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9B6" w:rsidRDefault="00D809B6" w:rsidP="00A9570C">
      <w:pPr>
        <w:spacing w:line="360" w:lineRule="auto"/>
        <w:jc w:val="center"/>
        <w:rPr>
          <w:rFonts w:ascii="Arial" w:hAnsi="Arial" w:cs="Arial"/>
          <w:b/>
          <w:color w:val="FF0000"/>
          <w:sz w:val="28"/>
          <w:szCs w:val="28"/>
          <w:u w:val="single"/>
        </w:rPr>
      </w:pPr>
      <w:bookmarkStart w:id="0" w:name="_GoBack"/>
      <w:bookmarkEnd w:id="0"/>
    </w:p>
    <w:p w:rsidR="00A9570C" w:rsidRDefault="00A9570C" w:rsidP="000F193D">
      <w:pPr>
        <w:spacing w:line="360" w:lineRule="auto"/>
        <w:jc w:val="both"/>
        <w:rPr>
          <w:rFonts w:ascii="Arial" w:hAnsi="Arial" w:cs="Arial"/>
          <w:b/>
          <w:sz w:val="22"/>
          <w:szCs w:val="22"/>
          <w:u w:val="single"/>
        </w:rPr>
      </w:pPr>
    </w:p>
    <w:p w:rsidR="00A9570C" w:rsidRDefault="00A9570C" w:rsidP="000F193D">
      <w:pPr>
        <w:spacing w:line="360" w:lineRule="auto"/>
        <w:jc w:val="both"/>
        <w:rPr>
          <w:rFonts w:ascii="Arial" w:hAnsi="Arial" w:cs="Arial"/>
          <w:b/>
          <w:sz w:val="22"/>
          <w:szCs w:val="22"/>
          <w:u w:val="single"/>
        </w:rPr>
      </w:pPr>
    </w:p>
    <w:p w:rsidR="00A9570C" w:rsidRDefault="00652FD0" w:rsidP="000F193D">
      <w:pPr>
        <w:spacing w:line="360" w:lineRule="auto"/>
        <w:jc w:val="both"/>
        <w:rPr>
          <w:rFonts w:ascii="Arial" w:hAnsi="Arial" w:cs="Arial"/>
          <w:b/>
          <w:sz w:val="22"/>
          <w:szCs w:val="22"/>
          <w:u w:val="single"/>
        </w:rPr>
      </w:pPr>
      <w:r>
        <w:rPr>
          <w:rFonts w:ascii="Arial" w:hAnsi="Arial" w:cs="Arial"/>
          <w:b/>
          <w:sz w:val="22"/>
          <w:szCs w:val="22"/>
          <w:u w:val="single"/>
        </w:rPr>
        <w:t xml:space="preserve">              </w:t>
      </w:r>
    </w:p>
    <w:p w:rsidR="00A9570C" w:rsidRDefault="00A9570C" w:rsidP="000F193D">
      <w:pPr>
        <w:spacing w:line="360" w:lineRule="auto"/>
        <w:jc w:val="both"/>
        <w:rPr>
          <w:rFonts w:ascii="Arial" w:hAnsi="Arial" w:cs="Arial"/>
          <w:b/>
          <w:sz w:val="22"/>
          <w:szCs w:val="22"/>
          <w:u w:val="single"/>
        </w:rPr>
      </w:pPr>
    </w:p>
    <w:p w:rsidR="00BC23AC" w:rsidRDefault="00BC23AC" w:rsidP="000F193D">
      <w:pPr>
        <w:spacing w:line="360" w:lineRule="auto"/>
        <w:jc w:val="both"/>
        <w:rPr>
          <w:rFonts w:ascii="Arial" w:hAnsi="Arial" w:cs="Arial"/>
          <w:sz w:val="22"/>
          <w:szCs w:val="22"/>
        </w:rPr>
      </w:pPr>
    </w:p>
    <w:p w:rsidR="00BC23AC" w:rsidRPr="00652FD0" w:rsidRDefault="0080763A" w:rsidP="000F193D">
      <w:pPr>
        <w:spacing w:line="360" w:lineRule="auto"/>
        <w:jc w:val="both"/>
        <w:rPr>
          <w:rFonts w:ascii="Arial" w:hAnsi="Arial" w:cs="Arial"/>
          <w:b/>
          <w:sz w:val="36"/>
          <w:szCs w:val="36"/>
        </w:rPr>
      </w:pPr>
      <w:r>
        <w:rPr>
          <w:rFonts w:ascii="Arial" w:hAnsi="Arial" w:cs="Arial"/>
          <w:b/>
          <w:sz w:val="36"/>
          <w:szCs w:val="36"/>
        </w:rPr>
        <w:t xml:space="preserve">                     </w:t>
      </w:r>
      <w:r w:rsidR="00E675E3">
        <w:rPr>
          <w:rFonts w:ascii="Arial" w:hAnsi="Arial" w:cs="Arial"/>
          <w:b/>
          <w:sz w:val="36"/>
          <w:szCs w:val="36"/>
        </w:rPr>
        <w:t xml:space="preserve">  </w:t>
      </w:r>
      <w:r w:rsidR="00F53BD6">
        <w:rPr>
          <w:rFonts w:ascii="Arial" w:hAnsi="Arial" w:cs="Arial"/>
          <w:b/>
          <w:sz w:val="36"/>
          <w:szCs w:val="36"/>
        </w:rPr>
        <w:t xml:space="preserve">   </w:t>
      </w:r>
      <w:r w:rsidR="00E675E3">
        <w:rPr>
          <w:rFonts w:ascii="Arial" w:hAnsi="Arial" w:cs="Arial"/>
          <w:b/>
          <w:sz w:val="36"/>
          <w:szCs w:val="36"/>
        </w:rPr>
        <w:t>Overv</w:t>
      </w:r>
      <w:r w:rsidR="00652FD0" w:rsidRPr="00652FD0">
        <w:rPr>
          <w:rFonts w:ascii="Arial" w:hAnsi="Arial" w:cs="Arial"/>
          <w:b/>
          <w:sz w:val="36"/>
          <w:szCs w:val="36"/>
        </w:rPr>
        <w:t>iew Report</w:t>
      </w:r>
    </w:p>
    <w:p w:rsidR="008E1A4E" w:rsidRDefault="00287140" w:rsidP="00287140">
      <w:pPr>
        <w:tabs>
          <w:tab w:val="left" w:pos="7380"/>
        </w:tabs>
        <w:spacing w:line="360" w:lineRule="auto"/>
        <w:rPr>
          <w:rFonts w:ascii="Arial" w:hAnsi="Arial" w:cs="Arial"/>
          <w:sz w:val="22"/>
          <w:szCs w:val="22"/>
        </w:rPr>
      </w:pPr>
      <w:r>
        <w:rPr>
          <w:rFonts w:ascii="Arial" w:hAnsi="Arial" w:cs="Arial"/>
          <w:sz w:val="22"/>
          <w:szCs w:val="22"/>
        </w:rPr>
        <w:tab/>
      </w:r>
    </w:p>
    <w:p w:rsidR="00A9570C" w:rsidRDefault="00A9570C" w:rsidP="00A9570C">
      <w:pPr>
        <w:spacing w:line="360" w:lineRule="auto"/>
        <w:jc w:val="center"/>
        <w:rPr>
          <w:rFonts w:ascii="Arial" w:hAnsi="Arial" w:cs="Arial"/>
          <w:b/>
          <w:sz w:val="32"/>
          <w:szCs w:val="32"/>
        </w:rPr>
      </w:pPr>
      <w:r w:rsidRPr="00A9570C">
        <w:rPr>
          <w:rFonts w:ascii="Arial" w:hAnsi="Arial" w:cs="Arial"/>
          <w:b/>
          <w:sz w:val="32"/>
          <w:szCs w:val="32"/>
        </w:rPr>
        <w:t>PREPARED FOR THE DOMESTIC HOMICIDE R</w:t>
      </w:r>
      <w:r w:rsidR="008F12AB">
        <w:rPr>
          <w:rFonts w:ascii="Arial" w:hAnsi="Arial" w:cs="Arial"/>
          <w:b/>
          <w:sz w:val="32"/>
          <w:szCs w:val="32"/>
        </w:rPr>
        <w:t>EVIEW PANEL REGARDING THE DEATH</w:t>
      </w:r>
      <w:r w:rsidRPr="00A9570C">
        <w:rPr>
          <w:rFonts w:ascii="Arial" w:hAnsi="Arial" w:cs="Arial"/>
          <w:b/>
          <w:sz w:val="32"/>
          <w:szCs w:val="32"/>
        </w:rPr>
        <w:t xml:space="preserve"> OF</w:t>
      </w:r>
    </w:p>
    <w:p w:rsidR="00A9570C" w:rsidRDefault="00A9570C" w:rsidP="00A9570C">
      <w:pPr>
        <w:spacing w:line="360" w:lineRule="auto"/>
        <w:jc w:val="center"/>
        <w:rPr>
          <w:rFonts w:ascii="Arial" w:hAnsi="Arial" w:cs="Arial"/>
          <w:b/>
          <w:sz w:val="32"/>
          <w:szCs w:val="32"/>
        </w:rPr>
      </w:pPr>
    </w:p>
    <w:p w:rsidR="00A9570C" w:rsidRPr="00A9570C" w:rsidRDefault="00A9570C" w:rsidP="00A9570C">
      <w:pPr>
        <w:spacing w:line="360" w:lineRule="auto"/>
        <w:jc w:val="center"/>
        <w:rPr>
          <w:rFonts w:ascii="Arial" w:hAnsi="Arial" w:cs="Arial"/>
          <w:b/>
          <w:sz w:val="32"/>
          <w:szCs w:val="32"/>
        </w:rPr>
      </w:pPr>
      <w:r w:rsidRPr="00A9570C">
        <w:rPr>
          <w:rFonts w:ascii="Arial" w:hAnsi="Arial" w:cs="Arial"/>
          <w:b/>
          <w:sz w:val="32"/>
          <w:szCs w:val="32"/>
        </w:rPr>
        <w:t xml:space="preserve"> </w:t>
      </w:r>
      <w:r w:rsidR="001932C8">
        <w:rPr>
          <w:rFonts w:ascii="Arial" w:hAnsi="Arial" w:cs="Arial"/>
          <w:b/>
          <w:sz w:val="32"/>
          <w:szCs w:val="32"/>
        </w:rPr>
        <w:t>AB</w:t>
      </w:r>
    </w:p>
    <w:p w:rsidR="008E1A4E" w:rsidRDefault="008E1A4E" w:rsidP="000F193D">
      <w:pPr>
        <w:spacing w:line="360" w:lineRule="auto"/>
        <w:jc w:val="both"/>
        <w:rPr>
          <w:rFonts w:ascii="Arial" w:hAnsi="Arial" w:cs="Arial"/>
          <w:sz w:val="22"/>
          <w:szCs w:val="22"/>
        </w:rPr>
      </w:pPr>
    </w:p>
    <w:p w:rsidR="008E1A4E" w:rsidRDefault="008E1A4E" w:rsidP="000F193D">
      <w:pPr>
        <w:spacing w:line="360" w:lineRule="auto"/>
        <w:jc w:val="both"/>
        <w:rPr>
          <w:rFonts w:ascii="Arial" w:hAnsi="Arial" w:cs="Arial"/>
          <w:sz w:val="22"/>
          <w:szCs w:val="22"/>
        </w:rPr>
      </w:pPr>
    </w:p>
    <w:p w:rsidR="002A2D29" w:rsidRPr="004B0031" w:rsidRDefault="002A2D29" w:rsidP="002A2D29">
      <w:pPr>
        <w:rPr>
          <w:rFonts w:ascii="Arial" w:hAnsi="Arial" w:cs="Arial"/>
          <w:sz w:val="28"/>
          <w:szCs w:val="28"/>
        </w:rPr>
      </w:pPr>
    </w:p>
    <w:p w:rsidR="002A2D29" w:rsidRPr="004B0031" w:rsidRDefault="002A2D29" w:rsidP="002A2D29">
      <w:pPr>
        <w:rPr>
          <w:rFonts w:ascii="Arial" w:hAnsi="Arial" w:cs="Arial"/>
          <w:sz w:val="28"/>
          <w:szCs w:val="28"/>
        </w:rPr>
      </w:pPr>
    </w:p>
    <w:p w:rsidR="002A2D29" w:rsidRPr="004B0031" w:rsidRDefault="002A2D29" w:rsidP="002A2D29">
      <w:pPr>
        <w:rPr>
          <w:rFonts w:ascii="Arial" w:hAnsi="Arial" w:cs="Arial"/>
          <w:sz w:val="28"/>
          <w:szCs w:val="28"/>
        </w:rPr>
      </w:pPr>
    </w:p>
    <w:p w:rsidR="002A2D29" w:rsidRPr="004B0031" w:rsidRDefault="002A2D29" w:rsidP="002A2D29">
      <w:pPr>
        <w:rPr>
          <w:rFonts w:ascii="Arial" w:hAnsi="Arial" w:cs="Arial"/>
          <w:sz w:val="28"/>
          <w:szCs w:val="28"/>
        </w:rPr>
      </w:pPr>
    </w:p>
    <w:p w:rsidR="002A2D29" w:rsidRPr="004B0031" w:rsidRDefault="002A2D29" w:rsidP="002A2D29">
      <w:pPr>
        <w:rPr>
          <w:rFonts w:ascii="Arial" w:hAnsi="Arial" w:cs="Arial"/>
          <w:sz w:val="28"/>
          <w:szCs w:val="28"/>
        </w:rPr>
      </w:pPr>
    </w:p>
    <w:p w:rsidR="00A9570C" w:rsidRDefault="00A9570C" w:rsidP="000F193D">
      <w:pPr>
        <w:spacing w:line="360" w:lineRule="auto"/>
        <w:jc w:val="both"/>
        <w:rPr>
          <w:rFonts w:ascii="Arial" w:hAnsi="Arial" w:cs="Arial"/>
          <w:sz w:val="22"/>
          <w:szCs w:val="22"/>
        </w:rPr>
      </w:pPr>
    </w:p>
    <w:p w:rsidR="00A9570C" w:rsidRDefault="00A9570C" w:rsidP="000F193D">
      <w:pPr>
        <w:spacing w:line="360" w:lineRule="auto"/>
        <w:jc w:val="both"/>
        <w:rPr>
          <w:rFonts w:ascii="Arial" w:hAnsi="Arial" w:cs="Arial"/>
          <w:sz w:val="22"/>
          <w:szCs w:val="22"/>
        </w:rPr>
      </w:pPr>
    </w:p>
    <w:p w:rsidR="00A9570C" w:rsidRDefault="00A9570C" w:rsidP="000F193D">
      <w:pPr>
        <w:spacing w:line="360" w:lineRule="auto"/>
        <w:jc w:val="both"/>
        <w:rPr>
          <w:rFonts w:ascii="Arial" w:hAnsi="Arial" w:cs="Arial"/>
          <w:sz w:val="22"/>
          <w:szCs w:val="22"/>
        </w:rPr>
      </w:pPr>
    </w:p>
    <w:p w:rsidR="00A9570C" w:rsidRDefault="00A9570C" w:rsidP="000F193D">
      <w:pPr>
        <w:spacing w:line="360" w:lineRule="auto"/>
        <w:jc w:val="both"/>
        <w:rPr>
          <w:rFonts w:ascii="Arial" w:hAnsi="Arial" w:cs="Arial"/>
          <w:sz w:val="22"/>
          <w:szCs w:val="22"/>
        </w:rPr>
      </w:pPr>
    </w:p>
    <w:p w:rsidR="002A2D29" w:rsidRDefault="002A2D29" w:rsidP="000F193D">
      <w:pPr>
        <w:spacing w:line="360" w:lineRule="auto"/>
        <w:jc w:val="both"/>
        <w:rPr>
          <w:rFonts w:ascii="Arial" w:hAnsi="Arial" w:cs="Arial"/>
          <w:sz w:val="22"/>
          <w:szCs w:val="22"/>
        </w:rPr>
      </w:pPr>
    </w:p>
    <w:p w:rsidR="002A2D29" w:rsidRDefault="002A2D29" w:rsidP="000F193D">
      <w:pPr>
        <w:spacing w:line="360" w:lineRule="auto"/>
        <w:jc w:val="both"/>
        <w:rPr>
          <w:rFonts w:ascii="Arial" w:hAnsi="Arial" w:cs="Arial"/>
          <w:sz w:val="22"/>
          <w:szCs w:val="22"/>
        </w:rPr>
      </w:pPr>
    </w:p>
    <w:p w:rsidR="008E1A4E" w:rsidRDefault="008E1A4E" w:rsidP="000F193D">
      <w:pPr>
        <w:spacing w:line="360" w:lineRule="auto"/>
        <w:jc w:val="both"/>
        <w:rPr>
          <w:rFonts w:ascii="Arial" w:hAnsi="Arial" w:cs="Arial"/>
          <w:sz w:val="22"/>
          <w:szCs w:val="22"/>
        </w:rPr>
      </w:pPr>
    </w:p>
    <w:p w:rsidR="008E1A4E" w:rsidRPr="006F475A" w:rsidRDefault="00A9570C" w:rsidP="000F193D">
      <w:pPr>
        <w:spacing w:line="360" w:lineRule="auto"/>
        <w:jc w:val="both"/>
        <w:rPr>
          <w:rFonts w:ascii="Arial" w:hAnsi="Arial" w:cs="Arial"/>
        </w:rPr>
      </w:pPr>
      <w:r w:rsidRPr="006F475A">
        <w:rPr>
          <w:rFonts w:ascii="Arial" w:hAnsi="Arial" w:cs="Arial"/>
        </w:rPr>
        <w:t xml:space="preserve">REPORT             </w:t>
      </w:r>
      <w:r w:rsidR="00652FD0">
        <w:rPr>
          <w:rFonts w:ascii="Arial" w:hAnsi="Arial" w:cs="Arial"/>
          <w:b/>
        </w:rPr>
        <w:t>Tim Beach</w:t>
      </w:r>
    </w:p>
    <w:p w:rsidR="008E1A4E" w:rsidRDefault="00A9570C" w:rsidP="000F193D">
      <w:pPr>
        <w:spacing w:line="360" w:lineRule="auto"/>
        <w:jc w:val="both"/>
        <w:rPr>
          <w:rFonts w:ascii="Arial" w:hAnsi="Arial" w:cs="Arial"/>
          <w:sz w:val="22"/>
          <w:szCs w:val="22"/>
        </w:rPr>
      </w:pPr>
      <w:r w:rsidRPr="006F475A">
        <w:rPr>
          <w:rFonts w:ascii="Arial" w:hAnsi="Arial" w:cs="Arial"/>
        </w:rPr>
        <w:t xml:space="preserve">AUTHOR           </w:t>
      </w:r>
    </w:p>
    <w:p w:rsidR="008E1A4E" w:rsidRDefault="008E1A4E" w:rsidP="000F193D">
      <w:pPr>
        <w:spacing w:line="360" w:lineRule="auto"/>
        <w:jc w:val="both"/>
        <w:rPr>
          <w:rFonts w:ascii="Arial" w:hAnsi="Arial" w:cs="Arial"/>
          <w:sz w:val="22"/>
          <w:szCs w:val="22"/>
        </w:rPr>
      </w:pPr>
    </w:p>
    <w:p w:rsidR="008E1A4E" w:rsidRDefault="008E1A4E" w:rsidP="000F193D">
      <w:pPr>
        <w:spacing w:line="360" w:lineRule="auto"/>
        <w:jc w:val="both"/>
        <w:rPr>
          <w:rFonts w:ascii="Arial" w:hAnsi="Arial" w:cs="Arial"/>
          <w:sz w:val="22"/>
          <w:szCs w:val="22"/>
        </w:rPr>
      </w:pPr>
    </w:p>
    <w:p w:rsidR="002056BF" w:rsidRDefault="002056BF" w:rsidP="000F193D">
      <w:pPr>
        <w:spacing w:line="360" w:lineRule="auto"/>
        <w:jc w:val="both"/>
        <w:rPr>
          <w:rFonts w:ascii="Arial" w:hAnsi="Arial" w:cs="Arial"/>
          <w:sz w:val="22"/>
          <w:szCs w:val="22"/>
        </w:rPr>
      </w:pPr>
    </w:p>
    <w:p w:rsidR="002056BF" w:rsidRDefault="002056BF" w:rsidP="000F193D">
      <w:pPr>
        <w:spacing w:line="360" w:lineRule="auto"/>
        <w:jc w:val="both"/>
        <w:rPr>
          <w:rFonts w:ascii="Arial" w:hAnsi="Arial" w:cs="Arial"/>
          <w:sz w:val="22"/>
          <w:szCs w:val="22"/>
        </w:rPr>
      </w:pPr>
    </w:p>
    <w:p w:rsidR="008E1A4E" w:rsidRDefault="008E1A4E" w:rsidP="000F193D">
      <w:pPr>
        <w:spacing w:line="360" w:lineRule="auto"/>
        <w:jc w:val="both"/>
        <w:rPr>
          <w:rFonts w:ascii="Arial" w:hAnsi="Arial" w:cs="Arial"/>
          <w:sz w:val="22"/>
          <w:szCs w:val="22"/>
        </w:rPr>
      </w:pPr>
    </w:p>
    <w:p w:rsidR="00BC23AC" w:rsidRDefault="00BC23AC" w:rsidP="000F193D">
      <w:pPr>
        <w:spacing w:line="360" w:lineRule="auto"/>
        <w:jc w:val="both"/>
        <w:rPr>
          <w:rFonts w:ascii="Arial" w:hAnsi="Arial" w:cs="Arial"/>
          <w:sz w:val="22"/>
          <w:szCs w:val="22"/>
        </w:rPr>
      </w:pPr>
    </w:p>
    <w:p w:rsidR="00D30819" w:rsidRDefault="00D30819" w:rsidP="00D30819">
      <w:pPr>
        <w:spacing w:line="360" w:lineRule="auto"/>
        <w:jc w:val="center"/>
        <w:rPr>
          <w:rFonts w:ascii="Arial" w:hAnsi="Arial" w:cs="Arial"/>
          <w:b/>
          <w:sz w:val="32"/>
          <w:szCs w:val="32"/>
          <w:u w:val="single"/>
        </w:rPr>
      </w:pPr>
      <w:r>
        <w:rPr>
          <w:rFonts w:ascii="Arial" w:hAnsi="Arial" w:cs="Arial"/>
          <w:b/>
          <w:sz w:val="32"/>
          <w:szCs w:val="32"/>
          <w:u w:val="single"/>
        </w:rPr>
        <w:lastRenderedPageBreak/>
        <w:t>INDEX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574"/>
      </w:tblGrid>
      <w:tr w:rsidR="00D30819" w:rsidRPr="00795360" w:rsidTr="00795360">
        <w:tc>
          <w:tcPr>
            <w:tcW w:w="6948" w:type="dxa"/>
          </w:tcPr>
          <w:p w:rsidR="00D30819" w:rsidRPr="00795360" w:rsidRDefault="00D30819" w:rsidP="00795360">
            <w:pPr>
              <w:jc w:val="center"/>
              <w:rPr>
                <w:rFonts w:ascii="Arial" w:hAnsi="Arial" w:cs="Arial"/>
                <w:b/>
                <w:sz w:val="22"/>
                <w:szCs w:val="22"/>
              </w:rPr>
            </w:pPr>
          </w:p>
          <w:p w:rsidR="00D30819" w:rsidRPr="00795360" w:rsidRDefault="00D30819" w:rsidP="00795360">
            <w:pPr>
              <w:jc w:val="center"/>
              <w:rPr>
                <w:rFonts w:ascii="Arial" w:hAnsi="Arial" w:cs="Arial"/>
                <w:b/>
                <w:sz w:val="22"/>
                <w:szCs w:val="22"/>
              </w:rPr>
            </w:pPr>
            <w:r w:rsidRPr="00795360">
              <w:rPr>
                <w:rFonts w:ascii="Arial" w:hAnsi="Arial" w:cs="Arial"/>
                <w:b/>
                <w:sz w:val="22"/>
                <w:szCs w:val="22"/>
              </w:rPr>
              <w:t>CONTENTS</w:t>
            </w:r>
          </w:p>
          <w:p w:rsidR="00D30819" w:rsidRPr="00795360" w:rsidRDefault="00D30819" w:rsidP="00795360">
            <w:pPr>
              <w:jc w:val="center"/>
              <w:rPr>
                <w:rFonts w:ascii="Arial" w:hAnsi="Arial" w:cs="Arial"/>
                <w:b/>
                <w:sz w:val="22"/>
                <w:szCs w:val="22"/>
              </w:rPr>
            </w:pPr>
          </w:p>
        </w:tc>
        <w:tc>
          <w:tcPr>
            <w:tcW w:w="1574" w:type="dxa"/>
          </w:tcPr>
          <w:p w:rsidR="00D30819" w:rsidRPr="00795360" w:rsidRDefault="00D30819" w:rsidP="00795360">
            <w:pPr>
              <w:jc w:val="center"/>
              <w:rPr>
                <w:rFonts w:ascii="Arial" w:hAnsi="Arial" w:cs="Arial"/>
                <w:b/>
                <w:sz w:val="22"/>
                <w:szCs w:val="22"/>
              </w:rPr>
            </w:pPr>
          </w:p>
          <w:p w:rsidR="00D30819" w:rsidRPr="00795360" w:rsidRDefault="00D30819" w:rsidP="00795360">
            <w:pPr>
              <w:jc w:val="center"/>
              <w:rPr>
                <w:rFonts w:ascii="Arial" w:hAnsi="Arial" w:cs="Arial"/>
                <w:b/>
                <w:sz w:val="22"/>
                <w:szCs w:val="22"/>
              </w:rPr>
            </w:pPr>
            <w:r w:rsidRPr="00795360">
              <w:rPr>
                <w:rFonts w:ascii="Arial" w:hAnsi="Arial" w:cs="Arial"/>
                <w:b/>
                <w:sz w:val="22"/>
                <w:szCs w:val="22"/>
              </w:rPr>
              <w:t>PAGE</w:t>
            </w:r>
          </w:p>
        </w:tc>
      </w:tr>
      <w:tr w:rsidR="00B248BE" w:rsidRPr="00795360" w:rsidTr="00795360">
        <w:tc>
          <w:tcPr>
            <w:tcW w:w="6948" w:type="dxa"/>
          </w:tcPr>
          <w:p w:rsidR="00B248BE" w:rsidRDefault="00B248BE" w:rsidP="00D30819">
            <w:pPr>
              <w:rPr>
                <w:rFonts w:ascii="Arial" w:hAnsi="Arial" w:cs="Arial"/>
                <w:sz w:val="22"/>
                <w:szCs w:val="22"/>
              </w:rPr>
            </w:pPr>
          </w:p>
          <w:p w:rsidR="00B248BE" w:rsidRDefault="00B248BE" w:rsidP="00D30819">
            <w:pPr>
              <w:rPr>
                <w:rFonts w:ascii="Arial" w:hAnsi="Arial" w:cs="Arial"/>
                <w:sz w:val="22"/>
                <w:szCs w:val="22"/>
              </w:rPr>
            </w:pPr>
            <w:r>
              <w:rPr>
                <w:rFonts w:ascii="Arial" w:hAnsi="Arial" w:cs="Arial"/>
                <w:sz w:val="22"/>
                <w:szCs w:val="22"/>
              </w:rPr>
              <w:t xml:space="preserve">            PREFACE</w:t>
            </w:r>
          </w:p>
          <w:p w:rsidR="00B248BE" w:rsidRPr="00795360" w:rsidRDefault="00B248BE" w:rsidP="00D30819">
            <w:pPr>
              <w:rPr>
                <w:rFonts w:ascii="Arial" w:hAnsi="Arial" w:cs="Arial"/>
                <w:sz w:val="22"/>
                <w:szCs w:val="22"/>
              </w:rPr>
            </w:pPr>
          </w:p>
        </w:tc>
        <w:tc>
          <w:tcPr>
            <w:tcW w:w="1574" w:type="dxa"/>
          </w:tcPr>
          <w:p w:rsidR="00B248BE" w:rsidRDefault="00B248BE" w:rsidP="00795360">
            <w:pPr>
              <w:spacing w:line="360" w:lineRule="auto"/>
              <w:jc w:val="center"/>
              <w:rPr>
                <w:rFonts w:ascii="Arial" w:hAnsi="Arial" w:cs="Arial"/>
                <w:sz w:val="22"/>
                <w:szCs w:val="22"/>
              </w:rPr>
            </w:pPr>
          </w:p>
          <w:p w:rsidR="00B248BE" w:rsidRDefault="00B248BE" w:rsidP="00795360">
            <w:pPr>
              <w:spacing w:line="360" w:lineRule="auto"/>
              <w:jc w:val="center"/>
              <w:rPr>
                <w:rFonts w:ascii="Arial" w:hAnsi="Arial" w:cs="Arial"/>
                <w:sz w:val="22"/>
                <w:szCs w:val="22"/>
              </w:rPr>
            </w:pPr>
            <w:r>
              <w:rPr>
                <w:rFonts w:ascii="Arial" w:hAnsi="Arial" w:cs="Arial"/>
                <w:sz w:val="22"/>
                <w:szCs w:val="22"/>
              </w:rPr>
              <w:t>3</w:t>
            </w:r>
          </w:p>
        </w:tc>
      </w:tr>
      <w:tr w:rsidR="00D30819" w:rsidRPr="00795360" w:rsidTr="00795360">
        <w:tc>
          <w:tcPr>
            <w:tcW w:w="6948" w:type="dxa"/>
          </w:tcPr>
          <w:p w:rsidR="00D30819" w:rsidRPr="00795360" w:rsidRDefault="00D30819" w:rsidP="00D30819">
            <w:pPr>
              <w:rPr>
                <w:rFonts w:ascii="Arial" w:hAnsi="Arial" w:cs="Arial"/>
                <w:sz w:val="22"/>
                <w:szCs w:val="22"/>
              </w:rPr>
            </w:pPr>
          </w:p>
          <w:p w:rsidR="00D30819" w:rsidRPr="00795360" w:rsidRDefault="00D30819" w:rsidP="00795360">
            <w:pPr>
              <w:numPr>
                <w:ilvl w:val="0"/>
                <w:numId w:val="2"/>
              </w:numPr>
              <w:rPr>
                <w:rFonts w:ascii="Arial" w:hAnsi="Arial" w:cs="Arial"/>
                <w:sz w:val="22"/>
                <w:szCs w:val="22"/>
              </w:rPr>
            </w:pPr>
            <w:r w:rsidRPr="00795360">
              <w:rPr>
                <w:rFonts w:ascii="Arial" w:hAnsi="Arial" w:cs="Arial"/>
                <w:sz w:val="22"/>
                <w:szCs w:val="22"/>
              </w:rPr>
              <w:t>INTRODUCTION</w:t>
            </w:r>
          </w:p>
          <w:p w:rsidR="00D30819" w:rsidRPr="00795360" w:rsidRDefault="00D30819" w:rsidP="00D30819">
            <w:pPr>
              <w:rPr>
                <w:rFonts w:ascii="Arial" w:hAnsi="Arial" w:cs="Arial"/>
                <w:sz w:val="22"/>
                <w:szCs w:val="22"/>
              </w:rPr>
            </w:pPr>
          </w:p>
        </w:tc>
        <w:tc>
          <w:tcPr>
            <w:tcW w:w="1574" w:type="dxa"/>
          </w:tcPr>
          <w:p w:rsidR="00D30819" w:rsidRDefault="00D30819" w:rsidP="00795360">
            <w:pPr>
              <w:spacing w:line="360" w:lineRule="auto"/>
              <w:jc w:val="center"/>
              <w:rPr>
                <w:rFonts w:ascii="Arial" w:hAnsi="Arial" w:cs="Arial"/>
                <w:sz w:val="22"/>
                <w:szCs w:val="22"/>
              </w:rPr>
            </w:pPr>
          </w:p>
          <w:p w:rsidR="00213F5B" w:rsidRPr="00795360" w:rsidRDefault="00B248BE" w:rsidP="00795360">
            <w:pPr>
              <w:spacing w:line="360" w:lineRule="auto"/>
              <w:jc w:val="center"/>
              <w:rPr>
                <w:rFonts w:ascii="Arial" w:hAnsi="Arial" w:cs="Arial"/>
                <w:sz w:val="22"/>
                <w:szCs w:val="22"/>
              </w:rPr>
            </w:pPr>
            <w:r>
              <w:rPr>
                <w:rFonts w:ascii="Arial" w:hAnsi="Arial" w:cs="Arial"/>
                <w:sz w:val="22"/>
                <w:szCs w:val="22"/>
              </w:rPr>
              <w:t>4</w:t>
            </w:r>
          </w:p>
        </w:tc>
      </w:tr>
      <w:tr w:rsidR="00D30819" w:rsidRPr="00795360" w:rsidTr="00795360">
        <w:tc>
          <w:tcPr>
            <w:tcW w:w="6948" w:type="dxa"/>
          </w:tcPr>
          <w:p w:rsidR="00D30819" w:rsidRPr="00795360" w:rsidRDefault="00D30819" w:rsidP="00795360">
            <w:pPr>
              <w:ind w:left="180"/>
              <w:rPr>
                <w:rFonts w:ascii="Arial" w:hAnsi="Arial" w:cs="Arial"/>
                <w:sz w:val="22"/>
                <w:szCs w:val="22"/>
              </w:rPr>
            </w:pPr>
            <w:r w:rsidRPr="00795360">
              <w:rPr>
                <w:rFonts w:ascii="Arial" w:hAnsi="Arial" w:cs="Arial"/>
                <w:sz w:val="22"/>
                <w:szCs w:val="22"/>
              </w:rPr>
              <w:t xml:space="preserve">   </w:t>
            </w:r>
          </w:p>
          <w:p w:rsidR="00D30819" w:rsidRPr="00795360" w:rsidRDefault="00D30819" w:rsidP="00795360">
            <w:pPr>
              <w:numPr>
                <w:ilvl w:val="0"/>
                <w:numId w:val="2"/>
              </w:numPr>
              <w:rPr>
                <w:rFonts w:ascii="Arial" w:hAnsi="Arial" w:cs="Arial"/>
                <w:sz w:val="22"/>
                <w:szCs w:val="22"/>
              </w:rPr>
            </w:pPr>
            <w:r w:rsidRPr="00795360">
              <w:rPr>
                <w:rFonts w:ascii="Arial" w:hAnsi="Arial" w:cs="Arial"/>
                <w:sz w:val="22"/>
                <w:szCs w:val="22"/>
              </w:rPr>
              <w:t>TERMS OF REFERENCE</w:t>
            </w:r>
          </w:p>
          <w:p w:rsidR="00D30819" w:rsidRPr="00795360" w:rsidRDefault="00D30819" w:rsidP="00795360">
            <w:pPr>
              <w:ind w:left="360"/>
              <w:rPr>
                <w:rFonts w:ascii="Arial" w:hAnsi="Arial" w:cs="Arial"/>
                <w:sz w:val="22"/>
                <w:szCs w:val="22"/>
              </w:rPr>
            </w:pPr>
          </w:p>
        </w:tc>
        <w:tc>
          <w:tcPr>
            <w:tcW w:w="1574" w:type="dxa"/>
          </w:tcPr>
          <w:p w:rsidR="00D30819" w:rsidRDefault="00D30819" w:rsidP="00795360">
            <w:pPr>
              <w:spacing w:line="360" w:lineRule="auto"/>
              <w:jc w:val="center"/>
              <w:rPr>
                <w:rFonts w:ascii="Arial" w:hAnsi="Arial" w:cs="Arial"/>
                <w:sz w:val="22"/>
                <w:szCs w:val="22"/>
              </w:rPr>
            </w:pPr>
          </w:p>
          <w:p w:rsidR="00213F5B" w:rsidRPr="00795360" w:rsidRDefault="00B248BE" w:rsidP="00795360">
            <w:pPr>
              <w:spacing w:line="360" w:lineRule="auto"/>
              <w:jc w:val="center"/>
              <w:rPr>
                <w:rFonts w:ascii="Arial" w:hAnsi="Arial" w:cs="Arial"/>
                <w:sz w:val="22"/>
                <w:szCs w:val="22"/>
              </w:rPr>
            </w:pPr>
            <w:r>
              <w:rPr>
                <w:rFonts w:ascii="Arial" w:hAnsi="Arial" w:cs="Arial"/>
                <w:sz w:val="22"/>
                <w:szCs w:val="22"/>
              </w:rPr>
              <w:t>8</w:t>
            </w:r>
          </w:p>
        </w:tc>
      </w:tr>
      <w:tr w:rsidR="00D30819" w:rsidRPr="00795360" w:rsidTr="00795360">
        <w:tc>
          <w:tcPr>
            <w:tcW w:w="6948" w:type="dxa"/>
          </w:tcPr>
          <w:p w:rsidR="00D30819" w:rsidRPr="00795360" w:rsidRDefault="00D30819" w:rsidP="00D30819">
            <w:pPr>
              <w:rPr>
                <w:rFonts w:ascii="Arial" w:hAnsi="Arial" w:cs="Arial"/>
                <w:sz w:val="22"/>
                <w:szCs w:val="22"/>
              </w:rPr>
            </w:pPr>
            <w:r w:rsidRPr="00795360">
              <w:rPr>
                <w:rFonts w:ascii="Arial" w:hAnsi="Arial" w:cs="Arial"/>
                <w:sz w:val="22"/>
                <w:szCs w:val="22"/>
              </w:rPr>
              <w:t xml:space="preserve">      </w:t>
            </w:r>
          </w:p>
          <w:p w:rsidR="00D30819" w:rsidRPr="00795360" w:rsidRDefault="00D30819" w:rsidP="00795360">
            <w:pPr>
              <w:numPr>
                <w:ilvl w:val="0"/>
                <w:numId w:val="2"/>
              </w:numPr>
              <w:rPr>
                <w:rFonts w:ascii="Arial" w:hAnsi="Arial" w:cs="Arial"/>
                <w:sz w:val="22"/>
                <w:szCs w:val="22"/>
              </w:rPr>
            </w:pPr>
            <w:r w:rsidRPr="00795360">
              <w:rPr>
                <w:rFonts w:ascii="Arial" w:hAnsi="Arial" w:cs="Arial"/>
                <w:sz w:val="22"/>
                <w:szCs w:val="22"/>
              </w:rPr>
              <w:t>METHODOLOGY</w:t>
            </w:r>
          </w:p>
          <w:p w:rsidR="00D30819" w:rsidRPr="00795360" w:rsidRDefault="00D30819" w:rsidP="00D30819">
            <w:pPr>
              <w:rPr>
                <w:rFonts w:ascii="Arial" w:hAnsi="Arial" w:cs="Arial"/>
                <w:sz w:val="22"/>
                <w:szCs w:val="22"/>
              </w:rPr>
            </w:pPr>
          </w:p>
        </w:tc>
        <w:tc>
          <w:tcPr>
            <w:tcW w:w="1574" w:type="dxa"/>
          </w:tcPr>
          <w:p w:rsidR="00D30819" w:rsidRDefault="00D30819" w:rsidP="00795360">
            <w:pPr>
              <w:spacing w:line="360" w:lineRule="auto"/>
              <w:jc w:val="center"/>
              <w:rPr>
                <w:rFonts w:ascii="Arial" w:hAnsi="Arial" w:cs="Arial"/>
                <w:sz w:val="22"/>
                <w:szCs w:val="22"/>
              </w:rPr>
            </w:pPr>
          </w:p>
          <w:p w:rsidR="00213F5B" w:rsidRPr="00795360" w:rsidRDefault="00AD3FB3" w:rsidP="00795360">
            <w:pPr>
              <w:spacing w:line="360" w:lineRule="auto"/>
              <w:jc w:val="center"/>
              <w:rPr>
                <w:rFonts w:ascii="Arial" w:hAnsi="Arial" w:cs="Arial"/>
                <w:sz w:val="22"/>
                <w:szCs w:val="22"/>
              </w:rPr>
            </w:pPr>
            <w:r>
              <w:rPr>
                <w:rFonts w:ascii="Arial" w:hAnsi="Arial" w:cs="Arial"/>
                <w:sz w:val="22"/>
                <w:szCs w:val="22"/>
              </w:rPr>
              <w:t>1</w:t>
            </w:r>
            <w:r w:rsidR="00DD4AFE">
              <w:rPr>
                <w:rFonts w:ascii="Arial" w:hAnsi="Arial" w:cs="Arial"/>
                <w:sz w:val="22"/>
                <w:szCs w:val="22"/>
              </w:rPr>
              <w:t>1</w:t>
            </w:r>
          </w:p>
        </w:tc>
      </w:tr>
      <w:tr w:rsidR="00D30819" w:rsidRPr="00795360" w:rsidTr="00795360">
        <w:tc>
          <w:tcPr>
            <w:tcW w:w="6948" w:type="dxa"/>
          </w:tcPr>
          <w:p w:rsidR="00D30819" w:rsidRPr="00795360" w:rsidRDefault="00D30819" w:rsidP="00D30819">
            <w:pPr>
              <w:rPr>
                <w:rFonts w:ascii="Arial" w:hAnsi="Arial" w:cs="Arial"/>
                <w:sz w:val="22"/>
                <w:szCs w:val="22"/>
              </w:rPr>
            </w:pPr>
          </w:p>
          <w:p w:rsidR="00D30819" w:rsidRPr="00795360" w:rsidRDefault="00D30819" w:rsidP="00795360">
            <w:pPr>
              <w:numPr>
                <w:ilvl w:val="0"/>
                <w:numId w:val="2"/>
              </w:numPr>
              <w:rPr>
                <w:rFonts w:ascii="Arial" w:hAnsi="Arial" w:cs="Arial"/>
                <w:sz w:val="22"/>
                <w:szCs w:val="22"/>
              </w:rPr>
            </w:pPr>
            <w:r w:rsidRPr="00795360">
              <w:rPr>
                <w:rFonts w:ascii="Arial" w:hAnsi="Arial" w:cs="Arial"/>
                <w:sz w:val="22"/>
                <w:szCs w:val="22"/>
              </w:rPr>
              <w:t>DETAILS OF PARALLEL PROCESSES</w:t>
            </w:r>
          </w:p>
          <w:p w:rsidR="00D30819" w:rsidRPr="00795360" w:rsidRDefault="00D30819" w:rsidP="00795360">
            <w:pPr>
              <w:ind w:left="360"/>
              <w:rPr>
                <w:rFonts w:ascii="Arial" w:hAnsi="Arial" w:cs="Arial"/>
                <w:sz w:val="22"/>
                <w:szCs w:val="22"/>
              </w:rPr>
            </w:pPr>
          </w:p>
        </w:tc>
        <w:tc>
          <w:tcPr>
            <w:tcW w:w="1574" w:type="dxa"/>
          </w:tcPr>
          <w:p w:rsidR="00D30819" w:rsidRDefault="00D30819" w:rsidP="00795360">
            <w:pPr>
              <w:spacing w:line="360" w:lineRule="auto"/>
              <w:jc w:val="center"/>
              <w:rPr>
                <w:rFonts w:ascii="Arial" w:hAnsi="Arial" w:cs="Arial"/>
                <w:sz w:val="22"/>
                <w:szCs w:val="22"/>
              </w:rPr>
            </w:pPr>
          </w:p>
          <w:p w:rsidR="00213F5B" w:rsidRPr="00795360" w:rsidRDefault="00AD3FB3" w:rsidP="00795360">
            <w:pPr>
              <w:spacing w:line="360" w:lineRule="auto"/>
              <w:jc w:val="center"/>
              <w:rPr>
                <w:rFonts w:ascii="Arial" w:hAnsi="Arial" w:cs="Arial"/>
                <w:sz w:val="22"/>
                <w:szCs w:val="22"/>
              </w:rPr>
            </w:pPr>
            <w:r>
              <w:rPr>
                <w:rFonts w:ascii="Arial" w:hAnsi="Arial" w:cs="Arial"/>
                <w:sz w:val="22"/>
                <w:szCs w:val="22"/>
              </w:rPr>
              <w:t>1</w:t>
            </w:r>
            <w:r w:rsidR="00DD4AFE">
              <w:rPr>
                <w:rFonts w:ascii="Arial" w:hAnsi="Arial" w:cs="Arial"/>
                <w:sz w:val="22"/>
                <w:szCs w:val="22"/>
              </w:rPr>
              <w:t>3</w:t>
            </w:r>
          </w:p>
        </w:tc>
      </w:tr>
      <w:tr w:rsidR="00D30819" w:rsidRPr="00795360" w:rsidTr="00795360">
        <w:tc>
          <w:tcPr>
            <w:tcW w:w="6948" w:type="dxa"/>
          </w:tcPr>
          <w:p w:rsidR="00D30819" w:rsidRPr="00795360" w:rsidRDefault="00D30819" w:rsidP="00D30819">
            <w:pPr>
              <w:rPr>
                <w:rFonts w:ascii="Arial" w:hAnsi="Arial" w:cs="Arial"/>
                <w:sz w:val="22"/>
                <w:szCs w:val="22"/>
              </w:rPr>
            </w:pPr>
          </w:p>
          <w:p w:rsidR="00D30819" w:rsidRPr="00795360" w:rsidRDefault="004253B0" w:rsidP="00795360">
            <w:pPr>
              <w:numPr>
                <w:ilvl w:val="0"/>
                <w:numId w:val="2"/>
              </w:numPr>
              <w:rPr>
                <w:rFonts w:ascii="Arial" w:hAnsi="Arial" w:cs="Arial"/>
                <w:sz w:val="22"/>
                <w:szCs w:val="22"/>
              </w:rPr>
            </w:pPr>
            <w:r>
              <w:rPr>
                <w:rFonts w:ascii="Arial" w:hAnsi="Arial" w:cs="Arial"/>
                <w:sz w:val="22"/>
                <w:szCs w:val="22"/>
              </w:rPr>
              <w:t xml:space="preserve"> THE FACTS /</w:t>
            </w:r>
            <w:r w:rsidR="00D30819" w:rsidRPr="00795360">
              <w:rPr>
                <w:rFonts w:ascii="Arial" w:hAnsi="Arial" w:cs="Arial"/>
                <w:sz w:val="22"/>
                <w:szCs w:val="22"/>
              </w:rPr>
              <w:t>SUMMARY OF AGENCY INVOLVEMENT</w:t>
            </w:r>
            <w:r>
              <w:rPr>
                <w:rFonts w:ascii="Arial" w:hAnsi="Arial" w:cs="Arial"/>
                <w:sz w:val="22"/>
                <w:szCs w:val="22"/>
              </w:rPr>
              <w:t xml:space="preserve"> </w:t>
            </w:r>
          </w:p>
          <w:p w:rsidR="00D30819" w:rsidRPr="00795360" w:rsidRDefault="00D30819" w:rsidP="00795360">
            <w:pPr>
              <w:ind w:left="360"/>
              <w:rPr>
                <w:rFonts w:ascii="Arial" w:hAnsi="Arial" w:cs="Arial"/>
                <w:sz w:val="22"/>
                <w:szCs w:val="22"/>
              </w:rPr>
            </w:pPr>
          </w:p>
        </w:tc>
        <w:tc>
          <w:tcPr>
            <w:tcW w:w="1574" w:type="dxa"/>
          </w:tcPr>
          <w:p w:rsidR="00D30819" w:rsidRDefault="00D30819" w:rsidP="00795360">
            <w:pPr>
              <w:spacing w:line="360" w:lineRule="auto"/>
              <w:jc w:val="center"/>
              <w:rPr>
                <w:rFonts w:ascii="Arial" w:hAnsi="Arial" w:cs="Arial"/>
                <w:sz w:val="22"/>
                <w:szCs w:val="22"/>
              </w:rPr>
            </w:pPr>
          </w:p>
          <w:p w:rsidR="00213F5B" w:rsidRPr="00795360" w:rsidRDefault="00AD3FB3" w:rsidP="00795360">
            <w:pPr>
              <w:spacing w:line="360" w:lineRule="auto"/>
              <w:jc w:val="center"/>
              <w:rPr>
                <w:rFonts w:ascii="Arial" w:hAnsi="Arial" w:cs="Arial"/>
                <w:sz w:val="22"/>
                <w:szCs w:val="22"/>
              </w:rPr>
            </w:pPr>
            <w:r>
              <w:rPr>
                <w:rFonts w:ascii="Arial" w:hAnsi="Arial" w:cs="Arial"/>
                <w:sz w:val="22"/>
                <w:szCs w:val="22"/>
              </w:rPr>
              <w:t>1</w:t>
            </w:r>
            <w:r w:rsidR="00DD4AFE">
              <w:rPr>
                <w:rFonts w:ascii="Arial" w:hAnsi="Arial" w:cs="Arial"/>
                <w:sz w:val="22"/>
                <w:szCs w:val="22"/>
              </w:rPr>
              <w:t>3</w:t>
            </w:r>
          </w:p>
        </w:tc>
      </w:tr>
      <w:tr w:rsidR="00D30819" w:rsidRPr="00795360" w:rsidTr="00795360">
        <w:tc>
          <w:tcPr>
            <w:tcW w:w="6948" w:type="dxa"/>
          </w:tcPr>
          <w:p w:rsidR="00D30819" w:rsidRPr="00795360" w:rsidRDefault="00D30819" w:rsidP="00D30819">
            <w:pPr>
              <w:rPr>
                <w:rFonts w:ascii="Arial" w:hAnsi="Arial" w:cs="Arial"/>
                <w:sz w:val="22"/>
                <w:szCs w:val="22"/>
              </w:rPr>
            </w:pPr>
          </w:p>
          <w:p w:rsidR="00D30819" w:rsidRPr="00795360" w:rsidRDefault="00D30819" w:rsidP="00795360">
            <w:pPr>
              <w:numPr>
                <w:ilvl w:val="0"/>
                <w:numId w:val="2"/>
              </w:numPr>
              <w:rPr>
                <w:rFonts w:ascii="Arial" w:hAnsi="Arial" w:cs="Arial"/>
                <w:sz w:val="22"/>
                <w:szCs w:val="22"/>
              </w:rPr>
            </w:pPr>
            <w:r w:rsidRPr="00795360">
              <w:rPr>
                <w:rFonts w:ascii="Arial" w:hAnsi="Arial" w:cs="Arial"/>
                <w:sz w:val="22"/>
                <w:szCs w:val="22"/>
              </w:rPr>
              <w:t>ANALYSIS OF KEY ISSUES</w:t>
            </w:r>
          </w:p>
          <w:p w:rsidR="00D30819" w:rsidRPr="00795360" w:rsidRDefault="00D30819" w:rsidP="00795360">
            <w:pPr>
              <w:ind w:left="360"/>
              <w:rPr>
                <w:rFonts w:ascii="Arial" w:hAnsi="Arial" w:cs="Arial"/>
                <w:sz w:val="22"/>
                <w:szCs w:val="22"/>
              </w:rPr>
            </w:pPr>
          </w:p>
        </w:tc>
        <w:tc>
          <w:tcPr>
            <w:tcW w:w="1574" w:type="dxa"/>
          </w:tcPr>
          <w:p w:rsidR="00D30819" w:rsidRDefault="00D30819" w:rsidP="00795360">
            <w:pPr>
              <w:spacing w:line="360" w:lineRule="auto"/>
              <w:jc w:val="center"/>
              <w:rPr>
                <w:rFonts w:ascii="Arial" w:hAnsi="Arial" w:cs="Arial"/>
                <w:sz w:val="22"/>
                <w:szCs w:val="22"/>
              </w:rPr>
            </w:pPr>
          </w:p>
          <w:p w:rsidR="00213F5B" w:rsidRPr="00795360" w:rsidRDefault="00AD3FB3" w:rsidP="00795360">
            <w:pPr>
              <w:spacing w:line="360" w:lineRule="auto"/>
              <w:jc w:val="center"/>
              <w:rPr>
                <w:rFonts w:ascii="Arial" w:hAnsi="Arial" w:cs="Arial"/>
                <w:sz w:val="22"/>
                <w:szCs w:val="22"/>
              </w:rPr>
            </w:pPr>
            <w:r>
              <w:rPr>
                <w:rFonts w:ascii="Arial" w:hAnsi="Arial" w:cs="Arial"/>
                <w:sz w:val="22"/>
                <w:szCs w:val="22"/>
              </w:rPr>
              <w:t>7</w:t>
            </w:r>
            <w:r w:rsidR="00DD4AFE">
              <w:rPr>
                <w:rFonts w:ascii="Arial" w:hAnsi="Arial" w:cs="Arial"/>
                <w:sz w:val="22"/>
                <w:szCs w:val="22"/>
              </w:rPr>
              <w:t>0</w:t>
            </w:r>
          </w:p>
        </w:tc>
      </w:tr>
      <w:tr w:rsidR="00D30819" w:rsidRPr="00795360" w:rsidTr="00795360">
        <w:tc>
          <w:tcPr>
            <w:tcW w:w="6948" w:type="dxa"/>
          </w:tcPr>
          <w:p w:rsidR="00D30819" w:rsidRPr="00795360" w:rsidRDefault="00D30819" w:rsidP="00D30819">
            <w:pPr>
              <w:rPr>
                <w:rFonts w:ascii="Arial" w:hAnsi="Arial" w:cs="Arial"/>
                <w:sz w:val="22"/>
                <w:szCs w:val="22"/>
              </w:rPr>
            </w:pPr>
          </w:p>
          <w:p w:rsidR="00D30819" w:rsidRPr="00795360" w:rsidRDefault="00183FB5" w:rsidP="00795360">
            <w:pPr>
              <w:numPr>
                <w:ilvl w:val="0"/>
                <w:numId w:val="2"/>
              </w:numPr>
              <w:rPr>
                <w:rFonts w:ascii="Arial" w:hAnsi="Arial" w:cs="Arial"/>
                <w:sz w:val="22"/>
                <w:szCs w:val="22"/>
              </w:rPr>
            </w:pPr>
            <w:r>
              <w:rPr>
                <w:rFonts w:ascii="Arial" w:hAnsi="Arial" w:cs="Arial"/>
                <w:sz w:val="22"/>
                <w:szCs w:val="22"/>
              </w:rPr>
              <w:t>CONCLUSIONS</w:t>
            </w:r>
          </w:p>
          <w:p w:rsidR="00D30819" w:rsidRPr="00795360" w:rsidRDefault="00D30819" w:rsidP="00795360">
            <w:pPr>
              <w:ind w:left="360"/>
              <w:rPr>
                <w:rFonts w:ascii="Arial" w:hAnsi="Arial" w:cs="Arial"/>
                <w:sz w:val="22"/>
                <w:szCs w:val="22"/>
              </w:rPr>
            </w:pPr>
          </w:p>
        </w:tc>
        <w:tc>
          <w:tcPr>
            <w:tcW w:w="1574" w:type="dxa"/>
          </w:tcPr>
          <w:p w:rsidR="00D30819" w:rsidRDefault="00D30819" w:rsidP="00795360">
            <w:pPr>
              <w:spacing w:line="360" w:lineRule="auto"/>
              <w:jc w:val="center"/>
              <w:rPr>
                <w:rFonts w:ascii="Arial" w:hAnsi="Arial" w:cs="Arial"/>
                <w:sz w:val="22"/>
                <w:szCs w:val="22"/>
              </w:rPr>
            </w:pPr>
          </w:p>
          <w:p w:rsidR="00213F5B" w:rsidRPr="00795360" w:rsidRDefault="00AD3FB3" w:rsidP="00795360">
            <w:pPr>
              <w:spacing w:line="360" w:lineRule="auto"/>
              <w:jc w:val="center"/>
              <w:rPr>
                <w:rFonts w:ascii="Arial" w:hAnsi="Arial" w:cs="Arial"/>
                <w:sz w:val="22"/>
                <w:szCs w:val="22"/>
              </w:rPr>
            </w:pPr>
            <w:r>
              <w:rPr>
                <w:rFonts w:ascii="Arial" w:hAnsi="Arial" w:cs="Arial"/>
                <w:sz w:val="22"/>
                <w:szCs w:val="22"/>
              </w:rPr>
              <w:t>8</w:t>
            </w:r>
            <w:r w:rsidR="00DD4AFE">
              <w:rPr>
                <w:rFonts w:ascii="Arial" w:hAnsi="Arial" w:cs="Arial"/>
                <w:sz w:val="22"/>
                <w:szCs w:val="22"/>
              </w:rPr>
              <w:t>2</w:t>
            </w:r>
          </w:p>
        </w:tc>
      </w:tr>
      <w:tr w:rsidR="00D30819" w:rsidRPr="00795360" w:rsidTr="00795360">
        <w:tc>
          <w:tcPr>
            <w:tcW w:w="6948" w:type="dxa"/>
          </w:tcPr>
          <w:p w:rsidR="00D30819" w:rsidRPr="00795360" w:rsidRDefault="00D30819" w:rsidP="00D30819">
            <w:pPr>
              <w:rPr>
                <w:rFonts w:ascii="Arial" w:hAnsi="Arial" w:cs="Arial"/>
                <w:sz w:val="22"/>
                <w:szCs w:val="22"/>
              </w:rPr>
            </w:pPr>
          </w:p>
          <w:p w:rsidR="00D30819" w:rsidRPr="00795360" w:rsidRDefault="00331FD2" w:rsidP="00795360">
            <w:pPr>
              <w:numPr>
                <w:ilvl w:val="0"/>
                <w:numId w:val="2"/>
              </w:numPr>
              <w:rPr>
                <w:rFonts w:ascii="Arial" w:hAnsi="Arial" w:cs="Arial"/>
                <w:sz w:val="22"/>
                <w:szCs w:val="22"/>
              </w:rPr>
            </w:pPr>
            <w:r>
              <w:rPr>
                <w:rFonts w:ascii="Arial" w:hAnsi="Arial" w:cs="Arial"/>
                <w:sz w:val="22"/>
                <w:szCs w:val="22"/>
              </w:rPr>
              <w:t>KEY RECOMMENDATIONS</w:t>
            </w:r>
          </w:p>
          <w:p w:rsidR="00D30819" w:rsidRPr="00795360" w:rsidRDefault="00D30819" w:rsidP="00795360">
            <w:pPr>
              <w:ind w:left="360"/>
              <w:rPr>
                <w:rFonts w:ascii="Arial" w:hAnsi="Arial" w:cs="Arial"/>
                <w:sz w:val="22"/>
                <w:szCs w:val="22"/>
              </w:rPr>
            </w:pPr>
          </w:p>
        </w:tc>
        <w:tc>
          <w:tcPr>
            <w:tcW w:w="1574" w:type="dxa"/>
          </w:tcPr>
          <w:p w:rsidR="00D30819" w:rsidRDefault="00D30819" w:rsidP="00795360">
            <w:pPr>
              <w:spacing w:line="360" w:lineRule="auto"/>
              <w:jc w:val="center"/>
              <w:rPr>
                <w:rFonts w:ascii="Arial" w:hAnsi="Arial" w:cs="Arial"/>
                <w:sz w:val="22"/>
                <w:szCs w:val="22"/>
              </w:rPr>
            </w:pPr>
          </w:p>
          <w:p w:rsidR="00213F5B" w:rsidRPr="00795360" w:rsidRDefault="00AD3FB3" w:rsidP="00795360">
            <w:pPr>
              <w:spacing w:line="360" w:lineRule="auto"/>
              <w:jc w:val="center"/>
              <w:rPr>
                <w:rFonts w:ascii="Arial" w:hAnsi="Arial" w:cs="Arial"/>
                <w:sz w:val="22"/>
                <w:szCs w:val="22"/>
              </w:rPr>
            </w:pPr>
            <w:r>
              <w:rPr>
                <w:rFonts w:ascii="Arial" w:hAnsi="Arial" w:cs="Arial"/>
                <w:sz w:val="22"/>
                <w:szCs w:val="22"/>
              </w:rPr>
              <w:t>9</w:t>
            </w:r>
            <w:r w:rsidR="00DD4AFE">
              <w:rPr>
                <w:rFonts w:ascii="Arial" w:hAnsi="Arial" w:cs="Arial"/>
                <w:sz w:val="22"/>
                <w:szCs w:val="22"/>
              </w:rPr>
              <w:t>0</w:t>
            </w:r>
          </w:p>
        </w:tc>
      </w:tr>
      <w:tr w:rsidR="00D30819" w:rsidRPr="00795360" w:rsidTr="00795360">
        <w:tc>
          <w:tcPr>
            <w:tcW w:w="6948" w:type="dxa"/>
          </w:tcPr>
          <w:p w:rsidR="00D30819" w:rsidRPr="00795360" w:rsidRDefault="00D30819" w:rsidP="00D30819">
            <w:pPr>
              <w:rPr>
                <w:rFonts w:ascii="Arial" w:hAnsi="Arial" w:cs="Arial"/>
                <w:sz w:val="22"/>
                <w:szCs w:val="22"/>
              </w:rPr>
            </w:pPr>
          </w:p>
          <w:p w:rsidR="00D30819" w:rsidRPr="00795360" w:rsidRDefault="00D30819" w:rsidP="00D30819">
            <w:pPr>
              <w:rPr>
                <w:rFonts w:ascii="Arial" w:hAnsi="Arial" w:cs="Arial"/>
                <w:sz w:val="22"/>
                <w:szCs w:val="22"/>
              </w:rPr>
            </w:pPr>
            <w:r w:rsidRPr="00795360">
              <w:rPr>
                <w:rFonts w:ascii="Arial" w:hAnsi="Arial" w:cs="Arial"/>
                <w:sz w:val="22"/>
                <w:szCs w:val="22"/>
              </w:rPr>
              <w:t xml:space="preserve">      APPENDIX 1 – </w:t>
            </w:r>
            <w:r w:rsidR="00331FD2">
              <w:rPr>
                <w:rFonts w:ascii="Arial" w:hAnsi="Arial" w:cs="Arial"/>
                <w:sz w:val="22"/>
                <w:szCs w:val="22"/>
              </w:rPr>
              <w:t>Abridged Chronology</w:t>
            </w:r>
          </w:p>
          <w:p w:rsidR="00D30819" w:rsidRPr="00795360" w:rsidRDefault="00D30819" w:rsidP="00D30819">
            <w:pPr>
              <w:rPr>
                <w:rFonts w:ascii="Arial" w:hAnsi="Arial" w:cs="Arial"/>
                <w:sz w:val="22"/>
                <w:szCs w:val="22"/>
              </w:rPr>
            </w:pPr>
          </w:p>
        </w:tc>
        <w:tc>
          <w:tcPr>
            <w:tcW w:w="1574" w:type="dxa"/>
          </w:tcPr>
          <w:p w:rsidR="00D30819" w:rsidRDefault="00D30819" w:rsidP="00795360">
            <w:pPr>
              <w:spacing w:line="360" w:lineRule="auto"/>
              <w:jc w:val="center"/>
              <w:rPr>
                <w:rFonts w:ascii="Arial" w:hAnsi="Arial" w:cs="Arial"/>
                <w:sz w:val="22"/>
                <w:szCs w:val="22"/>
              </w:rPr>
            </w:pPr>
          </w:p>
          <w:p w:rsidR="00213F5B" w:rsidRPr="00795360" w:rsidRDefault="00DD4AFE" w:rsidP="00795360">
            <w:pPr>
              <w:spacing w:line="360" w:lineRule="auto"/>
              <w:jc w:val="center"/>
              <w:rPr>
                <w:rFonts w:ascii="Arial" w:hAnsi="Arial" w:cs="Arial"/>
                <w:sz w:val="22"/>
                <w:szCs w:val="22"/>
              </w:rPr>
            </w:pPr>
            <w:r>
              <w:rPr>
                <w:rFonts w:ascii="Arial" w:hAnsi="Arial" w:cs="Arial"/>
                <w:sz w:val="22"/>
                <w:szCs w:val="22"/>
              </w:rPr>
              <w:t>95</w:t>
            </w:r>
          </w:p>
        </w:tc>
      </w:tr>
      <w:tr w:rsidR="00D30819" w:rsidRPr="00795360" w:rsidTr="00795360">
        <w:tc>
          <w:tcPr>
            <w:tcW w:w="6948" w:type="dxa"/>
          </w:tcPr>
          <w:p w:rsidR="00D30819" w:rsidRDefault="00D30819" w:rsidP="00D30819">
            <w:pPr>
              <w:rPr>
                <w:rFonts w:ascii="Arial" w:hAnsi="Arial" w:cs="Arial"/>
                <w:sz w:val="22"/>
                <w:szCs w:val="22"/>
              </w:rPr>
            </w:pPr>
          </w:p>
          <w:p w:rsidR="00213F5B" w:rsidRDefault="00213F5B" w:rsidP="00D30819">
            <w:pPr>
              <w:rPr>
                <w:rFonts w:ascii="Arial" w:hAnsi="Arial" w:cs="Arial"/>
                <w:sz w:val="22"/>
                <w:szCs w:val="22"/>
              </w:rPr>
            </w:pPr>
            <w:r>
              <w:rPr>
                <w:rFonts w:ascii="Arial" w:hAnsi="Arial" w:cs="Arial"/>
                <w:sz w:val="22"/>
                <w:szCs w:val="22"/>
              </w:rPr>
              <w:t xml:space="preserve">      A</w:t>
            </w:r>
            <w:r w:rsidR="003D0E10">
              <w:rPr>
                <w:rFonts w:ascii="Arial" w:hAnsi="Arial" w:cs="Arial"/>
                <w:sz w:val="22"/>
                <w:szCs w:val="22"/>
              </w:rPr>
              <w:t>PPENDIX 2 –</w:t>
            </w:r>
            <w:r w:rsidR="006100E0">
              <w:rPr>
                <w:rFonts w:ascii="Arial" w:hAnsi="Arial" w:cs="Arial"/>
                <w:sz w:val="22"/>
                <w:szCs w:val="22"/>
              </w:rPr>
              <w:t xml:space="preserve"> Glossary</w:t>
            </w:r>
          </w:p>
          <w:p w:rsidR="003D0E10" w:rsidRPr="00795360" w:rsidRDefault="003D0E10" w:rsidP="00D30819">
            <w:pPr>
              <w:rPr>
                <w:rFonts w:ascii="Arial" w:hAnsi="Arial" w:cs="Arial"/>
                <w:sz w:val="22"/>
                <w:szCs w:val="22"/>
              </w:rPr>
            </w:pPr>
          </w:p>
        </w:tc>
        <w:tc>
          <w:tcPr>
            <w:tcW w:w="1574" w:type="dxa"/>
          </w:tcPr>
          <w:p w:rsidR="00D30819" w:rsidRDefault="00D30819" w:rsidP="00795360">
            <w:pPr>
              <w:spacing w:line="360" w:lineRule="auto"/>
              <w:jc w:val="center"/>
              <w:rPr>
                <w:rFonts w:ascii="Arial" w:hAnsi="Arial" w:cs="Arial"/>
                <w:sz w:val="22"/>
                <w:szCs w:val="22"/>
              </w:rPr>
            </w:pPr>
          </w:p>
          <w:p w:rsidR="003D0E10" w:rsidRPr="00795360" w:rsidRDefault="00BE6716" w:rsidP="00795360">
            <w:pPr>
              <w:spacing w:line="360" w:lineRule="auto"/>
              <w:jc w:val="center"/>
              <w:rPr>
                <w:rFonts w:ascii="Arial" w:hAnsi="Arial" w:cs="Arial"/>
                <w:sz w:val="22"/>
                <w:szCs w:val="22"/>
              </w:rPr>
            </w:pPr>
            <w:r>
              <w:rPr>
                <w:rFonts w:ascii="Arial" w:hAnsi="Arial" w:cs="Arial"/>
                <w:sz w:val="22"/>
                <w:szCs w:val="22"/>
              </w:rPr>
              <w:t>10</w:t>
            </w:r>
            <w:r w:rsidR="00DD4AFE">
              <w:rPr>
                <w:rFonts w:ascii="Arial" w:hAnsi="Arial" w:cs="Arial"/>
                <w:sz w:val="22"/>
                <w:szCs w:val="22"/>
              </w:rPr>
              <w:t>0</w:t>
            </w:r>
          </w:p>
        </w:tc>
      </w:tr>
      <w:tr w:rsidR="00D30819" w:rsidRPr="00795360" w:rsidTr="00795360">
        <w:tc>
          <w:tcPr>
            <w:tcW w:w="6948" w:type="dxa"/>
          </w:tcPr>
          <w:p w:rsidR="00D30819" w:rsidRDefault="00D30819" w:rsidP="00D30819">
            <w:pPr>
              <w:rPr>
                <w:rFonts w:ascii="Arial" w:hAnsi="Arial" w:cs="Arial"/>
                <w:sz w:val="22"/>
                <w:szCs w:val="22"/>
              </w:rPr>
            </w:pPr>
          </w:p>
          <w:p w:rsidR="003D0E10" w:rsidRPr="00795360" w:rsidRDefault="003D0E10" w:rsidP="00D30819">
            <w:pPr>
              <w:rPr>
                <w:rFonts w:ascii="Arial" w:hAnsi="Arial" w:cs="Arial"/>
                <w:sz w:val="22"/>
                <w:szCs w:val="22"/>
              </w:rPr>
            </w:pPr>
            <w:r>
              <w:rPr>
                <w:rFonts w:ascii="Arial" w:hAnsi="Arial" w:cs="Arial"/>
                <w:sz w:val="22"/>
                <w:szCs w:val="22"/>
              </w:rPr>
              <w:t xml:space="preserve">      APPENDIX 3 - </w:t>
            </w:r>
            <w:r w:rsidR="006100E0">
              <w:rPr>
                <w:rFonts w:ascii="Arial" w:hAnsi="Arial" w:cs="Arial"/>
                <w:sz w:val="22"/>
                <w:szCs w:val="22"/>
              </w:rPr>
              <w:t>Extract Police and Criminal Evidence Act 1984       Code G</w:t>
            </w:r>
          </w:p>
        </w:tc>
        <w:tc>
          <w:tcPr>
            <w:tcW w:w="1574" w:type="dxa"/>
          </w:tcPr>
          <w:p w:rsidR="00D30819" w:rsidRDefault="00D30819" w:rsidP="00795360">
            <w:pPr>
              <w:spacing w:line="360" w:lineRule="auto"/>
              <w:jc w:val="center"/>
              <w:rPr>
                <w:rFonts w:ascii="Arial" w:hAnsi="Arial" w:cs="Arial"/>
                <w:sz w:val="22"/>
                <w:szCs w:val="22"/>
              </w:rPr>
            </w:pPr>
          </w:p>
          <w:p w:rsidR="003D0E10" w:rsidRPr="00795360" w:rsidRDefault="00BE6716" w:rsidP="00795360">
            <w:pPr>
              <w:spacing w:line="360" w:lineRule="auto"/>
              <w:jc w:val="center"/>
              <w:rPr>
                <w:rFonts w:ascii="Arial" w:hAnsi="Arial" w:cs="Arial"/>
                <w:sz w:val="22"/>
                <w:szCs w:val="22"/>
              </w:rPr>
            </w:pPr>
            <w:r>
              <w:rPr>
                <w:rFonts w:ascii="Arial" w:hAnsi="Arial" w:cs="Arial"/>
                <w:sz w:val="22"/>
                <w:szCs w:val="22"/>
              </w:rPr>
              <w:t>10</w:t>
            </w:r>
            <w:r w:rsidR="00DD4AFE">
              <w:rPr>
                <w:rFonts w:ascii="Arial" w:hAnsi="Arial" w:cs="Arial"/>
                <w:sz w:val="22"/>
                <w:szCs w:val="22"/>
              </w:rPr>
              <w:t>1</w:t>
            </w:r>
          </w:p>
        </w:tc>
      </w:tr>
      <w:tr w:rsidR="003D0E10" w:rsidRPr="00795360" w:rsidTr="00795360">
        <w:tc>
          <w:tcPr>
            <w:tcW w:w="6948" w:type="dxa"/>
          </w:tcPr>
          <w:p w:rsidR="003D0E10" w:rsidRDefault="003D0E10" w:rsidP="00D30819">
            <w:pPr>
              <w:rPr>
                <w:rFonts w:ascii="Arial" w:hAnsi="Arial" w:cs="Arial"/>
                <w:sz w:val="22"/>
                <w:szCs w:val="22"/>
              </w:rPr>
            </w:pPr>
          </w:p>
          <w:p w:rsidR="003D0E10" w:rsidRDefault="003D0E10" w:rsidP="00D30819">
            <w:pPr>
              <w:rPr>
                <w:rFonts w:ascii="Arial" w:hAnsi="Arial" w:cs="Arial"/>
                <w:sz w:val="22"/>
                <w:szCs w:val="22"/>
              </w:rPr>
            </w:pPr>
            <w:r>
              <w:rPr>
                <w:rFonts w:ascii="Arial" w:hAnsi="Arial" w:cs="Arial"/>
                <w:sz w:val="22"/>
                <w:szCs w:val="22"/>
              </w:rPr>
              <w:t xml:space="preserve">     APPENDIX 4 -</w:t>
            </w:r>
            <w:r w:rsidR="00FF01FC">
              <w:rPr>
                <w:rFonts w:ascii="Arial" w:hAnsi="Arial" w:cs="Arial"/>
                <w:sz w:val="22"/>
                <w:szCs w:val="22"/>
              </w:rPr>
              <w:t xml:space="preserve"> </w:t>
            </w:r>
            <w:r w:rsidR="006100E0">
              <w:rPr>
                <w:rFonts w:ascii="Arial" w:hAnsi="Arial" w:cs="Arial"/>
                <w:sz w:val="22"/>
                <w:szCs w:val="22"/>
              </w:rPr>
              <w:t>Extract of MAPPA Guidance</w:t>
            </w:r>
          </w:p>
        </w:tc>
        <w:tc>
          <w:tcPr>
            <w:tcW w:w="1574" w:type="dxa"/>
          </w:tcPr>
          <w:p w:rsidR="003D0E10" w:rsidRDefault="003D0E10" w:rsidP="00795360">
            <w:pPr>
              <w:spacing w:line="360" w:lineRule="auto"/>
              <w:jc w:val="center"/>
              <w:rPr>
                <w:rFonts w:ascii="Arial" w:hAnsi="Arial" w:cs="Arial"/>
                <w:sz w:val="22"/>
                <w:szCs w:val="22"/>
              </w:rPr>
            </w:pPr>
          </w:p>
          <w:p w:rsidR="003D0E10" w:rsidRDefault="00BE6716" w:rsidP="00795360">
            <w:pPr>
              <w:spacing w:line="360" w:lineRule="auto"/>
              <w:jc w:val="center"/>
              <w:rPr>
                <w:rFonts w:ascii="Arial" w:hAnsi="Arial" w:cs="Arial"/>
                <w:sz w:val="22"/>
                <w:szCs w:val="22"/>
              </w:rPr>
            </w:pPr>
            <w:r>
              <w:rPr>
                <w:rFonts w:ascii="Arial" w:hAnsi="Arial" w:cs="Arial"/>
                <w:sz w:val="22"/>
                <w:szCs w:val="22"/>
              </w:rPr>
              <w:t>10</w:t>
            </w:r>
            <w:r w:rsidR="00DD4AFE">
              <w:rPr>
                <w:rFonts w:ascii="Arial" w:hAnsi="Arial" w:cs="Arial"/>
                <w:sz w:val="22"/>
                <w:szCs w:val="22"/>
              </w:rPr>
              <w:t>4</w:t>
            </w:r>
          </w:p>
        </w:tc>
      </w:tr>
      <w:tr w:rsidR="003D0E10" w:rsidRPr="00795360" w:rsidTr="00795360">
        <w:tc>
          <w:tcPr>
            <w:tcW w:w="6948" w:type="dxa"/>
          </w:tcPr>
          <w:p w:rsidR="003D0E10" w:rsidRDefault="003D0E10" w:rsidP="00D30819">
            <w:pPr>
              <w:rPr>
                <w:rFonts w:ascii="Arial" w:hAnsi="Arial" w:cs="Arial"/>
                <w:sz w:val="22"/>
                <w:szCs w:val="22"/>
              </w:rPr>
            </w:pPr>
          </w:p>
          <w:p w:rsidR="003D0E10" w:rsidRDefault="00331FD2" w:rsidP="00D30819">
            <w:pPr>
              <w:rPr>
                <w:rFonts w:ascii="Arial" w:hAnsi="Arial" w:cs="Arial"/>
                <w:sz w:val="22"/>
                <w:szCs w:val="22"/>
              </w:rPr>
            </w:pPr>
            <w:r>
              <w:rPr>
                <w:rFonts w:ascii="Arial" w:hAnsi="Arial" w:cs="Arial"/>
                <w:sz w:val="22"/>
                <w:szCs w:val="22"/>
              </w:rPr>
              <w:t xml:space="preserve">   </w:t>
            </w:r>
            <w:r w:rsidR="00BD756C">
              <w:rPr>
                <w:rFonts w:ascii="Arial" w:hAnsi="Arial" w:cs="Arial"/>
                <w:sz w:val="22"/>
                <w:szCs w:val="22"/>
              </w:rPr>
              <w:t xml:space="preserve"> APPENDIX 5 – </w:t>
            </w:r>
            <w:r w:rsidR="00FF13C5">
              <w:rPr>
                <w:rFonts w:ascii="Arial" w:hAnsi="Arial" w:cs="Arial"/>
                <w:sz w:val="22"/>
                <w:szCs w:val="22"/>
              </w:rPr>
              <w:t>CV, Independent Overview Report Writer</w:t>
            </w:r>
          </w:p>
        </w:tc>
        <w:tc>
          <w:tcPr>
            <w:tcW w:w="1574" w:type="dxa"/>
          </w:tcPr>
          <w:p w:rsidR="00BE6716" w:rsidRDefault="00BE6716" w:rsidP="00795360">
            <w:pPr>
              <w:spacing w:line="360" w:lineRule="auto"/>
              <w:jc w:val="center"/>
              <w:rPr>
                <w:rFonts w:ascii="Arial" w:hAnsi="Arial" w:cs="Arial"/>
                <w:sz w:val="22"/>
                <w:szCs w:val="22"/>
              </w:rPr>
            </w:pPr>
          </w:p>
          <w:p w:rsidR="003D0E10" w:rsidRDefault="00DD4AFE" w:rsidP="00795360">
            <w:pPr>
              <w:spacing w:line="360" w:lineRule="auto"/>
              <w:jc w:val="center"/>
              <w:rPr>
                <w:rFonts w:ascii="Arial" w:hAnsi="Arial" w:cs="Arial"/>
                <w:sz w:val="22"/>
                <w:szCs w:val="22"/>
              </w:rPr>
            </w:pPr>
            <w:r>
              <w:rPr>
                <w:rFonts w:ascii="Arial" w:hAnsi="Arial" w:cs="Arial"/>
                <w:sz w:val="22"/>
                <w:szCs w:val="22"/>
              </w:rPr>
              <w:t>105</w:t>
            </w:r>
          </w:p>
          <w:p w:rsidR="003D0E10" w:rsidRDefault="003D0E10" w:rsidP="00795360">
            <w:pPr>
              <w:spacing w:line="360" w:lineRule="auto"/>
              <w:jc w:val="center"/>
              <w:rPr>
                <w:rFonts w:ascii="Arial" w:hAnsi="Arial" w:cs="Arial"/>
                <w:sz w:val="22"/>
                <w:szCs w:val="22"/>
              </w:rPr>
            </w:pPr>
          </w:p>
        </w:tc>
      </w:tr>
      <w:tr w:rsidR="00DD4AFE" w:rsidRPr="00795360" w:rsidTr="00795360">
        <w:tc>
          <w:tcPr>
            <w:tcW w:w="6948" w:type="dxa"/>
          </w:tcPr>
          <w:p w:rsidR="00DD4AFE" w:rsidRDefault="00DD4AFE" w:rsidP="00D30819">
            <w:pPr>
              <w:rPr>
                <w:rFonts w:ascii="Arial" w:hAnsi="Arial" w:cs="Arial"/>
                <w:sz w:val="22"/>
                <w:szCs w:val="22"/>
              </w:rPr>
            </w:pPr>
          </w:p>
          <w:p w:rsidR="000B6B22" w:rsidRDefault="000B6B22" w:rsidP="00D30819">
            <w:pPr>
              <w:rPr>
                <w:rFonts w:ascii="Arial" w:hAnsi="Arial" w:cs="Arial"/>
                <w:sz w:val="22"/>
                <w:szCs w:val="22"/>
              </w:rPr>
            </w:pPr>
            <w:r>
              <w:rPr>
                <w:rFonts w:ascii="Arial" w:hAnsi="Arial" w:cs="Arial"/>
                <w:sz w:val="22"/>
                <w:szCs w:val="22"/>
              </w:rPr>
              <w:t xml:space="preserve">   APPENDIX 6 – Explanation of MARAC and DASH</w:t>
            </w:r>
          </w:p>
          <w:p w:rsidR="000B6B22" w:rsidRDefault="000B6B22" w:rsidP="00D30819">
            <w:pPr>
              <w:rPr>
                <w:rFonts w:ascii="Arial" w:hAnsi="Arial" w:cs="Arial"/>
                <w:sz w:val="22"/>
                <w:szCs w:val="22"/>
              </w:rPr>
            </w:pPr>
            <w:r>
              <w:rPr>
                <w:rFonts w:ascii="Arial" w:hAnsi="Arial" w:cs="Arial"/>
                <w:sz w:val="22"/>
                <w:szCs w:val="22"/>
              </w:rPr>
              <w:t xml:space="preserve"> </w:t>
            </w:r>
          </w:p>
          <w:p w:rsidR="000B6B22" w:rsidRDefault="000B6B22" w:rsidP="00D30819">
            <w:pPr>
              <w:rPr>
                <w:rFonts w:ascii="Arial" w:hAnsi="Arial" w:cs="Arial"/>
                <w:sz w:val="22"/>
                <w:szCs w:val="22"/>
              </w:rPr>
            </w:pPr>
          </w:p>
        </w:tc>
        <w:tc>
          <w:tcPr>
            <w:tcW w:w="1574" w:type="dxa"/>
          </w:tcPr>
          <w:p w:rsidR="00DD4AFE" w:rsidRDefault="00DD4AFE" w:rsidP="00795360">
            <w:pPr>
              <w:spacing w:line="360" w:lineRule="auto"/>
              <w:jc w:val="center"/>
              <w:rPr>
                <w:rFonts w:ascii="Arial" w:hAnsi="Arial" w:cs="Arial"/>
                <w:sz w:val="22"/>
                <w:szCs w:val="22"/>
              </w:rPr>
            </w:pPr>
          </w:p>
          <w:p w:rsidR="000B6B22" w:rsidRDefault="000B6B22" w:rsidP="00795360">
            <w:pPr>
              <w:spacing w:line="360" w:lineRule="auto"/>
              <w:jc w:val="center"/>
              <w:rPr>
                <w:rFonts w:ascii="Arial" w:hAnsi="Arial" w:cs="Arial"/>
                <w:sz w:val="22"/>
                <w:szCs w:val="22"/>
              </w:rPr>
            </w:pPr>
            <w:r>
              <w:rPr>
                <w:rFonts w:ascii="Arial" w:hAnsi="Arial" w:cs="Arial"/>
                <w:sz w:val="22"/>
                <w:szCs w:val="22"/>
              </w:rPr>
              <w:t>106</w:t>
            </w:r>
          </w:p>
        </w:tc>
      </w:tr>
    </w:tbl>
    <w:p w:rsidR="00D30819" w:rsidRDefault="00D30819" w:rsidP="000F193D">
      <w:pPr>
        <w:spacing w:line="360" w:lineRule="auto"/>
        <w:jc w:val="both"/>
        <w:rPr>
          <w:rFonts w:ascii="Arial" w:hAnsi="Arial" w:cs="Arial"/>
          <w:sz w:val="22"/>
          <w:szCs w:val="22"/>
        </w:rPr>
      </w:pPr>
    </w:p>
    <w:p w:rsidR="00D30819" w:rsidRDefault="00D30819"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b/>
          <w:sz w:val="32"/>
          <w:szCs w:val="32"/>
          <w:u w:val="single"/>
        </w:rPr>
      </w:pPr>
      <w:r w:rsidRPr="00B248BE">
        <w:rPr>
          <w:rFonts w:ascii="Arial" w:hAnsi="Arial" w:cs="Arial"/>
          <w:b/>
          <w:sz w:val="32"/>
          <w:szCs w:val="32"/>
          <w:u w:val="single"/>
        </w:rPr>
        <w:t>Preface</w:t>
      </w:r>
    </w:p>
    <w:p w:rsidR="000B6B22" w:rsidRDefault="000B6B22" w:rsidP="000F193D">
      <w:pPr>
        <w:spacing w:line="360" w:lineRule="auto"/>
        <w:jc w:val="both"/>
        <w:rPr>
          <w:rFonts w:ascii="Arial" w:hAnsi="Arial" w:cs="Arial"/>
          <w:b/>
          <w:sz w:val="32"/>
          <w:szCs w:val="32"/>
          <w:u w:val="single"/>
        </w:rPr>
      </w:pPr>
    </w:p>
    <w:p w:rsidR="00B248BE" w:rsidRDefault="00B248BE" w:rsidP="000F193D">
      <w:pPr>
        <w:spacing w:line="360" w:lineRule="auto"/>
        <w:jc w:val="both"/>
        <w:rPr>
          <w:rFonts w:ascii="Arial" w:hAnsi="Arial" w:cs="Arial"/>
          <w:sz w:val="22"/>
          <w:szCs w:val="22"/>
        </w:rPr>
      </w:pPr>
      <w:r>
        <w:rPr>
          <w:rFonts w:ascii="Arial" w:hAnsi="Arial" w:cs="Arial"/>
          <w:sz w:val="22"/>
          <w:szCs w:val="22"/>
        </w:rPr>
        <w:t>This review has been amend</w:t>
      </w:r>
      <w:r w:rsidR="000B6B22">
        <w:rPr>
          <w:rFonts w:ascii="Arial" w:hAnsi="Arial" w:cs="Arial"/>
          <w:sz w:val="22"/>
          <w:szCs w:val="22"/>
        </w:rPr>
        <w:t>ed at the request o</w:t>
      </w:r>
      <w:r w:rsidR="007D12BC">
        <w:rPr>
          <w:rFonts w:ascii="Arial" w:hAnsi="Arial" w:cs="Arial"/>
          <w:sz w:val="22"/>
          <w:szCs w:val="22"/>
        </w:rPr>
        <w:t>f</w:t>
      </w:r>
      <w:r>
        <w:rPr>
          <w:rFonts w:ascii="Arial" w:hAnsi="Arial" w:cs="Arial"/>
          <w:sz w:val="22"/>
          <w:szCs w:val="22"/>
        </w:rPr>
        <w:t xml:space="preserve"> the Home Office Domestic Homicide Review Quality Assurance Panel.</w:t>
      </w:r>
    </w:p>
    <w:p w:rsidR="00B248BE" w:rsidRDefault="00B248BE" w:rsidP="000F193D">
      <w:pPr>
        <w:spacing w:line="360" w:lineRule="auto"/>
        <w:jc w:val="both"/>
        <w:rPr>
          <w:rFonts w:ascii="Arial" w:hAnsi="Arial" w:cs="Arial"/>
          <w:sz w:val="22"/>
          <w:szCs w:val="22"/>
        </w:rPr>
      </w:pPr>
      <w:r>
        <w:rPr>
          <w:rFonts w:ascii="Arial" w:hAnsi="Arial" w:cs="Arial"/>
          <w:sz w:val="22"/>
          <w:szCs w:val="22"/>
        </w:rPr>
        <w:t>The suggested</w:t>
      </w:r>
      <w:r w:rsidR="000B6B22">
        <w:rPr>
          <w:rFonts w:ascii="Arial" w:hAnsi="Arial" w:cs="Arial"/>
          <w:sz w:val="22"/>
          <w:szCs w:val="22"/>
        </w:rPr>
        <w:t xml:space="preserve"> amendments highlighted by the P</w:t>
      </w:r>
      <w:r>
        <w:rPr>
          <w:rFonts w:ascii="Arial" w:hAnsi="Arial" w:cs="Arial"/>
          <w:sz w:val="22"/>
          <w:szCs w:val="22"/>
        </w:rPr>
        <w:t>anel have been incorporated into the report, which remains the work of the original author.</w:t>
      </w:r>
    </w:p>
    <w:p w:rsidR="00B248BE" w:rsidRDefault="00B248BE" w:rsidP="000F193D">
      <w:pPr>
        <w:spacing w:line="360" w:lineRule="auto"/>
        <w:jc w:val="both"/>
        <w:rPr>
          <w:rFonts w:ascii="Arial" w:hAnsi="Arial" w:cs="Arial"/>
          <w:sz w:val="22"/>
          <w:szCs w:val="22"/>
        </w:rPr>
      </w:pPr>
      <w:r>
        <w:rPr>
          <w:rFonts w:ascii="Arial" w:hAnsi="Arial" w:cs="Arial"/>
          <w:sz w:val="22"/>
          <w:szCs w:val="22"/>
        </w:rPr>
        <w:t>The additional work has been undertaken by Jon Chapman.</w:t>
      </w:r>
    </w:p>
    <w:p w:rsidR="00B248BE" w:rsidRDefault="00B248BE" w:rsidP="000F193D">
      <w:pPr>
        <w:spacing w:line="360" w:lineRule="auto"/>
        <w:jc w:val="both"/>
        <w:rPr>
          <w:rFonts w:ascii="Arial" w:hAnsi="Arial" w:cs="Arial"/>
          <w:sz w:val="22"/>
          <w:szCs w:val="22"/>
        </w:rPr>
      </w:pPr>
      <w:r>
        <w:rPr>
          <w:rFonts w:ascii="Arial" w:hAnsi="Arial" w:cs="Arial"/>
          <w:sz w:val="22"/>
          <w:szCs w:val="22"/>
        </w:rPr>
        <w:t xml:space="preserve">Within the report any </w:t>
      </w:r>
      <w:r w:rsidR="000B6B22">
        <w:rPr>
          <w:rFonts w:ascii="Arial" w:hAnsi="Arial" w:cs="Arial"/>
          <w:sz w:val="22"/>
          <w:szCs w:val="22"/>
        </w:rPr>
        <w:t>comment attributed to the ‘Overview Writer’ remains</w:t>
      </w:r>
      <w:r>
        <w:rPr>
          <w:rFonts w:ascii="Arial" w:hAnsi="Arial" w:cs="Arial"/>
          <w:sz w:val="22"/>
          <w:szCs w:val="22"/>
        </w:rPr>
        <w:t xml:space="preserve"> the view of the original author.</w:t>
      </w: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0B6B22" w:rsidRDefault="000B6B22" w:rsidP="000F193D">
      <w:pPr>
        <w:spacing w:line="360" w:lineRule="auto"/>
        <w:jc w:val="both"/>
        <w:rPr>
          <w:rFonts w:ascii="Arial" w:hAnsi="Arial" w:cs="Arial"/>
          <w:sz w:val="22"/>
          <w:szCs w:val="22"/>
        </w:rPr>
      </w:pPr>
    </w:p>
    <w:p w:rsidR="000B6B22" w:rsidRDefault="000B6B22" w:rsidP="000F193D">
      <w:pPr>
        <w:spacing w:line="360" w:lineRule="auto"/>
        <w:jc w:val="both"/>
        <w:rPr>
          <w:rFonts w:ascii="Arial" w:hAnsi="Arial" w:cs="Arial"/>
          <w:sz w:val="22"/>
          <w:szCs w:val="22"/>
        </w:rPr>
      </w:pPr>
    </w:p>
    <w:p w:rsidR="000B6B22" w:rsidRDefault="000B6B22" w:rsidP="000F193D">
      <w:pPr>
        <w:spacing w:line="360" w:lineRule="auto"/>
        <w:jc w:val="both"/>
        <w:rPr>
          <w:rFonts w:ascii="Arial" w:hAnsi="Arial" w:cs="Arial"/>
          <w:sz w:val="22"/>
          <w:szCs w:val="22"/>
        </w:rPr>
      </w:pPr>
    </w:p>
    <w:p w:rsidR="000B6B22" w:rsidRDefault="000B6B22"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B248BE" w:rsidRDefault="00B248BE" w:rsidP="000F193D">
      <w:pPr>
        <w:spacing w:line="360" w:lineRule="auto"/>
        <w:jc w:val="both"/>
        <w:rPr>
          <w:rFonts w:ascii="Arial" w:hAnsi="Arial" w:cs="Arial"/>
          <w:sz w:val="22"/>
          <w:szCs w:val="22"/>
        </w:rPr>
      </w:pPr>
    </w:p>
    <w:p w:rsidR="00515E29" w:rsidRDefault="00515E29" w:rsidP="00515E29">
      <w:pPr>
        <w:spacing w:line="360" w:lineRule="auto"/>
        <w:rPr>
          <w:rFonts w:ascii="Arial" w:hAnsi="Arial" w:cs="Arial"/>
          <w:b/>
          <w:sz w:val="32"/>
          <w:szCs w:val="32"/>
          <w:u w:val="single"/>
        </w:rPr>
      </w:pPr>
    </w:p>
    <w:p w:rsidR="000632E7" w:rsidRDefault="00BC23AC" w:rsidP="00DD793E">
      <w:pPr>
        <w:numPr>
          <w:ilvl w:val="0"/>
          <w:numId w:val="3"/>
        </w:numPr>
        <w:spacing w:line="360" w:lineRule="auto"/>
        <w:rPr>
          <w:rFonts w:ascii="Arial" w:hAnsi="Arial" w:cs="Arial"/>
          <w:b/>
          <w:sz w:val="32"/>
          <w:szCs w:val="32"/>
          <w:u w:val="single"/>
        </w:rPr>
      </w:pPr>
      <w:r>
        <w:rPr>
          <w:rFonts w:ascii="Arial" w:hAnsi="Arial" w:cs="Arial"/>
          <w:b/>
          <w:sz w:val="32"/>
          <w:szCs w:val="32"/>
          <w:u w:val="single"/>
        </w:rPr>
        <w:t>INTRODUCTION</w:t>
      </w:r>
    </w:p>
    <w:p w:rsidR="00DD793E" w:rsidRPr="00DD793E" w:rsidRDefault="00DD793E" w:rsidP="00DD793E">
      <w:pPr>
        <w:spacing w:line="360" w:lineRule="auto"/>
        <w:rPr>
          <w:rFonts w:ascii="Arial" w:hAnsi="Arial" w:cs="Arial"/>
          <w:b/>
          <w:sz w:val="32"/>
          <w:szCs w:val="32"/>
          <w:u w:val="single"/>
        </w:rPr>
      </w:pPr>
    </w:p>
    <w:p w:rsidR="00545C74" w:rsidRDefault="000E6522" w:rsidP="006675F0">
      <w:pPr>
        <w:ind w:left="-360"/>
        <w:jc w:val="both"/>
        <w:rPr>
          <w:rFonts w:ascii="Arial" w:hAnsi="Arial" w:cs="Arial"/>
          <w:sz w:val="22"/>
          <w:szCs w:val="22"/>
        </w:rPr>
      </w:pPr>
      <w:r>
        <w:rPr>
          <w:rFonts w:ascii="Arial" w:hAnsi="Arial" w:cs="Arial"/>
          <w:sz w:val="22"/>
          <w:szCs w:val="22"/>
        </w:rPr>
        <w:t xml:space="preserve">1.1 </w:t>
      </w:r>
      <w:r w:rsidR="005966F0">
        <w:rPr>
          <w:rFonts w:ascii="Arial" w:hAnsi="Arial" w:cs="Arial"/>
          <w:sz w:val="22"/>
          <w:szCs w:val="22"/>
        </w:rPr>
        <w:t xml:space="preserve">In September </w:t>
      </w:r>
      <w:r w:rsidR="00812CC9">
        <w:rPr>
          <w:rFonts w:ascii="Arial" w:hAnsi="Arial" w:cs="Arial"/>
          <w:sz w:val="22"/>
          <w:szCs w:val="22"/>
        </w:rPr>
        <w:t>2012, AB</w:t>
      </w:r>
      <w:r w:rsidR="000632E7">
        <w:rPr>
          <w:rFonts w:ascii="Arial" w:hAnsi="Arial" w:cs="Arial"/>
          <w:sz w:val="22"/>
          <w:szCs w:val="22"/>
        </w:rPr>
        <w:t xml:space="preserve"> was fatally stabbed</w:t>
      </w:r>
      <w:r w:rsidR="002905C3">
        <w:rPr>
          <w:rFonts w:ascii="Arial" w:hAnsi="Arial" w:cs="Arial"/>
          <w:sz w:val="22"/>
          <w:szCs w:val="22"/>
        </w:rPr>
        <w:t>. The injuries that caused her death were m</w:t>
      </w:r>
      <w:r w:rsidR="00665212">
        <w:rPr>
          <w:rFonts w:ascii="Arial" w:hAnsi="Arial" w:cs="Arial"/>
          <w:sz w:val="22"/>
          <w:szCs w:val="22"/>
        </w:rPr>
        <w:t>ultiple stab wounds (16)</w:t>
      </w:r>
      <w:r w:rsidR="002905C3">
        <w:rPr>
          <w:rFonts w:ascii="Arial" w:hAnsi="Arial" w:cs="Arial"/>
          <w:sz w:val="22"/>
          <w:szCs w:val="22"/>
        </w:rPr>
        <w:t xml:space="preserve">. </w:t>
      </w:r>
    </w:p>
    <w:p w:rsidR="00545C74" w:rsidRDefault="00545C74" w:rsidP="006675F0">
      <w:pPr>
        <w:ind w:left="-360"/>
        <w:jc w:val="both"/>
        <w:rPr>
          <w:rFonts w:ascii="Arial" w:hAnsi="Arial" w:cs="Arial"/>
          <w:sz w:val="22"/>
          <w:szCs w:val="22"/>
        </w:rPr>
      </w:pPr>
    </w:p>
    <w:p w:rsidR="000632E7" w:rsidRDefault="000E6522" w:rsidP="006675F0">
      <w:pPr>
        <w:ind w:left="-360"/>
        <w:jc w:val="both"/>
        <w:rPr>
          <w:rFonts w:ascii="Arial" w:hAnsi="Arial" w:cs="Arial"/>
          <w:sz w:val="22"/>
          <w:szCs w:val="22"/>
        </w:rPr>
      </w:pPr>
      <w:r>
        <w:rPr>
          <w:rFonts w:ascii="Arial" w:hAnsi="Arial" w:cs="Arial"/>
          <w:sz w:val="22"/>
          <w:szCs w:val="22"/>
        </w:rPr>
        <w:t xml:space="preserve">1.2 </w:t>
      </w:r>
      <w:r w:rsidR="00812CC9">
        <w:rPr>
          <w:rFonts w:ascii="Arial" w:hAnsi="Arial" w:cs="Arial"/>
          <w:sz w:val="22"/>
          <w:szCs w:val="22"/>
        </w:rPr>
        <w:t>The following day, DE</w:t>
      </w:r>
      <w:r w:rsidR="002905C3">
        <w:rPr>
          <w:rFonts w:ascii="Arial" w:hAnsi="Arial" w:cs="Arial"/>
          <w:sz w:val="22"/>
          <w:szCs w:val="22"/>
        </w:rPr>
        <w:t xml:space="preserve"> attended Wembley Police Station, where he was arrested on suspicion of murder.</w:t>
      </w:r>
      <w:r w:rsidR="00E675E3">
        <w:rPr>
          <w:rFonts w:ascii="Arial" w:hAnsi="Arial" w:cs="Arial"/>
          <w:sz w:val="22"/>
          <w:szCs w:val="22"/>
        </w:rPr>
        <w:t xml:space="preserve"> He was lat</w:t>
      </w:r>
      <w:r w:rsidR="00812CC9">
        <w:rPr>
          <w:rFonts w:ascii="Arial" w:hAnsi="Arial" w:cs="Arial"/>
          <w:sz w:val="22"/>
          <w:szCs w:val="22"/>
        </w:rPr>
        <w:t>er charged with the murder of AB</w:t>
      </w:r>
      <w:r w:rsidR="00E675E3">
        <w:rPr>
          <w:rFonts w:ascii="Arial" w:hAnsi="Arial" w:cs="Arial"/>
          <w:sz w:val="22"/>
          <w:szCs w:val="22"/>
        </w:rPr>
        <w:t xml:space="preserve"> and additionally with the rape and attempted murder of another woman </w:t>
      </w:r>
      <w:r w:rsidR="00BD756C">
        <w:rPr>
          <w:rFonts w:ascii="Arial" w:hAnsi="Arial" w:cs="Arial"/>
          <w:sz w:val="22"/>
          <w:szCs w:val="22"/>
        </w:rPr>
        <w:t>earlier</w:t>
      </w:r>
      <w:r w:rsidR="009F3DFF">
        <w:rPr>
          <w:rFonts w:ascii="Arial" w:hAnsi="Arial" w:cs="Arial"/>
          <w:sz w:val="22"/>
          <w:szCs w:val="22"/>
        </w:rPr>
        <w:t xml:space="preserve"> that</w:t>
      </w:r>
      <w:r w:rsidR="00E675E3">
        <w:rPr>
          <w:rFonts w:ascii="Arial" w:hAnsi="Arial" w:cs="Arial"/>
          <w:sz w:val="22"/>
          <w:szCs w:val="22"/>
        </w:rPr>
        <w:t xml:space="preserve"> same day.</w:t>
      </w:r>
      <w:r w:rsidR="00716D8C">
        <w:rPr>
          <w:rFonts w:ascii="Arial" w:hAnsi="Arial" w:cs="Arial"/>
          <w:sz w:val="22"/>
          <w:szCs w:val="22"/>
        </w:rPr>
        <w:t xml:space="preserve"> He was convicted of the murder </w:t>
      </w:r>
      <w:r w:rsidR="005966F0">
        <w:rPr>
          <w:rFonts w:ascii="Arial" w:hAnsi="Arial" w:cs="Arial"/>
          <w:sz w:val="22"/>
          <w:szCs w:val="22"/>
        </w:rPr>
        <w:t>in</w:t>
      </w:r>
      <w:r w:rsidR="00716D8C">
        <w:rPr>
          <w:rFonts w:ascii="Arial" w:hAnsi="Arial" w:cs="Arial"/>
          <w:sz w:val="22"/>
          <w:szCs w:val="22"/>
        </w:rPr>
        <w:t xml:space="preserve"> 2013</w:t>
      </w:r>
      <w:r w:rsidR="00426465">
        <w:rPr>
          <w:rFonts w:ascii="Arial" w:hAnsi="Arial" w:cs="Arial"/>
          <w:sz w:val="22"/>
          <w:szCs w:val="22"/>
        </w:rPr>
        <w:t xml:space="preserve"> and later sentenced to serve a minimum period of 33 years.</w:t>
      </w:r>
    </w:p>
    <w:p w:rsidR="002905C3" w:rsidRDefault="002905C3" w:rsidP="006675F0">
      <w:pPr>
        <w:jc w:val="both"/>
        <w:rPr>
          <w:rFonts w:ascii="Arial" w:hAnsi="Arial" w:cs="Arial"/>
          <w:sz w:val="22"/>
          <w:szCs w:val="22"/>
        </w:rPr>
      </w:pPr>
    </w:p>
    <w:p w:rsidR="002905C3" w:rsidRDefault="000E6522" w:rsidP="006675F0">
      <w:pPr>
        <w:ind w:left="-360"/>
        <w:jc w:val="both"/>
        <w:rPr>
          <w:rFonts w:ascii="Arial" w:hAnsi="Arial" w:cs="Arial"/>
          <w:sz w:val="22"/>
          <w:szCs w:val="22"/>
        </w:rPr>
      </w:pPr>
      <w:r>
        <w:rPr>
          <w:rFonts w:ascii="Arial" w:hAnsi="Arial" w:cs="Arial"/>
          <w:sz w:val="22"/>
          <w:szCs w:val="22"/>
        </w:rPr>
        <w:t xml:space="preserve">1.3 </w:t>
      </w:r>
      <w:r w:rsidR="00BD756C">
        <w:rPr>
          <w:rFonts w:ascii="Arial" w:hAnsi="Arial" w:cs="Arial"/>
          <w:sz w:val="22"/>
          <w:szCs w:val="22"/>
        </w:rPr>
        <w:t>The</w:t>
      </w:r>
      <w:r w:rsidR="002905C3">
        <w:rPr>
          <w:rFonts w:ascii="Arial" w:hAnsi="Arial" w:cs="Arial"/>
          <w:sz w:val="22"/>
          <w:szCs w:val="22"/>
        </w:rPr>
        <w:t xml:space="preserve"> relationship betw</w:t>
      </w:r>
      <w:r w:rsidR="00812CC9">
        <w:rPr>
          <w:rFonts w:ascii="Arial" w:hAnsi="Arial" w:cs="Arial"/>
          <w:sz w:val="22"/>
          <w:szCs w:val="22"/>
        </w:rPr>
        <w:t>een AB and DE</w:t>
      </w:r>
      <w:r w:rsidR="000B18B5">
        <w:rPr>
          <w:rFonts w:ascii="Arial" w:hAnsi="Arial" w:cs="Arial"/>
          <w:sz w:val="22"/>
          <w:szCs w:val="22"/>
        </w:rPr>
        <w:t xml:space="preserve"> is recorded</w:t>
      </w:r>
      <w:r w:rsidR="002905C3">
        <w:rPr>
          <w:rFonts w:ascii="Arial" w:hAnsi="Arial" w:cs="Arial"/>
          <w:sz w:val="22"/>
          <w:szCs w:val="22"/>
        </w:rPr>
        <w:t xml:space="preserve"> </w:t>
      </w:r>
      <w:r w:rsidR="009B493A">
        <w:rPr>
          <w:rFonts w:ascii="Arial" w:hAnsi="Arial" w:cs="Arial"/>
          <w:sz w:val="22"/>
          <w:szCs w:val="22"/>
        </w:rPr>
        <w:t xml:space="preserve">as far </w:t>
      </w:r>
      <w:r w:rsidR="002905C3" w:rsidRPr="009B493A">
        <w:rPr>
          <w:rFonts w:ascii="Arial" w:hAnsi="Arial" w:cs="Arial"/>
          <w:sz w:val="22"/>
          <w:szCs w:val="22"/>
        </w:rPr>
        <w:t>back</w:t>
      </w:r>
      <w:r w:rsidR="009B493A" w:rsidRPr="009B493A">
        <w:rPr>
          <w:rFonts w:ascii="Arial" w:hAnsi="Arial" w:cs="Arial"/>
          <w:sz w:val="22"/>
          <w:szCs w:val="22"/>
        </w:rPr>
        <w:t xml:space="preserve"> </w:t>
      </w:r>
      <w:r w:rsidR="00D83402">
        <w:rPr>
          <w:rFonts w:ascii="Arial" w:hAnsi="Arial" w:cs="Arial"/>
          <w:sz w:val="22"/>
          <w:szCs w:val="22"/>
        </w:rPr>
        <w:t>as March 2007</w:t>
      </w:r>
      <w:r w:rsidR="0003762E">
        <w:rPr>
          <w:rFonts w:ascii="Arial" w:hAnsi="Arial" w:cs="Arial"/>
          <w:sz w:val="22"/>
          <w:szCs w:val="22"/>
        </w:rPr>
        <w:t>.</w:t>
      </w:r>
      <w:r w:rsidR="002905C3">
        <w:rPr>
          <w:rFonts w:ascii="Arial" w:hAnsi="Arial" w:cs="Arial"/>
          <w:sz w:val="22"/>
          <w:szCs w:val="22"/>
        </w:rPr>
        <w:t xml:space="preserve"> </w:t>
      </w:r>
      <w:r w:rsidR="0003762E">
        <w:rPr>
          <w:rFonts w:ascii="Arial" w:hAnsi="Arial" w:cs="Arial"/>
          <w:sz w:val="22"/>
          <w:szCs w:val="22"/>
        </w:rPr>
        <w:t>The</w:t>
      </w:r>
      <w:r w:rsidR="002905C3">
        <w:rPr>
          <w:rFonts w:ascii="Arial" w:hAnsi="Arial" w:cs="Arial"/>
          <w:sz w:val="22"/>
          <w:szCs w:val="22"/>
        </w:rPr>
        <w:t xml:space="preserve"> first domestic disputes and violence were recorded</w:t>
      </w:r>
      <w:r w:rsidR="00CC590C">
        <w:rPr>
          <w:rFonts w:ascii="Arial" w:hAnsi="Arial" w:cs="Arial"/>
          <w:sz w:val="22"/>
          <w:szCs w:val="22"/>
        </w:rPr>
        <w:t xml:space="preserve"> in</w:t>
      </w:r>
      <w:r w:rsidR="000B18B5">
        <w:rPr>
          <w:rFonts w:ascii="Arial" w:hAnsi="Arial" w:cs="Arial"/>
          <w:sz w:val="22"/>
          <w:szCs w:val="22"/>
        </w:rPr>
        <w:t xml:space="preserve"> early 2008</w:t>
      </w:r>
      <w:r w:rsidR="002905C3">
        <w:rPr>
          <w:rFonts w:ascii="Arial" w:hAnsi="Arial" w:cs="Arial"/>
          <w:sz w:val="22"/>
          <w:szCs w:val="22"/>
        </w:rPr>
        <w:t>.</w:t>
      </w:r>
      <w:r w:rsidR="00483B19">
        <w:rPr>
          <w:rFonts w:ascii="Arial" w:hAnsi="Arial" w:cs="Arial"/>
          <w:sz w:val="22"/>
          <w:szCs w:val="22"/>
        </w:rPr>
        <w:t xml:space="preserve"> Between then and the time of AB</w:t>
      </w:r>
      <w:r w:rsidR="002905C3">
        <w:rPr>
          <w:rFonts w:ascii="Arial" w:hAnsi="Arial" w:cs="Arial"/>
          <w:sz w:val="22"/>
          <w:szCs w:val="22"/>
        </w:rPr>
        <w:t>’s death</w:t>
      </w:r>
      <w:r w:rsidR="00D87157">
        <w:rPr>
          <w:rFonts w:ascii="Arial" w:hAnsi="Arial" w:cs="Arial"/>
          <w:sz w:val="22"/>
          <w:szCs w:val="22"/>
        </w:rPr>
        <w:t>,</w:t>
      </w:r>
      <w:r w:rsidR="002905C3">
        <w:rPr>
          <w:rFonts w:ascii="Arial" w:hAnsi="Arial" w:cs="Arial"/>
          <w:sz w:val="22"/>
          <w:szCs w:val="22"/>
        </w:rPr>
        <w:t xml:space="preserve"> incidents of domestic violence were recorded within Bedfordshire, Hertfordshire and </w:t>
      </w:r>
      <w:r w:rsidR="00BD756C">
        <w:rPr>
          <w:rFonts w:ascii="Arial" w:hAnsi="Arial" w:cs="Arial"/>
          <w:sz w:val="22"/>
          <w:szCs w:val="22"/>
        </w:rPr>
        <w:t>the Metropolitan Police</w:t>
      </w:r>
      <w:r w:rsidR="00577DA8">
        <w:rPr>
          <w:rFonts w:ascii="Arial" w:hAnsi="Arial" w:cs="Arial"/>
          <w:sz w:val="22"/>
          <w:szCs w:val="22"/>
        </w:rPr>
        <w:t xml:space="preserve"> Service (MPS)</w:t>
      </w:r>
      <w:r w:rsidR="00BD756C">
        <w:rPr>
          <w:rFonts w:ascii="Arial" w:hAnsi="Arial" w:cs="Arial"/>
          <w:sz w:val="22"/>
          <w:szCs w:val="22"/>
        </w:rPr>
        <w:t xml:space="preserve"> Area</w:t>
      </w:r>
      <w:r w:rsidR="00D87157">
        <w:rPr>
          <w:rFonts w:ascii="Arial" w:hAnsi="Arial" w:cs="Arial"/>
          <w:sz w:val="22"/>
          <w:szCs w:val="22"/>
        </w:rPr>
        <w:t>.</w:t>
      </w:r>
      <w:r w:rsidR="00812CC9">
        <w:rPr>
          <w:rFonts w:ascii="Arial" w:hAnsi="Arial" w:cs="Arial"/>
          <w:sz w:val="22"/>
          <w:szCs w:val="22"/>
        </w:rPr>
        <w:t xml:space="preserve"> DE </w:t>
      </w:r>
      <w:r w:rsidR="00716D8C">
        <w:rPr>
          <w:rFonts w:ascii="Arial" w:hAnsi="Arial" w:cs="Arial"/>
          <w:sz w:val="22"/>
          <w:szCs w:val="22"/>
        </w:rPr>
        <w:t>had a number of criminal convictions</w:t>
      </w:r>
      <w:r w:rsidR="00923F0D">
        <w:rPr>
          <w:rFonts w:ascii="Arial" w:hAnsi="Arial" w:cs="Arial"/>
          <w:sz w:val="22"/>
          <w:szCs w:val="22"/>
        </w:rPr>
        <w:t xml:space="preserve"> with a significant number </w:t>
      </w:r>
      <w:r w:rsidR="00716D8C">
        <w:rPr>
          <w:rFonts w:ascii="Arial" w:hAnsi="Arial" w:cs="Arial"/>
          <w:sz w:val="22"/>
          <w:szCs w:val="22"/>
        </w:rPr>
        <w:t>involving violence. Over the review period both</w:t>
      </w:r>
      <w:r w:rsidR="00423094">
        <w:rPr>
          <w:rFonts w:ascii="Arial" w:hAnsi="Arial" w:cs="Arial"/>
          <w:sz w:val="22"/>
          <w:szCs w:val="22"/>
        </w:rPr>
        <w:t xml:space="preserve"> AB and DE</w:t>
      </w:r>
      <w:r w:rsidR="00716D8C">
        <w:rPr>
          <w:rFonts w:ascii="Arial" w:hAnsi="Arial" w:cs="Arial"/>
          <w:sz w:val="22"/>
          <w:szCs w:val="22"/>
        </w:rPr>
        <w:t xml:space="preserve"> had extended contact with a n</w:t>
      </w:r>
      <w:r w:rsidR="00CC590C">
        <w:rPr>
          <w:rFonts w:ascii="Arial" w:hAnsi="Arial" w:cs="Arial"/>
          <w:sz w:val="22"/>
          <w:szCs w:val="22"/>
        </w:rPr>
        <w:t>umber of local authorities and i</w:t>
      </w:r>
      <w:r w:rsidR="00716D8C">
        <w:rPr>
          <w:rFonts w:ascii="Arial" w:hAnsi="Arial" w:cs="Arial"/>
          <w:sz w:val="22"/>
          <w:szCs w:val="22"/>
        </w:rPr>
        <w:t>n particular their Children’s Social Care</w:t>
      </w:r>
      <w:r w:rsidR="00BB4053">
        <w:rPr>
          <w:rFonts w:ascii="Arial" w:hAnsi="Arial" w:cs="Arial"/>
          <w:sz w:val="22"/>
          <w:szCs w:val="22"/>
        </w:rPr>
        <w:t xml:space="preserve"> (CSC)</w:t>
      </w:r>
      <w:r w:rsidR="00716D8C">
        <w:rPr>
          <w:rFonts w:ascii="Arial" w:hAnsi="Arial" w:cs="Arial"/>
          <w:sz w:val="22"/>
          <w:szCs w:val="22"/>
        </w:rPr>
        <w:t xml:space="preserve"> Departments. For the purpose of </w:t>
      </w:r>
      <w:r w:rsidR="00D87157">
        <w:rPr>
          <w:rFonts w:ascii="Arial" w:hAnsi="Arial" w:cs="Arial"/>
          <w:sz w:val="22"/>
          <w:szCs w:val="22"/>
        </w:rPr>
        <w:t>the review this has encompassed</w:t>
      </w:r>
      <w:r w:rsidR="00716D8C">
        <w:rPr>
          <w:rFonts w:ascii="Arial" w:hAnsi="Arial" w:cs="Arial"/>
          <w:sz w:val="22"/>
          <w:szCs w:val="22"/>
        </w:rPr>
        <w:t xml:space="preserve"> Brent, Enfield</w:t>
      </w:r>
      <w:r w:rsidR="00D87157">
        <w:rPr>
          <w:rFonts w:ascii="Arial" w:hAnsi="Arial" w:cs="Arial"/>
          <w:sz w:val="22"/>
          <w:szCs w:val="22"/>
        </w:rPr>
        <w:t>,</w:t>
      </w:r>
      <w:r w:rsidR="00716D8C">
        <w:rPr>
          <w:rFonts w:ascii="Arial" w:hAnsi="Arial" w:cs="Arial"/>
          <w:sz w:val="22"/>
          <w:szCs w:val="22"/>
        </w:rPr>
        <w:t xml:space="preserve"> Luton and Hertfordshire. There was some limited contact with other local authorities</w:t>
      </w:r>
      <w:r w:rsidR="00D87157">
        <w:rPr>
          <w:rFonts w:ascii="Arial" w:hAnsi="Arial" w:cs="Arial"/>
          <w:sz w:val="22"/>
          <w:szCs w:val="22"/>
        </w:rPr>
        <w:t xml:space="preserve"> </w:t>
      </w:r>
      <w:r w:rsidR="00716D8C">
        <w:rPr>
          <w:rFonts w:ascii="Arial" w:hAnsi="Arial" w:cs="Arial"/>
          <w:sz w:val="22"/>
          <w:szCs w:val="22"/>
        </w:rPr>
        <w:t>but this was not significant in terms of the delivery o</w:t>
      </w:r>
      <w:r w:rsidR="00812CC9">
        <w:rPr>
          <w:rFonts w:ascii="Arial" w:hAnsi="Arial" w:cs="Arial"/>
          <w:sz w:val="22"/>
          <w:szCs w:val="22"/>
        </w:rPr>
        <w:t xml:space="preserve">f services to </w:t>
      </w:r>
      <w:r w:rsidR="00497017">
        <w:rPr>
          <w:rFonts w:ascii="Arial" w:hAnsi="Arial" w:cs="Arial"/>
          <w:sz w:val="22"/>
          <w:szCs w:val="22"/>
        </w:rPr>
        <w:t>AB or her children.</w:t>
      </w:r>
      <w:r w:rsidR="00812CC9">
        <w:rPr>
          <w:rFonts w:ascii="Arial" w:hAnsi="Arial" w:cs="Arial"/>
          <w:sz w:val="22"/>
          <w:szCs w:val="22"/>
        </w:rPr>
        <w:t xml:space="preserve"> Similarly AB and DE</w:t>
      </w:r>
      <w:r w:rsidR="00716D8C">
        <w:rPr>
          <w:rFonts w:ascii="Arial" w:hAnsi="Arial" w:cs="Arial"/>
          <w:sz w:val="22"/>
          <w:szCs w:val="22"/>
        </w:rPr>
        <w:t xml:space="preserve"> had contact with a range of health and support services and these are listed in section 3 with all those providing a chronology and Individual Management Reviews (IMR) identified. All others listed provided detailed chronologies</w:t>
      </w:r>
      <w:r w:rsidR="00497017">
        <w:rPr>
          <w:rFonts w:ascii="Arial" w:hAnsi="Arial" w:cs="Arial"/>
          <w:sz w:val="22"/>
          <w:szCs w:val="22"/>
        </w:rPr>
        <w:t>.</w:t>
      </w:r>
    </w:p>
    <w:p w:rsidR="002538E7" w:rsidRDefault="002538E7" w:rsidP="006675F0">
      <w:pPr>
        <w:ind w:left="-360"/>
        <w:jc w:val="both"/>
        <w:rPr>
          <w:rFonts w:ascii="Arial" w:hAnsi="Arial" w:cs="Arial"/>
          <w:sz w:val="22"/>
          <w:szCs w:val="22"/>
        </w:rPr>
      </w:pPr>
    </w:p>
    <w:p w:rsidR="00F20E83" w:rsidRDefault="000E6522" w:rsidP="00F20E83">
      <w:pPr>
        <w:ind w:left="-360"/>
        <w:jc w:val="both"/>
        <w:rPr>
          <w:rFonts w:ascii="Arial" w:hAnsi="Arial" w:cs="Arial"/>
          <w:sz w:val="22"/>
          <w:szCs w:val="22"/>
        </w:rPr>
      </w:pPr>
      <w:r>
        <w:rPr>
          <w:rFonts w:ascii="Arial" w:hAnsi="Arial" w:cs="Arial"/>
          <w:sz w:val="22"/>
          <w:szCs w:val="22"/>
        </w:rPr>
        <w:t xml:space="preserve">1.4 </w:t>
      </w:r>
      <w:r w:rsidR="00812CC9">
        <w:rPr>
          <w:rFonts w:ascii="Arial" w:hAnsi="Arial" w:cs="Arial"/>
          <w:sz w:val="22"/>
          <w:szCs w:val="22"/>
        </w:rPr>
        <w:t>AB</w:t>
      </w:r>
      <w:r w:rsidR="002538E7">
        <w:rPr>
          <w:rFonts w:ascii="Arial" w:hAnsi="Arial" w:cs="Arial"/>
          <w:sz w:val="22"/>
          <w:szCs w:val="22"/>
        </w:rPr>
        <w:t xml:space="preserve"> was the third child of a sibling group of five.</w:t>
      </w:r>
      <w:r w:rsidR="00F20E83">
        <w:rPr>
          <w:rFonts w:ascii="Arial" w:hAnsi="Arial" w:cs="Arial"/>
          <w:sz w:val="22"/>
          <w:szCs w:val="22"/>
        </w:rPr>
        <w:t xml:space="preserve"> </w:t>
      </w:r>
      <w:r w:rsidR="002538E7">
        <w:rPr>
          <w:rFonts w:ascii="Arial" w:hAnsi="Arial" w:cs="Arial"/>
          <w:sz w:val="22"/>
          <w:szCs w:val="22"/>
        </w:rPr>
        <w:t>Her mother and father separated in 1985 when she was 5 years old.</w:t>
      </w:r>
      <w:r w:rsidR="00F20E83">
        <w:rPr>
          <w:rFonts w:ascii="Arial" w:hAnsi="Arial" w:cs="Arial"/>
          <w:sz w:val="22"/>
          <w:szCs w:val="22"/>
        </w:rPr>
        <w:t xml:space="preserve"> </w:t>
      </w:r>
      <w:r w:rsidR="00D837C0">
        <w:rPr>
          <w:rFonts w:ascii="Arial" w:hAnsi="Arial" w:cs="Arial"/>
          <w:sz w:val="22"/>
          <w:szCs w:val="22"/>
        </w:rPr>
        <w:t>She lived in the M</w:t>
      </w:r>
      <w:r w:rsidR="002538E7">
        <w:rPr>
          <w:rFonts w:ascii="Arial" w:hAnsi="Arial" w:cs="Arial"/>
          <w:sz w:val="22"/>
          <w:szCs w:val="22"/>
        </w:rPr>
        <w:t xml:space="preserve">idlands area and </w:t>
      </w:r>
      <w:smartTag w:uri="urn:schemas-microsoft-com:office:smarttags" w:element="City">
        <w:smartTag w:uri="urn:schemas-microsoft-com:office:smarttags" w:element="place">
          <w:r w:rsidR="002538E7">
            <w:rPr>
              <w:rFonts w:ascii="Arial" w:hAnsi="Arial" w:cs="Arial"/>
              <w:sz w:val="22"/>
              <w:szCs w:val="22"/>
            </w:rPr>
            <w:t>London</w:t>
          </w:r>
        </w:smartTag>
      </w:smartTag>
      <w:r w:rsidR="002538E7">
        <w:rPr>
          <w:rFonts w:ascii="Arial" w:hAnsi="Arial" w:cs="Arial"/>
          <w:sz w:val="22"/>
          <w:szCs w:val="22"/>
        </w:rPr>
        <w:t xml:space="preserve"> when she was growing up.</w:t>
      </w:r>
      <w:r w:rsidR="00F20E83">
        <w:rPr>
          <w:rFonts w:ascii="Arial" w:hAnsi="Arial" w:cs="Arial"/>
          <w:sz w:val="22"/>
          <w:szCs w:val="22"/>
        </w:rPr>
        <w:t xml:space="preserve"> </w:t>
      </w:r>
    </w:p>
    <w:p w:rsidR="002538E7" w:rsidRDefault="00812CC9" w:rsidP="00F20E83">
      <w:pPr>
        <w:ind w:left="-360"/>
        <w:jc w:val="both"/>
        <w:rPr>
          <w:rFonts w:ascii="Arial" w:hAnsi="Arial" w:cs="Arial"/>
          <w:sz w:val="22"/>
          <w:szCs w:val="22"/>
        </w:rPr>
      </w:pPr>
      <w:r>
        <w:rPr>
          <w:rFonts w:ascii="Arial" w:hAnsi="Arial" w:cs="Arial"/>
          <w:sz w:val="22"/>
          <w:szCs w:val="22"/>
        </w:rPr>
        <w:t>Her first child HB</w:t>
      </w:r>
      <w:r w:rsidR="002538E7">
        <w:rPr>
          <w:rFonts w:ascii="Arial" w:hAnsi="Arial" w:cs="Arial"/>
          <w:sz w:val="22"/>
          <w:szCs w:val="22"/>
        </w:rPr>
        <w:t xml:space="preserve"> was born in 1998.</w:t>
      </w:r>
    </w:p>
    <w:p w:rsidR="002538E7" w:rsidRDefault="002538E7" w:rsidP="00F20E83">
      <w:pPr>
        <w:ind w:left="-360"/>
        <w:jc w:val="both"/>
        <w:rPr>
          <w:rFonts w:ascii="Arial" w:hAnsi="Arial" w:cs="Arial"/>
          <w:sz w:val="22"/>
          <w:szCs w:val="22"/>
        </w:rPr>
      </w:pPr>
      <w:r>
        <w:rPr>
          <w:rFonts w:ascii="Arial" w:hAnsi="Arial" w:cs="Arial"/>
          <w:sz w:val="22"/>
          <w:szCs w:val="22"/>
        </w:rPr>
        <w:t>I</w:t>
      </w:r>
      <w:r w:rsidR="00812CC9">
        <w:rPr>
          <w:rFonts w:ascii="Arial" w:hAnsi="Arial" w:cs="Arial"/>
          <w:sz w:val="22"/>
          <w:szCs w:val="22"/>
        </w:rPr>
        <w:t>n 2000 she met and lived with DD</w:t>
      </w:r>
      <w:r>
        <w:rPr>
          <w:rFonts w:ascii="Arial" w:hAnsi="Arial" w:cs="Arial"/>
          <w:sz w:val="22"/>
          <w:szCs w:val="22"/>
        </w:rPr>
        <w:t>. The relationship was initially described as good but within a year there were allegations of</w:t>
      </w:r>
      <w:r w:rsidR="00426465">
        <w:rPr>
          <w:rFonts w:ascii="Arial" w:hAnsi="Arial" w:cs="Arial"/>
          <w:sz w:val="22"/>
          <w:szCs w:val="22"/>
        </w:rPr>
        <w:t xml:space="preserve"> </w:t>
      </w:r>
      <w:r w:rsidR="00702099" w:rsidRPr="00702099">
        <w:rPr>
          <w:rFonts w:ascii="Arial" w:hAnsi="Arial" w:cs="Arial"/>
          <w:sz w:val="22"/>
          <w:szCs w:val="22"/>
        </w:rPr>
        <w:t>domestic a</w:t>
      </w:r>
      <w:r w:rsidR="00426465" w:rsidRPr="00702099">
        <w:rPr>
          <w:rFonts w:ascii="Arial" w:hAnsi="Arial" w:cs="Arial"/>
          <w:sz w:val="22"/>
          <w:szCs w:val="22"/>
        </w:rPr>
        <w:t>buse</w:t>
      </w:r>
      <w:r w:rsidR="00497017">
        <w:rPr>
          <w:rFonts w:ascii="Arial" w:hAnsi="Arial" w:cs="Arial"/>
          <w:sz w:val="22"/>
          <w:szCs w:val="22"/>
        </w:rPr>
        <w:t>,</w:t>
      </w:r>
      <w:r w:rsidR="00423094">
        <w:rPr>
          <w:rFonts w:ascii="Arial" w:hAnsi="Arial" w:cs="Arial"/>
          <w:sz w:val="22"/>
          <w:szCs w:val="22"/>
        </w:rPr>
        <w:t xml:space="preserve"> they</w:t>
      </w:r>
      <w:r>
        <w:rPr>
          <w:rFonts w:ascii="Arial" w:hAnsi="Arial" w:cs="Arial"/>
          <w:sz w:val="22"/>
          <w:szCs w:val="22"/>
        </w:rPr>
        <w:t xml:space="preserve"> marr</w:t>
      </w:r>
      <w:r w:rsidR="00812CC9">
        <w:rPr>
          <w:rFonts w:ascii="Arial" w:hAnsi="Arial" w:cs="Arial"/>
          <w:sz w:val="22"/>
          <w:szCs w:val="22"/>
        </w:rPr>
        <w:t>ied in 2005. Her two children BD and ED</w:t>
      </w:r>
      <w:r>
        <w:rPr>
          <w:rFonts w:ascii="Arial" w:hAnsi="Arial" w:cs="Arial"/>
          <w:sz w:val="22"/>
          <w:szCs w:val="22"/>
        </w:rPr>
        <w:t xml:space="preserve"> were as a result of that relationship.</w:t>
      </w:r>
    </w:p>
    <w:p w:rsidR="00D516C5" w:rsidRDefault="00812CC9" w:rsidP="00F20E83">
      <w:pPr>
        <w:ind w:left="-360"/>
        <w:jc w:val="both"/>
        <w:rPr>
          <w:rFonts w:ascii="Arial" w:hAnsi="Arial" w:cs="Arial"/>
          <w:sz w:val="22"/>
          <w:szCs w:val="22"/>
        </w:rPr>
      </w:pPr>
      <w:r>
        <w:rPr>
          <w:rFonts w:ascii="Arial" w:hAnsi="Arial" w:cs="Arial"/>
          <w:sz w:val="22"/>
          <w:szCs w:val="22"/>
        </w:rPr>
        <w:t>HB</w:t>
      </w:r>
      <w:r w:rsidR="00D516C5">
        <w:rPr>
          <w:rFonts w:ascii="Arial" w:hAnsi="Arial" w:cs="Arial"/>
          <w:sz w:val="22"/>
          <w:szCs w:val="22"/>
        </w:rPr>
        <w:t xml:space="preserve"> throughout that period lived for substantial periods with his matern</w:t>
      </w:r>
      <w:r>
        <w:rPr>
          <w:rFonts w:ascii="Arial" w:hAnsi="Arial" w:cs="Arial"/>
          <w:sz w:val="22"/>
          <w:szCs w:val="22"/>
        </w:rPr>
        <w:t>al family members rather than AB</w:t>
      </w:r>
      <w:r w:rsidR="00D516C5">
        <w:rPr>
          <w:rFonts w:ascii="Arial" w:hAnsi="Arial" w:cs="Arial"/>
          <w:sz w:val="22"/>
          <w:szCs w:val="22"/>
        </w:rPr>
        <w:t>.</w:t>
      </w:r>
      <w:r w:rsidR="00F20E83">
        <w:rPr>
          <w:rFonts w:ascii="Arial" w:hAnsi="Arial" w:cs="Arial"/>
          <w:sz w:val="22"/>
          <w:szCs w:val="22"/>
        </w:rPr>
        <w:t xml:space="preserve"> In</w:t>
      </w:r>
      <w:r w:rsidR="00D516C5">
        <w:rPr>
          <w:rFonts w:ascii="Arial" w:hAnsi="Arial" w:cs="Arial"/>
          <w:sz w:val="22"/>
          <w:szCs w:val="22"/>
        </w:rPr>
        <w:t xml:space="preserve"> 2007 he was made </w:t>
      </w:r>
      <w:r w:rsidR="00F20E83">
        <w:rPr>
          <w:rFonts w:ascii="Arial" w:hAnsi="Arial" w:cs="Arial"/>
          <w:sz w:val="22"/>
          <w:szCs w:val="22"/>
        </w:rPr>
        <w:t>subject of a Child Protection</w:t>
      </w:r>
      <w:r w:rsidR="00D516C5">
        <w:rPr>
          <w:rFonts w:ascii="Arial" w:hAnsi="Arial" w:cs="Arial"/>
          <w:sz w:val="22"/>
          <w:szCs w:val="22"/>
        </w:rPr>
        <w:t xml:space="preserve"> Plan</w:t>
      </w:r>
      <w:r w:rsidR="00D837C0">
        <w:rPr>
          <w:rFonts w:ascii="Arial" w:hAnsi="Arial" w:cs="Arial"/>
          <w:sz w:val="22"/>
          <w:szCs w:val="22"/>
        </w:rPr>
        <w:t xml:space="preserve"> in Brent</w:t>
      </w:r>
      <w:r w:rsidR="00D516C5">
        <w:rPr>
          <w:rFonts w:ascii="Arial" w:hAnsi="Arial" w:cs="Arial"/>
          <w:sz w:val="22"/>
          <w:szCs w:val="22"/>
        </w:rPr>
        <w:t>.</w:t>
      </w:r>
    </w:p>
    <w:p w:rsidR="0003762E" w:rsidRDefault="0003762E" w:rsidP="006675F0">
      <w:pPr>
        <w:ind w:left="-360"/>
        <w:jc w:val="both"/>
        <w:rPr>
          <w:rFonts w:ascii="Arial" w:hAnsi="Arial" w:cs="Arial"/>
          <w:sz w:val="22"/>
          <w:szCs w:val="22"/>
        </w:rPr>
      </w:pPr>
      <w:r>
        <w:rPr>
          <w:rFonts w:ascii="Arial" w:hAnsi="Arial" w:cs="Arial"/>
          <w:sz w:val="22"/>
          <w:szCs w:val="22"/>
        </w:rPr>
        <w:t xml:space="preserve">In </w:t>
      </w:r>
      <w:r w:rsidR="00D516C5">
        <w:rPr>
          <w:rFonts w:ascii="Arial" w:hAnsi="Arial" w:cs="Arial"/>
          <w:sz w:val="22"/>
          <w:szCs w:val="22"/>
        </w:rPr>
        <w:t>2007</w:t>
      </w:r>
      <w:r w:rsidR="00812CC9">
        <w:rPr>
          <w:rFonts w:ascii="Arial" w:hAnsi="Arial" w:cs="Arial"/>
          <w:sz w:val="22"/>
          <w:szCs w:val="22"/>
        </w:rPr>
        <w:t xml:space="preserve"> AB met DE</w:t>
      </w:r>
      <w:r w:rsidR="00D516C5">
        <w:rPr>
          <w:rFonts w:ascii="Arial" w:hAnsi="Arial" w:cs="Arial"/>
          <w:sz w:val="22"/>
          <w:szCs w:val="22"/>
        </w:rPr>
        <w:t xml:space="preserve"> and by early 2008 they lived </w:t>
      </w:r>
      <w:r>
        <w:rPr>
          <w:rFonts w:ascii="Arial" w:hAnsi="Arial" w:cs="Arial"/>
          <w:sz w:val="22"/>
          <w:szCs w:val="22"/>
        </w:rPr>
        <w:t>together.</w:t>
      </w:r>
    </w:p>
    <w:p w:rsidR="002538E7" w:rsidRDefault="0003762E" w:rsidP="006675F0">
      <w:pPr>
        <w:ind w:left="-360"/>
        <w:jc w:val="both"/>
        <w:rPr>
          <w:rFonts w:ascii="Arial" w:hAnsi="Arial" w:cs="Arial"/>
          <w:sz w:val="22"/>
          <w:szCs w:val="22"/>
        </w:rPr>
      </w:pPr>
      <w:r>
        <w:rPr>
          <w:rFonts w:ascii="Arial" w:hAnsi="Arial" w:cs="Arial"/>
          <w:sz w:val="22"/>
          <w:szCs w:val="22"/>
        </w:rPr>
        <w:t xml:space="preserve">In August 2008 formal arrangements </w:t>
      </w:r>
      <w:r w:rsidR="00812CC9">
        <w:rPr>
          <w:rFonts w:ascii="Arial" w:hAnsi="Arial" w:cs="Arial"/>
          <w:sz w:val="22"/>
          <w:szCs w:val="22"/>
        </w:rPr>
        <w:t>were made with the Courts for HB</w:t>
      </w:r>
      <w:r>
        <w:rPr>
          <w:rFonts w:ascii="Arial" w:hAnsi="Arial" w:cs="Arial"/>
          <w:sz w:val="22"/>
          <w:szCs w:val="22"/>
        </w:rPr>
        <w:t xml:space="preserve"> to live with his</w:t>
      </w:r>
      <w:r w:rsidR="00812CC9">
        <w:rPr>
          <w:rFonts w:ascii="Arial" w:hAnsi="Arial" w:cs="Arial"/>
          <w:sz w:val="22"/>
          <w:szCs w:val="22"/>
        </w:rPr>
        <w:t xml:space="preserve"> maternal grandmother and for BD and ED to live with their father DD</w:t>
      </w:r>
      <w:r>
        <w:rPr>
          <w:rFonts w:ascii="Arial" w:hAnsi="Arial" w:cs="Arial"/>
          <w:sz w:val="22"/>
          <w:szCs w:val="22"/>
        </w:rPr>
        <w:t>.</w:t>
      </w:r>
      <w:r w:rsidR="002538E7">
        <w:rPr>
          <w:rFonts w:ascii="Arial" w:hAnsi="Arial" w:cs="Arial"/>
          <w:sz w:val="22"/>
          <w:szCs w:val="22"/>
        </w:rPr>
        <w:t xml:space="preserve">  </w:t>
      </w:r>
    </w:p>
    <w:p w:rsidR="007E72A0" w:rsidRDefault="00812CC9" w:rsidP="0003762E">
      <w:pPr>
        <w:ind w:left="-360"/>
        <w:jc w:val="both"/>
        <w:rPr>
          <w:rFonts w:ascii="Arial" w:hAnsi="Arial" w:cs="Arial"/>
          <w:sz w:val="22"/>
          <w:szCs w:val="22"/>
        </w:rPr>
      </w:pPr>
      <w:r>
        <w:rPr>
          <w:rFonts w:ascii="Arial" w:hAnsi="Arial" w:cs="Arial"/>
          <w:sz w:val="22"/>
          <w:szCs w:val="22"/>
        </w:rPr>
        <w:t>AB</w:t>
      </w:r>
      <w:r w:rsidR="0003762E">
        <w:rPr>
          <w:rFonts w:ascii="Arial" w:hAnsi="Arial" w:cs="Arial"/>
          <w:sz w:val="22"/>
          <w:szCs w:val="22"/>
        </w:rPr>
        <w:t xml:space="preserve"> was recorded shortly before her death</w:t>
      </w:r>
      <w:r w:rsidR="00F20E83">
        <w:rPr>
          <w:rFonts w:ascii="Arial" w:hAnsi="Arial" w:cs="Arial"/>
          <w:sz w:val="22"/>
          <w:szCs w:val="22"/>
        </w:rPr>
        <w:t xml:space="preserve"> in an assessment for court</w:t>
      </w:r>
      <w:r w:rsidR="00426465">
        <w:rPr>
          <w:rFonts w:ascii="Arial" w:hAnsi="Arial" w:cs="Arial"/>
          <w:sz w:val="22"/>
          <w:szCs w:val="22"/>
        </w:rPr>
        <w:t xml:space="preserve"> prepared by a</w:t>
      </w:r>
      <w:r w:rsidR="00D837C0">
        <w:rPr>
          <w:rFonts w:ascii="Arial" w:hAnsi="Arial" w:cs="Arial"/>
          <w:sz w:val="22"/>
          <w:szCs w:val="22"/>
        </w:rPr>
        <w:t xml:space="preserve"> Hertfordshire</w:t>
      </w:r>
      <w:r w:rsidR="00426465">
        <w:rPr>
          <w:rFonts w:ascii="Arial" w:hAnsi="Arial" w:cs="Arial"/>
          <w:sz w:val="22"/>
          <w:szCs w:val="22"/>
        </w:rPr>
        <w:t xml:space="preserve"> Local Authority Social Worker</w:t>
      </w:r>
      <w:r w:rsidR="0003762E">
        <w:rPr>
          <w:rFonts w:ascii="Arial" w:hAnsi="Arial" w:cs="Arial"/>
          <w:sz w:val="22"/>
          <w:szCs w:val="22"/>
        </w:rPr>
        <w:t xml:space="preserve"> as being articulate and able to express her feelings and opinions clearly</w:t>
      </w:r>
      <w:r w:rsidR="00423094">
        <w:rPr>
          <w:rFonts w:ascii="Arial" w:hAnsi="Arial" w:cs="Arial"/>
          <w:sz w:val="22"/>
          <w:szCs w:val="22"/>
        </w:rPr>
        <w:t>.</w:t>
      </w:r>
      <w:r w:rsidR="00D837C0">
        <w:rPr>
          <w:rFonts w:ascii="Arial" w:hAnsi="Arial" w:cs="Arial"/>
          <w:sz w:val="22"/>
          <w:szCs w:val="22"/>
        </w:rPr>
        <w:t xml:space="preserve"> </w:t>
      </w:r>
    </w:p>
    <w:p w:rsidR="006C50C5" w:rsidRDefault="006C50C5" w:rsidP="0003762E">
      <w:pPr>
        <w:ind w:left="-360"/>
        <w:jc w:val="both"/>
        <w:rPr>
          <w:rFonts w:ascii="Arial" w:hAnsi="Arial" w:cs="Arial"/>
          <w:sz w:val="22"/>
          <w:szCs w:val="22"/>
        </w:rPr>
      </w:pPr>
    </w:p>
    <w:p w:rsidR="006C50C5" w:rsidRDefault="006C50C5" w:rsidP="0003762E">
      <w:pPr>
        <w:ind w:left="-360"/>
        <w:jc w:val="both"/>
        <w:rPr>
          <w:rFonts w:ascii="Arial" w:hAnsi="Arial" w:cs="Arial"/>
          <w:sz w:val="22"/>
          <w:szCs w:val="22"/>
        </w:rPr>
      </w:pPr>
    </w:p>
    <w:p w:rsidR="006C50C5" w:rsidRDefault="006C50C5" w:rsidP="0003762E">
      <w:pPr>
        <w:ind w:left="-360"/>
        <w:jc w:val="both"/>
        <w:rPr>
          <w:rFonts w:ascii="Arial" w:hAnsi="Arial" w:cs="Arial"/>
          <w:sz w:val="22"/>
          <w:szCs w:val="22"/>
        </w:rPr>
      </w:pPr>
    </w:p>
    <w:p w:rsidR="006C50C5" w:rsidRDefault="006C50C5" w:rsidP="0003762E">
      <w:pPr>
        <w:ind w:left="-360"/>
        <w:jc w:val="both"/>
        <w:rPr>
          <w:rFonts w:ascii="Arial" w:hAnsi="Arial" w:cs="Arial"/>
          <w:sz w:val="22"/>
          <w:szCs w:val="22"/>
        </w:rPr>
      </w:pPr>
    </w:p>
    <w:p w:rsidR="006C50C5" w:rsidRDefault="006C50C5" w:rsidP="0003762E">
      <w:pPr>
        <w:ind w:left="-360"/>
        <w:jc w:val="both"/>
        <w:rPr>
          <w:rFonts w:ascii="Arial" w:hAnsi="Arial" w:cs="Arial"/>
          <w:sz w:val="22"/>
          <w:szCs w:val="22"/>
        </w:rPr>
      </w:pPr>
    </w:p>
    <w:p w:rsidR="006C50C5" w:rsidRDefault="006C50C5" w:rsidP="0003762E">
      <w:pPr>
        <w:ind w:left="-360"/>
        <w:jc w:val="both"/>
        <w:rPr>
          <w:rFonts w:ascii="Arial" w:hAnsi="Arial" w:cs="Arial"/>
          <w:sz w:val="22"/>
          <w:szCs w:val="22"/>
        </w:rPr>
      </w:pPr>
    </w:p>
    <w:p w:rsidR="006C50C5" w:rsidRDefault="006C50C5" w:rsidP="0003762E">
      <w:pPr>
        <w:ind w:left="-360"/>
        <w:jc w:val="both"/>
        <w:rPr>
          <w:rFonts w:ascii="Arial" w:hAnsi="Arial" w:cs="Arial"/>
          <w:sz w:val="22"/>
          <w:szCs w:val="22"/>
        </w:rPr>
      </w:pPr>
    </w:p>
    <w:p w:rsidR="006C50C5" w:rsidRDefault="006C50C5" w:rsidP="0003762E">
      <w:pPr>
        <w:ind w:left="-360"/>
        <w:jc w:val="both"/>
        <w:rPr>
          <w:rFonts w:ascii="Arial" w:hAnsi="Arial" w:cs="Arial"/>
          <w:sz w:val="22"/>
          <w:szCs w:val="22"/>
        </w:rPr>
      </w:pPr>
    </w:p>
    <w:p w:rsidR="006C50C5" w:rsidRDefault="006C50C5" w:rsidP="0003762E">
      <w:pPr>
        <w:ind w:left="-360"/>
        <w:jc w:val="both"/>
        <w:rPr>
          <w:rFonts w:ascii="Arial" w:hAnsi="Arial" w:cs="Arial"/>
          <w:sz w:val="22"/>
          <w:szCs w:val="22"/>
        </w:rPr>
      </w:pPr>
    </w:p>
    <w:p w:rsidR="00423094" w:rsidRDefault="00423094" w:rsidP="0003762E">
      <w:pPr>
        <w:ind w:left="-360"/>
        <w:jc w:val="both"/>
        <w:rPr>
          <w:rFonts w:ascii="Arial" w:hAnsi="Arial" w:cs="Arial"/>
          <w:sz w:val="22"/>
          <w:szCs w:val="22"/>
        </w:rPr>
      </w:pPr>
    </w:p>
    <w:p w:rsidR="00423094" w:rsidRDefault="00423094" w:rsidP="0003762E">
      <w:pPr>
        <w:ind w:left="-360"/>
        <w:jc w:val="both"/>
        <w:rPr>
          <w:rFonts w:ascii="Arial" w:hAnsi="Arial" w:cs="Arial"/>
          <w:sz w:val="22"/>
          <w:szCs w:val="22"/>
        </w:rPr>
      </w:pPr>
    </w:p>
    <w:p w:rsidR="00423094" w:rsidRDefault="00423094" w:rsidP="0003762E">
      <w:pPr>
        <w:ind w:left="-360"/>
        <w:jc w:val="both"/>
        <w:rPr>
          <w:rFonts w:ascii="Arial" w:hAnsi="Arial" w:cs="Arial"/>
          <w:sz w:val="22"/>
          <w:szCs w:val="22"/>
        </w:rPr>
      </w:pPr>
    </w:p>
    <w:p w:rsidR="00423094" w:rsidRDefault="00423094" w:rsidP="0003762E">
      <w:pPr>
        <w:ind w:left="-360"/>
        <w:jc w:val="both"/>
        <w:rPr>
          <w:rFonts w:ascii="Arial" w:hAnsi="Arial" w:cs="Arial"/>
          <w:sz w:val="22"/>
          <w:szCs w:val="22"/>
        </w:rPr>
      </w:pPr>
    </w:p>
    <w:p w:rsidR="00423094" w:rsidRDefault="00423094" w:rsidP="0003762E">
      <w:pPr>
        <w:ind w:left="-360"/>
        <w:jc w:val="both"/>
        <w:rPr>
          <w:rFonts w:ascii="Arial" w:hAnsi="Arial" w:cs="Arial"/>
          <w:sz w:val="22"/>
          <w:szCs w:val="22"/>
        </w:rPr>
      </w:pPr>
    </w:p>
    <w:p w:rsidR="007E72A0" w:rsidRDefault="000E6522" w:rsidP="0003762E">
      <w:pPr>
        <w:ind w:left="-360"/>
        <w:jc w:val="both"/>
        <w:rPr>
          <w:rFonts w:ascii="Arial" w:hAnsi="Arial" w:cs="Arial"/>
          <w:sz w:val="22"/>
          <w:szCs w:val="22"/>
        </w:rPr>
      </w:pPr>
      <w:r>
        <w:rPr>
          <w:rFonts w:ascii="Arial" w:hAnsi="Arial" w:cs="Arial"/>
          <w:sz w:val="22"/>
          <w:szCs w:val="22"/>
        </w:rPr>
        <w:t xml:space="preserve">1.5 </w:t>
      </w:r>
      <w:r w:rsidR="007E72A0">
        <w:rPr>
          <w:rFonts w:ascii="Arial" w:hAnsi="Arial" w:cs="Arial"/>
          <w:sz w:val="22"/>
          <w:szCs w:val="22"/>
        </w:rPr>
        <w:t>Listed below are the signi</w:t>
      </w:r>
      <w:r w:rsidR="00812CC9">
        <w:rPr>
          <w:rFonts w:ascii="Arial" w:hAnsi="Arial" w:cs="Arial"/>
          <w:sz w:val="22"/>
          <w:szCs w:val="22"/>
        </w:rPr>
        <w:t>ficant persons in the life of AB</w:t>
      </w:r>
      <w:r w:rsidR="007E72A0">
        <w:rPr>
          <w:rFonts w:ascii="Arial" w:hAnsi="Arial" w:cs="Arial"/>
          <w:sz w:val="22"/>
          <w:szCs w:val="22"/>
        </w:rPr>
        <w:t>;</w:t>
      </w:r>
    </w:p>
    <w:p w:rsidR="0003762E" w:rsidRDefault="0003762E" w:rsidP="006675F0">
      <w:pPr>
        <w:ind w:left="-360"/>
        <w:jc w:val="both"/>
        <w:rPr>
          <w:rFonts w:ascii="Arial" w:hAnsi="Arial" w:cs="Arial"/>
          <w:sz w:val="22"/>
          <w:szCs w:val="22"/>
        </w:rPr>
      </w:pPr>
    </w:p>
    <w:p w:rsidR="006C50C5" w:rsidRDefault="006C50C5" w:rsidP="006675F0">
      <w:pPr>
        <w:jc w:val="both"/>
        <w:rPr>
          <w:rFonts w:ascii="Arial" w:hAnsi="Arial" w:cs="Arial"/>
          <w:sz w:val="22"/>
          <w:szCs w:val="22"/>
        </w:rPr>
      </w:pPr>
    </w:p>
    <w:p w:rsidR="00DF7073" w:rsidRDefault="00DF7073" w:rsidP="006675F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978"/>
        <w:gridCol w:w="1659"/>
        <w:gridCol w:w="1654"/>
      </w:tblGrid>
      <w:tr w:rsidR="005966F0" w:rsidRPr="002C0971" w:rsidTr="005966F0">
        <w:tc>
          <w:tcPr>
            <w:tcW w:w="1580"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Name</w:t>
            </w:r>
          </w:p>
        </w:tc>
        <w:tc>
          <w:tcPr>
            <w:tcW w:w="1978" w:type="dxa"/>
            <w:shd w:val="clear" w:color="auto" w:fill="auto"/>
          </w:tcPr>
          <w:p w:rsidR="005966F0" w:rsidRPr="00540AB3" w:rsidRDefault="005966F0" w:rsidP="006675F0">
            <w:pPr>
              <w:rPr>
                <w:rFonts w:ascii="Arial" w:hAnsi="Arial" w:cs="Arial"/>
                <w:sz w:val="22"/>
                <w:szCs w:val="22"/>
              </w:rPr>
            </w:pPr>
            <w:r w:rsidRPr="00540AB3">
              <w:rPr>
                <w:rFonts w:ascii="Arial" w:hAnsi="Arial" w:cs="Arial"/>
                <w:sz w:val="22"/>
                <w:szCs w:val="22"/>
              </w:rPr>
              <w:t>Relationship</w:t>
            </w:r>
          </w:p>
        </w:tc>
        <w:tc>
          <w:tcPr>
            <w:tcW w:w="1659" w:type="dxa"/>
            <w:shd w:val="clear" w:color="auto" w:fill="auto"/>
          </w:tcPr>
          <w:p w:rsidR="005966F0" w:rsidRPr="00540AB3" w:rsidRDefault="005966F0" w:rsidP="006675F0">
            <w:pPr>
              <w:rPr>
                <w:rFonts w:ascii="Arial" w:hAnsi="Arial" w:cs="Arial"/>
                <w:sz w:val="22"/>
                <w:szCs w:val="22"/>
              </w:rPr>
            </w:pPr>
            <w:r w:rsidRPr="00540AB3">
              <w:rPr>
                <w:rFonts w:ascii="Arial" w:hAnsi="Arial" w:cs="Arial"/>
                <w:sz w:val="22"/>
                <w:szCs w:val="22"/>
              </w:rPr>
              <w:t>Recorded Ethnicity</w:t>
            </w:r>
          </w:p>
        </w:tc>
        <w:tc>
          <w:tcPr>
            <w:tcW w:w="1654" w:type="dxa"/>
            <w:shd w:val="clear" w:color="auto" w:fill="auto"/>
          </w:tcPr>
          <w:p w:rsidR="005966F0" w:rsidRPr="002C0971" w:rsidRDefault="005966F0" w:rsidP="009B493A">
            <w:pPr>
              <w:rPr>
                <w:rFonts w:ascii="Arial" w:hAnsi="Arial" w:cs="Arial"/>
                <w:sz w:val="22"/>
                <w:szCs w:val="22"/>
              </w:rPr>
            </w:pPr>
            <w:r w:rsidRPr="002C0971">
              <w:rPr>
                <w:rFonts w:ascii="Arial" w:hAnsi="Arial" w:cs="Arial"/>
                <w:sz w:val="22"/>
                <w:szCs w:val="22"/>
              </w:rPr>
              <w:t xml:space="preserve">Address at time of </w:t>
            </w:r>
            <w:r w:rsidRPr="009B493A">
              <w:rPr>
                <w:rFonts w:ascii="Arial" w:hAnsi="Arial" w:cs="Arial"/>
                <w:sz w:val="22"/>
                <w:szCs w:val="22"/>
              </w:rPr>
              <w:t xml:space="preserve">AB’s </w:t>
            </w:r>
            <w:r w:rsidRPr="002C0971">
              <w:rPr>
                <w:rFonts w:ascii="Arial" w:hAnsi="Arial" w:cs="Arial"/>
                <w:sz w:val="22"/>
                <w:szCs w:val="22"/>
              </w:rPr>
              <w:t>death</w:t>
            </w:r>
          </w:p>
        </w:tc>
      </w:tr>
      <w:tr w:rsidR="005966F0" w:rsidRPr="002C0971" w:rsidTr="005966F0">
        <w:tc>
          <w:tcPr>
            <w:tcW w:w="1580" w:type="dxa"/>
            <w:shd w:val="clear" w:color="auto" w:fill="auto"/>
          </w:tcPr>
          <w:p w:rsidR="005966F0" w:rsidRPr="002C0971" w:rsidRDefault="005966F0" w:rsidP="006675F0">
            <w:pPr>
              <w:rPr>
                <w:rFonts w:ascii="Arial" w:hAnsi="Arial" w:cs="Arial"/>
                <w:sz w:val="22"/>
                <w:szCs w:val="22"/>
              </w:rPr>
            </w:pPr>
            <w:r>
              <w:rPr>
                <w:rFonts w:ascii="Arial" w:hAnsi="Arial" w:cs="Arial"/>
                <w:sz w:val="22"/>
                <w:szCs w:val="22"/>
              </w:rPr>
              <w:t xml:space="preserve"> </w:t>
            </w:r>
            <w:r w:rsidRPr="002C0971">
              <w:rPr>
                <w:rFonts w:ascii="Arial" w:hAnsi="Arial" w:cs="Arial"/>
                <w:sz w:val="22"/>
                <w:szCs w:val="22"/>
              </w:rPr>
              <w:t>(AB)</w:t>
            </w:r>
          </w:p>
        </w:tc>
        <w:tc>
          <w:tcPr>
            <w:tcW w:w="1978"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Subject</w:t>
            </w:r>
          </w:p>
        </w:tc>
        <w:tc>
          <w:tcPr>
            <w:tcW w:w="1659"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Mixed White and Black Caribbean</w:t>
            </w:r>
          </w:p>
        </w:tc>
        <w:tc>
          <w:tcPr>
            <w:tcW w:w="1654"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br/>
            </w:r>
            <w:smartTag w:uri="urn:schemas-microsoft-com:office:smarttags" w:element="place">
              <w:r w:rsidRPr="002C0971">
                <w:rPr>
                  <w:rFonts w:ascii="Arial" w:hAnsi="Arial" w:cs="Arial"/>
                  <w:sz w:val="22"/>
                  <w:szCs w:val="22"/>
                </w:rPr>
                <w:t>WATFORD</w:t>
              </w:r>
            </w:smartTag>
            <w:r w:rsidRPr="002C0971">
              <w:rPr>
                <w:rFonts w:ascii="Arial" w:hAnsi="Arial" w:cs="Arial"/>
                <w:sz w:val="22"/>
                <w:szCs w:val="22"/>
              </w:rPr>
              <w:t xml:space="preserve"> </w:t>
            </w:r>
          </w:p>
        </w:tc>
      </w:tr>
      <w:tr w:rsidR="005966F0" w:rsidRPr="002C0971" w:rsidTr="005966F0">
        <w:tc>
          <w:tcPr>
            <w:tcW w:w="1580" w:type="dxa"/>
            <w:shd w:val="clear" w:color="auto" w:fill="auto"/>
          </w:tcPr>
          <w:p w:rsidR="005966F0" w:rsidRPr="002C0971" w:rsidRDefault="005966F0" w:rsidP="006675F0">
            <w:pPr>
              <w:rPr>
                <w:rFonts w:ascii="Arial" w:hAnsi="Arial" w:cs="Arial"/>
                <w:sz w:val="22"/>
                <w:szCs w:val="22"/>
              </w:rPr>
            </w:pPr>
            <w:r>
              <w:rPr>
                <w:rFonts w:ascii="Arial" w:hAnsi="Arial" w:cs="Arial"/>
                <w:sz w:val="22"/>
                <w:szCs w:val="22"/>
              </w:rPr>
              <w:t xml:space="preserve"> </w:t>
            </w:r>
            <w:r w:rsidRPr="002C0971">
              <w:rPr>
                <w:rFonts w:ascii="Arial" w:hAnsi="Arial" w:cs="Arial"/>
                <w:sz w:val="22"/>
                <w:szCs w:val="22"/>
              </w:rPr>
              <w:t>(DE)</w:t>
            </w:r>
          </w:p>
        </w:tc>
        <w:tc>
          <w:tcPr>
            <w:tcW w:w="1978"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Partner/separated</w:t>
            </w:r>
          </w:p>
        </w:tc>
        <w:tc>
          <w:tcPr>
            <w:tcW w:w="1659"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 xml:space="preserve">Black or Black British </w:t>
            </w:r>
            <w:smartTag w:uri="urn:schemas-microsoft-com:office:smarttags" w:element="place">
              <w:r w:rsidRPr="002C0971">
                <w:rPr>
                  <w:rFonts w:ascii="Arial" w:hAnsi="Arial" w:cs="Arial"/>
                  <w:sz w:val="22"/>
                  <w:szCs w:val="22"/>
                </w:rPr>
                <w:t>Caribbean</w:t>
              </w:r>
            </w:smartTag>
          </w:p>
        </w:tc>
        <w:tc>
          <w:tcPr>
            <w:tcW w:w="1654"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 xml:space="preserve"> </w:t>
            </w:r>
            <w:r w:rsidRPr="002C0971">
              <w:rPr>
                <w:rFonts w:ascii="Arial" w:hAnsi="Arial" w:cs="Arial"/>
                <w:sz w:val="22"/>
                <w:szCs w:val="22"/>
              </w:rPr>
              <w:br/>
            </w:r>
            <w:smartTag w:uri="urn:schemas-microsoft-com:office:smarttags" w:element="City">
              <w:smartTag w:uri="urn:schemas-microsoft-com:office:smarttags" w:element="place">
                <w:r w:rsidRPr="002C0971">
                  <w:rPr>
                    <w:rFonts w:ascii="Arial" w:hAnsi="Arial" w:cs="Arial"/>
                    <w:sz w:val="22"/>
                    <w:szCs w:val="22"/>
                  </w:rPr>
                  <w:t>LONDON</w:t>
                </w:r>
              </w:smartTag>
            </w:smartTag>
            <w:r w:rsidRPr="002C0971">
              <w:rPr>
                <w:rFonts w:ascii="Arial" w:hAnsi="Arial" w:cs="Arial"/>
                <w:sz w:val="22"/>
                <w:szCs w:val="22"/>
              </w:rPr>
              <w:t xml:space="preserve"> </w:t>
            </w:r>
          </w:p>
        </w:tc>
      </w:tr>
      <w:tr w:rsidR="005966F0" w:rsidRPr="002C0971" w:rsidTr="005966F0">
        <w:tc>
          <w:tcPr>
            <w:tcW w:w="1580"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 xml:space="preserve"> (CE)</w:t>
            </w:r>
          </w:p>
        </w:tc>
        <w:tc>
          <w:tcPr>
            <w:tcW w:w="1978"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Son</w:t>
            </w:r>
          </w:p>
        </w:tc>
        <w:tc>
          <w:tcPr>
            <w:tcW w:w="1659"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Mixed any other mixed background</w:t>
            </w:r>
          </w:p>
        </w:tc>
        <w:tc>
          <w:tcPr>
            <w:tcW w:w="1654"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br/>
            </w:r>
            <w:smartTag w:uri="urn:schemas-microsoft-com:office:smarttags" w:element="place">
              <w:r w:rsidRPr="002C0971">
                <w:rPr>
                  <w:rFonts w:ascii="Arial" w:hAnsi="Arial" w:cs="Arial"/>
                  <w:sz w:val="22"/>
                  <w:szCs w:val="22"/>
                </w:rPr>
                <w:t>WATFORD</w:t>
              </w:r>
            </w:smartTag>
            <w:r w:rsidRPr="002C0971">
              <w:rPr>
                <w:rFonts w:ascii="Arial" w:hAnsi="Arial" w:cs="Arial"/>
                <w:sz w:val="22"/>
                <w:szCs w:val="22"/>
              </w:rPr>
              <w:t xml:space="preserve"> </w:t>
            </w:r>
          </w:p>
        </w:tc>
      </w:tr>
      <w:tr w:rsidR="005966F0" w:rsidRPr="002C0971" w:rsidTr="005966F0">
        <w:tc>
          <w:tcPr>
            <w:tcW w:w="1580" w:type="dxa"/>
            <w:shd w:val="clear" w:color="auto" w:fill="auto"/>
          </w:tcPr>
          <w:p w:rsidR="005966F0" w:rsidRPr="002C0971" w:rsidRDefault="005966F0" w:rsidP="006675F0">
            <w:pPr>
              <w:rPr>
                <w:rFonts w:ascii="Arial" w:hAnsi="Arial" w:cs="Arial"/>
                <w:sz w:val="22"/>
                <w:szCs w:val="22"/>
              </w:rPr>
            </w:pPr>
            <w:r>
              <w:rPr>
                <w:rFonts w:ascii="Arial" w:hAnsi="Arial" w:cs="Arial"/>
                <w:sz w:val="22"/>
                <w:szCs w:val="22"/>
              </w:rPr>
              <w:t xml:space="preserve"> </w:t>
            </w:r>
            <w:r w:rsidRPr="002C0971">
              <w:rPr>
                <w:rFonts w:ascii="Arial" w:hAnsi="Arial" w:cs="Arial"/>
                <w:sz w:val="22"/>
                <w:szCs w:val="22"/>
              </w:rPr>
              <w:t xml:space="preserve">(HB) </w:t>
            </w:r>
          </w:p>
        </w:tc>
        <w:tc>
          <w:tcPr>
            <w:tcW w:w="1978"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Son</w:t>
            </w:r>
          </w:p>
        </w:tc>
        <w:tc>
          <w:tcPr>
            <w:tcW w:w="1659"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Mixed any other mixed background</w:t>
            </w:r>
          </w:p>
        </w:tc>
        <w:tc>
          <w:tcPr>
            <w:tcW w:w="1654"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br/>
            </w:r>
            <w:smartTag w:uri="urn:schemas-microsoft-com:office:smarttags" w:element="place">
              <w:r w:rsidRPr="002C0971">
                <w:rPr>
                  <w:rFonts w:ascii="Arial" w:hAnsi="Arial" w:cs="Arial"/>
                  <w:sz w:val="22"/>
                  <w:szCs w:val="22"/>
                </w:rPr>
                <w:t>WATFORD</w:t>
              </w:r>
            </w:smartTag>
            <w:r w:rsidRPr="002C0971">
              <w:rPr>
                <w:rFonts w:ascii="Arial" w:hAnsi="Arial" w:cs="Arial"/>
                <w:sz w:val="22"/>
                <w:szCs w:val="22"/>
              </w:rPr>
              <w:t xml:space="preserve"> </w:t>
            </w:r>
          </w:p>
        </w:tc>
      </w:tr>
      <w:tr w:rsidR="005966F0" w:rsidRPr="002C0971" w:rsidTr="005966F0">
        <w:tc>
          <w:tcPr>
            <w:tcW w:w="1580" w:type="dxa"/>
            <w:shd w:val="clear" w:color="auto" w:fill="auto"/>
          </w:tcPr>
          <w:p w:rsidR="005966F0" w:rsidRPr="002C0971" w:rsidRDefault="005966F0" w:rsidP="006675F0">
            <w:pPr>
              <w:rPr>
                <w:rFonts w:ascii="Arial" w:hAnsi="Arial" w:cs="Arial"/>
                <w:sz w:val="22"/>
                <w:szCs w:val="22"/>
              </w:rPr>
            </w:pPr>
            <w:r>
              <w:rPr>
                <w:rFonts w:ascii="Arial" w:hAnsi="Arial" w:cs="Arial"/>
                <w:sz w:val="22"/>
                <w:szCs w:val="22"/>
              </w:rPr>
              <w:t xml:space="preserve"> </w:t>
            </w:r>
            <w:r w:rsidRPr="002C0971">
              <w:rPr>
                <w:rFonts w:ascii="Arial" w:hAnsi="Arial" w:cs="Arial"/>
                <w:sz w:val="22"/>
                <w:szCs w:val="22"/>
              </w:rPr>
              <w:t>(GH)</w:t>
            </w:r>
          </w:p>
        </w:tc>
        <w:tc>
          <w:tcPr>
            <w:tcW w:w="1978" w:type="dxa"/>
            <w:shd w:val="clear" w:color="auto" w:fill="auto"/>
          </w:tcPr>
          <w:p w:rsidR="005966F0" w:rsidRPr="002C0971" w:rsidRDefault="005966F0" w:rsidP="009B493A">
            <w:pPr>
              <w:rPr>
                <w:rFonts w:ascii="Arial" w:hAnsi="Arial" w:cs="Arial"/>
                <w:sz w:val="22"/>
                <w:szCs w:val="22"/>
              </w:rPr>
            </w:pPr>
            <w:r w:rsidRPr="002C0971">
              <w:rPr>
                <w:rFonts w:ascii="Arial" w:hAnsi="Arial" w:cs="Arial"/>
                <w:sz w:val="22"/>
                <w:szCs w:val="22"/>
              </w:rPr>
              <w:t xml:space="preserve">Mother and had Residence Order re: </w:t>
            </w:r>
            <w:r w:rsidRPr="009B493A">
              <w:rPr>
                <w:rFonts w:ascii="Arial" w:hAnsi="Arial" w:cs="Arial"/>
                <w:sz w:val="22"/>
                <w:szCs w:val="22"/>
              </w:rPr>
              <w:t>HB</w:t>
            </w:r>
          </w:p>
        </w:tc>
        <w:tc>
          <w:tcPr>
            <w:tcW w:w="1659"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Not noted on ICS</w:t>
            </w:r>
          </w:p>
        </w:tc>
        <w:tc>
          <w:tcPr>
            <w:tcW w:w="1654"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 xml:space="preserve"> </w:t>
            </w:r>
            <w:r w:rsidRPr="002C0971">
              <w:rPr>
                <w:rFonts w:ascii="Arial" w:hAnsi="Arial" w:cs="Arial"/>
                <w:sz w:val="22"/>
                <w:szCs w:val="22"/>
              </w:rPr>
              <w:br/>
            </w:r>
            <w:smartTag w:uri="urn:schemas-microsoft-com:office:smarttags" w:element="City">
              <w:smartTag w:uri="urn:schemas-microsoft-com:office:smarttags" w:element="place">
                <w:r w:rsidRPr="002C0971">
                  <w:rPr>
                    <w:rFonts w:ascii="Arial" w:hAnsi="Arial" w:cs="Arial"/>
                    <w:sz w:val="22"/>
                    <w:szCs w:val="22"/>
                  </w:rPr>
                  <w:t>LONDON</w:t>
                </w:r>
              </w:smartTag>
            </w:smartTag>
          </w:p>
        </w:tc>
      </w:tr>
      <w:tr w:rsidR="005966F0" w:rsidRPr="002C0971" w:rsidTr="005966F0">
        <w:tc>
          <w:tcPr>
            <w:tcW w:w="1580" w:type="dxa"/>
            <w:shd w:val="clear" w:color="auto" w:fill="auto"/>
          </w:tcPr>
          <w:p w:rsidR="005966F0" w:rsidRPr="002C0971" w:rsidRDefault="005966F0" w:rsidP="006675F0">
            <w:pPr>
              <w:rPr>
                <w:rFonts w:ascii="Arial" w:hAnsi="Arial" w:cs="Arial"/>
                <w:sz w:val="22"/>
                <w:szCs w:val="22"/>
              </w:rPr>
            </w:pPr>
            <w:r>
              <w:rPr>
                <w:rFonts w:ascii="Arial" w:hAnsi="Arial" w:cs="Arial"/>
                <w:sz w:val="22"/>
                <w:szCs w:val="22"/>
              </w:rPr>
              <w:t xml:space="preserve"> </w:t>
            </w:r>
            <w:r w:rsidRPr="002C0971">
              <w:rPr>
                <w:rFonts w:ascii="Arial" w:hAnsi="Arial" w:cs="Arial"/>
                <w:sz w:val="22"/>
                <w:szCs w:val="22"/>
              </w:rPr>
              <w:t>(BD)</w:t>
            </w:r>
          </w:p>
          <w:p w:rsidR="005966F0" w:rsidRPr="002C0971" w:rsidRDefault="005966F0" w:rsidP="006675F0">
            <w:pPr>
              <w:rPr>
                <w:rFonts w:ascii="Arial" w:hAnsi="Arial" w:cs="Arial"/>
                <w:sz w:val="22"/>
                <w:szCs w:val="22"/>
              </w:rPr>
            </w:pPr>
          </w:p>
        </w:tc>
        <w:tc>
          <w:tcPr>
            <w:tcW w:w="1978"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Daughter</w:t>
            </w:r>
          </w:p>
        </w:tc>
        <w:tc>
          <w:tcPr>
            <w:tcW w:w="1659"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Not noted on ICS</w:t>
            </w:r>
          </w:p>
        </w:tc>
        <w:tc>
          <w:tcPr>
            <w:tcW w:w="1654"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 xml:space="preserve"> </w:t>
            </w:r>
            <w:r w:rsidRPr="002C0971">
              <w:rPr>
                <w:rFonts w:ascii="Arial" w:hAnsi="Arial" w:cs="Arial"/>
                <w:sz w:val="22"/>
                <w:szCs w:val="22"/>
              </w:rPr>
              <w:br/>
            </w:r>
            <w:smartTag w:uri="urn:schemas-microsoft-com:office:smarttags" w:element="City">
              <w:smartTag w:uri="urn:schemas-microsoft-com:office:smarttags" w:element="place">
                <w:r w:rsidRPr="002C0971">
                  <w:rPr>
                    <w:rFonts w:ascii="Arial" w:hAnsi="Arial" w:cs="Arial"/>
                    <w:sz w:val="22"/>
                    <w:szCs w:val="22"/>
                  </w:rPr>
                  <w:t>LONDON</w:t>
                </w:r>
              </w:smartTag>
            </w:smartTag>
          </w:p>
        </w:tc>
      </w:tr>
      <w:tr w:rsidR="005966F0" w:rsidRPr="002C0971" w:rsidTr="005966F0">
        <w:tc>
          <w:tcPr>
            <w:tcW w:w="1580" w:type="dxa"/>
            <w:shd w:val="clear" w:color="auto" w:fill="auto"/>
          </w:tcPr>
          <w:p w:rsidR="005966F0" w:rsidRPr="002C0971" w:rsidRDefault="005966F0" w:rsidP="006675F0">
            <w:pPr>
              <w:rPr>
                <w:rFonts w:ascii="Arial" w:hAnsi="Arial" w:cs="Arial"/>
                <w:sz w:val="22"/>
                <w:szCs w:val="22"/>
              </w:rPr>
            </w:pPr>
            <w:r>
              <w:rPr>
                <w:rFonts w:ascii="Arial" w:hAnsi="Arial" w:cs="Arial"/>
                <w:sz w:val="22"/>
                <w:szCs w:val="22"/>
              </w:rPr>
              <w:t xml:space="preserve"> </w:t>
            </w:r>
            <w:r w:rsidRPr="002C0971">
              <w:rPr>
                <w:rFonts w:ascii="Arial" w:hAnsi="Arial" w:cs="Arial"/>
                <w:sz w:val="22"/>
                <w:szCs w:val="22"/>
              </w:rPr>
              <w:t>(ED)</w:t>
            </w:r>
          </w:p>
        </w:tc>
        <w:tc>
          <w:tcPr>
            <w:tcW w:w="1978"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Daughter</w:t>
            </w:r>
          </w:p>
        </w:tc>
        <w:tc>
          <w:tcPr>
            <w:tcW w:w="1659"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Not noted on ICS</w:t>
            </w:r>
          </w:p>
        </w:tc>
        <w:tc>
          <w:tcPr>
            <w:tcW w:w="1654"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 xml:space="preserve"> </w:t>
            </w:r>
            <w:r w:rsidRPr="002C0971">
              <w:rPr>
                <w:rFonts w:ascii="Arial" w:hAnsi="Arial" w:cs="Arial"/>
                <w:sz w:val="22"/>
                <w:szCs w:val="22"/>
              </w:rPr>
              <w:br/>
            </w:r>
            <w:smartTag w:uri="urn:schemas-microsoft-com:office:smarttags" w:element="City">
              <w:smartTag w:uri="urn:schemas-microsoft-com:office:smarttags" w:element="place">
                <w:r w:rsidRPr="002C0971">
                  <w:rPr>
                    <w:rFonts w:ascii="Arial" w:hAnsi="Arial" w:cs="Arial"/>
                    <w:sz w:val="22"/>
                    <w:szCs w:val="22"/>
                  </w:rPr>
                  <w:t>LONDON</w:t>
                </w:r>
              </w:smartTag>
            </w:smartTag>
          </w:p>
        </w:tc>
      </w:tr>
      <w:tr w:rsidR="005966F0" w:rsidRPr="002C0971" w:rsidTr="005966F0">
        <w:tc>
          <w:tcPr>
            <w:tcW w:w="1580"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 xml:space="preserve"> (DD)</w:t>
            </w:r>
          </w:p>
        </w:tc>
        <w:tc>
          <w:tcPr>
            <w:tcW w:w="1978" w:type="dxa"/>
            <w:shd w:val="clear" w:color="auto" w:fill="auto"/>
          </w:tcPr>
          <w:p w:rsidR="005966F0" w:rsidRPr="002C0971" w:rsidRDefault="005966F0" w:rsidP="009B493A">
            <w:pPr>
              <w:rPr>
                <w:rFonts w:ascii="Arial" w:hAnsi="Arial" w:cs="Arial"/>
                <w:sz w:val="22"/>
                <w:szCs w:val="22"/>
              </w:rPr>
            </w:pPr>
            <w:r w:rsidRPr="002C0971">
              <w:rPr>
                <w:rFonts w:ascii="Arial" w:hAnsi="Arial" w:cs="Arial"/>
                <w:sz w:val="22"/>
                <w:szCs w:val="22"/>
              </w:rPr>
              <w:t xml:space="preserve">Previous partner, father, and has Residence Order re: </w:t>
            </w:r>
            <w:r w:rsidRPr="009B493A">
              <w:rPr>
                <w:rFonts w:ascii="Arial" w:hAnsi="Arial" w:cs="Arial"/>
                <w:sz w:val="22"/>
                <w:szCs w:val="22"/>
              </w:rPr>
              <w:t>BD and ED</w:t>
            </w:r>
          </w:p>
        </w:tc>
        <w:tc>
          <w:tcPr>
            <w:tcW w:w="1659"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Not noted on ICS</w:t>
            </w:r>
          </w:p>
        </w:tc>
        <w:tc>
          <w:tcPr>
            <w:tcW w:w="1654"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br/>
            </w:r>
            <w:smartTag w:uri="urn:schemas-microsoft-com:office:smarttags" w:element="City">
              <w:smartTag w:uri="urn:schemas-microsoft-com:office:smarttags" w:element="place">
                <w:r w:rsidRPr="002C0971">
                  <w:rPr>
                    <w:rFonts w:ascii="Arial" w:hAnsi="Arial" w:cs="Arial"/>
                    <w:sz w:val="22"/>
                    <w:szCs w:val="22"/>
                  </w:rPr>
                  <w:t>LONDON</w:t>
                </w:r>
              </w:smartTag>
            </w:smartTag>
            <w:r w:rsidRPr="002C0971">
              <w:rPr>
                <w:rFonts w:ascii="Arial" w:hAnsi="Arial" w:cs="Arial"/>
                <w:sz w:val="22"/>
                <w:szCs w:val="22"/>
              </w:rPr>
              <w:t xml:space="preserve">, </w:t>
            </w:r>
          </w:p>
        </w:tc>
      </w:tr>
      <w:tr w:rsidR="005966F0" w:rsidRPr="002C0971" w:rsidTr="005966F0">
        <w:tc>
          <w:tcPr>
            <w:tcW w:w="1580"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 xml:space="preserve"> (BB)</w:t>
            </w:r>
          </w:p>
        </w:tc>
        <w:tc>
          <w:tcPr>
            <w:tcW w:w="1978"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Maternal aunt</w:t>
            </w:r>
          </w:p>
        </w:tc>
        <w:tc>
          <w:tcPr>
            <w:tcW w:w="1659"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Not noted on ICS</w:t>
            </w:r>
          </w:p>
        </w:tc>
        <w:tc>
          <w:tcPr>
            <w:tcW w:w="1654"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 xml:space="preserve"> </w:t>
            </w:r>
            <w:r w:rsidRPr="002C0971">
              <w:rPr>
                <w:rFonts w:ascii="Arial" w:hAnsi="Arial" w:cs="Arial"/>
                <w:sz w:val="22"/>
                <w:szCs w:val="22"/>
              </w:rPr>
              <w:br/>
            </w:r>
            <w:smartTag w:uri="urn:schemas-microsoft-com:office:smarttags" w:element="City">
              <w:smartTag w:uri="urn:schemas-microsoft-com:office:smarttags" w:element="place">
                <w:r w:rsidRPr="002C0971">
                  <w:rPr>
                    <w:rFonts w:ascii="Arial" w:hAnsi="Arial" w:cs="Arial"/>
                    <w:sz w:val="22"/>
                    <w:szCs w:val="22"/>
                  </w:rPr>
                  <w:t>ENFIELD</w:t>
                </w:r>
              </w:smartTag>
            </w:smartTag>
            <w:r w:rsidRPr="002C0971">
              <w:rPr>
                <w:rFonts w:ascii="Arial" w:hAnsi="Arial" w:cs="Arial"/>
                <w:sz w:val="22"/>
                <w:szCs w:val="22"/>
              </w:rPr>
              <w:t xml:space="preserve">, Middlesex, </w:t>
            </w:r>
          </w:p>
        </w:tc>
      </w:tr>
      <w:tr w:rsidR="005966F0" w:rsidRPr="002C0971" w:rsidTr="005966F0">
        <w:tc>
          <w:tcPr>
            <w:tcW w:w="1580" w:type="dxa"/>
            <w:shd w:val="clear" w:color="auto" w:fill="auto"/>
          </w:tcPr>
          <w:p w:rsidR="005966F0" w:rsidRPr="002C0971" w:rsidRDefault="005966F0" w:rsidP="006675F0">
            <w:pPr>
              <w:rPr>
                <w:rFonts w:ascii="Arial" w:hAnsi="Arial" w:cs="Arial"/>
                <w:sz w:val="22"/>
                <w:szCs w:val="22"/>
              </w:rPr>
            </w:pPr>
            <w:r>
              <w:rPr>
                <w:rFonts w:ascii="Arial" w:hAnsi="Arial" w:cs="Arial"/>
                <w:sz w:val="22"/>
                <w:szCs w:val="22"/>
              </w:rPr>
              <w:t xml:space="preserve"> (</w:t>
            </w:r>
            <w:r w:rsidRPr="002C0971">
              <w:rPr>
                <w:rFonts w:ascii="Arial" w:hAnsi="Arial" w:cs="Arial"/>
                <w:sz w:val="22"/>
                <w:szCs w:val="22"/>
              </w:rPr>
              <w:t>HE)</w:t>
            </w:r>
          </w:p>
        </w:tc>
        <w:tc>
          <w:tcPr>
            <w:tcW w:w="1978"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Paternal Grandmother to</w:t>
            </w:r>
          </w:p>
          <w:p w:rsidR="005966F0" w:rsidRPr="002C0971" w:rsidRDefault="005966F0" w:rsidP="009B493A">
            <w:pPr>
              <w:rPr>
                <w:rFonts w:ascii="Arial" w:hAnsi="Arial" w:cs="Arial"/>
                <w:sz w:val="22"/>
                <w:szCs w:val="22"/>
              </w:rPr>
            </w:pPr>
            <w:r w:rsidRPr="002C0971">
              <w:rPr>
                <w:rFonts w:ascii="Arial" w:hAnsi="Arial" w:cs="Arial"/>
                <w:sz w:val="22"/>
                <w:szCs w:val="22"/>
              </w:rPr>
              <w:t xml:space="preserve"> </w:t>
            </w:r>
            <w:r w:rsidRPr="00672915">
              <w:rPr>
                <w:rFonts w:ascii="Arial" w:hAnsi="Arial" w:cs="Arial"/>
                <w:sz w:val="22"/>
                <w:szCs w:val="22"/>
              </w:rPr>
              <w:t>DE</w:t>
            </w:r>
          </w:p>
        </w:tc>
        <w:tc>
          <w:tcPr>
            <w:tcW w:w="1659"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Not noted on ICS</w:t>
            </w:r>
          </w:p>
        </w:tc>
        <w:tc>
          <w:tcPr>
            <w:tcW w:w="1654" w:type="dxa"/>
            <w:shd w:val="clear" w:color="auto" w:fill="auto"/>
          </w:tcPr>
          <w:p w:rsidR="005966F0" w:rsidRPr="002C0971" w:rsidRDefault="005966F0" w:rsidP="006675F0">
            <w:pPr>
              <w:rPr>
                <w:rFonts w:ascii="Arial" w:hAnsi="Arial" w:cs="Arial"/>
                <w:sz w:val="22"/>
                <w:szCs w:val="22"/>
              </w:rPr>
            </w:pPr>
            <w:r w:rsidRPr="002C0971">
              <w:rPr>
                <w:rFonts w:ascii="Arial" w:hAnsi="Arial" w:cs="Arial"/>
                <w:sz w:val="22"/>
                <w:szCs w:val="22"/>
              </w:rPr>
              <w:t xml:space="preserve"> </w:t>
            </w:r>
            <w:r w:rsidRPr="002C0971">
              <w:rPr>
                <w:rFonts w:ascii="Arial" w:hAnsi="Arial" w:cs="Arial"/>
                <w:sz w:val="22"/>
                <w:szCs w:val="22"/>
              </w:rPr>
              <w:br/>
            </w:r>
            <w:smartTag w:uri="urn:schemas-microsoft-com:office:smarttags" w:element="City">
              <w:smartTag w:uri="urn:schemas-microsoft-com:office:smarttags" w:element="place">
                <w:r w:rsidRPr="002C0971">
                  <w:rPr>
                    <w:rFonts w:ascii="Arial" w:hAnsi="Arial" w:cs="Arial"/>
                    <w:sz w:val="22"/>
                    <w:szCs w:val="22"/>
                  </w:rPr>
                  <w:t>LONDON</w:t>
                </w:r>
              </w:smartTag>
            </w:smartTag>
            <w:r w:rsidRPr="002C0971">
              <w:rPr>
                <w:rFonts w:ascii="Arial" w:hAnsi="Arial" w:cs="Arial"/>
                <w:sz w:val="22"/>
                <w:szCs w:val="22"/>
              </w:rPr>
              <w:t xml:space="preserve">, </w:t>
            </w:r>
          </w:p>
        </w:tc>
      </w:tr>
    </w:tbl>
    <w:p w:rsidR="00C920A1" w:rsidRPr="005753CD" w:rsidRDefault="00C920A1" w:rsidP="006675F0">
      <w:pPr>
        <w:rPr>
          <w:rFonts w:ascii="Arial" w:hAnsi="Arial" w:cs="Arial"/>
          <w:sz w:val="22"/>
          <w:szCs w:val="22"/>
        </w:rPr>
      </w:pPr>
    </w:p>
    <w:p w:rsidR="00C920A1" w:rsidRDefault="00C920A1" w:rsidP="006675F0">
      <w:pPr>
        <w:rPr>
          <w:rFonts w:ascii="Arial" w:hAnsi="Arial" w:cs="Arial"/>
        </w:rPr>
      </w:pPr>
    </w:p>
    <w:p w:rsidR="00417E41" w:rsidRDefault="00417E41" w:rsidP="006675F0">
      <w:pPr>
        <w:rPr>
          <w:rFonts w:ascii="Arial" w:hAnsi="Arial" w:cs="Arial"/>
          <w:sz w:val="22"/>
          <w:szCs w:val="22"/>
          <w:lang w:val="en-US" w:eastAsia="en-US"/>
        </w:rPr>
      </w:pPr>
    </w:p>
    <w:p w:rsidR="00417E41" w:rsidRDefault="000E6522"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1.6 </w:t>
      </w:r>
      <w:r w:rsidR="00577DA8">
        <w:rPr>
          <w:rFonts w:ascii="Arial" w:hAnsi="Arial" w:cs="Arial"/>
          <w:sz w:val="22"/>
          <w:szCs w:val="22"/>
          <w:lang w:val="en-US" w:eastAsia="en-US"/>
        </w:rPr>
        <w:t>The MPS</w:t>
      </w:r>
      <w:r w:rsidR="00417E41" w:rsidRPr="00E54022">
        <w:rPr>
          <w:rFonts w:ascii="Arial" w:hAnsi="Arial" w:cs="Arial"/>
          <w:sz w:val="22"/>
          <w:szCs w:val="22"/>
          <w:lang w:val="en-US" w:eastAsia="en-US"/>
        </w:rPr>
        <w:t xml:space="preserve"> murder investigation</w:t>
      </w:r>
      <w:r w:rsidR="00BB4053">
        <w:rPr>
          <w:rFonts w:ascii="Arial" w:hAnsi="Arial" w:cs="Arial"/>
          <w:sz w:val="22"/>
          <w:szCs w:val="22"/>
          <w:lang w:val="en-US" w:eastAsia="en-US"/>
        </w:rPr>
        <w:t xml:space="preserve"> and contact with the family</w:t>
      </w:r>
      <w:r w:rsidR="00417E41" w:rsidRPr="00E54022">
        <w:rPr>
          <w:rFonts w:ascii="Arial" w:hAnsi="Arial" w:cs="Arial"/>
          <w:sz w:val="22"/>
          <w:szCs w:val="22"/>
          <w:lang w:val="en-US" w:eastAsia="en-US"/>
        </w:rPr>
        <w:t xml:space="preserve"> has identified the following information that</w:t>
      </w:r>
      <w:r w:rsidR="00140545" w:rsidRPr="00E54022">
        <w:rPr>
          <w:rFonts w:ascii="Arial" w:hAnsi="Arial" w:cs="Arial"/>
          <w:sz w:val="22"/>
          <w:szCs w:val="22"/>
          <w:lang w:val="en-US" w:eastAsia="en-US"/>
        </w:rPr>
        <w:t xml:space="preserve"> is relevant to the </w:t>
      </w:r>
      <w:r w:rsidR="00BB4053" w:rsidRPr="00E54022">
        <w:rPr>
          <w:rFonts w:ascii="Arial" w:hAnsi="Arial" w:cs="Arial"/>
          <w:sz w:val="22"/>
          <w:szCs w:val="22"/>
          <w:lang w:val="en-US" w:eastAsia="en-US"/>
        </w:rPr>
        <w:t>DHR:</w:t>
      </w:r>
    </w:p>
    <w:p w:rsidR="00BB4053" w:rsidRPr="00D87157" w:rsidRDefault="00BB4053" w:rsidP="006675F0">
      <w:pPr>
        <w:autoSpaceDE w:val="0"/>
        <w:autoSpaceDN w:val="0"/>
        <w:adjustRightInd w:val="0"/>
        <w:rPr>
          <w:rFonts w:ascii="Arial" w:hAnsi="Arial" w:cs="Arial"/>
          <w:color w:val="FF0000"/>
          <w:sz w:val="22"/>
          <w:szCs w:val="22"/>
          <w:lang w:val="en-US" w:eastAsia="en-US"/>
        </w:rPr>
      </w:pPr>
    </w:p>
    <w:p w:rsidR="00010684" w:rsidRDefault="000E6522" w:rsidP="006675F0">
      <w:pPr>
        <w:autoSpaceDE w:val="0"/>
        <w:autoSpaceDN w:val="0"/>
        <w:adjustRightInd w:val="0"/>
        <w:rPr>
          <w:rFonts w:ascii="Arial" w:hAnsi="Arial" w:cs="Arial"/>
          <w:sz w:val="22"/>
          <w:szCs w:val="22"/>
          <w:lang w:val="en-US" w:eastAsia="en-US"/>
        </w:rPr>
      </w:pPr>
      <w:r w:rsidRPr="009B493A">
        <w:rPr>
          <w:rFonts w:ascii="Arial" w:hAnsi="Arial" w:cs="Arial"/>
          <w:b/>
          <w:sz w:val="22"/>
          <w:szCs w:val="22"/>
          <w:lang w:val="en-US" w:eastAsia="en-US"/>
        </w:rPr>
        <w:t xml:space="preserve">1.7 </w:t>
      </w:r>
      <w:r w:rsidR="00417E41" w:rsidRPr="009B493A">
        <w:rPr>
          <w:rFonts w:ascii="Arial" w:hAnsi="Arial" w:cs="Arial"/>
          <w:b/>
          <w:sz w:val="22"/>
          <w:szCs w:val="22"/>
          <w:lang w:val="en-US" w:eastAsia="en-US"/>
        </w:rPr>
        <w:t>Family’s relationship</w:t>
      </w:r>
      <w:r w:rsidR="00010684" w:rsidRPr="009B493A">
        <w:rPr>
          <w:rFonts w:ascii="Arial" w:hAnsi="Arial" w:cs="Arial"/>
          <w:sz w:val="22"/>
          <w:szCs w:val="22"/>
          <w:lang w:val="en-US" w:eastAsia="en-US"/>
        </w:rPr>
        <w:t>:</w:t>
      </w:r>
      <w:r w:rsidR="00812CC9" w:rsidRPr="009B493A">
        <w:rPr>
          <w:rFonts w:ascii="Arial" w:hAnsi="Arial" w:cs="Arial"/>
          <w:sz w:val="22"/>
          <w:szCs w:val="22"/>
          <w:lang w:val="en-US" w:eastAsia="en-US"/>
        </w:rPr>
        <w:t xml:space="preserve"> </w:t>
      </w:r>
      <w:r w:rsidR="00812CC9">
        <w:rPr>
          <w:rFonts w:ascii="Arial" w:hAnsi="Arial" w:cs="Arial"/>
          <w:sz w:val="22"/>
          <w:szCs w:val="22"/>
          <w:lang w:val="en-US" w:eastAsia="en-US"/>
        </w:rPr>
        <w:t>AB</w:t>
      </w:r>
      <w:r w:rsidR="00B242B3" w:rsidRPr="00E54022">
        <w:rPr>
          <w:rFonts w:ascii="Arial" w:hAnsi="Arial" w:cs="Arial"/>
          <w:sz w:val="22"/>
          <w:szCs w:val="22"/>
          <w:lang w:val="en-US" w:eastAsia="en-US"/>
        </w:rPr>
        <w:t xml:space="preserve"> had a mixed</w:t>
      </w:r>
      <w:r w:rsidR="00BD756C" w:rsidRPr="00E54022">
        <w:rPr>
          <w:rFonts w:ascii="Arial" w:hAnsi="Arial" w:cs="Arial"/>
          <w:sz w:val="22"/>
          <w:szCs w:val="22"/>
          <w:lang w:val="en-US" w:eastAsia="en-US"/>
        </w:rPr>
        <w:t xml:space="preserve"> </w:t>
      </w:r>
      <w:r w:rsidR="00417E41" w:rsidRPr="00E54022">
        <w:rPr>
          <w:rFonts w:ascii="Arial" w:hAnsi="Arial" w:cs="Arial"/>
          <w:sz w:val="22"/>
          <w:szCs w:val="22"/>
          <w:lang w:val="en-US" w:eastAsia="en-US"/>
        </w:rPr>
        <w:t>relationship wi</w:t>
      </w:r>
      <w:r w:rsidR="005E3929" w:rsidRPr="00E54022">
        <w:rPr>
          <w:rFonts w:ascii="Arial" w:hAnsi="Arial" w:cs="Arial"/>
          <w:sz w:val="22"/>
          <w:szCs w:val="22"/>
          <w:lang w:val="en-US" w:eastAsia="en-US"/>
        </w:rPr>
        <w:t>th her mother and sister</w:t>
      </w:r>
      <w:r w:rsidR="00010684">
        <w:rPr>
          <w:rFonts w:ascii="Arial" w:hAnsi="Arial" w:cs="Arial"/>
          <w:sz w:val="22"/>
          <w:szCs w:val="22"/>
          <w:lang w:val="en-US" w:eastAsia="en-US"/>
        </w:rPr>
        <w:t>s</w:t>
      </w:r>
      <w:r w:rsidR="00426465">
        <w:rPr>
          <w:rFonts w:ascii="Arial" w:hAnsi="Arial" w:cs="Arial"/>
          <w:sz w:val="22"/>
          <w:szCs w:val="22"/>
          <w:lang w:val="en-US" w:eastAsia="en-US"/>
        </w:rPr>
        <w:t>. T</w:t>
      </w:r>
      <w:r w:rsidR="00417E41" w:rsidRPr="00E54022">
        <w:rPr>
          <w:rFonts w:ascii="Arial" w:hAnsi="Arial" w:cs="Arial"/>
          <w:sz w:val="22"/>
          <w:szCs w:val="22"/>
          <w:lang w:val="en-US" w:eastAsia="en-US"/>
        </w:rPr>
        <w:t>hey</w:t>
      </w:r>
      <w:r w:rsidR="00BD756C" w:rsidRPr="00E54022">
        <w:rPr>
          <w:rFonts w:ascii="Arial" w:hAnsi="Arial" w:cs="Arial"/>
          <w:sz w:val="22"/>
          <w:szCs w:val="22"/>
          <w:lang w:val="en-US" w:eastAsia="en-US"/>
        </w:rPr>
        <w:t xml:space="preserve"> </w:t>
      </w:r>
      <w:r w:rsidR="00417E41" w:rsidRPr="00E54022">
        <w:rPr>
          <w:rFonts w:ascii="Arial" w:hAnsi="Arial" w:cs="Arial"/>
          <w:sz w:val="22"/>
          <w:szCs w:val="22"/>
          <w:lang w:val="en-US" w:eastAsia="en-US"/>
        </w:rPr>
        <w:t xml:space="preserve">mainly </w:t>
      </w:r>
      <w:r w:rsidR="00812CC9">
        <w:rPr>
          <w:rFonts w:ascii="Arial" w:hAnsi="Arial" w:cs="Arial"/>
          <w:sz w:val="22"/>
          <w:szCs w:val="22"/>
          <w:lang w:val="en-US" w:eastAsia="en-US"/>
        </w:rPr>
        <w:t>disagreed about the way AB</w:t>
      </w:r>
      <w:r w:rsidR="00417E41" w:rsidRPr="00E54022">
        <w:rPr>
          <w:rFonts w:ascii="Arial" w:hAnsi="Arial" w:cs="Arial"/>
          <w:sz w:val="22"/>
          <w:szCs w:val="22"/>
          <w:lang w:val="en-US" w:eastAsia="en-US"/>
        </w:rPr>
        <w:t xml:space="preserve"> was bringing up the children</w:t>
      </w:r>
      <w:r w:rsidR="00D83402">
        <w:rPr>
          <w:rFonts w:ascii="Arial" w:hAnsi="Arial" w:cs="Arial"/>
          <w:sz w:val="22"/>
          <w:szCs w:val="22"/>
          <w:lang w:val="en-US" w:eastAsia="en-US"/>
        </w:rPr>
        <w:t xml:space="preserve"> which caused some family tensions</w:t>
      </w:r>
      <w:r w:rsidR="00BD756C" w:rsidRPr="00E54022">
        <w:rPr>
          <w:rFonts w:ascii="Arial" w:hAnsi="Arial" w:cs="Arial"/>
          <w:sz w:val="22"/>
          <w:szCs w:val="22"/>
          <w:lang w:val="en-US" w:eastAsia="en-US"/>
        </w:rPr>
        <w:t xml:space="preserve"> </w:t>
      </w:r>
      <w:r w:rsidR="00417E41" w:rsidRPr="00E54022">
        <w:rPr>
          <w:rFonts w:ascii="Arial" w:hAnsi="Arial" w:cs="Arial"/>
          <w:sz w:val="22"/>
          <w:szCs w:val="22"/>
          <w:lang w:val="en-US" w:eastAsia="en-US"/>
        </w:rPr>
        <w:t>and</w:t>
      </w:r>
      <w:r w:rsidR="00BD756C" w:rsidRPr="00E54022">
        <w:rPr>
          <w:rFonts w:ascii="Arial" w:hAnsi="Arial" w:cs="Arial"/>
          <w:sz w:val="22"/>
          <w:szCs w:val="22"/>
          <w:lang w:val="en-US" w:eastAsia="en-US"/>
        </w:rPr>
        <w:t xml:space="preserve"> as a result they would</w:t>
      </w:r>
      <w:r w:rsidR="00426465">
        <w:rPr>
          <w:rFonts w:ascii="Arial" w:hAnsi="Arial" w:cs="Arial"/>
          <w:sz w:val="22"/>
          <w:szCs w:val="22"/>
          <w:lang w:val="en-US" w:eastAsia="en-US"/>
        </w:rPr>
        <w:t xml:space="preserve"> on occasions</w:t>
      </w:r>
      <w:r w:rsidR="00BD756C" w:rsidRPr="00E54022">
        <w:rPr>
          <w:rFonts w:ascii="Arial" w:hAnsi="Arial" w:cs="Arial"/>
          <w:sz w:val="22"/>
          <w:szCs w:val="22"/>
          <w:lang w:val="en-US" w:eastAsia="en-US"/>
        </w:rPr>
        <w:t xml:space="preserve"> not see </w:t>
      </w:r>
      <w:r w:rsidR="00417E41" w:rsidRPr="00E54022">
        <w:rPr>
          <w:rFonts w:ascii="Arial" w:hAnsi="Arial" w:cs="Arial"/>
          <w:sz w:val="22"/>
          <w:szCs w:val="22"/>
          <w:lang w:val="en-US" w:eastAsia="en-US"/>
        </w:rPr>
        <w:t>her for months at a time. The family</w:t>
      </w:r>
      <w:r w:rsidR="00D83402">
        <w:rPr>
          <w:rFonts w:ascii="Arial" w:hAnsi="Arial" w:cs="Arial"/>
          <w:sz w:val="22"/>
          <w:szCs w:val="22"/>
          <w:lang w:val="en-US" w:eastAsia="en-US"/>
        </w:rPr>
        <w:t xml:space="preserve"> members</w:t>
      </w:r>
      <w:r w:rsidR="00BD756C" w:rsidRPr="00E54022">
        <w:rPr>
          <w:rFonts w:ascii="Arial" w:hAnsi="Arial" w:cs="Arial"/>
          <w:sz w:val="22"/>
          <w:szCs w:val="22"/>
          <w:lang w:val="en-US" w:eastAsia="en-US"/>
        </w:rPr>
        <w:t xml:space="preserve"> </w:t>
      </w:r>
      <w:r w:rsidR="00417E41" w:rsidRPr="00E54022">
        <w:rPr>
          <w:rFonts w:ascii="Arial" w:hAnsi="Arial" w:cs="Arial"/>
          <w:sz w:val="22"/>
          <w:szCs w:val="22"/>
          <w:lang w:val="en-US" w:eastAsia="en-US"/>
        </w:rPr>
        <w:t>h</w:t>
      </w:r>
      <w:r w:rsidR="00426465">
        <w:rPr>
          <w:rFonts w:ascii="Arial" w:hAnsi="Arial" w:cs="Arial"/>
          <w:sz w:val="22"/>
          <w:szCs w:val="22"/>
          <w:lang w:val="en-US" w:eastAsia="en-US"/>
        </w:rPr>
        <w:t>ad seen her more in the period proximate to her murder</w:t>
      </w:r>
      <w:r w:rsidR="00417E41" w:rsidRPr="00E54022">
        <w:rPr>
          <w:rFonts w:ascii="Arial" w:hAnsi="Arial" w:cs="Arial"/>
          <w:sz w:val="22"/>
          <w:szCs w:val="22"/>
          <w:lang w:val="en-US" w:eastAsia="en-US"/>
        </w:rPr>
        <w:t>, as i</w:t>
      </w:r>
      <w:r w:rsidR="00BD756C" w:rsidRPr="00E54022">
        <w:rPr>
          <w:rFonts w:ascii="Arial" w:hAnsi="Arial" w:cs="Arial"/>
          <w:sz w:val="22"/>
          <w:szCs w:val="22"/>
          <w:lang w:val="en-US" w:eastAsia="en-US"/>
        </w:rPr>
        <w:t>n the last</w:t>
      </w:r>
      <w:r w:rsidR="00C2229C">
        <w:rPr>
          <w:rFonts w:ascii="Arial" w:hAnsi="Arial" w:cs="Arial"/>
          <w:sz w:val="22"/>
          <w:szCs w:val="22"/>
          <w:lang w:val="en-US" w:eastAsia="en-US"/>
        </w:rPr>
        <w:t xml:space="preserve"> two</w:t>
      </w:r>
      <w:r w:rsidR="00417E41" w:rsidRPr="00E54022">
        <w:rPr>
          <w:rFonts w:ascii="Arial" w:hAnsi="Arial" w:cs="Arial"/>
          <w:sz w:val="22"/>
          <w:szCs w:val="22"/>
          <w:lang w:val="en-US" w:eastAsia="en-US"/>
        </w:rPr>
        <w:t xml:space="preserve"> year</w:t>
      </w:r>
      <w:r w:rsidR="00C2229C">
        <w:rPr>
          <w:rFonts w:ascii="Arial" w:hAnsi="Arial" w:cs="Arial"/>
          <w:sz w:val="22"/>
          <w:szCs w:val="22"/>
          <w:lang w:val="en-US" w:eastAsia="en-US"/>
        </w:rPr>
        <w:t>s</w:t>
      </w:r>
      <w:r w:rsidR="000B18B5">
        <w:rPr>
          <w:rFonts w:ascii="Arial" w:hAnsi="Arial" w:cs="Arial"/>
          <w:sz w:val="22"/>
          <w:szCs w:val="22"/>
          <w:lang w:val="en-US" w:eastAsia="en-US"/>
        </w:rPr>
        <w:t xml:space="preserve"> of her life</w:t>
      </w:r>
      <w:r w:rsidR="00417E41" w:rsidRPr="00E54022">
        <w:rPr>
          <w:rFonts w:ascii="Arial" w:hAnsi="Arial" w:cs="Arial"/>
          <w:sz w:val="22"/>
          <w:szCs w:val="22"/>
          <w:lang w:val="en-US" w:eastAsia="en-US"/>
        </w:rPr>
        <w:t xml:space="preserve"> she had been</w:t>
      </w:r>
      <w:r w:rsidR="00BD756C" w:rsidRPr="00E54022">
        <w:rPr>
          <w:rFonts w:ascii="Arial" w:hAnsi="Arial" w:cs="Arial"/>
          <w:sz w:val="22"/>
          <w:szCs w:val="22"/>
          <w:lang w:val="en-US" w:eastAsia="en-US"/>
        </w:rPr>
        <w:t xml:space="preserve"> </w:t>
      </w:r>
      <w:r w:rsidR="00417E41" w:rsidRPr="00E54022">
        <w:rPr>
          <w:rFonts w:ascii="Arial" w:hAnsi="Arial" w:cs="Arial"/>
          <w:sz w:val="22"/>
          <w:szCs w:val="22"/>
          <w:lang w:val="en-US" w:eastAsia="en-US"/>
        </w:rPr>
        <w:t>diagnosed with Crohn’s disease and would return</w:t>
      </w:r>
      <w:r w:rsidR="00D83402">
        <w:rPr>
          <w:rFonts w:ascii="Arial" w:hAnsi="Arial" w:cs="Arial"/>
          <w:sz w:val="22"/>
          <w:szCs w:val="22"/>
          <w:lang w:val="en-US" w:eastAsia="en-US"/>
        </w:rPr>
        <w:t xml:space="preserve"> to her </w:t>
      </w:r>
      <w:r w:rsidR="000139DD">
        <w:rPr>
          <w:rFonts w:ascii="Arial" w:hAnsi="Arial" w:cs="Arial"/>
          <w:sz w:val="22"/>
          <w:szCs w:val="22"/>
          <w:lang w:val="en-US" w:eastAsia="en-US"/>
        </w:rPr>
        <w:t xml:space="preserve">mother’s </w:t>
      </w:r>
      <w:r w:rsidR="000139DD" w:rsidRPr="00E54022">
        <w:rPr>
          <w:rFonts w:ascii="Arial" w:hAnsi="Arial" w:cs="Arial"/>
          <w:sz w:val="22"/>
          <w:szCs w:val="22"/>
          <w:lang w:val="en-US" w:eastAsia="en-US"/>
        </w:rPr>
        <w:t>home</w:t>
      </w:r>
      <w:r w:rsidR="00417E41" w:rsidRPr="00E54022">
        <w:rPr>
          <w:rFonts w:ascii="Arial" w:hAnsi="Arial" w:cs="Arial"/>
          <w:sz w:val="22"/>
          <w:szCs w:val="22"/>
          <w:lang w:val="en-US" w:eastAsia="en-US"/>
        </w:rPr>
        <w:t xml:space="preserve"> when she was</w:t>
      </w:r>
      <w:r w:rsidR="00BD756C" w:rsidRPr="00E54022">
        <w:rPr>
          <w:rFonts w:ascii="Arial" w:hAnsi="Arial" w:cs="Arial"/>
          <w:sz w:val="22"/>
          <w:szCs w:val="22"/>
          <w:lang w:val="en-US" w:eastAsia="en-US"/>
        </w:rPr>
        <w:t xml:space="preserve"> </w:t>
      </w:r>
      <w:r w:rsidR="00417E41" w:rsidRPr="00E54022">
        <w:rPr>
          <w:rFonts w:ascii="Arial" w:hAnsi="Arial" w:cs="Arial"/>
          <w:sz w:val="22"/>
          <w:szCs w:val="22"/>
          <w:lang w:val="en-US" w:eastAsia="en-US"/>
        </w:rPr>
        <w:t>feeling unwell.</w:t>
      </w:r>
    </w:p>
    <w:p w:rsidR="00417E41" w:rsidRPr="00E54022" w:rsidRDefault="00426465"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The family</w:t>
      </w:r>
      <w:r w:rsidR="00417E41" w:rsidRPr="00E54022">
        <w:rPr>
          <w:rFonts w:ascii="Arial" w:hAnsi="Arial" w:cs="Arial"/>
          <w:sz w:val="22"/>
          <w:szCs w:val="22"/>
          <w:lang w:val="en-US" w:eastAsia="en-US"/>
        </w:rPr>
        <w:t xml:space="preserve"> d</w:t>
      </w:r>
      <w:r>
        <w:rPr>
          <w:rFonts w:ascii="Arial" w:hAnsi="Arial" w:cs="Arial"/>
          <w:sz w:val="22"/>
          <w:szCs w:val="22"/>
          <w:lang w:val="en-US" w:eastAsia="en-US"/>
        </w:rPr>
        <w:t>id not know the detail of the</w:t>
      </w:r>
      <w:r w:rsidR="00417E41" w:rsidRPr="00E54022">
        <w:rPr>
          <w:rFonts w:ascii="Arial" w:hAnsi="Arial" w:cs="Arial"/>
          <w:sz w:val="22"/>
          <w:szCs w:val="22"/>
          <w:lang w:val="en-US" w:eastAsia="en-US"/>
        </w:rPr>
        <w:t xml:space="preserve"> treatment she was receiving</w:t>
      </w:r>
      <w:r>
        <w:rPr>
          <w:rFonts w:ascii="Arial" w:hAnsi="Arial" w:cs="Arial"/>
          <w:sz w:val="22"/>
          <w:szCs w:val="22"/>
          <w:lang w:val="en-US" w:eastAsia="en-US"/>
        </w:rPr>
        <w:t xml:space="preserve"> at the time</w:t>
      </w:r>
      <w:r w:rsidR="00417E41" w:rsidRPr="00E54022">
        <w:rPr>
          <w:rFonts w:ascii="Arial" w:hAnsi="Arial" w:cs="Arial"/>
          <w:sz w:val="22"/>
          <w:szCs w:val="22"/>
          <w:lang w:val="en-US" w:eastAsia="en-US"/>
        </w:rPr>
        <w:t>.</w:t>
      </w:r>
    </w:p>
    <w:p w:rsidR="00417E41" w:rsidRPr="00E54022" w:rsidRDefault="00417E41" w:rsidP="006675F0">
      <w:pPr>
        <w:autoSpaceDE w:val="0"/>
        <w:autoSpaceDN w:val="0"/>
        <w:adjustRightInd w:val="0"/>
        <w:rPr>
          <w:rFonts w:ascii="Arial" w:hAnsi="Arial" w:cs="Arial"/>
          <w:i/>
          <w:iCs/>
          <w:sz w:val="22"/>
          <w:szCs w:val="22"/>
          <w:lang w:val="en-US" w:eastAsia="en-US"/>
        </w:rPr>
      </w:pPr>
    </w:p>
    <w:p w:rsidR="00417E41" w:rsidRPr="00E54022" w:rsidRDefault="000E6522" w:rsidP="006675F0">
      <w:pPr>
        <w:autoSpaceDE w:val="0"/>
        <w:autoSpaceDN w:val="0"/>
        <w:adjustRightInd w:val="0"/>
        <w:rPr>
          <w:rFonts w:ascii="Arial" w:hAnsi="Arial" w:cs="Arial"/>
          <w:sz w:val="22"/>
          <w:szCs w:val="22"/>
          <w:lang w:val="en-US" w:eastAsia="en-US"/>
        </w:rPr>
      </w:pPr>
      <w:r>
        <w:rPr>
          <w:rFonts w:ascii="Arial" w:hAnsi="Arial" w:cs="Arial"/>
          <w:b/>
          <w:sz w:val="22"/>
          <w:szCs w:val="22"/>
          <w:lang w:val="en-US" w:eastAsia="en-US"/>
        </w:rPr>
        <w:lastRenderedPageBreak/>
        <w:t xml:space="preserve">1.8 </w:t>
      </w:r>
      <w:r w:rsidR="00417E41" w:rsidRPr="00E54022">
        <w:rPr>
          <w:rFonts w:ascii="Arial" w:hAnsi="Arial" w:cs="Arial"/>
          <w:b/>
          <w:sz w:val="22"/>
          <w:szCs w:val="22"/>
          <w:lang w:val="en-US" w:eastAsia="en-US"/>
        </w:rPr>
        <w:t>Employment</w:t>
      </w:r>
      <w:r w:rsidR="005E3929" w:rsidRPr="00E54022">
        <w:rPr>
          <w:rFonts w:ascii="Arial" w:hAnsi="Arial" w:cs="Arial"/>
          <w:sz w:val="22"/>
          <w:szCs w:val="22"/>
          <w:lang w:val="en-US" w:eastAsia="en-US"/>
        </w:rPr>
        <w:t>: The family state</w:t>
      </w:r>
      <w:r w:rsidR="00901030">
        <w:rPr>
          <w:rFonts w:ascii="Arial" w:hAnsi="Arial" w:cs="Arial"/>
          <w:sz w:val="22"/>
          <w:szCs w:val="22"/>
          <w:lang w:val="en-US" w:eastAsia="en-US"/>
        </w:rPr>
        <w:t>d</w:t>
      </w:r>
      <w:r w:rsidR="00812CC9">
        <w:rPr>
          <w:rFonts w:ascii="Arial" w:hAnsi="Arial" w:cs="Arial"/>
          <w:sz w:val="22"/>
          <w:szCs w:val="22"/>
          <w:lang w:val="en-US" w:eastAsia="en-US"/>
        </w:rPr>
        <w:t xml:space="preserve"> that AB</w:t>
      </w:r>
      <w:r w:rsidR="00417E41" w:rsidRPr="00E54022">
        <w:rPr>
          <w:rFonts w:ascii="Arial" w:hAnsi="Arial" w:cs="Arial"/>
          <w:sz w:val="22"/>
          <w:szCs w:val="22"/>
          <w:lang w:val="en-US" w:eastAsia="en-US"/>
        </w:rPr>
        <w:t xml:space="preserve"> mostly worked as a nanny,</w:t>
      </w:r>
      <w:r w:rsidR="00FF185C" w:rsidRPr="00E54022">
        <w:rPr>
          <w:rFonts w:ascii="Arial" w:hAnsi="Arial" w:cs="Arial"/>
          <w:sz w:val="22"/>
          <w:szCs w:val="22"/>
          <w:lang w:val="en-US" w:eastAsia="en-US"/>
        </w:rPr>
        <w:t xml:space="preserve"> </w:t>
      </w:r>
      <w:r w:rsidR="00417E41" w:rsidRPr="00E54022">
        <w:rPr>
          <w:rFonts w:ascii="Arial" w:hAnsi="Arial" w:cs="Arial"/>
          <w:sz w:val="22"/>
          <w:szCs w:val="22"/>
          <w:lang w:val="en-US" w:eastAsia="en-US"/>
        </w:rPr>
        <w:t>a personal assistant and in administration. She changed her job</w:t>
      </w:r>
      <w:r w:rsidR="00FF185C" w:rsidRPr="00E54022">
        <w:rPr>
          <w:rFonts w:ascii="Arial" w:hAnsi="Arial" w:cs="Arial"/>
          <w:sz w:val="22"/>
          <w:szCs w:val="22"/>
          <w:lang w:val="en-US" w:eastAsia="en-US"/>
        </w:rPr>
        <w:t xml:space="preserve"> </w:t>
      </w:r>
      <w:r w:rsidR="00417E41" w:rsidRPr="00E54022">
        <w:rPr>
          <w:rFonts w:ascii="Arial" w:hAnsi="Arial" w:cs="Arial"/>
          <w:sz w:val="22"/>
          <w:szCs w:val="22"/>
          <w:lang w:val="en-US" w:eastAsia="en-US"/>
        </w:rPr>
        <w:t>regularly and tended to stay no more than a couple of months in a job.</w:t>
      </w:r>
    </w:p>
    <w:p w:rsidR="00417E41" w:rsidRPr="00E54022" w:rsidRDefault="00417E41" w:rsidP="006675F0">
      <w:pPr>
        <w:autoSpaceDE w:val="0"/>
        <w:autoSpaceDN w:val="0"/>
        <w:adjustRightInd w:val="0"/>
        <w:rPr>
          <w:rFonts w:ascii="Arial" w:hAnsi="Arial" w:cs="Arial"/>
          <w:sz w:val="22"/>
          <w:szCs w:val="22"/>
          <w:lang w:val="en-US" w:eastAsia="en-US"/>
        </w:rPr>
      </w:pPr>
    </w:p>
    <w:p w:rsidR="00417E41" w:rsidRPr="00E54022" w:rsidRDefault="000E6522" w:rsidP="006675F0">
      <w:pPr>
        <w:autoSpaceDE w:val="0"/>
        <w:autoSpaceDN w:val="0"/>
        <w:adjustRightInd w:val="0"/>
        <w:rPr>
          <w:rFonts w:ascii="Arial" w:hAnsi="Arial" w:cs="Arial"/>
          <w:sz w:val="22"/>
          <w:szCs w:val="22"/>
          <w:lang w:val="en-US" w:eastAsia="en-US"/>
        </w:rPr>
      </w:pPr>
      <w:r>
        <w:rPr>
          <w:rFonts w:ascii="SymbolMT" w:hAnsi="SymbolMT" w:cs="SymbolMT"/>
          <w:b/>
          <w:sz w:val="22"/>
          <w:szCs w:val="22"/>
          <w:lang w:val="en-US" w:eastAsia="en-US"/>
        </w:rPr>
        <w:t xml:space="preserve">1.9 </w:t>
      </w:r>
      <w:r w:rsidR="006815B4" w:rsidRPr="00E54022">
        <w:rPr>
          <w:rFonts w:ascii="SymbolMT" w:hAnsi="SymbolMT" w:cs="SymbolMT"/>
          <w:b/>
          <w:sz w:val="22"/>
          <w:szCs w:val="22"/>
          <w:lang w:val="en-US" w:eastAsia="en-US"/>
        </w:rPr>
        <w:t>Relationship o</w:t>
      </w:r>
      <w:r w:rsidR="000B18B5">
        <w:rPr>
          <w:rFonts w:ascii="SymbolMT" w:hAnsi="SymbolMT" w:cs="SymbolMT"/>
          <w:b/>
          <w:sz w:val="22"/>
          <w:szCs w:val="22"/>
          <w:lang w:val="en-US" w:eastAsia="en-US"/>
        </w:rPr>
        <w:t xml:space="preserve">f </w:t>
      </w:r>
      <w:r w:rsidR="00152E99">
        <w:rPr>
          <w:rFonts w:ascii="Arial" w:hAnsi="Arial" w:cs="Arial"/>
          <w:b/>
          <w:sz w:val="22"/>
          <w:szCs w:val="22"/>
          <w:lang w:val="en-US" w:eastAsia="en-US"/>
        </w:rPr>
        <w:t>AB and DE</w:t>
      </w:r>
      <w:r w:rsidR="00812CC9">
        <w:rPr>
          <w:rFonts w:ascii="Arial" w:hAnsi="Arial" w:cs="Arial"/>
          <w:sz w:val="22"/>
          <w:szCs w:val="22"/>
          <w:lang w:val="en-US" w:eastAsia="en-US"/>
        </w:rPr>
        <w:t>: AB and DE</w:t>
      </w:r>
      <w:r w:rsidR="00010684">
        <w:rPr>
          <w:rFonts w:ascii="Arial" w:hAnsi="Arial" w:cs="Arial"/>
          <w:sz w:val="22"/>
          <w:szCs w:val="22"/>
          <w:lang w:val="en-US" w:eastAsia="en-US"/>
        </w:rPr>
        <w:t xml:space="preserve"> met</w:t>
      </w:r>
      <w:r w:rsidR="00417E41" w:rsidRPr="00E54022">
        <w:rPr>
          <w:rFonts w:ascii="Arial" w:hAnsi="Arial" w:cs="Arial"/>
          <w:sz w:val="22"/>
          <w:szCs w:val="22"/>
          <w:lang w:val="en-US" w:eastAsia="en-US"/>
        </w:rPr>
        <w:t xml:space="preserve"> in 2007 through her work in</w:t>
      </w:r>
      <w:r w:rsidR="00FF185C" w:rsidRPr="00E54022">
        <w:rPr>
          <w:rFonts w:ascii="Arial" w:hAnsi="Arial" w:cs="Arial"/>
          <w:sz w:val="22"/>
          <w:szCs w:val="22"/>
          <w:lang w:val="en-US" w:eastAsia="en-US"/>
        </w:rPr>
        <w:t xml:space="preserve"> </w:t>
      </w:r>
      <w:r w:rsidR="00417E41" w:rsidRPr="00E54022">
        <w:rPr>
          <w:rFonts w:ascii="Arial" w:hAnsi="Arial" w:cs="Arial"/>
          <w:sz w:val="22"/>
          <w:szCs w:val="22"/>
          <w:lang w:val="en-US" w:eastAsia="en-US"/>
        </w:rPr>
        <w:t>an ag</w:t>
      </w:r>
      <w:r w:rsidR="00332EF7" w:rsidRPr="00E54022">
        <w:rPr>
          <w:rFonts w:ascii="Arial" w:hAnsi="Arial" w:cs="Arial"/>
          <w:sz w:val="22"/>
          <w:szCs w:val="22"/>
          <w:lang w:val="en-US" w:eastAsia="en-US"/>
        </w:rPr>
        <w:t>ency for ex-offenders</w:t>
      </w:r>
      <w:r w:rsidR="00010684">
        <w:rPr>
          <w:rFonts w:ascii="Arial" w:hAnsi="Arial" w:cs="Arial"/>
          <w:sz w:val="22"/>
          <w:szCs w:val="22"/>
          <w:lang w:val="en-US" w:eastAsia="en-US"/>
        </w:rPr>
        <w:t xml:space="preserve"> and</w:t>
      </w:r>
      <w:r w:rsidR="00417E41" w:rsidRPr="00E54022">
        <w:rPr>
          <w:rFonts w:ascii="Arial" w:hAnsi="Arial" w:cs="Arial"/>
          <w:sz w:val="22"/>
          <w:szCs w:val="22"/>
          <w:lang w:val="en-US" w:eastAsia="en-US"/>
        </w:rPr>
        <w:t xml:space="preserve"> started </w:t>
      </w:r>
      <w:r w:rsidR="00313DAC">
        <w:rPr>
          <w:rFonts w:ascii="Arial" w:hAnsi="Arial" w:cs="Arial"/>
          <w:sz w:val="22"/>
          <w:szCs w:val="22"/>
          <w:lang w:val="en-US" w:eastAsia="en-US"/>
        </w:rPr>
        <w:t>going out</w:t>
      </w:r>
      <w:r w:rsidR="00417E41" w:rsidRPr="00E54022">
        <w:rPr>
          <w:rFonts w:ascii="Arial" w:hAnsi="Arial" w:cs="Arial"/>
          <w:sz w:val="22"/>
          <w:szCs w:val="22"/>
          <w:lang w:val="en-US" w:eastAsia="en-US"/>
        </w:rPr>
        <w:t xml:space="preserve"> with</w:t>
      </w:r>
      <w:r w:rsidR="00FF185C" w:rsidRPr="00E54022">
        <w:rPr>
          <w:rFonts w:ascii="Arial" w:hAnsi="Arial" w:cs="Arial"/>
          <w:sz w:val="22"/>
          <w:szCs w:val="22"/>
          <w:lang w:val="en-US" w:eastAsia="en-US"/>
        </w:rPr>
        <w:t xml:space="preserve"> </w:t>
      </w:r>
      <w:r w:rsidR="00010684">
        <w:rPr>
          <w:rFonts w:ascii="Arial" w:hAnsi="Arial" w:cs="Arial"/>
          <w:sz w:val="22"/>
          <w:szCs w:val="22"/>
          <w:lang w:val="en-US" w:eastAsia="en-US"/>
        </w:rPr>
        <w:t xml:space="preserve">one another. </w:t>
      </w:r>
      <w:r w:rsidR="00417E41" w:rsidRPr="00E54022">
        <w:rPr>
          <w:rFonts w:ascii="Arial" w:hAnsi="Arial" w:cs="Arial"/>
          <w:sz w:val="22"/>
          <w:szCs w:val="22"/>
          <w:lang w:val="en-US" w:eastAsia="en-US"/>
        </w:rPr>
        <w:t xml:space="preserve"> </w:t>
      </w:r>
      <w:r w:rsidR="00010684" w:rsidRPr="00E54022">
        <w:rPr>
          <w:rFonts w:ascii="Arial" w:hAnsi="Arial" w:cs="Arial"/>
          <w:sz w:val="22"/>
          <w:szCs w:val="22"/>
          <w:lang w:val="en-US" w:eastAsia="en-US"/>
        </w:rPr>
        <w:t>By</w:t>
      </w:r>
      <w:r w:rsidR="00417E41" w:rsidRPr="00E54022">
        <w:rPr>
          <w:rFonts w:ascii="Arial" w:hAnsi="Arial" w:cs="Arial"/>
          <w:sz w:val="22"/>
          <w:szCs w:val="22"/>
          <w:lang w:val="en-US" w:eastAsia="en-US"/>
        </w:rPr>
        <w:t xml:space="preserve"> </w:t>
      </w:r>
      <w:r w:rsidR="00812CC9">
        <w:rPr>
          <w:rFonts w:ascii="Arial" w:hAnsi="Arial" w:cs="Arial"/>
          <w:sz w:val="22"/>
          <w:szCs w:val="22"/>
          <w:lang w:val="en-US" w:eastAsia="en-US"/>
        </w:rPr>
        <w:t>Christmas 2007 she had left DD</w:t>
      </w:r>
      <w:r w:rsidR="00417E41" w:rsidRPr="00E54022">
        <w:rPr>
          <w:rFonts w:ascii="Arial" w:hAnsi="Arial" w:cs="Arial"/>
          <w:sz w:val="22"/>
          <w:szCs w:val="22"/>
          <w:lang w:val="en-US" w:eastAsia="en-US"/>
        </w:rPr>
        <w:t xml:space="preserve"> and was living in</w:t>
      </w:r>
      <w:r w:rsidR="00FF185C" w:rsidRPr="00E54022">
        <w:rPr>
          <w:rFonts w:ascii="Arial" w:hAnsi="Arial" w:cs="Arial"/>
          <w:sz w:val="22"/>
          <w:szCs w:val="22"/>
          <w:lang w:val="en-US" w:eastAsia="en-US"/>
        </w:rPr>
        <w:t xml:space="preserve"> </w:t>
      </w:r>
      <w:r w:rsidR="00010684">
        <w:rPr>
          <w:rFonts w:ascii="Arial" w:hAnsi="Arial" w:cs="Arial"/>
          <w:sz w:val="22"/>
          <w:szCs w:val="22"/>
          <w:lang w:val="en-US" w:eastAsia="en-US"/>
        </w:rPr>
        <w:t>a bed and breakfast</w:t>
      </w:r>
      <w:r w:rsidR="00812CC9">
        <w:rPr>
          <w:rFonts w:ascii="Arial" w:hAnsi="Arial" w:cs="Arial"/>
          <w:sz w:val="22"/>
          <w:szCs w:val="22"/>
          <w:lang w:val="en-US" w:eastAsia="en-US"/>
        </w:rPr>
        <w:t>. AB and DE</w:t>
      </w:r>
      <w:r w:rsidR="00417E41" w:rsidRPr="00E54022">
        <w:rPr>
          <w:rFonts w:ascii="Arial" w:hAnsi="Arial" w:cs="Arial"/>
          <w:sz w:val="22"/>
          <w:szCs w:val="22"/>
          <w:lang w:val="en-US" w:eastAsia="en-US"/>
        </w:rPr>
        <w:t xml:space="preserve"> began living together in 2008.</w:t>
      </w:r>
      <w:r w:rsidR="00A81B31">
        <w:rPr>
          <w:rFonts w:ascii="Arial" w:hAnsi="Arial" w:cs="Arial"/>
          <w:sz w:val="22"/>
          <w:szCs w:val="22"/>
          <w:lang w:val="en-US" w:eastAsia="en-US"/>
        </w:rPr>
        <w:t xml:space="preserve"> When interviewed as part of the assessment process prior to his conviction for murder DE described his relationship with AB as being the first and only significant relationship he had with a woman.</w:t>
      </w:r>
    </w:p>
    <w:p w:rsidR="00417E41" w:rsidRPr="00E54022" w:rsidRDefault="00417E41" w:rsidP="006675F0">
      <w:pPr>
        <w:autoSpaceDE w:val="0"/>
        <w:autoSpaceDN w:val="0"/>
        <w:adjustRightInd w:val="0"/>
        <w:rPr>
          <w:rFonts w:ascii="Arial" w:hAnsi="Arial" w:cs="Arial"/>
          <w:sz w:val="22"/>
          <w:szCs w:val="22"/>
          <w:lang w:val="en-US" w:eastAsia="en-US"/>
        </w:rPr>
      </w:pPr>
      <w:r w:rsidRPr="00E54022">
        <w:rPr>
          <w:rFonts w:ascii="Arial" w:hAnsi="Arial" w:cs="Arial"/>
          <w:sz w:val="22"/>
          <w:szCs w:val="22"/>
          <w:lang w:val="en-US" w:eastAsia="en-US"/>
        </w:rPr>
        <w:t>The family describe</w:t>
      </w:r>
      <w:r w:rsidR="00C2229C">
        <w:rPr>
          <w:rFonts w:ascii="Arial" w:hAnsi="Arial" w:cs="Arial"/>
          <w:sz w:val="22"/>
          <w:szCs w:val="22"/>
          <w:lang w:val="en-US" w:eastAsia="en-US"/>
        </w:rPr>
        <w:t>d</w:t>
      </w:r>
      <w:r w:rsidRPr="00E54022">
        <w:rPr>
          <w:rFonts w:ascii="Arial" w:hAnsi="Arial" w:cs="Arial"/>
          <w:sz w:val="22"/>
          <w:szCs w:val="22"/>
          <w:lang w:val="en-US" w:eastAsia="en-US"/>
        </w:rPr>
        <w:t xml:space="preserve"> the relationship as</w:t>
      </w:r>
      <w:r w:rsidR="00426465">
        <w:rPr>
          <w:rFonts w:ascii="Arial" w:hAnsi="Arial" w:cs="Arial"/>
          <w:sz w:val="22"/>
          <w:szCs w:val="22"/>
          <w:lang w:val="en-US" w:eastAsia="en-US"/>
        </w:rPr>
        <w:t>,</w:t>
      </w:r>
      <w:r w:rsidRPr="00E54022">
        <w:rPr>
          <w:rFonts w:ascii="Arial" w:hAnsi="Arial" w:cs="Arial"/>
          <w:sz w:val="22"/>
          <w:szCs w:val="22"/>
          <w:lang w:val="en-US" w:eastAsia="en-US"/>
        </w:rPr>
        <w:t xml:space="preserve"> </w:t>
      </w:r>
      <w:r w:rsidR="00426465">
        <w:rPr>
          <w:rFonts w:ascii="Arial" w:hAnsi="Arial" w:cs="Arial"/>
          <w:sz w:val="22"/>
          <w:szCs w:val="22"/>
          <w:lang w:val="en-US" w:eastAsia="en-US"/>
        </w:rPr>
        <w:t>‘</w:t>
      </w:r>
      <w:r w:rsidRPr="00E54022">
        <w:rPr>
          <w:rFonts w:ascii="Arial" w:hAnsi="Arial" w:cs="Arial"/>
          <w:i/>
          <w:iCs/>
          <w:sz w:val="22"/>
          <w:szCs w:val="22"/>
          <w:lang w:val="en-US" w:eastAsia="en-US"/>
        </w:rPr>
        <w:t>very volatile</w:t>
      </w:r>
      <w:r w:rsidR="00C2229C">
        <w:rPr>
          <w:rFonts w:ascii="Arial" w:hAnsi="Arial" w:cs="Arial"/>
          <w:sz w:val="22"/>
          <w:szCs w:val="22"/>
          <w:lang w:val="en-US" w:eastAsia="en-US"/>
        </w:rPr>
        <w:t>’,</w:t>
      </w:r>
      <w:r w:rsidRPr="00E54022">
        <w:rPr>
          <w:rFonts w:ascii="Arial" w:hAnsi="Arial" w:cs="Arial"/>
          <w:sz w:val="22"/>
          <w:szCs w:val="22"/>
          <w:lang w:val="en-US" w:eastAsia="en-US"/>
        </w:rPr>
        <w:t xml:space="preserve"> that they</w:t>
      </w:r>
      <w:r w:rsidR="00FF185C" w:rsidRPr="00E54022">
        <w:rPr>
          <w:rFonts w:ascii="Arial" w:hAnsi="Arial" w:cs="Arial"/>
          <w:sz w:val="22"/>
          <w:szCs w:val="22"/>
          <w:lang w:val="en-US" w:eastAsia="en-US"/>
        </w:rPr>
        <w:t xml:space="preserve"> </w:t>
      </w:r>
      <w:r w:rsidRPr="00E54022">
        <w:rPr>
          <w:rFonts w:ascii="Arial" w:hAnsi="Arial" w:cs="Arial"/>
          <w:sz w:val="22"/>
          <w:szCs w:val="22"/>
          <w:lang w:val="en-US" w:eastAsia="en-US"/>
        </w:rPr>
        <w:t>kept splitting up and would then get back together</w:t>
      </w:r>
      <w:r w:rsidR="00C2229C">
        <w:rPr>
          <w:rFonts w:ascii="Arial" w:hAnsi="Arial" w:cs="Arial"/>
          <w:sz w:val="22"/>
          <w:szCs w:val="22"/>
          <w:lang w:val="en-US" w:eastAsia="en-US"/>
        </w:rPr>
        <w:t>:</w:t>
      </w:r>
      <w:r w:rsidR="00426465">
        <w:rPr>
          <w:rFonts w:ascii="Arial" w:hAnsi="Arial" w:cs="Arial"/>
          <w:sz w:val="22"/>
          <w:szCs w:val="22"/>
          <w:lang w:val="en-US" w:eastAsia="en-US"/>
        </w:rPr>
        <w:t xml:space="preserve"> the reasons for the apparent reconciliations are explored within the report</w:t>
      </w:r>
      <w:r w:rsidRPr="00E54022">
        <w:rPr>
          <w:rFonts w:ascii="Arial" w:hAnsi="Arial" w:cs="Arial"/>
          <w:sz w:val="22"/>
          <w:szCs w:val="22"/>
          <w:lang w:val="en-US" w:eastAsia="en-US"/>
        </w:rPr>
        <w:t>.</w:t>
      </w:r>
    </w:p>
    <w:p w:rsidR="00DD2495" w:rsidRPr="00E54022" w:rsidRDefault="00417E41" w:rsidP="006675F0">
      <w:pPr>
        <w:autoSpaceDE w:val="0"/>
        <w:autoSpaceDN w:val="0"/>
        <w:adjustRightInd w:val="0"/>
        <w:rPr>
          <w:rFonts w:ascii="Arial" w:hAnsi="Arial" w:cs="Arial"/>
          <w:sz w:val="22"/>
          <w:szCs w:val="22"/>
          <w:lang w:val="en-US" w:eastAsia="en-US"/>
        </w:rPr>
      </w:pPr>
      <w:r w:rsidRPr="00E54022">
        <w:rPr>
          <w:rFonts w:ascii="Arial" w:hAnsi="Arial" w:cs="Arial"/>
          <w:sz w:val="22"/>
          <w:szCs w:val="22"/>
          <w:lang w:val="en-US" w:eastAsia="en-US"/>
        </w:rPr>
        <w:t>It is</w:t>
      </w:r>
      <w:r w:rsidR="00426465">
        <w:rPr>
          <w:rFonts w:ascii="Arial" w:hAnsi="Arial" w:cs="Arial"/>
          <w:sz w:val="22"/>
          <w:szCs w:val="22"/>
          <w:lang w:val="en-US" w:eastAsia="en-US"/>
        </w:rPr>
        <w:t xml:space="preserve"> the family</w:t>
      </w:r>
      <w:r w:rsidR="00812CC9">
        <w:rPr>
          <w:rFonts w:ascii="Arial" w:hAnsi="Arial" w:cs="Arial"/>
          <w:sz w:val="22"/>
          <w:szCs w:val="22"/>
          <w:lang w:val="en-US" w:eastAsia="en-US"/>
        </w:rPr>
        <w:t xml:space="preserve"> view that AB</w:t>
      </w:r>
      <w:r w:rsidRPr="00E54022">
        <w:rPr>
          <w:rFonts w:ascii="Arial" w:hAnsi="Arial" w:cs="Arial"/>
          <w:sz w:val="22"/>
          <w:szCs w:val="22"/>
          <w:lang w:val="en-US" w:eastAsia="en-US"/>
        </w:rPr>
        <w:t xml:space="preserve"> changed her</w:t>
      </w:r>
      <w:r w:rsidR="00FF185C" w:rsidRPr="00E54022">
        <w:rPr>
          <w:rFonts w:ascii="Arial" w:hAnsi="Arial" w:cs="Arial"/>
          <w:sz w:val="22"/>
          <w:szCs w:val="22"/>
          <w:lang w:val="en-US" w:eastAsia="en-US"/>
        </w:rPr>
        <w:t xml:space="preserve"> </w:t>
      </w:r>
      <w:r w:rsidRPr="00E54022">
        <w:rPr>
          <w:rFonts w:ascii="Arial" w:hAnsi="Arial" w:cs="Arial"/>
          <w:sz w:val="22"/>
          <w:szCs w:val="22"/>
          <w:lang w:val="en-US" w:eastAsia="en-US"/>
        </w:rPr>
        <w:t xml:space="preserve">address frequently </w:t>
      </w:r>
      <w:r w:rsidR="003116CB" w:rsidRPr="00E54022">
        <w:rPr>
          <w:rFonts w:ascii="Arial" w:hAnsi="Arial" w:cs="Arial"/>
          <w:sz w:val="22"/>
          <w:szCs w:val="22"/>
          <w:lang w:val="en-US" w:eastAsia="en-US"/>
        </w:rPr>
        <w:t xml:space="preserve">in order to get </w:t>
      </w:r>
      <w:r w:rsidR="00812CC9">
        <w:rPr>
          <w:rFonts w:ascii="Arial" w:hAnsi="Arial" w:cs="Arial"/>
          <w:sz w:val="22"/>
          <w:szCs w:val="22"/>
          <w:lang w:val="en-US" w:eastAsia="en-US"/>
        </w:rPr>
        <w:t>away from DE</w:t>
      </w:r>
      <w:r w:rsidRPr="00E54022">
        <w:rPr>
          <w:rFonts w:ascii="Arial" w:hAnsi="Arial" w:cs="Arial"/>
          <w:sz w:val="22"/>
          <w:szCs w:val="22"/>
          <w:lang w:val="en-US" w:eastAsia="en-US"/>
        </w:rPr>
        <w:t xml:space="preserve"> and to evade</w:t>
      </w:r>
      <w:r w:rsidR="00FF185C" w:rsidRPr="00E54022">
        <w:rPr>
          <w:rFonts w:ascii="Arial" w:hAnsi="Arial" w:cs="Arial"/>
          <w:sz w:val="22"/>
          <w:szCs w:val="22"/>
          <w:lang w:val="en-US" w:eastAsia="en-US"/>
        </w:rPr>
        <w:t xml:space="preserve"> </w:t>
      </w:r>
      <w:r w:rsidRPr="00E54022">
        <w:rPr>
          <w:rFonts w:ascii="Arial" w:hAnsi="Arial" w:cs="Arial"/>
          <w:sz w:val="22"/>
          <w:szCs w:val="22"/>
          <w:lang w:val="en-US" w:eastAsia="en-US"/>
        </w:rPr>
        <w:t>social services when she thought they were trying to take her children</w:t>
      </w:r>
      <w:r w:rsidR="00FF185C" w:rsidRPr="00E54022">
        <w:rPr>
          <w:rFonts w:ascii="Arial" w:hAnsi="Arial" w:cs="Arial"/>
          <w:sz w:val="22"/>
          <w:szCs w:val="22"/>
          <w:lang w:val="en-US" w:eastAsia="en-US"/>
        </w:rPr>
        <w:t xml:space="preserve"> </w:t>
      </w:r>
      <w:r w:rsidRPr="00E54022">
        <w:rPr>
          <w:rFonts w:ascii="Arial" w:hAnsi="Arial" w:cs="Arial"/>
          <w:sz w:val="22"/>
          <w:szCs w:val="22"/>
          <w:lang w:val="en-US" w:eastAsia="en-US"/>
        </w:rPr>
        <w:t xml:space="preserve">into care. The </w:t>
      </w:r>
      <w:r w:rsidR="00426465">
        <w:rPr>
          <w:rFonts w:ascii="Arial" w:hAnsi="Arial" w:cs="Arial"/>
          <w:sz w:val="22"/>
          <w:szCs w:val="22"/>
          <w:lang w:val="en-US" w:eastAsia="en-US"/>
        </w:rPr>
        <w:t>family opinion</w:t>
      </w:r>
      <w:r w:rsidR="00F20E83">
        <w:rPr>
          <w:rFonts w:ascii="Arial" w:hAnsi="Arial" w:cs="Arial"/>
          <w:sz w:val="22"/>
          <w:szCs w:val="22"/>
          <w:lang w:val="en-US" w:eastAsia="en-US"/>
        </w:rPr>
        <w:t xml:space="preserve"> was</w:t>
      </w:r>
      <w:r w:rsidRPr="00E54022">
        <w:rPr>
          <w:rFonts w:ascii="Arial" w:hAnsi="Arial" w:cs="Arial"/>
          <w:sz w:val="22"/>
          <w:szCs w:val="22"/>
          <w:lang w:val="en-US" w:eastAsia="en-US"/>
        </w:rPr>
        <w:t xml:space="preserve"> that whilst she would move address</w:t>
      </w:r>
      <w:r w:rsidR="00FF185C" w:rsidRPr="00E54022">
        <w:rPr>
          <w:rFonts w:ascii="Arial" w:hAnsi="Arial" w:cs="Arial"/>
          <w:sz w:val="22"/>
          <w:szCs w:val="22"/>
          <w:lang w:val="en-US" w:eastAsia="en-US"/>
        </w:rPr>
        <w:t xml:space="preserve"> </w:t>
      </w:r>
      <w:r w:rsidR="00812CC9">
        <w:rPr>
          <w:rFonts w:ascii="Arial" w:hAnsi="Arial" w:cs="Arial"/>
          <w:sz w:val="22"/>
          <w:szCs w:val="22"/>
          <w:lang w:val="en-US" w:eastAsia="en-US"/>
        </w:rPr>
        <w:t>to get away from DE</w:t>
      </w:r>
      <w:r w:rsidRPr="00E54022">
        <w:rPr>
          <w:rFonts w:ascii="Arial" w:hAnsi="Arial" w:cs="Arial"/>
          <w:sz w:val="22"/>
          <w:szCs w:val="22"/>
          <w:lang w:val="en-US" w:eastAsia="en-US"/>
        </w:rPr>
        <w:t>, she would continue to tell him where she was living</w:t>
      </w:r>
      <w:r w:rsidR="00F20E83">
        <w:rPr>
          <w:rFonts w:ascii="Arial" w:hAnsi="Arial" w:cs="Arial"/>
          <w:sz w:val="22"/>
          <w:szCs w:val="22"/>
          <w:lang w:val="en-US" w:eastAsia="en-US"/>
        </w:rPr>
        <w:t xml:space="preserve"> at a later date</w:t>
      </w:r>
      <w:r w:rsidR="00D76D7F">
        <w:rPr>
          <w:rFonts w:ascii="Arial" w:hAnsi="Arial" w:cs="Arial"/>
          <w:sz w:val="22"/>
          <w:szCs w:val="22"/>
          <w:lang w:val="en-US" w:eastAsia="en-US"/>
        </w:rPr>
        <w:t>,</w:t>
      </w:r>
      <w:r w:rsidR="00F20E83">
        <w:rPr>
          <w:rFonts w:ascii="Arial" w:hAnsi="Arial" w:cs="Arial"/>
          <w:sz w:val="22"/>
          <w:szCs w:val="22"/>
          <w:lang w:val="en-US" w:eastAsia="en-US"/>
        </w:rPr>
        <w:t xml:space="preserve"> but</w:t>
      </w:r>
      <w:r w:rsidR="00D76D7F">
        <w:rPr>
          <w:rFonts w:ascii="Arial" w:hAnsi="Arial" w:cs="Arial"/>
          <w:sz w:val="22"/>
          <w:szCs w:val="22"/>
          <w:lang w:val="en-US" w:eastAsia="en-US"/>
        </w:rPr>
        <w:t xml:space="preserve"> then</w:t>
      </w:r>
      <w:r w:rsidR="00F20E83">
        <w:rPr>
          <w:rFonts w:ascii="Arial" w:hAnsi="Arial" w:cs="Arial"/>
          <w:sz w:val="22"/>
          <w:szCs w:val="22"/>
          <w:lang w:val="en-US" w:eastAsia="en-US"/>
        </w:rPr>
        <w:t xml:space="preserve"> maintain to others</w:t>
      </w:r>
      <w:r w:rsidR="00D76D7F">
        <w:rPr>
          <w:rFonts w:ascii="Arial" w:hAnsi="Arial" w:cs="Arial"/>
          <w:sz w:val="22"/>
          <w:szCs w:val="22"/>
          <w:lang w:val="en-US" w:eastAsia="en-US"/>
        </w:rPr>
        <w:t>,</w:t>
      </w:r>
      <w:r w:rsidR="00F20E83">
        <w:rPr>
          <w:rFonts w:ascii="Arial" w:hAnsi="Arial" w:cs="Arial"/>
          <w:sz w:val="22"/>
          <w:szCs w:val="22"/>
          <w:lang w:val="en-US" w:eastAsia="en-US"/>
        </w:rPr>
        <w:t xml:space="preserve"> including family members</w:t>
      </w:r>
      <w:r w:rsidR="00D76D7F">
        <w:rPr>
          <w:rFonts w:ascii="Arial" w:hAnsi="Arial" w:cs="Arial"/>
          <w:sz w:val="22"/>
          <w:szCs w:val="22"/>
          <w:lang w:val="en-US" w:eastAsia="en-US"/>
        </w:rPr>
        <w:t>,</w:t>
      </w:r>
      <w:r w:rsidR="00F20E83">
        <w:rPr>
          <w:rFonts w:ascii="Arial" w:hAnsi="Arial" w:cs="Arial"/>
          <w:sz w:val="22"/>
          <w:szCs w:val="22"/>
          <w:lang w:val="en-US" w:eastAsia="en-US"/>
        </w:rPr>
        <w:t xml:space="preserve"> that there w</w:t>
      </w:r>
      <w:r w:rsidR="00812CC9">
        <w:rPr>
          <w:rFonts w:ascii="Arial" w:hAnsi="Arial" w:cs="Arial"/>
          <w:sz w:val="22"/>
          <w:szCs w:val="22"/>
          <w:lang w:val="en-US" w:eastAsia="en-US"/>
        </w:rPr>
        <w:t>as limited or no contact with DE</w:t>
      </w:r>
      <w:r w:rsidR="00FF185C" w:rsidRPr="00E54022">
        <w:rPr>
          <w:rFonts w:ascii="Arial" w:hAnsi="Arial" w:cs="Arial"/>
          <w:sz w:val="22"/>
          <w:szCs w:val="22"/>
          <w:lang w:val="en-US" w:eastAsia="en-US"/>
        </w:rPr>
        <w:t>.</w:t>
      </w:r>
    </w:p>
    <w:p w:rsidR="00FF185C" w:rsidRDefault="00FF185C" w:rsidP="006675F0">
      <w:pPr>
        <w:autoSpaceDE w:val="0"/>
        <w:autoSpaceDN w:val="0"/>
        <w:adjustRightInd w:val="0"/>
        <w:rPr>
          <w:rFonts w:ascii="Arial" w:hAnsi="Arial" w:cs="Arial"/>
          <w:sz w:val="22"/>
          <w:szCs w:val="22"/>
          <w:lang w:val="en-US" w:eastAsia="en-US"/>
        </w:rPr>
      </w:pPr>
    </w:p>
    <w:p w:rsidR="007E72A0" w:rsidRDefault="007E72A0" w:rsidP="006675F0">
      <w:pPr>
        <w:autoSpaceDE w:val="0"/>
        <w:autoSpaceDN w:val="0"/>
        <w:adjustRightInd w:val="0"/>
        <w:rPr>
          <w:rFonts w:ascii="Arial" w:hAnsi="Arial" w:cs="Arial"/>
          <w:b/>
          <w:sz w:val="22"/>
          <w:szCs w:val="22"/>
          <w:lang w:val="en-US" w:eastAsia="en-US"/>
        </w:rPr>
      </w:pPr>
      <w:r w:rsidRPr="007E72A0">
        <w:rPr>
          <w:rFonts w:ascii="Arial" w:hAnsi="Arial" w:cs="Arial"/>
          <w:b/>
          <w:sz w:val="22"/>
          <w:szCs w:val="22"/>
          <w:lang w:val="en-US" w:eastAsia="en-US"/>
        </w:rPr>
        <w:t>Focus of the Overview Report</w:t>
      </w:r>
      <w:r>
        <w:rPr>
          <w:rFonts w:ascii="Arial" w:hAnsi="Arial" w:cs="Arial"/>
          <w:b/>
          <w:sz w:val="22"/>
          <w:szCs w:val="22"/>
          <w:lang w:val="en-US" w:eastAsia="en-US"/>
        </w:rPr>
        <w:t xml:space="preserve"> and child protection concerns</w:t>
      </w:r>
    </w:p>
    <w:p w:rsidR="000E6522" w:rsidRPr="007E72A0" w:rsidRDefault="000E6522" w:rsidP="006675F0">
      <w:pPr>
        <w:autoSpaceDE w:val="0"/>
        <w:autoSpaceDN w:val="0"/>
        <w:adjustRightInd w:val="0"/>
        <w:rPr>
          <w:rFonts w:ascii="Arial" w:hAnsi="Arial" w:cs="Arial"/>
          <w:b/>
          <w:sz w:val="22"/>
          <w:szCs w:val="22"/>
          <w:lang w:val="en-US" w:eastAsia="en-US"/>
        </w:rPr>
      </w:pPr>
    </w:p>
    <w:p w:rsidR="007E72A0" w:rsidRDefault="000E6522"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1.10 </w:t>
      </w:r>
      <w:r w:rsidR="00FF185C" w:rsidRPr="00E54022">
        <w:rPr>
          <w:rFonts w:ascii="Arial" w:hAnsi="Arial" w:cs="Arial"/>
          <w:sz w:val="22"/>
          <w:szCs w:val="22"/>
          <w:lang w:val="en-US" w:eastAsia="en-US"/>
        </w:rPr>
        <w:t>In order to focus on the issues that are releva</w:t>
      </w:r>
      <w:r w:rsidR="00000910">
        <w:rPr>
          <w:rFonts w:ascii="Arial" w:hAnsi="Arial" w:cs="Arial"/>
          <w:sz w:val="22"/>
          <w:szCs w:val="22"/>
          <w:lang w:val="en-US" w:eastAsia="en-US"/>
        </w:rPr>
        <w:t>nt to the DHR some</w:t>
      </w:r>
      <w:r w:rsidR="00FF185C" w:rsidRPr="00E54022">
        <w:rPr>
          <w:rFonts w:ascii="Arial" w:hAnsi="Arial" w:cs="Arial"/>
          <w:sz w:val="22"/>
          <w:szCs w:val="22"/>
          <w:lang w:val="en-US" w:eastAsia="en-US"/>
        </w:rPr>
        <w:t xml:space="preserve"> of contact with the var</w:t>
      </w:r>
      <w:r w:rsidR="00A81B31">
        <w:rPr>
          <w:rFonts w:ascii="Arial" w:hAnsi="Arial" w:cs="Arial"/>
          <w:sz w:val="22"/>
          <w:szCs w:val="22"/>
          <w:lang w:val="en-US" w:eastAsia="en-US"/>
        </w:rPr>
        <w:t>ious children’s services has been subject to limited</w:t>
      </w:r>
      <w:r w:rsidR="00FF185C" w:rsidRPr="00E54022">
        <w:rPr>
          <w:rFonts w:ascii="Arial" w:hAnsi="Arial" w:cs="Arial"/>
          <w:sz w:val="22"/>
          <w:szCs w:val="22"/>
          <w:lang w:val="en-US" w:eastAsia="en-US"/>
        </w:rPr>
        <w:t xml:space="preserve"> analysis within the Overview Report</w:t>
      </w:r>
      <w:r w:rsidR="00540AB3">
        <w:rPr>
          <w:rFonts w:ascii="Arial" w:hAnsi="Arial" w:cs="Arial"/>
          <w:sz w:val="22"/>
          <w:szCs w:val="22"/>
          <w:lang w:val="en-US" w:eastAsia="en-US"/>
        </w:rPr>
        <w:t>.</w:t>
      </w:r>
      <w:r w:rsidR="00000910">
        <w:rPr>
          <w:rFonts w:ascii="Arial" w:hAnsi="Arial" w:cs="Arial"/>
          <w:sz w:val="22"/>
          <w:szCs w:val="22"/>
          <w:lang w:val="en-US" w:eastAsia="en-US"/>
        </w:rPr>
        <w:t xml:space="preserve"> The IMRs reflect</w:t>
      </w:r>
      <w:r w:rsidR="00FF185C" w:rsidRPr="00E54022">
        <w:rPr>
          <w:rFonts w:ascii="Arial" w:hAnsi="Arial" w:cs="Arial"/>
          <w:sz w:val="22"/>
          <w:szCs w:val="22"/>
          <w:lang w:val="en-US" w:eastAsia="en-US"/>
        </w:rPr>
        <w:t xml:space="preserve"> frequent contact with children’s services in </w:t>
      </w:r>
      <w:r w:rsidR="005753CD" w:rsidRPr="00E54022">
        <w:rPr>
          <w:rFonts w:ascii="Arial" w:hAnsi="Arial" w:cs="Arial"/>
          <w:sz w:val="22"/>
          <w:szCs w:val="22"/>
          <w:lang w:val="en-US" w:eastAsia="en-US"/>
        </w:rPr>
        <w:t>Brent,</w:t>
      </w:r>
      <w:r w:rsidR="00FF185C" w:rsidRPr="00E54022">
        <w:rPr>
          <w:rFonts w:ascii="Arial" w:hAnsi="Arial" w:cs="Arial"/>
          <w:sz w:val="22"/>
          <w:szCs w:val="22"/>
          <w:lang w:val="en-US" w:eastAsia="en-US"/>
        </w:rPr>
        <w:t xml:space="preserve"> Enfield, Hertfordshire and Luton around al</w:t>
      </w:r>
      <w:r w:rsidR="00305E28">
        <w:rPr>
          <w:rFonts w:ascii="Arial" w:hAnsi="Arial" w:cs="Arial"/>
          <w:sz w:val="22"/>
          <w:szCs w:val="22"/>
          <w:lang w:val="en-US" w:eastAsia="en-US"/>
        </w:rPr>
        <w:t>l four of AB</w:t>
      </w:r>
      <w:r w:rsidR="00332EF7" w:rsidRPr="00E54022">
        <w:rPr>
          <w:rFonts w:ascii="Arial" w:hAnsi="Arial" w:cs="Arial"/>
          <w:sz w:val="22"/>
          <w:szCs w:val="22"/>
          <w:lang w:val="en-US" w:eastAsia="en-US"/>
        </w:rPr>
        <w:t>’s children.</w:t>
      </w:r>
      <w:r w:rsidR="00FF185C" w:rsidRPr="00E54022">
        <w:rPr>
          <w:rFonts w:ascii="Arial" w:hAnsi="Arial" w:cs="Arial"/>
          <w:sz w:val="22"/>
          <w:szCs w:val="22"/>
          <w:lang w:val="en-US" w:eastAsia="en-US"/>
        </w:rPr>
        <w:t xml:space="preserve"> </w:t>
      </w:r>
      <w:r w:rsidR="00332EF7" w:rsidRPr="00E54022">
        <w:rPr>
          <w:rFonts w:ascii="Arial" w:hAnsi="Arial" w:cs="Arial"/>
          <w:sz w:val="22"/>
          <w:szCs w:val="22"/>
          <w:lang w:val="en-US" w:eastAsia="en-US"/>
        </w:rPr>
        <w:t>Contact</w:t>
      </w:r>
      <w:r w:rsidR="00FF185C" w:rsidRPr="00E54022">
        <w:rPr>
          <w:rFonts w:ascii="Arial" w:hAnsi="Arial" w:cs="Arial"/>
          <w:sz w:val="22"/>
          <w:szCs w:val="22"/>
          <w:lang w:val="en-US" w:eastAsia="en-US"/>
        </w:rPr>
        <w:t xml:space="preserve"> for the most part is focused around the children and the IMRs</w:t>
      </w:r>
      <w:r w:rsidR="002D3B04" w:rsidRPr="00E54022">
        <w:rPr>
          <w:rFonts w:ascii="Arial" w:hAnsi="Arial" w:cs="Arial"/>
          <w:sz w:val="22"/>
          <w:szCs w:val="22"/>
          <w:lang w:val="en-US" w:eastAsia="en-US"/>
        </w:rPr>
        <w:t xml:space="preserve"> record that</w:t>
      </w:r>
      <w:r w:rsidR="00FF185C" w:rsidRPr="00E54022">
        <w:rPr>
          <w:rFonts w:ascii="Arial" w:hAnsi="Arial" w:cs="Arial"/>
          <w:sz w:val="22"/>
          <w:szCs w:val="22"/>
          <w:lang w:val="en-US" w:eastAsia="en-US"/>
        </w:rPr>
        <w:t>.</w:t>
      </w:r>
    </w:p>
    <w:p w:rsidR="00010684" w:rsidRDefault="00FF185C" w:rsidP="006675F0">
      <w:pPr>
        <w:autoSpaceDE w:val="0"/>
        <w:autoSpaceDN w:val="0"/>
        <w:adjustRightInd w:val="0"/>
        <w:rPr>
          <w:rFonts w:ascii="Arial" w:hAnsi="Arial" w:cs="Arial"/>
          <w:sz w:val="22"/>
          <w:szCs w:val="22"/>
          <w:lang w:val="en-US" w:eastAsia="en-US"/>
        </w:rPr>
      </w:pPr>
      <w:r w:rsidRPr="00E54022">
        <w:rPr>
          <w:rFonts w:ascii="Arial" w:hAnsi="Arial" w:cs="Arial"/>
          <w:sz w:val="22"/>
          <w:szCs w:val="22"/>
          <w:lang w:val="en-US" w:eastAsia="en-US"/>
        </w:rPr>
        <w:t xml:space="preserve">It is arguable that the IMRs do offer </w:t>
      </w:r>
      <w:r w:rsidR="002D3B04" w:rsidRPr="00E54022">
        <w:rPr>
          <w:rFonts w:ascii="Arial" w:hAnsi="Arial" w:cs="Arial"/>
          <w:sz w:val="22"/>
          <w:szCs w:val="22"/>
          <w:lang w:val="en-US" w:eastAsia="en-US"/>
        </w:rPr>
        <w:t>evidence,</w:t>
      </w:r>
      <w:r w:rsidRPr="00E54022">
        <w:rPr>
          <w:rFonts w:ascii="Arial" w:hAnsi="Arial" w:cs="Arial"/>
          <w:sz w:val="22"/>
          <w:szCs w:val="22"/>
          <w:lang w:val="en-US" w:eastAsia="en-US"/>
        </w:rPr>
        <w:t xml:space="preserve"> in varying degrees</w:t>
      </w:r>
      <w:r w:rsidR="002D3B04" w:rsidRPr="00E54022">
        <w:rPr>
          <w:rFonts w:ascii="Arial" w:hAnsi="Arial" w:cs="Arial"/>
          <w:sz w:val="22"/>
          <w:szCs w:val="22"/>
          <w:lang w:val="en-US" w:eastAsia="en-US"/>
        </w:rPr>
        <w:t>,</w:t>
      </w:r>
      <w:r w:rsidRPr="00E54022">
        <w:rPr>
          <w:rFonts w:ascii="Arial" w:hAnsi="Arial" w:cs="Arial"/>
          <w:sz w:val="22"/>
          <w:szCs w:val="22"/>
          <w:lang w:val="en-US" w:eastAsia="en-US"/>
        </w:rPr>
        <w:t xml:space="preserve"> </w:t>
      </w:r>
      <w:r w:rsidR="00540AB3">
        <w:rPr>
          <w:rFonts w:ascii="Arial" w:hAnsi="Arial" w:cs="Arial"/>
          <w:sz w:val="22"/>
          <w:szCs w:val="22"/>
          <w:lang w:val="en-US" w:eastAsia="en-US"/>
        </w:rPr>
        <w:t xml:space="preserve">that </w:t>
      </w:r>
      <w:r w:rsidR="00CC590C">
        <w:rPr>
          <w:rFonts w:ascii="Arial" w:hAnsi="Arial" w:cs="Arial"/>
          <w:sz w:val="22"/>
          <w:szCs w:val="22"/>
          <w:lang w:val="en-US" w:eastAsia="en-US"/>
        </w:rPr>
        <w:t>the children were left at</w:t>
      </w:r>
      <w:r w:rsidR="00812CC9">
        <w:rPr>
          <w:rFonts w:ascii="Arial" w:hAnsi="Arial" w:cs="Arial"/>
          <w:sz w:val="22"/>
          <w:szCs w:val="22"/>
          <w:lang w:val="en-US" w:eastAsia="en-US"/>
        </w:rPr>
        <w:t xml:space="preserve"> considerable risk from both AB and DE</w:t>
      </w:r>
      <w:r w:rsidR="002D3B04" w:rsidRPr="00E54022">
        <w:rPr>
          <w:rFonts w:ascii="Arial" w:hAnsi="Arial" w:cs="Arial"/>
          <w:sz w:val="22"/>
          <w:szCs w:val="22"/>
          <w:lang w:val="en-US" w:eastAsia="en-US"/>
        </w:rPr>
        <w:t xml:space="preserve"> but this was not the focus of the DHR.</w:t>
      </w:r>
      <w:r w:rsidR="00010684">
        <w:rPr>
          <w:rFonts w:ascii="Arial" w:hAnsi="Arial" w:cs="Arial"/>
          <w:sz w:val="22"/>
          <w:szCs w:val="22"/>
          <w:lang w:val="en-US" w:eastAsia="en-US"/>
        </w:rPr>
        <w:t xml:space="preserve"> This is reflected on within the </w:t>
      </w:r>
      <w:r w:rsidR="00577DA8">
        <w:rPr>
          <w:rFonts w:ascii="Arial" w:hAnsi="Arial" w:cs="Arial"/>
          <w:sz w:val="22"/>
          <w:szCs w:val="22"/>
          <w:lang w:val="en-US" w:eastAsia="en-US"/>
        </w:rPr>
        <w:t xml:space="preserve">Overview </w:t>
      </w:r>
      <w:r w:rsidR="00010684">
        <w:rPr>
          <w:rFonts w:ascii="Arial" w:hAnsi="Arial" w:cs="Arial"/>
          <w:sz w:val="22"/>
          <w:szCs w:val="22"/>
          <w:lang w:val="en-US" w:eastAsia="en-US"/>
        </w:rPr>
        <w:t>Report when it is directly relevant to the</w:t>
      </w:r>
      <w:r w:rsidR="00702099">
        <w:rPr>
          <w:rFonts w:ascii="Arial" w:hAnsi="Arial" w:cs="Arial"/>
          <w:sz w:val="22"/>
          <w:szCs w:val="22"/>
          <w:lang w:val="en-US" w:eastAsia="en-US"/>
        </w:rPr>
        <w:t xml:space="preserve"> domestic a</w:t>
      </w:r>
      <w:r w:rsidR="00F20E83">
        <w:rPr>
          <w:rFonts w:ascii="Arial" w:hAnsi="Arial" w:cs="Arial"/>
          <w:sz w:val="22"/>
          <w:szCs w:val="22"/>
          <w:lang w:val="en-US" w:eastAsia="en-US"/>
        </w:rPr>
        <w:t>buse</w:t>
      </w:r>
      <w:r w:rsidR="00010684">
        <w:rPr>
          <w:rFonts w:ascii="Arial" w:hAnsi="Arial" w:cs="Arial"/>
          <w:sz w:val="22"/>
          <w:szCs w:val="22"/>
          <w:lang w:val="en-US" w:eastAsia="en-US"/>
        </w:rPr>
        <w:t xml:space="preserve"> issues.</w:t>
      </w:r>
      <w:r w:rsidR="000E01DB">
        <w:rPr>
          <w:rFonts w:ascii="Arial" w:hAnsi="Arial" w:cs="Arial"/>
          <w:sz w:val="22"/>
          <w:szCs w:val="22"/>
          <w:lang w:val="en-US" w:eastAsia="en-US"/>
        </w:rPr>
        <w:t xml:space="preserve"> </w:t>
      </w:r>
    </w:p>
    <w:p w:rsidR="00357584" w:rsidRDefault="00357584" w:rsidP="006675F0">
      <w:pPr>
        <w:autoSpaceDE w:val="0"/>
        <w:autoSpaceDN w:val="0"/>
        <w:adjustRightInd w:val="0"/>
        <w:rPr>
          <w:rFonts w:ascii="Arial" w:hAnsi="Arial" w:cs="Arial"/>
          <w:sz w:val="22"/>
          <w:szCs w:val="22"/>
          <w:lang w:val="en-US" w:eastAsia="en-US"/>
        </w:rPr>
      </w:pPr>
    </w:p>
    <w:p w:rsidR="00FF185C" w:rsidRDefault="002D3B04" w:rsidP="006675F0">
      <w:pPr>
        <w:autoSpaceDE w:val="0"/>
        <w:autoSpaceDN w:val="0"/>
        <w:adjustRightInd w:val="0"/>
        <w:rPr>
          <w:rFonts w:ascii="Arial" w:hAnsi="Arial" w:cs="Arial"/>
          <w:sz w:val="22"/>
          <w:szCs w:val="22"/>
          <w:lang w:val="en-US" w:eastAsia="en-US"/>
        </w:rPr>
      </w:pPr>
      <w:r w:rsidRPr="00E54022">
        <w:rPr>
          <w:rFonts w:ascii="Arial" w:hAnsi="Arial" w:cs="Arial"/>
          <w:sz w:val="22"/>
          <w:szCs w:val="22"/>
          <w:lang w:val="en-US" w:eastAsia="en-US"/>
        </w:rPr>
        <w:t xml:space="preserve"> </w:t>
      </w:r>
      <w:r w:rsidR="000E6522">
        <w:rPr>
          <w:rFonts w:ascii="Arial" w:hAnsi="Arial" w:cs="Arial"/>
          <w:sz w:val="22"/>
          <w:szCs w:val="22"/>
          <w:lang w:val="en-US" w:eastAsia="en-US"/>
        </w:rPr>
        <w:t xml:space="preserve">1.11 </w:t>
      </w:r>
      <w:r w:rsidR="00BB4053">
        <w:rPr>
          <w:rFonts w:ascii="Arial" w:hAnsi="Arial" w:cs="Arial"/>
          <w:sz w:val="22"/>
          <w:szCs w:val="22"/>
          <w:lang w:val="en-US" w:eastAsia="en-US"/>
        </w:rPr>
        <w:t>The</w:t>
      </w:r>
      <w:r w:rsidR="007C7078">
        <w:rPr>
          <w:rFonts w:ascii="Arial" w:hAnsi="Arial" w:cs="Arial"/>
          <w:sz w:val="22"/>
          <w:szCs w:val="22"/>
          <w:lang w:val="en-US" w:eastAsia="en-US"/>
        </w:rPr>
        <w:t xml:space="preserve"> Overview R</w:t>
      </w:r>
      <w:r w:rsidR="00BB4053">
        <w:rPr>
          <w:rFonts w:ascii="Arial" w:hAnsi="Arial" w:cs="Arial"/>
          <w:sz w:val="22"/>
          <w:szCs w:val="22"/>
          <w:lang w:val="en-US" w:eastAsia="en-US"/>
        </w:rPr>
        <w:t>eport attempts to reflect</w:t>
      </w:r>
      <w:r w:rsidR="003116CB" w:rsidRPr="00E54022">
        <w:rPr>
          <w:rFonts w:ascii="Arial" w:hAnsi="Arial" w:cs="Arial"/>
          <w:sz w:val="22"/>
          <w:szCs w:val="22"/>
          <w:lang w:val="en-US" w:eastAsia="en-US"/>
        </w:rPr>
        <w:t xml:space="preserve"> the child safeguarding issues</w:t>
      </w:r>
      <w:r w:rsidR="00BB4053">
        <w:rPr>
          <w:rFonts w:ascii="Arial" w:hAnsi="Arial" w:cs="Arial"/>
          <w:sz w:val="22"/>
          <w:szCs w:val="22"/>
          <w:lang w:val="en-US" w:eastAsia="en-US"/>
        </w:rPr>
        <w:t xml:space="preserve"> fairly</w:t>
      </w:r>
      <w:r w:rsidR="007C7078">
        <w:rPr>
          <w:rFonts w:ascii="Arial" w:hAnsi="Arial" w:cs="Arial"/>
          <w:sz w:val="22"/>
          <w:szCs w:val="22"/>
          <w:lang w:val="en-US" w:eastAsia="en-US"/>
        </w:rPr>
        <w:t xml:space="preserve"> across the various agencies,</w:t>
      </w:r>
      <w:r w:rsidR="003116CB" w:rsidRPr="00E54022">
        <w:rPr>
          <w:rFonts w:ascii="Arial" w:hAnsi="Arial" w:cs="Arial"/>
          <w:sz w:val="22"/>
          <w:szCs w:val="22"/>
          <w:lang w:val="en-US" w:eastAsia="en-US"/>
        </w:rPr>
        <w:t xml:space="preserve"> w</w:t>
      </w:r>
      <w:r w:rsidR="00BB4053">
        <w:rPr>
          <w:rFonts w:ascii="Arial" w:hAnsi="Arial" w:cs="Arial"/>
          <w:sz w:val="22"/>
          <w:szCs w:val="22"/>
          <w:lang w:val="en-US" w:eastAsia="en-US"/>
        </w:rPr>
        <w:t>ith the intention that both the Overview Report</w:t>
      </w:r>
      <w:r w:rsidR="001E0B8C">
        <w:rPr>
          <w:rFonts w:ascii="Arial" w:hAnsi="Arial" w:cs="Arial"/>
          <w:sz w:val="22"/>
          <w:szCs w:val="22"/>
          <w:lang w:val="en-US" w:eastAsia="en-US"/>
        </w:rPr>
        <w:t xml:space="preserve"> and the anonymised merged chronology</w:t>
      </w:r>
      <w:r w:rsidR="003116CB" w:rsidRPr="00E54022">
        <w:rPr>
          <w:rFonts w:ascii="Arial" w:hAnsi="Arial" w:cs="Arial"/>
          <w:sz w:val="22"/>
          <w:szCs w:val="22"/>
          <w:lang w:val="en-US" w:eastAsia="en-US"/>
        </w:rPr>
        <w:t xml:space="preserve"> are shared with the appropriate </w:t>
      </w:r>
      <w:r w:rsidR="00BE0816">
        <w:rPr>
          <w:rFonts w:ascii="Arial" w:hAnsi="Arial" w:cs="Arial"/>
          <w:sz w:val="22"/>
          <w:szCs w:val="22"/>
          <w:lang w:val="en-US" w:eastAsia="en-US"/>
        </w:rPr>
        <w:t xml:space="preserve">Local </w:t>
      </w:r>
      <w:r w:rsidR="003116CB" w:rsidRPr="00E54022">
        <w:rPr>
          <w:rFonts w:ascii="Arial" w:hAnsi="Arial" w:cs="Arial"/>
          <w:sz w:val="22"/>
          <w:szCs w:val="22"/>
          <w:lang w:val="en-US" w:eastAsia="en-US"/>
        </w:rPr>
        <w:t>Safeguarding Children Boards</w:t>
      </w:r>
      <w:r w:rsidR="00BE0816">
        <w:rPr>
          <w:rFonts w:ascii="Arial" w:hAnsi="Arial" w:cs="Arial"/>
          <w:sz w:val="22"/>
          <w:szCs w:val="22"/>
          <w:lang w:val="en-US" w:eastAsia="en-US"/>
        </w:rPr>
        <w:t xml:space="preserve"> (LSCB)</w:t>
      </w:r>
      <w:r w:rsidR="003116CB" w:rsidRPr="00E54022">
        <w:rPr>
          <w:rFonts w:ascii="Arial" w:hAnsi="Arial" w:cs="Arial"/>
          <w:sz w:val="22"/>
          <w:szCs w:val="22"/>
          <w:lang w:val="en-US" w:eastAsia="en-US"/>
        </w:rPr>
        <w:t xml:space="preserve"> to promote learning and any necessary action</w:t>
      </w:r>
      <w:r w:rsidR="000B18B5">
        <w:rPr>
          <w:rFonts w:ascii="Arial" w:hAnsi="Arial" w:cs="Arial"/>
          <w:sz w:val="22"/>
          <w:szCs w:val="22"/>
          <w:lang w:val="en-US" w:eastAsia="en-US"/>
        </w:rPr>
        <w:t xml:space="preserve"> in relat</w:t>
      </w:r>
      <w:r w:rsidR="00BE0816">
        <w:rPr>
          <w:rFonts w:ascii="Arial" w:hAnsi="Arial" w:cs="Arial"/>
          <w:sz w:val="22"/>
          <w:szCs w:val="22"/>
          <w:lang w:val="en-US" w:eastAsia="en-US"/>
        </w:rPr>
        <w:t>ion to both the DHR learning and</w:t>
      </w:r>
      <w:r w:rsidR="000B18B5">
        <w:rPr>
          <w:rFonts w:ascii="Arial" w:hAnsi="Arial" w:cs="Arial"/>
          <w:sz w:val="22"/>
          <w:szCs w:val="22"/>
          <w:lang w:val="en-US" w:eastAsia="en-US"/>
        </w:rPr>
        <w:t xml:space="preserve"> also the child safeguarding issues identified</w:t>
      </w:r>
      <w:r w:rsidR="003116CB" w:rsidRPr="00E54022">
        <w:rPr>
          <w:rFonts w:ascii="Arial" w:hAnsi="Arial" w:cs="Arial"/>
          <w:sz w:val="22"/>
          <w:szCs w:val="22"/>
          <w:lang w:val="en-US" w:eastAsia="en-US"/>
        </w:rPr>
        <w:t>.</w:t>
      </w:r>
    </w:p>
    <w:p w:rsidR="00417758" w:rsidRDefault="00417758" w:rsidP="006675F0">
      <w:pPr>
        <w:autoSpaceDE w:val="0"/>
        <w:autoSpaceDN w:val="0"/>
        <w:adjustRightInd w:val="0"/>
        <w:rPr>
          <w:rFonts w:ascii="Arial" w:hAnsi="Arial" w:cs="Arial"/>
          <w:sz w:val="22"/>
          <w:szCs w:val="22"/>
          <w:lang w:val="en-US" w:eastAsia="en-US"/>
        </w:rPr>
      </w:pPr>
    </w:p>
    <w:p w:rsidR="00417758" w:rsidRPr="00E54022" w:rsidRDefault="000E6522"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1.12 </w:t>
      </w:r>
      <w:r w:rsidR="00417758">
        <w:rPr>
          <w:rFonts w:ascii="Arial" w:hAnsi="Arial" w:cs="Arial"/>
          <w:sz w:val="22"/>
          <w:szCs w:val="22"/>
          <w:lang w:val="en-US" w:eastAsia="en-US"/>
        </w:rPr>
        <w:t xml:space="preserve">The vast majority of the </w:t>
      </w:r>
      <w:r w:rsidR="001E0B8C">
        <w:rPr>
          <w:rFonts w:ascii="Arial" w:hAnsi="Arial" w:cs="Arial"/>
          <w:sz w:val="22"/>
          <w:szCs w:val="22"/>
          <w:lang w:val="en-US" w:eastAsia="en-US"/>
        </w:rPr>
        <w:t>incidents</w:t>
      </w:r>
      <w:r w:rsidR="00417758">
        <w:rPr>
          <w:rFonts w:ascii="Arial" w:hAnsi="Arial" w:cs="Arial"/>
          <w:sz w:val="22"/>
          <w:szCs w:val="22"/>
          <w:lang w:val="en-US" w:eastAsia="en-US"/>
        </w:rPr>
        <w:t xml:space="preserve"> examine</w:t>
      </w:r>
      <w:r w:rsidR="00812CC9">
        <w:rPr>
          <w:rFonts w:ascii="Arial" w:hAnsi="Arial" w:cs="Arial"/>
          <w:sz w:val="22"/>
          <w:szCs w:val="22"/>
          <w:lang w:val="en-US" w:eastAsia="en-US"/>
        </w:rPr>
        <w:t>d within the Review relate to DE</w:t>
      </w:r>
      <w:r w:rsidR="00417758">
        <w:rPr>
          <w:rFonts w:ascii="Arial" w:hAnsi="Arial" w:cs="Arial"/>
          <w:sz w:val="22"/>
          <w:szCs w:val="22"/>
          <w:lang w:val="en-US" w:eastAsia="en-US"/>
        </w:rPr>
        <w:t xml:space="preserve"> although ther</w:t>
      </w:r>
      <w:r w:rsidR="00812CC9">
        <w:rPr>
          <w:rFonts w:ascii="Arial" w:hAnsi="Arial" w:cs="Arial"/>
          <w:sz w:val="22"/>
          <w:szCs w:val="22"/>
          <w:lang w:val="en-US" w:eastAsia="en-US"/>
        </w:rPr>
        <w:t>e are a number that relate to DD</w:t>
      </w:r>
      <w:r w:rsidR="00D76D7F">
        <w:rPr>
          <w:rFonts w:ascii="Arial" w:hAnsi="Arial" w:cs="Arial"/>
          <w:sz w:val="22"/>
          <w:szCs w:val="22"/>
          <w:lang w:val="en-US" w:eastAsia="en-US"/>
        </w:rPr>
        <w:t>,</w:t>
      </w:r>
      <w:r w:rsidR="00417758">
        <w:rPr>
          <w:rFonts w:ascii="Arial" w:hAnsi="Arial" w:cs="Arial"/>
          <w:sz w:val="22"/>
          <w:szCs w:val="22"/>
          <w:lang w:val="en-US" w:eastAsia="en-US"/>
        </w:rPr>
        <w:t xml:space="preserve"> her previous partner and the father of two </w:t>
      </w:r>
      <w:r w:rsidR="006662DF">
        <w:rPr>
          <w:rFonts w:ascii="Arial" w:hAnsi="Arial" w:cs="Arial"/>
          <w:sz w:val="22"/>
          <w:szCs w:val="22"/>
          <w:lang w:val="en-US" w:eastAsia="en-US"/>
        </w:rPr>
        <w:t>of</w:t>
      </w:r>
      <w:r w:rsidR="00812CC9">
        <w:rPr>
          <w:rFonts w:ascii="Arial" w:hAnsi="Arial" w:cs="Arial"/>
          <w:sz w:val="22"/>
          <w:szCs w:val="22"/>
          <w:lang w:val="en-US" w:eastAsia="en-US"/>
        </w:rPr>
        <w:t xml:space="preserve"> her children</w:t>
      </w:r>
      <w:r w:rsidR="006662DF">
        <w:rPr>
          <w:rFonts w:ascii="Arial" w:hAnsi="Arial" w:cs="Arial"/>
          <w:sz w:val="22"/>
          <w:szCs w:val="22"/>
          <w:lang w:val="en-US" w:eastAsia="en-US"/>
        </w:rPr>
        <w:t>,</w:t>
      </w:r>
      <w:r w:rsidR="00812CC9">
        <w:rPr>
          <w:rFonts w:ascii="Arial" w:hAnsi="Arial" w:cs="Arial"/>
          <w:sz w:val="22"/>
          <w:szCs w:val="22"/>
          <w:lang w:val="en-US" w:eastAsia="en-US"/>
        </w:rPr>
        <w:t xml:space="preserve"> BD and ED</w:t>
      </w:r>
      <w:r w:rsidR="00417758">
        <w:rPr>
          <w:rFonts w:ascii="Arial" w:hAnsi="Arial" w:cs="Arial"/>
          <w:sz w:val="22"/>
          <w:szCs w:val="22"/>
          <w:lang w:val="en-US" w:eastAsia="en-US"/>
        </w:rPr>
        <w:t xml:space="preserve">. There </w:t>
      </w:r>
      <w:r w:rsidR="00B36ECF">
        <w:rPr>
          <w:rFonts w:ascii="Arial" w:hAnsi="Arial" w:cs="Arial"/>
          <w:sz w:val="22"/>
          <w:szCs w:val="22"/>
          <w:lang w:val="en-US" w:eastAsia="en-US"/>
        </w:rPr>
        <w:t>are also</w:t>
      </w:r>
      <w:r w:rsidR="00417758">
        <w:rPr>
          <w:rFonts w:ascii="Arial" w:hAnsi="Arial" w:cs="Arial"/>
          <w:sz w:val="22"/>
          <w:szCs w:val="22"/>
          <w:lang w:val="en-US" w:eastAsia="en-US"/>
        </w:rPr>
        <w:t xml:space="preserve"> a small number of inc</w:t>
      </w:r>
      <w:r w:rsidR="00812CC9">
        <w:rPr>
          <w:rFonts w:ascii="Arial" w:hAnsi="Arial" w:cs="Arial"/>
          <w:sz w:val="22"/>
          <w:szCs w:val="22"/>
          <w:lang w:val="en-US" w:eastAsia="en-US"/>
        </w:rPr>
        <w:t>idents that relate to her son HB</w:t>
      </w:r>
      <w:r w:rsidR="00417758">
        <w:rPr>
          <w:rFonts w:ascii="Arial" w:hAnsi="Arial" w:cs="Arial"/>
          <w:sz w:val="22"/>
          <w:szCs w:val="22"/>
          <w:lang w:val="en-US" w:eastAsia="en-US"/>
        </w:rPr>
        <w:t xml:space="preserve">. </w:t>
      </w:r>
      <w:r w:rsidR="00BD57A3">
        <w:rPr>
          <w:rFonts w:ascii="Arial" w:hAnsi="Arial" w:cs="Arial"/>
          <w:sz w:val="22"/>
          <w:szCs w:val="22"/>
          <w:lang w:val="en-US" w:eastAsia="en-US"/>
        </w:rPr>
        <w:t>T</w:t>
      </w:r>
      <w:r w:rsidR="00417758">
        <w:rPr>
          <w:rFonts w:ascii="Arial" w:hAnsi="Arial" w:cs="Arial"/>
          <w:sz w:val="22"/>
          <w:szCs w:val="22"/>
          <w:lang w:val="en-US" w:eastAsia="en-US"/>
        </w:rPr>
        <w:t>hey were not recorded by the police as domestic incidents due to his age</w:t>
      </w:r>
      <w:r w:rsidR="00B36ECF">
        <w:rPr>
          <w:rFonts w:ascii="Arial" w:hAnsi="Arial" w:cs="Arial"/>
          <w:sz w:val="22"/>
          <w:szCs w:val="22"/>
          <w:lang w:val="en-US" w:eastAsia="en-US"/>
        </w:rPr>
        <w:t>. These have been included in order to fully reflect the level</w:t>
      </w:r>
      <w:r w:rsidR="00812CC9">
        <w:rPr>
          <w:rFonts w:ascii="Arial" w:hAnsi="Arial" w:cs="Arial"/>
          <w:sz w:val="22"/>
          <w:szCs w:val="22"/>
          <w:lang w:val="en-US" w:eastAsia="en-US"/>
        </w:rPr>
        <w:t xml:space="preserve"> of contact agencies had with AB and DE</w:t>
      </w:r>
      <w:r w:rsidR="00B36ECF">
        <w:rPr>
          <w:rFonts w:ascii="Arial" w:hAnsi="Arial" w:cs="Arial"/>
          <w:sz w:val="22"/>
          <w:szCs w:val="22"/>
          <w:lang w:val="en-US" w:eastAsia="en-US"/>
        </w:rPr>
        <w:t xml:space="preserve"> and the complex nature of that involvement.</w:t>
      </w:r>
      <w:r w:rsidR="00417758">
        <w:rPr>
          <w:rFonts w:ascii="Arial" w:hAnsi="Arial" w:cs="Arial"/>
          <w:sz w:val="22"/>
          <w:szCs w:val="22"/>
          <w:lang w:val="en-US" w:eastAsia="en-US"/>
        </w:rPr>
        <w:t xml:space="preserve"> </w:t>
      </w:r>
    </w:p>
    <w:p w:rsidR="00163112" w:rsidRPr="00E54022" w:rsidRDefault="00163112" w:rsidP="006675F0">
      <w:pPr>
        <w:autoSpaceDE w:val="0"/>
        <w:autoSpaceDN w:val="0"/>
        <w:adjustRightInd w:val="0"/>
        <w:rPr>
          <w:rFonts w:ascii="Arial" w:hAnsi="Arial" w:cs="Arial"/>
          <w:sz w:val="22"/>
          <w:szCs w:val="22"/>
          <w:lang w:val="en-US" w:eastAsia="en-US"/>
        </w:rPr>
      </w:pPr>
    </w:p>
    <w:p w:rsidR="007E72A0" w:rsidRDefault="000E6522" w:rsidP="0089626B">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1.13 </w:t>
      </w:r>
      <w:r w:rsidR="005E3929" w:rsidRPr="00E54022">
        <w:rPr>
          <w:rFonts w:ascii="Arial" w:hAnsi="Arial" w:cs="Arial"/>
          <w:sz w:val="22"/>
          <w:szCs w:val="22"/>
          <w:lang w:val="en-US" w:eastAsia="en-US"/>
        </w:rPr>
        <w:t>In order</w:t>
      </w:r>
      <w:r w:rsidR="00163112" w:rsidRPr="00E54022">
        <w:rPr>
          <w:rFonts w:ascii="Arial" w:hAnsi="Arial" w:cs="Arial"/>
          <w:sz w:val="22"/>
          <w:szCs w:val="22"/>
          <w:lang w:val="en-US" w:eastAsia="en-US"/>
        </w:rPr>
        <w:t xml:space="preserve"> to assist the examinatio</w:t>
      </w:r>
      <w:r w:rsidR="00B434B8">
        <w:rPr>
          <w:rFonts w:ascii="Arial" w:hAnsi="Arial" w:cs="Arial"/>
          <w:sz w:val="22"/>
          <w:szCs w:val="22"/>
          <w:lang w:val="en-US" w:eastAsia="en-US"/>
        </w:rPr>
        <w:t xml:space="preserve">n and </w:t>
      </w:r>
      <w:r w:rsidR="00B434B8" w:rsidRPr="009B493A">
        <w:rPr>
          <w:rFonts w:ascii="Arial" w:hAnsi="Arial" w:cs="Arial"/>
          <w:sz w:val="22"/>
          <w:szCs w:val="22"/>
          <w:lang w:val="en-US" w:eastAsia="en-US"/>
        </w:rPr>
        <w:t xml:space="preserve">analysis </w:t>
      </w:r>
      <w:r w:rsidR="004F428A" w:rsidRPr="009B493A">
        <w:rPr>
          <w:rFonts w:ascii="Arial" w:hAnsi="Arial" w:cs="Arial"/>
          <w:sz w:val="22"/>
          <w:szCs w:val="22"/>
          <w:lang w:val="en-US" w:eastAsia="en-US"/>
        </w:rPr>
        <w:t>a full chronology is</w:t>
      </w:r>
      <w:r w:rsidR="00B434B8" w:rsidRPr="009B493A">
        <w:rPr>
          <w:rFonts w:ascii="Arial" w:hAnsi="Arial" w:cs="Arial"/>
          <w:sz w:val="22"/>
          <w:szCs w:val="22"/>
          <w:lang w:val="en-US" w:eastAsia="en-US"/>
        </w:rPr>
        <w:t xml:space="preserve"> </w:t>
      </w:r>
      <w:r w:rsidR="00B434B8">
        <w:rPr>
          <w:rFonts w:ascii="Arial" w:hAnsi="Arial" w:cs="Arial"/>
          <w:sz w:val="22"/>
          <w:szCs w:val="22"/>
          <w:lang w:val="en-US" w:eastAsia="en-US"/>
        </w:rPr>
        <w:t>provided</w:t>
      </w:r>
      <w:r w:rsidR="004F428A">
        <w:rPr>
          <w:rFonts w:ascii="Arial" w:hAnsi="Arial" w:cs="Arial"/>
          <w:sz w:val="22"/>
          <w:szCs w:val="22"/>
          <w:lang w:val="en-US" w:eastAsia="en-US"/>
        </w:rPr>
        <w:t xml:space="preserve"> at </w:t>
      </w:r>
      <w:r w:rsidR="002A1EE5">
        <w:rPr>
          <w:rFonts w:ascii="Arial" w:hAnsi="Arial" w:cs="Arial"/>
          <w:sz w:val="22"/>
          <w:szCs w:val="22"/>
          <w:lang w:val="en-US" w:eastAsia="en-US"/>
        </w:rPr>
        <w:t xml:space="preserve">Appendix </w:t>
      </w:r>
      <w:r w:rsidR="0094724B">
        <w:rPr>
          <w:rFonts w:ascii="Arial" w:hAnsi="Arial" w:cs="Arial"/>
          <w:sz w:val="22"/>
          <w:szCs w:val="22"/>
          <w:lang w:val="en-US" w:eastAsia="en-US"/>
        </w:rPr>
        <w:t>1</w:t>
      </w:r>
      <w:r w:rsidR="004F428A">
        <w:rPr>
          <w:rFonts w:ascii="Arial" w:hAnsi="Arial" w:cs="Arial"/>
          <w:sz w:val="22"/>
          <w:szCs w:val="22"/>
          <w:lang w:val="en-US" w:eastAsia="en-US"/>
        </w:rPr>
        <w:t>.</w:t>
      </w:r>
      <w:r w:rsidR="00163112" w:rsidRPr="00E54022">
        <w:rPr>
          <w:rFonts w:ascii="Arial" w:hAnsi="Arial" w:cs="Arial"/>
          <w:sz w:val="22"/>
          <w:szCs w:val="22"/>
          <w:lang w:val="en-US" w:eastAsia="en-US"/>
        </w:rPr>
        <w:t xml:space="preserve"> </w:t>
      </w:r>
    </w:p>
    <w:p w:rsidR="007513EB" w:rsidRDefault="007513EB" w:rsidP="0089626B">
      <w:pPr>
        <w:autoSpaceDE w:val="0"/>
        <w:autoSpaceDN w:val="0"/>
        <w:adjustRightInd w:val="0"/>
        <w:rPr>
          <w:rFonts w:ascii="Arial" w:hAnsi="Arial" w:cs="Arial"/>
          <w:sz w:val="22"/>
          <w:szCs w:val="22"/>
          <w:lang w:val="en-US" w:eastAsia="en-US"/>
        </w:rPr>
      </w:pPr>
    </w:p>
    <w:p w:rsidR="00F20E83" w:rsidRDefault="000E6522" w:rsidP="0089626B">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1.14 </w:t>
      </w:r>
      <w:r w:rsidR="00BD57A3">
        <w:rPr>
          <w:rFonts w:ascii="Arial" w:hAnsi="Arial" w:cs="Arial"/>
          <w:sz w:val="22"/>
          <w:szCs w:val="22"/>
          <w:lang w:val="en-US" w:eastAsia="en-US"/>
        </w:rPr>
        <w:t>DE has a criminal history dating back to 1994 with 15 recorded convictions for 50 offences (not includ</w:t>
      </w:r>
      <w:r w:rsidR="00357584">
        <w:rPr>
          <w:rFonts w:ascii="Arial" w:hAnsi="Arial" w:cs="Arial"/>
          <w:sz w:val="22"/>
          <w:szCs w:val="22"/>
          <w:lang w:val="en-US" w:eastAsia="en-US"/>
        </w:rPr>
        <w:t>ing</w:t>
      </w:r>
      <w:r w:rsidR="00BD57A3">
        <w:rPr>
          <w:rFonts w:ascii="Arial" w:hAnsi="Arial" w:cs="Arial"/>
          <w:sz w:val="22"/>
          <w:szCs w:val="22"/>
          <w:lang w:val="en-US" w:eastAsia="en-US"/>
        </w:rPr>
        <w:t xml:space="preserve"> those committed which initiated this review) His early offending history was for theft related offences escalating to robbery in 1999. In 2002 DE was convicted of the more serious offences of</w:t>
      </w:r>
      <w:r w:rsidR="00A36599">
        <w:rPr>
          <w:rFonts w:ascii="Arial" w:hAnsi="Arial" w:cs="Arial"/>
          <w:sz w:val="22"/>
          <w:szCs w:val="22"/>
          <w:lang w:val="en-US" w:eastAsia="en-US"/>
        </w:rPr>
        <w:t xml:space="preserve"> conspiracy to rob, possession of an offensive weapon and wounding with intent</w:t>
      </w:r>
      <w:r w:rsidR="00357584">
        <w:rPr>
          <w:rFonts w:ascii="Arial" w:hAnsi="Arial" w:cs="Arial"/>
          <w:sz w:val="22"/>
          <w:szCs w:val="22"/>
          <w:lang w:val="en-US" w:eastAsia="en-US"/>
        </w:rPr>
        <w:t>,</w:t>
      </w:r>
      <w:r w:rsidR="00A36599">
        <w:rPr>
          <w:rFonts w:ascii="Arial" w:hAnsi="Arial" w:cs="Arial"/>
          <w:sz w:val="22"/>
          <w:szCs w:val="22"/>
          <w:lang w:val="en-US" w:eastAsia="en-US"/>
        </w:rPr>
        <w:t xml:space="preserve"> among others. These offences involved his stabbing the victim 5 times, for these offences he received a 6 year term of imprisonment at Young Offender institute. There was also intelligence held by the </w:t>
      </w:r>
      <w:r w:rsidR="00A36599">
        <w:rPr>
          <w:rFonts w:ascii="Arial" w:hAnsi="Arial" w:cs="Arial"/>
          <w:sz w:val="22"/>
          <w:szCs w:val="22"/>
          <w:lang w:val="en-US" w:eastAsia="en-US"/>
        </w:rPr>
        <w:lastRenderedPageBreak/>
        <w:t>MPS which linked DE to Operation Trident (an Operation focusing on knife and gun crime)</w:t>
      </w:r>
    </w:p>
    <w:p w:rsidR="00F20E83" w:rsidRDefault="00F20E83" w:rsidP="0089626B">
      <w:pPr>
        <w:autoSpaceDE w:val="0"/>
        <w:autoSpaceDN w:val="0"/>
        <w:adjustRightInd w:val="0"/>
        <w:rPr>
          <w:rFonts w:ascii="Arial" w:hAnsi="Arial" w:cs="Arial"/>
          <w:sz w:val="22"/>
          <w:szCs w:val="22"/>
          <w:lang w:val="en-US" w:eastAsia="en-US"/>
        </w:rPr>
      </w:pPr>
    </w:p>
    <w:p w:rsidR="0042409D" w:rsidRDefault="0042409D" w:rsidP="00515E29">
      <w:pPr>
        <w:jc w:val="both"/>
        <w:rPr>
          <w:rFonts w:ascii="Arial" w:hAnsi="Arial" w:cs="Arial"/>
          <w:sz w:val="22"/>
          <w:szCs w:val="22"/>
          <w:lang w:val="en-US" w:eastAsia="en-US"/>
        </w:rPr>
      </w:pPr>
    </w:p>
    <w:p w:rsidR="0042409D" w:rsidRDefault="0042409D" w:rsidP="000850E6">
      <w:pPr>
        <w:ind w:left="-360"/>
        <w:jc w:val="both"/>
        <w:rPr>
          <w:rFonts w:ascii="Arial" w:hAnsi="Arial" w:cs="Arial"/>
          <w:sz w:val="22"/>
          <w:szCs w:val="22"/>
          <w:lang w:val="en-US" w:eastAsia="en-US"/>
        </w:rPr>
      </w:pPr>
    </w:p>
    <w:p w:rsidR="0042409D" w:rsidRPr="0042409D" w:rsidRDefault="0042409D" w:rsidP="000850E6">
      <w:pPr>
        <w:ind w:left="-360"/>
        <w:jc w:val="both"/>
        <w:rPr>
          <w:rFonts w:ascii="Arial" w:hAnsi="Arial" w:cs="Arial"/>
          <w:b/>
          <w:sz w:val="22"/>
          <w:szCs w:val="22"/>
          <w:lang w:val="en-US" w:eastAsia="en-US"/>
        </w:rPr>
      </w:pPr>
      <w:r>
        <w:rPr>
          <w:rFonts w:ascii="Arial" w:hAnsi="Arial" w:cs="Arial"/>
          <w:sz w:val="22"/>
          <w:szCs w:val="22"/>
          <w:lang w:val="en-US" w:eastAsia="en-US"/>
        </w:rPr>
        <w:t xml:space="preserve">       </w:t>
      </w:r>
      <w:r w:rsidR="00812CC9">
        <w:rPr>
          <w:rFonts w:ascii="Arial" w:hAnsi="Arial" w:cs="Arial"/>
          <w:b/>
          <w:sz w:val="22"/>
          <w:szCs w:val="22"/>
          <w:lang w:val="en-US" w:eastAsia="en-US"/>
        </w:rPr>
        <w:t>Was the death of AB</w:t>
      </w:r>
      <w:r w:rsidRPr="0042409D">
        <w:rPr>
          <w:rFonts w:ascii="Arial" w:hAnsi="Arial" w:cs="Arial"/>
          <w:b/>
          <w:sz w:val="22"/>
          <w:szCs w:val="22"/>
          <w:lang w:val="en-US" w:eastAsia="en-US"/>
        </w:rPr>
        <w:t xml:space="preserve"> avoidable?</w:t>
      </w:r>
    </w:p>
    <w:p w:rsidR="006D2F2C" w:rsidRPr="0042409D" w:rsidRDefault="006D2F2C" w:rsidP="000850E6">
      <w:pPr>
        <w:ind w:left="-360"/>
        <w:jc w:val="both"/>
        <w:rPr>
          <w:rFonts w:ascii="Arial" w:hAnsi="Arial" w:cs="Arial"/>
          <w:b/>
          <w:sz w:val="22"/>
          <w:szCs w:val="22"/>
          <w:lang w:val="en-US" w:eastAsia="en-US"/>
        </w:rPr>
      </w:pPr>
    </w:p>
    <w:p w:rsidR="000E6522" w:rsidRDefault="000E6522" w:rsidP="000850E6">
      <w:pPr>
        <w:jc w:val="both"/>
        <w:rPr>
          <w:rFonts w:ascii="Arial" w:hAnsi="Arial" w:cs="Arial"/>
          <w:sz w:val="22"/>
          <w:szCs w:val="22"/>
          <w:lang w:val="en-US" w:eastAsia="en-US"/>
        </w:rPr>
      </w:pPr>
      <w:r w:rsidRPr="009B493A">
        <w:rPr>
          <w:rFonts w:ascii="Arial" w:hAnsi="Arial" w:cs="Arial"/>
          <w:sz w:val="22"/>
          <w:szCs w:val="22"/>
          <w:lang w:val="en-US" w:eastAsia="en-US"/>
        </w:rPr>
        <w:t>1.1</w:t>
      </w:r>
      <w:r w:rsidR="009B493A" w:rsidRPr="009B493A">
        <w:rPr>
          <w:rFonts w:ascii="Arial" w:hAnsi="Arial" w:cs="Arial"/>
          <w:sz w:val="22"/>
          <w:szCs w:val="22"/>
          <w:lang w:val="en-US" w:eastAsia="en-US"/>
        </w:rPr>
        <w:t>5</w:t>
      </w:r>
      <w:r w:rsidRPr="009B493A">
        <w:rPr>
          <w:rFonts w:ascii="Arial" w:hAnsi="Arial" w:cs="Arial"/>
          <w:sz w:val="22"/>
          <w:szCs w:val="22"/>
          <w:lang w:val="en-US" w:eastAsia="en-US"/>
        </w:rPr>
        <w:t xml:space="preserve"> </w:t>
      </w:r>
      <w:r w:rsidR="006D2F2C">
        <w:rPr>
          <w:rFonts w:ascii="Arial" w:hAnsi="Arial" w:cs="Arial"/>
          <w:sz w:val="22"/>
          <w:szCs w:val="22"/>
          <w:lang w:val="en-US" w:eastAsia="en-US"/>
        </w:rPr>
        <w:t xml:space="preserve">Given the totality of the information available to all </w:t>
      </w:r>
      <w:r w:rsidR="002705C0">
        <w:rPr>
          <w:rFonts w:ascii="Arial" w:hAnsi="Arial" w:cs="Arial"/>
          <w:sz w:val="22"/>
          <w:szCs w:val="22"/>
          <w:lang w:val="en-US" w:eastAsia="en-US"/>
        </w:rPr>
        <w:t xml:space="preserve">of </w:t>
      </w:r>
      <w:r w:rsidR="006D2F2C">
        <w:rPr>
          <w:rFonts w:ascii="Arial" w:hAnsi="Arial" w:cs="Arial"/>
          <w:sz w:val="22"/>
          <w:szCs w:val="22"/>
          <w:lang w:val="en-US" w:eastAsia="en-US"/>
        </w:rPr>
        <w:t xml:space="preserve">the agencies at </w:t>
      </w:r>
      <w:r>
        <w:rPr>
          <w:rFonts w:ascii="Arial" w:hAnsi="Arial" w:cs="Arial"/>
          <w:sz w:val="22"/>
          <w:szCs w:val="22"/>
          <w:lang w:val="en-US" w:eastAsia="en-US"/>
        </w:rPr>
        <w:t>the</w:t>
      </w:r>
      <w:r w:rsidR="006D2F2C">
        <w:rPr>
          <w:rFonts w:ascii="Arial" w:hAnsi="Arial" w:cs="Arial"/>
          <w:sz w:val="22"/>
          <w:szCs w:val="22"/>
          <w:lang w:val="en-US" w:eastAsia="en-US"/>
        </w:rPr>
        <w:t xml:space="preserve"> p</w:t>
      </w:r>
      <w:r w:rsidR="00812CC9">
        <w:rPr>
          <w:rFonts w:ascii="Arial" w:hAnsi="Arial" w:cs="Arial"/>
          <w:sz w:val="22"/>
          <w:szCs w:val="22"/>
          <w:lang w:val="en-US" w:eastAsia="en-US"/>
        </w:rPr>
        <w:t>oint of the murder of AB</w:t>
      </w:r>
      <w:r w:rsidR="006D2F2C">
        <w:rPr>
          <w:rFonts w:ascii="Arial" w:hAnsi="Arial" w:cs="Arial"/>
          <w:sz w:val="22"/>
          <w:szCs w:val="22"/>
          <w:lang w:val="en-US" w:eastAsia="en-US"/>
        </w:rPr>
        <w:t xml:space="preserve"> it is reasonable to assert that </w:t>
      </w:r>
      <w:r w:rsidR="002705C0">
        <w:rPr>
          <w:rFonts w:ascii="Arial" w:hAnsi="Arial" w:cs="Arial"/>
          <w:sz w:val="22"/>
          <w:szCs w:val="22"/>
          <w:lang w:val="en-US" w:eastAsia="en-US"/>
        </w:rPr>
        <w:t>the</w:t>
      </w:r>
      <w:r w:rsidR="006D2F2C">
        <w:rPr>
          <w:rFonts w:ascii="Arial" w:hAnsi="Arial" w:cs="Arial"/>
          <w:sz w:val="22"/>
          <w:szCs w:val="22"/>
          <w:lang w:val="en-US" w:eastAsia="en-US"/>
        </w:rPr>
        <w:t xml:space="preserve"> outcome of her</w:t>
      </w:r>
      <w:r w:rsidR="001C2C08">
        <w:rPr>
          <w:rFonts w:ascii="Arial" w:hAnsi="Arial" w:cs="Arial"/>
          <w:sz w:val="22"/>
          <w:szCs w:val="22"/>
          <w:lang w:val="en-US" w:eastAsia="en-US"/>
        </w:rPr>
        <w:t>,</w:t>
      </w:r>
      <w:r w:rsidR="006D2F2C">
        <w:rPr>
          <w:rFonts w:ascii="Arial" w:hAnsi="Arial" w:cs="Arial"/>
          <w:sz w:val="22"/>
          <w:szCs w:val="22"/>
          <w:lang w:val="en-US" w:eastAsia="en-US"/>
        </w:rPr>
        <w:t xml:space="preserve"> or one of her children</w:t>
      </w:r>
      <w:r w:rsidR="001C2C08">
        <w:rPr>
          <w:rFonts w:ascii="Arial" w:hAnsi="Arial" w:cs="Arial"/>
          <w:sz w:val="22"/>
          <w:szCs w:val="22"/>
          <w:lang w:val="en-US" w:eastAsia="en-US"/>
        </w:rPr>
        <w:t xml:space="preserve">, </w:t>
      </w:r>
      <w:r w:rsidR="006D2F2C">
        <w:rPr>
          <w:rFonts w:ascii="Arial" w:hAnsi="Arial" w:cs="Arial"/>
          <w:sz w:val="22"/>
          <w:szCs w:val="22"/>
          <w:lang w:val="en-US" w:eastAsia="en-US"/>
        </w:rPr>
        <w:t>receiving some level of extremel</w:t>
      </w:r>
      <w:r w:rsidR="00812CC9">
        <w:rPr>
          <w:rFonts w:ascii="Arial" w:hAnsi="Arial" w:cs="Arial"/>
          <w:sz w:val="22"/>
          <w:szCs w:val="22"/>
          <w:lang w:val="en-US" w:eastAsia="en-US"/>
        </w:rPr>
        <w:t>y serious injury or harm from DE</w:t>
      </w:r>
      <w:r w:rsidR="006D2F2C">
        <w:rPr>
          <w:rFonts w:ascii="Arial" w:hAnsi="Arial" w:cs="Arial"/>
          <w:sz w:val="22"/>
          <w:szCs w:val="22"/>
          <w:lang w:val="en-US" w:eastAsia="en-US"/>
        </w:rPr>
        <w:t xml:space="preserve"> was predictable</w:t>
      </w:r>
      <w:r w:rsidR="003A794F">
        <w:rPr>
          <w:rFonts w:ascii="Arial" w:hAnsi="Arial" w:cs="Arial"/>
          <w:sz w:val="22"/>
          <w:szCs w:val="22"/>
          <w:lang w:val="en-US" w:eastAsia="en-US"/>
        </w:rPr>
        <w:t xml:space="preserve"> but not necessarily preventable</w:t>
      </w:r>
      <w:r w:rsidR="006D2F2C">
        <w:rPr>
          <w:rFonts w:ascii="Arial" w:hAnsi="Arial" w:cs="Arial"/>
          <w:sz w:val="22"/>
          <w:szCs w:val="22"/>
          <w:lang w:val="en-US" w:eastAsia="en-US"/>
        </w:rPr>
        <w:t>. That outcome had been judged as a potential high risk on a number of occasions over a number of years</w:t>
      </w:r>
      <w:r>
        <w:rPr>
          <w:rFonts w:ascii="Arial" w:hAnsi="Arial" w:cs="Arial"/>
          <w:sz w:val="22"/>
          <w:szCs w:val="22"/>
          <w:lang w:val="en-US" w:eastAsia="en-US"/>
        </w:rPr>
        <w:t xml:space="preserve"> by a range of agencies</w:t>
      </w:r>
      <w:r w:rsidR="006D2F2C">
        <w:rPr>
          <w:rFonts w:ascii="Arial" w:hAnsi="Arial" w:cs="Arial"/>
          <w:sz w:val="22"/>
          <w:szCs w:val="22"/>
          <w:lang w:val="en-US" w:eastAsia="en-US"/>
        </w:rPr>
        <w:t>.</w:t>
      </w:r>
      <w:r w:rsidR="008F3DE5">
        <w:rPr>
          <w:rFonts w:ascii="Arial" w:hAnsi="Arial" w:cs="Arial"/>
          <w:sz w:val="22"/>
          <w:szCs w:val="22"/>
          <w:lang w:val="en-US" w:eastAsia="en-US"/>
        </w:rPr>
        <w:t xml:space="preserve"> The potential to have avoided the death of AB is reflected upon within the Report at length.</w:t>
      </w:r>
      <w:r w:rsidR="006D2F2C">
        <w:rPr>
          <w:rFonts w:ascii="Arial" w:hAnsi="Arial" w:cs="Arial"/>
          <w:sz w:val="22"/>
          <w:szCs w:val="22"/>
          <w:lang w:val="en-US" w:eastAsia="en-US"/>
        </w:rPr>
        <w:t xml:space="preserve"> </w:t>
      </w:r>
    </w:p>
    <w:p w:rsidR="000E6522" w:rsidRDefault="000E6522" w:rsidP="000850E6">
      <w:pPr>
        <w:jc w:val="both"/>
        <w:rPr>
          <w:rFonts w:ascii="Arial" w:hAnsi="Arial" w:cs="Arial"/>
          <w:sz w:val="22"/>
          <w:szCs w:val="22"/>
          <w:lang w:val="en-US" w:eastAsia="en-US"/>
        </w:rPr>
      </w:pPr>
    </w:p>
    <w:p w:rsidR="00037EF1" w:rsidRDefault="000E6522" w:rsidP="0080170C">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1.1</w:t>
      </w:r>
      <w:r w:rsidR="009B493A">
        <w:rPr>
          <w:rFonts w:ascii="Arial" w:hAnsi="Arial" w:cs="Arial"/>
          <w:sz w:val="22"/>
          <w:szCs w:val="22"/>
          <w:lang w:val="en-US" w:eastAsia="en-US"/>
        </w:rPr>
        <w:t>6</w:t>
      </w:r>
      <w:r>
        <w:rPr>
          <w:rFonts w:ascii="Arial" w:hAnsi="Arial" w:cs="Arial"/>
          <w:sz w:val="22"/>
          <w:szCs w:val="22"/>
          <w:lang w:val="en-US" w:eastAsia="en-US"/>
        </w:rPr>
        <w:t xml:space="preserve"> </w:t>
      </w:r>
      <w:r w:rsidR="00000910">
        <w:rPr>
          <w:rFonts w:ascii="Arial" w:hAnsi="Arial" w:cs="Arial"/>
          <w:sz w:val="22"/>
          <w:szCs w:val="22"/>
          <w:lang w:val="en-US" w:eastAsia="en-US"/>
        </w:rPr>
        <w:t>It is</w:t>
      </w:r>
      <w:r w:rsidR="00881B9F">
        <w:rPr>
          <w:rFonts w:ascii="Arial" w:hAnsi="Arial" w:cs="Arial"/>
          <w:sz w:val="22"/>
          <w:szCs w:val="22"/>
          <w:lang w:val="en-US" w:eastAsia="en-US"/>
        </w:rPr>
        <w:t xml:space="preserve"> true</w:t>
      </w:r>
      <w:r w:rsidR="00812CC9">
        <w:rPr>
          <w:rFonts w:ascii="Arial" w:hAnsi="Arial" w:cs="Arial"/>
          <w:sz w:val="22"/>
          <w:szCs w:val="22"/>
          <w:lang w:val="en-US" w:eastAsia="en-US"/>
        </w:rPr>
        <w:t xml:space="preserve"> that AB</w:t>
      </w:r>
      <w:r w:rsidR="006D2F2C">
        <w:rPr>
          <w:rFonts w:ascii="Arial" w:hAnsi="Arial" w:cs="Arial"/>
          <w:sz w:val="22"/>
          <w:szCs w:val="22"/>
          <w:lang w:val="en-US" w:eastAsia="en-US"/>
        </w:rPr>
        <w:t xml:space="preserve"> herself presented the agencies trying to protect her and her children with real difficulties through her repeated</w:t>
      </w:r>
      <w:r w:rsidR="001B2D22">
        <w:rPr>
          <w:rFonts w:ascii="Arial" w:hAnsi="Arial" w:cs="Arial"/>
          <w:sz w:val="22"/>
          <w:szCs w:val="22"/>
          <w:lang w:val="en-US" w:eastAsia="en-US"/>
        </w:rPr>
        <w:t xml:space="preserve"> </w:t>
      </w:r>
      <w:r w:rsidR="001B2D22" w:rsidRPr="009B493A">
        <w:rPr>
          <w:rFonts w:ascii="Arial" w:hAnsi="Arial" w:cs="Arial"/>
          <w:sz w:val="22"/>
          <w:szCs w:val="22"/>
          <w:lang w:val="en-US" w:eastAsia="en-US"/>
        </w:rPr>
        <w:t>disguised</w:t>
      </w:r>
      <w:r w:rsidR="001B2D22" w:rsidRPr="002705C0">
        <w:rPr>
          <w:rFonts w:ascii="Arial" w:hAnsi="Arial" w:cs="Arial"/>
          <w:color w:val="FF0000"/>
          <w:sz w:val="22"/>
          <w:szCs w:val="22"/>
          <w:lang w:val="en-US" w:eastAsia="en-US"/>
        </w:rPr>
        <w:t xml:space="preserve"> </w:t>
      </w:r>
      <w:r w:rsidR="009B493A" w:rsidRPr="009B493A">
        <w:rPr>
          <w:rFonts w:ascii="Arial" w:hAnsi="Arial" w:cs="Arial"/>
          <w:sz w:val="22"/>
          <w:szCs w:val="22"/>
          <w:lang w:val="en-US" w:eastAsia="en-US"/>
        </w:rPr>
        <w:t xml:space="preserve">compliance </w:t>
      </w:r>
      <w:r w:rsidR="001B2D22">
        <w:rPr>
          <w:rFonts w:ascii="Arial" w:hAnsi="Arial" w:cs="Arial"/>
          <w:sz w:val="22"/>
          <w:szCs w:val="22"/>
          <w:lang w:val="en-US" w:eastAsia="en-US"/>
        </w:rPr>
        <w:t>and</w:t>
      </w:r>
      <w:r w:rsidR="006D2F2C">
        <w:rPr>
          <w:rFonts w:ascii="Arial" w:hAnsi="Arial" w:cs="Arial"/>
          <w:sz w:val="22"/>
          <w:szCs w:val="22"/>
          <w:lang w:val="en-US" w:eastAsia="en-US"/>
        </w:rPr>
        <w:t xml:space="preserve"> non cooperation</w:t>
      </w:r>
      <w:r w:rsidR="00577DA8">
        <w:rPr>
          <w:rFonts w:ascii="Arial" w:hAnsi="Arial" w:cs="Arial"/>
          <w:sz w:val="22"/>
          <w:szCs w:val="22"/>
          <w:lang w:val="en-US" w:eastAsia="en-US"/>
        </w:rPr>
        <w:t>,</w:t>
      </w:r>
      <w:r w:rsidR="006D2F2C">
        <w:rPr>
          <w:rFonts w:ascii="Arial" w:hAnsi="Arial" w:cs="Arial"/>
          <w:sz w:val="22"/>
          <w:szCs w:val="22"/>
          <w:lang w:val="en-US" w:eastAsia="en-US"/>
        </w:rPr>
        <w:t xml:space="preserve"> and failure to access some of the support offered.</w:t>
      </w:r>
      <w:r w:rsidR="0080170C">
        <w:rPr>
          <w:rFonts w:ascii="Arial" w:hAnsi="Arial" w:cs="Arial"/>
          <w:sz w:val="22"/>
          <w:szCs w:val="22"/>
          <w:lang w:val="en-US" w:eastAsia="en-US"/>
        </w:rPr>
        <w:t xml:space="preserve"> To quote the MPS IMR, ‘</w:t>
      </w:r>
      <w:r w:rsidR="0080170C" w:rsidRPr="0080170C">
        <w:rPr>
          <w:rFonts w:ascii="Arial" w:hAnsi="Arial" w:cs="Arial"/>
          <w:i/>
          <w:sz w:val="22"/>
          <w:szCs w:val="22"/>
          <w:lang w:val="en-US" w:eastAsia="en-US"/>
        </w:rPr>
        <w:t>her</w:t>
      </w:r>
      <w:r w:rsidR="0080170C" w:rsidRPr="0080170C">
        <w:rPr>
          <w:rFonts w:ascii="Arial" w:hAnsi="Arial" w:cs="Arial"/>
          <w:i/>
          <w:sz w:val="23"/>
          <w:szCs w:val="23"/>
          <w:lang w:val="en-US" w:eastAsia="en-US"/>
        </w:rPr>
        <w:t xml:space="preserve"> engagement with professionals appears to have been most effective while the children were subject of Child Protection Plans</w:t>
      </w:r>
      <w:r w:rsidR="0080170C">
        <w:rPr>
          <w:rFonts w:ascii="Arial" w:hAnsi="Arial" w:cs="Arial"/>
          <w:i/>
          <w:sz w:val="23"/>
          <w:szCs w:val="23"/>
          <w:lang w:val="en-US" w:eastAsia="en-US"/>
        </w:rPr>
        <w:t>’</w:t>
      </w:r>
      <w:r w:rsidR="0080170C" w:rsidRPr="0080170C">
        <w:rPr>
          <w:rFonts w:ascii="Arial" w:hAnsi="Arial" w:cs="Arial"/>
          <w:i/>
          <w:sz w:val="23"/>
          <w:szCs w:val="23"/>
          <w:lang w:val="en-US" w:eastAsia="en-US"/>
        </w:rPr>
        <w:t xml:space="preserve"> (CPP</w:t>
      </w:r>
      <w:r w:rsidR="0080170C">
        <w:rPr>
          <w:rFonts w:ascii="Arial" w:hAnsi="Arial" w:cs="Arial"/>
          <w:sz w:val="23"/>
          <w:szCs w:val="23"/>
          <w:lang w:val="en-US" w:eastAsia="en-US"/>
        </w:rPr>
        <w:t>) and this reflects the view of her family</w:t>
      </w:r>
      <w:r w:rsidR="0042409D">
        <w:rPr>
          <w:rFonts w:ascii="Arial" w:hAnsi="Arial" w:cs="Arial"/>
          <w:sz w:val="23"/>
          <w:szCs w:val="23"/>
          <w:lang w:val="en-US" w:eastAsia="en-US"/>
        </w:rPr>
        <w:t>;</w:t>
      </w:r>
      <w:r w:rsidR="0080170C">
        <w:rPr>
          <w:rFonts w:ascii="Arial" w:hAnsi="Arial" w:cs="Arial"/>
          <w:sz w:val="23"/>
          <w:szCs w:val="23"/>
          <w:lang w:val="en-US" w:eastAsia="en-US"/>
        </w:rPr>
        <w:t xml:space="preserve"> that</w:t>
      </w:r>
      <w:r w:rsidR="00D315A2">
        <w:rPr>
          <w:rFonts w:ascii="Arial" w:hAnsi="Arial" w:cs="Arial"/>
          <w:sz w:val="23"/>
          <w:szCs w:val="23"/>
          <w:lang w:val="en-US" w:eastAsia="en-US"/>
        </w:rPr>
        <w:t xml:space="preserve"> this was the only thing that AB</w:t>
      </w:r>
      <w:r w:rsidR="0080170C">
        <w:rPr>
          <w:rFonts w:ascii="Arial" w:hAnsi="Arial" w:cs="Arial"/>
          <w:sz w:val="23"/>
          <w:szCs w:val="23"/>
          <w:lang w:val="en-US" w:eastAsia="en-US"/>
        </w:rPr>
        <w:t xml:space="preserve"> was likely to respond to positively.</w:t>
      </w:r>
      <w:r w:rsidR="004F428A">
        <w:rPr>
          <w:rFonts w:ascii="Arial" w:hAnsi="Arial" w:cs="Arial"/>
          <w:sz w:val="23"/>
          <w:szCs w:val="23"/>
          <w:lang w:val="en-US" w:eastAsia="en-US"/>
        </w:rPr>
        <w:t xml:space="preserve"> This may, of course been due to the coercive </w:t>
      </w:r>
      <w:r w:rsidR="009B493A">
        <w:rPr>
          <w:rFonts w:ascii="Arial" w:hAnsi="Arial" w:cs="Arial"/>
          <w:sz w:val="23"/>
          <w:szCs w:val="23"/>
          <w:lang w:val="en-US" w:eastAsia="en-US"/>
        </w:rPr>
        <w:t xml:space="preserve">behaviour </w:t>
      </w:r>
      <w:r w:rsidR="004F428A">
        <w:rPr>
          <w:rFonts w:ascii="Arial" w:hAnsi="Arial" w:cs="Arial"/>
          <w:sz w:val="23"/>
          <w:szCs w:val="23"/>
          <w:lang w:val="en-US" w:eastAsia="en-US"/>
        </w:rPr>
        <w:t>of DE</w:t>
      </w:r>
      <w:r w:rsidR="002705C0">
        <w:rPr>
          <w:rFonts w:ascii="Arial" w:hAnsi="Arial" w:cs="Arial"/>
          <w:sz w:val="23"/>
          <w:szCs w:val="23"/>
          <w:lang w:val="en-US" w:eastAsia="en-US"/>
        </w:rPr>
        <w:t>,</w:t>
      </w:r>
      <w:r w:rsidR="004F428A">
        <w:rPr>
          <w:rFonts w:ascii="Arial" w:hAnsi="Arial" w:cs="Arial"/>
          <w:sz w:val="23"/>
          <w:szCs w:val="23"/>
          <w:lang w:val="en-US" w:eastAsia="en-US"/>
        </w:rPr>
        <w:t xml:space="preserve"> and the existence of a Child Protection Plan enabled her to justify her engagement</w:t>
      </w:r>
      <w:r w:rsidR="002705C0">
        <w:rPr>
          <w:rFonts w:ascii="Arial" w:hAnsi="Arial" w:cs="Arial"/>
          <w:sz w:val="23"/>
          <w:szCs w:val="23"/>
          <w:lang w:val="en-US" w:eastAsia="en-US"/>
        </w:rPr>
        <w:t>.</w:t>
      </w:r>
      <w:r w:rsidR="009B493A">
        <w:rPr>
          <w:rFonts w:ascii="Arial" w:hAnsi="Arial" w:cs="Arial"/>
          <w:sz w:val="23"/>
          <w:szCs w:val="23"/>
          <w:lang w:val="en-US" w:eastAsia="en-US"/>
        </w:rPr>
        <w:t xml:space="preserve"> </w:t>
      </w:r>
      <w:r w:rsidR="00881B9F">
        <w:rPr>
          <w:rFonts w:ascii="Arial" w:hAnsi="Arial" w:cs="Arial"/>
          <w:sz w:val="22"/>
          <w:szCs w:val="22"/>
          <w:lang w:val="en-US" w:eastAsia="en-US"/>
        </w:rPr>
        <w:t>The question for this R</w:t>
      </w:r>
      <w:r w:rsidR="006D2F2C">
        <w:rPr>
          <w:rFonts w:ascii="Arial" w:hAnsi="Arial" w:cs="Arial"/>
          <w:sz w:val="22"/>
          <w:szCs w:val="22"/>
          <w:lang w:val="en-US" w:eastAsia="en-US"/>
        </w:rPr>
        <w:t xml:space="preserve">eview in the view of the Overview </w:t>
      </w:r>
      <w:r>
        <w:rPr>
          <w:rFonts w:ascii="Arial" w:hAnsi="Arial" w:cs="Arial"/>
          <w:sz w:val="22"/>
          <w:szCs w:val="22"/>
          <w:lang w:val="en-US" w:eastAsia="en-US"/>
        </w:rPr>
        <w:t>Report</w:t>
      </w:r>
      <w:r w:rsidR="006D2F2C">
        <w:rPr>
          <w:rFonts w:ascii="Arial" w:hAnsi="Arial" w:cs="Arial"/>
          <w:sz w:val="22"/>
          <w:szCs w:val="22"/>
          <w:lang w:val="en-US" w:eastAsia="en-US"/>
        </w:rPr>
        <w:t xml:space="preserve"> Writer is whether given </w:t>
      </w:r>
      <w:r w:rsidR="009B493A" w:rsidRPr="009B493A">
        <w:rPr>
          <w:rFonts w:ascii="Arial" w:hAnsi="Arial" w:cs="Arial"/>
          <w:sz w:val="22"/>
          <w:szCs w:val="22"/>
          <w:lang w:val="en-US" w:eastAsia="en-US"/>
        </w:rPr>
        <w:t>th</w:t>
      </w:r>
      <w:r w:rsidR="009B493A">
        <w:rPr>
          <w:rFonts w:ascii="Arial" w:hAnsi="Arial" w:cs="Arial"/>
          <w:sz w:val="22"/>
          <w:szCs w:val="22"/>
          <w:lang w:val="en-US" w:eastAsia="en-US"/>
        </w:rPr>
        <w:t>e</w:t>
      </w:r>
      <w:r w:rsidR="0080170C" w:rsidRPr="009B493A">
        <w:rPr>
          <w:rFonts w:ascii="Arial" w:hAnsi="Arial" w:cs="Arial"/>
          <w:sz w:val="22"/>
          <w:szCs w:val="22"/>
          <w:lang w:val="en-US" w:eastAsia="en-US"/>
        </w:rPr>
        <w:t xml:space="preserve"> frequent</w:t>
      </w:r>
      <w:r w:rsidR="00C91EAA" w:rsidRPr="009B493A">
        <w:rPr>
          <w:rFonts w:ascii="Arial" w:hAnsi="Arial" w:cs="Arial"/>
          <w:sz w:val="22"/>
          <w:szCs w:val="22"/>
          <w:lang w:val="en-US" w:eastAsia="en-US"/>
        </w:rPr>
        <w:t xml:space="preserve"> disguised</w:t>
      </w:r>
      <w:r w:rsidR="0042409D" w:rsidRPr="009B493A">
        <w:rPr>
          <w:rFonts w:ascii="Arial" w:hAnsi="Arial" w:cs="Arial"/>
          <w:sz w:val="22"/>
          <w:szCs w:val="22"/>
          <w:lang w:val="en-US" w:eastAsia="en-US"/>
        </w:rPr>
        <w:t xml:space="preserve"> </w:t>
      </w:r>
      <w:r w:rsidR="009B493A" w:rsidRPr="009B493A">
        <w:rPr>
          <w:rFonts w:ascii="Arial" w:hAnsi="Arial" w:cs="Arial"/>
          <w:sz w:val="22"/>
          <w:szCs w:val="22"/>
          <w:lang w:val="en-US" w:eastAsia="en-US"/>
        </w:rPr>
        <w:t xml:space="preserve">compliance </w:t>
      </w:r>
      <w:r w:rsidR="0042409D" w:rsidRPr="009B493A">
        <w:rPr>
          <w:rFonts w:ascii="Arial" w:hAnsi="Arial" w:cs="Arial"/>
          <w:sz w:val="22"/>
          <w:szCs w:val="22"/>
          <w:lang w:val="en-US" w:eastAsia="en-US"/>
        </w:rPr>
        <w:t xml:space="preserve">or </w:t>
      </w:r>
      <w:r w:rsidR="00067C38" w:rsidRPr="009B493A">
        <w:rPr>
          <w:rFonts w:ascii="Arial" w:hAnsi="Arial" w:cs="Arial"/>
          <w:sz w:val="22"/>
          <w:szCs w:val="22"/>
          <w:lang w:val="en-US" w:eastAsia="en-US"/>
        </w:rPr>
        <w:t>non-cooperation</w:t>
      </w:r>
      <w:r w:rsidR="009B493A">
        <w:rPr>
          <w:rFonts w:ascii="Arial" w:hAnsi="Arial" w:cs="Arial"/>
          <w:sz w:val="22"/>
          <w:szCs w:val="22"/>
          <w:lang w:val="en-US" w:eastAsia="en-US"/>
        </w:rPr>
        <w:t xml:space="preserve"> (</w:t>
      </w:r>
      <w:r w:rsidR="004F428A">
        <w:rPr>
          <w:rFonts w:ascii="Arial" w:hAnsi="Arial" w:cs="Arial"/>
          <w:sz w:val="22"/>
          <w:szCs w:val="22"/>
          <w:lang w:val="en-US" w:eastAsia="en-US"/>
        </w:rPr>
        <w:t>which may have been at the behest and direction of DE</w:t>
      </w:r>
      <w:r w:rsidR="009B493A">
        <w:rPr>
          <w:rFonts w:ascii="Arial" w:hAnsi="Arial" w:cs="Arial"/>
          <w:sz w:val="22"/>
          <w:szCs w:val="22"/>
          <w:lang w:val="en-US" w:eastAsia="en-US"/>
        </w:rPr>
        <w:t>)</w:t>
      </w:r>
      <w:r w:rsidR="006D2F2C">
        <w:rPr>
          <w:rFonts w:ascii="Arial" w:hAnsi="Arial" w:cs="Arial"/>
          <w:sz w:val="22"/>
          <w:szCs w:val="22"/>
          <w:lang w:val="en-US" w:eastAsia="en-US"/>
        </w:rPr>
        <w:t xml:space="preserve"> could agencies</w:t>
      </w:r>
      <w:r w:rsidR="00CC590C">
        <w:rPr>
          <w:rFonts w:ascii="Arial" w:hAnsi="Arial" w:cs="Arial"/>
          <w:sz w:val="22"/>
          <w:szCs w:val="22"/>
          <w:lang w:val="en-US" w:eastAsia="en-US"/>
        </w:rPr>
        <w:t xml:space="preserve"> have</w:t>
      </w:r>
      <w:r w:rsidR="006D2F2C">
        <w:rPr>
          <w:rFonts w:ascii="Arial" w:hAnsi="Arial" w:cs="Arial"/>
          <w:sz w:val="22"/>
          <w:szCs w:val="22"/>
          <w:lang w:val="en-US" w:eastAsia="en-US"/>
        </w:rPr>
        <w:t xml:space="preserve"> found additional or alternative means of</w:t>
      </w:r>
      <w:r w:rsidR="00D315A2">
        <w:rPr>
          <w:rFonts w:ascii="Arial" w:hAnsi="Arial" w:cs="Arial"/>
          <w:sz w:val="22"/>
          <w:szCs w:val="22"/>
          <w:lang w:val="en-US" w:eastAsia="en-US"/>
        </w:rPr>
        <w:t xml:space="preserve"> protecting AB</w:t>
      </w:r>
      <w:r w:rsidR="00037EF1">
        <w:rPr>
          <w:rFonts w:ascii="Arial" w:hAnsi="Arial" w:cs="Arial"/>
          <w:sz w:val="22"/>
          <w:szCs w:val="22"/>
          <w:lang w:val="en-US" w:eastAsia="en-US"/>
        </w:rPr>
        <w:t xml:space="preserve"> and her children?</w:t>
      </w:r>
    </w:p>
    <w:p w:rsidR="00814B64" w:rsidRDefault="006D2F2C" w:rsidP="0080170C">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The analysis and conclusions attempt to answer that question</w:t>
      </w:r>
      <w:r w:rsidR="000E6522">
        <w:rPr>
          <w:rFonts w:ascii="Arial" w:hAnsi="Arial" w:cs="Arial"/>
          <w:sz w:val="22"/>
          <w:szCs w:val="22"/>
          <w:lang w:val="en-US" w:eastAsia="en-US"/>
        </w:rPr>
        <w:t xml:space="preserve"> in so far</w:t>
      </w:r>
      <w:r w:rsidR="002705C0">
        <w:rPr>
          <w:rFonts w:ascii="Arial" w:hAnsi="Arial" w:cs="Arial"/>
          <w:sz w:val="22"/>
          <w:szCs w:val="22"/>
          <w:lang w:val="en-US" w:eastAsia="en-US"/>
        </w:rPr>
        <w:t xml:space="preserve"> as</w:t>
      </w:r>
      <w:r w:rsidR="000E6522">
        <w:rPr>
          <w:rFonts w:ascii="Arial" w:hAnsi="Arial" w:cs="Arial"/>
          <w:sz w:val="22"/>
          <w:szCs w:val="22"/>
          <w:lang w:val="en-US" w:eastAsia="en-US"/>
        </w:rPr>
        <w:t xml:space="preserve"> is possible on an objective basi</w:t>
      </w:r>
      <w:r w:rsidR="00CC590C">
        <w:rPr>
          <w:rFonts w:ascii="Arial" w:hAnsi="Arial" w:cs="Arial"/>
          <w:sz w:val="22"/>
          <w:szCs w:val="22"/>
          <w:lang w:val="en-US" w:eastAsia="en-US"/>
        </w:rPr>
        <w:t>s avoiding</w:t>
      </w:r>
      <w:r w:rsidR="000E6522">
        <w:rPr>
          <w:rFonts w:ascii="Arial" w:hAnsi="Arial" w:cs="Arial"/>
          <w:sz w:val="22"/>
          <w:szCs w:val="22"/>
          <w:lang w:val="en-US" w:eastAsia="en-US"/>
        </w:rPr>
        <w:t xml:space="preserve"> the benefit of hindsight.</w:t>
      </w:r>
      <w:r>
        <w:rPr>
          <w:rFonts w:ascii="Arial" w:hAnsi="Arial" w:cs="Arial"/>
          <w:sz w:val="22"/>
          <w:szCs w:val="22"/>
          <w:lang w:val="en-US" w:eastAsia="en-US"/>
        </w:rPr>
        <w:t xml:space="preserve"> </w:t>
      </w:r>
      <w:r w:rsidR="00000910">
        <w:rPr>
          <w:rFonts w:ascii="Arial" w:hAnsi="Arial" w:cs="Arial"/>
          <w:sz w:val="22"/>
          <w:szCs w:val="22"/>
          <w:lang w:val="en-US" w:eastAsia="en-US"/>
        </w:rPr>
        <w:t xml:space="preserve">The conclusions have been based around four significant </w:t>
      </w:r>
      <w:r w:rsidR="00C91EAA">
        <w:rPr>
          <w:rFonts w:ascii="Arial" w:hAnsi="Arial" w:cs="Arial"/>
          <w:sz w:val="22"/>
          <w:szCs w:val="22"/>
          <w:lang w:val="en-US" w:eastAsia="en-US"/>
        </w:rPr>
        <w:t>themes which have arisen th</w:t>
      </w:r>
      <w:r w:rsidR="00000910">
        <w:rPr>
          <w:rFonts w:ascii="Arial" w:hAnsi="Arial" w:cs="Arial"/>
          <w:sz w:val="22"/>
          <w:szCs w:val="22"/>
          <w:lang w:val="en-US" w:eastAsia="en-US"/>
        </w:rPr>
        <w:t xml:space="preserve">rough the Review process: </w:t>
      </w:r>
      <w:r w:rsidR="00814B64">
        <w:rPr>
          <w:rFonts w:ascii="Arial" w:hAnsi="Arial" w:cs="Arial"/>
          <w:sz w:val="22"/>
          <w:szCs w:val="22"/>
          <w:lang w:val="en-US" w:eastAsia="en-US"/>
        </w:rPr>
        <w:t xml:space="preserve"> 1. </w:t>
      </w:r>
      <w:r w:rsidR="00E97747" w:rsidRPr="009B493A">
        <w:rPr>
          <w:rFonts w:ascii="Arial" w:hAnsi="Arial" w:cs="Arial"/>
          <w:sz w:val="22"/>
          <w:szCs w:val="22"/>
          <w:lang w:val="en-US" w:eastAsia="en-US"/>
        </w:rPr>
        <w:t>D</w:t>
      </w:r>
      <w:r w:rsidR="00C91EAA" w:rsidRPr="009B493A">
        <w:rPr>
          <w:rFonts w:ascii="Arial" w:hAnsi="Arial" w:cs="Arial"/>
          <w:sz w:val="22"/>
          <w:szCs w:val="22"/>
          <w:lang w:val="en-US" w:eastAsia="en-US"/>
        </w:rPr>
        <w:t xml:space="preserve">isguised </w:t>
      </w:r>
      <w:r w:rsidR="009B493A" w:rsidRPr="009B493A">
        <w:rPr>
          <w:rFonts w:ascii="Arial" w:hAnsi="Arial" w:cs="Arial"/>
          <w:sz w:val="22"/>
          <w:szCs w:val="22"/>
          <w:lang w:val="en-US" w:eastAsia="en-US"/>
        </w:rPr>
        <w:t xml:space="preserve">compliance </w:t>
      </w:r>
      <w:r w:rsidR="00C91EAA" w:rsidRPr="009B493A">
        <w:rPr>
          <w:rFonts w:ascii="Arial" w:hAnsi="Arial" w:cs="Arial"/>
          <w:sz w:val="22"/>
          <w:szCs w:val="22"/>
          <w:lang w:val="en-US" w:eastAsia="en-US"/>
        </w:rPr>
        <w:t xml:space="preserve">or non compliance, </w:t>
      </w:r>
      <w:r w:rsidR="00E97747">
        <w:rPr>
          <w:rFonts w:ascii="Arial" w:hAnsi="Arial" w:cs="Arial"/>
          <w:sz w:val="22"/>
          <w:szCs w:val="22"/>
          <w:lang w:val="en-US" w:eastAsia="en-US"/>
        </w:rPr>
        <w:t>2.Significant</w:t>
      </w:r>
      <w:r w:rsidR="00C91EAA">
        <w:rPr>
          <w:rFonts w:ascii="Arial" w:hAnsi="Arial" w:cs="Arial"/>
          <w:sz w:val="22"/>
          <w:szCs w:val="22"/>
          <w:lang w:val="en-US" w:eastAsia="en-US"/>
        </w:rPr>
        <w:t xml:space="preserve"> health issues, </w:t>
      </w:r>
      <w:r w:rsidR="00814B64">
        <w:rPr>
          <w:rFonts w:ascii="Arial" w:hAnsi="Arial" w:cs="Arial"/>
          <w:sz w:val="22"/>
          <w:szCs w:val="22"/>
          <w:lang w:val="en-US" w:eastAsia="en-US"/>
        </w:rPr>
        <w:t xml:space="preserve">3. </w:t>
      </w:r>
      <w:r w:rsidR="00E97747">
        <w:rPr>
          <w:rFonts w:ascii="Arial" w:hAnsi="Arial" w:cs="Arial"/>
          <w:sz w:val="22"/>
          <w:szCs w:val="22"/>
          <w:lang w:val="en-US" w:eastAsia="en-US"/>
        </w:rPr>
        <w:t>A</w:t>
      </w:r>
      <w:r w:rsidR="00C91EAA">
        <w:rPr>
          <w:rFonts w:ascii="Arial" w:hAnsi="Arial" w:cs="Arial"/>
          <w:sz w:val="22"/>
          <w:szCs w:val="22"/>
          <w:lang w:val="en-US" w:eastAsia="en-US"/>
        </w:rPr>
        <w:t>rres</w:t>
      </w:r>
      <w:r w:rsidR="00A661DE">
        <w:rPr>
          <w:rFonts w:ascii="Arial" w:hAnsi="Arial" w:cs="Arial"/>
          <w:sz w:val="22"/>
          <w:szCs w:val="22"/>
          <w:lang w:val="en-US" w:eastAsia="en-US"/>
        </w:rPr>
        <w:t xml:space="preserve">t </w:t>
      </w:r>
      <w:r w:rsidR="008038DB">
        <w:rPr>
          <w:rFonts w:ascii="Arial" w:hAnsi="Arial" w:cs="Arial"/>
          <w:sz w:val="22"/>
          <w:szCs w:val="22"/>
          <w:lang w:val="en-US" w:eastAsia="en-US"/>
        </w:rPr>
        <w:t>policy</w:t>
      </w:r>
      <w:r w:rsidR="002705C0">
        <w:rPr>
          <w:rFonts w:ascii="Arial" w:hAnsi="Arial" w:cs="Arial"/>
          <w:sz w:val="22"/>
          <w:szCs w:val="22"/>
          <w:lang w:val="en-US" w:eastAsia="en-US"/>
        </w:rPr>
        <w:t>,</w:t>
      </w:r>
      <w:r w:rsidR="008038DB">
        <w:rPr>
          <w:rFonts w:ascii="Arial" w:hAnsi="Arial" w:cs="Arial"/>
          <w:sz w:val="22"/>
          <w:szCs w:val="22"/>
          <w:lang w:val="en-US" w:eastAsia="en-US"/>
        </w:rPr>
        <w:t xml:space="preserve"> 4</w:t>
      </w:r>
      <w:r w:rsidR="00814B64">
        <w:rPr>
          <w:rFonts w:ascii="Arial" w:hAnsi="Arial" w:cs="Arial"/>
          <w:sz w:val="22"/>
          <w:szCs w:val="22"/>
          <w:lang w:val="en-US" w:eastAsia="en-US"/>
        </w:rPr>
        <w:t>.</w:t>
      </w:r>
      <w:r w:rsidR="00C91EAA">
        <w:rPr>
          <w:rFonts w:ascii="Arial" w:hAnsi="Arial" w:cs="Arial"/>
          <w:sz w:val="22"/>
          <w:szCs w:val="22"/>
          <w:lang w:val="en-US" w:eastAsia="en-US"/>
        </w:rPr>
        <w:t xml:space="preserve"> </w:t>
      </w:r>
      <w:r w:rsidR="00E97747">
        <w:rPr>
          <w:rFonts w:ascii="Arial" w:hAnsi="Arial" w:cs="Arial"/>
          <w:sz w:val="22"/>
          <w:szCs w:val="22"/>
          <w:lang w:val="en-US" w:eastAsia="en-US"/>
        </w:rPr>
        <w:t>Focus</w:t>
      </w:r>
      <w:r w:rsidR="00C91EAA">
        <w:rPr>
          <w:rFonts w:ascii="Arial" w:hAnsi="Arial" w:cs="Arial"/>
          <w:sz w:val="22"/>
          <w:szCs w:val="22"/>
          <w:lang w:val="en-US" w:eastAsia="en-US"/>
        </w:rPr>
        <w:t xml:space="preserve"> on the offender. </w:t>
      </w:r>
    </w:p>
    <w:p w:rsidR="00814B64" w:rsidRDefault="00814B64" w:rsidP="0080170C">
      <w:pPr>
        <w:autoSpaceDE w:val="0"/>
        <w:autoSpaceDN w:val="0"/>
        <w:adjustRightInd w:val="0"/>
        <w:rPr>
          <w:rFonts w:ascii="Arial" w:hAnsi="Arial" w:cs="Arial"/>
          <w:sz w:val="22"/>
          <w:szCs w:val="22"/>
          <w:lang w:val="en-US" w:eastAsia="en-US"/>
        </w:rPr>
      </w:pPr>
    </w:p>
    <w:p w:rsidR="000E6522" w:rsidRDefault="00814B64" w:rsidP="00515E29">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1.1</w:t>
      </w:r>
      <w:r w:rsidR="009B493A">
        <w:rPr>
          <w:rFonts w:ascii="Arial" w:hAnsi="Arial" w:cs="Arial"/>
          <w:sz w:val="22"/>
          <w:szCs w:val="22"/>
          <w:lang w:val="en-US" w:eastAsia="en-US"/>
        </w:rPr>
        <w:t>7</w:t>
      </w:r>
      <w:r w:rsidR="00623587">
        <w:rPr>
          <w:rFonts w:ascii="Arial" w:hAnsi="Arial" w:cs="Arial"/>
          <w:sz w:val="22"/>
          <w:szCs w:val="22"/>
          <w:lang w:val="en-US" w:eastAsia="en-US"/>
        </w:rPr>
        <w:t>.</w:t>
      </w:r>
      <w:r>
        <w:rPr>
          <w:rFonts w:ascii="Arial" w:hAnsi="Arial" w:cs="Arial"/>
          <w:sz w:val="22"/>
          <w:szCs w:val="22"/>
          <w:lang w:val="en-US" w:eastAsia="en-US"/>
        </w:rPr>
        <w:t xml:space="preserve"> </w:t>
      </w:r>
      <w:r w:rsidR="00C91EAA">
        <w:rPr>
          <w:rFonts w:ascii="Arial" w:hAnsi="Arial" w:cs="Arial"/>
          <w:sz w:val="22"/>
          <w:szCs w:val="22"/>
          <w:lang w:val="en-US" w:eastAsia="en-US"/>
        </w:rPr>
        <w:t>It is always a matter of judgment as to whether this or similar incidents could have ended less tragicall</w:t>
      </w:r>
      <w:r w:rsidR="0042409D">
        <w:rPr>
          <w:rFonts w:ascii="Arial" w:hAnsi="Arial" w:cs="Arial"/>
          <w:sz w:val="22"/>
          <w:szCs w:val="22"/>
          <w:lang w:val="en-US" w:eastAsia="en-US"/>
        </w:rPr>
        <w:t>y</w:t>
      </w:r>
      <w:r w:rsidR="00FD452B">
        <w:rPr>
          <w:rFonts w:ascii="Arial" w:hAnsi="Arial" w:cs="Arial"/>
          <w:sz w:val="22"/>
          <w:szCs w:val="22"/>
          <w:lang w:val="en-US" w:eastAsia="en-US"/>
        </w:rPr>
        <w:t>,</w:t>
      </w:r>
      <w:r w:rsidR="0042409D">
        <w:rPr>
          <w:rFonts w:ascii="Arial" w:hAnsi="Arial" w:cs="Arial"/>
          <w:sz w:val="22"/>
          <w:szCs w:val="22"/>
          <w:lang w:val="en-US" w:eastAsia="en-US"/>
        </w:rPr>
        <w:t xml:space="preserve"> but it is reasonable to conclude</w:t>
      </w:r>
      <w:r w:rsidR="00C91EAA">
        <w:rPr>
          <w:rFonts w:ascii="Arial" w:hAnsi="Arial" w:cs="Arial"/>
          <w:sz w:val="22"/>
          <w:szCs w:val="22"/>
          <w:lang w:val="en-US" w:eastAsia="en-US"/>
        </w:rPr>
        <w:t xml:space="preserve"> that there would have been a greater chance of avoiding</w:t>
      </w:r>
      <w:r w:rsidR="00544DE3">
        <w:rPr>
          <w:rFonts w:ascii="Arial" w:hAnsi="Arial" w:cs="Arial"/>
          <w:sz w:val="22"/>
          <w:szCs w:val="22"/>
          <w:lang w:val="en-US" w:eastAsia="en-US"/>
        </w:rPr>
        <w:t xml:space="preserve"> significant</w:t>
      </w:r>
      <w:r w:rsidR="00D315A2">
        <w:rPr>
          <w:rFonts w:ascii="Arial" w:hAnsi="Arial" w:cs="Arial"/>
          <w:sz w:val="22"/>
          <w:szCs w:val="22"/>
          <w:lang w:val="en-US" w:eastAsia="en-US"/>
        </w:rPr>
        <w:t xml:space="preserve"> harm to AB</w:t>
      </w:r>
      <w:r w:rsidR="00C91EAA">
        <w:rPr>
          <w:rFonts w:ascii="Arial" w:hAnsi="Arial" w:cs="Arial"/>
          <w:sz w:val="22"/>
          <w:szCs w:val="22"/>
          <w:lang w:val="en-US" w:eastAsia="en-US"/>
        </w:rPr>
        <w:t xml:space="preserve"> and her children if those issues had been addressed in parallel across agencies. </w:t>
      </w:r>
      <w:r>
        <w:rPr>
          <w:rFonts w:ascii="Arial" w:hAnsi="Arial" w:cs="Arial"/>
          <w:sz w:val="22"/>
          <w:szCs w:val="22"/>
          <w:lang w:val="en-US" w:eastAsia="en-US"/>
        </w:rPr>
        <w:t>The detail of the available information and the extensive work and support provided by agencies is outlined within the respective sections of the Report.</w:t>
      </w:r>
      <w:r w:rsidR="00881B9F">
        <w:rPr>
          <w:rFonts w:ascii="Arial" w:hAnsi="Arial" w:cs="Arial"/>
          <w:sz w:val="22"/>
          <w:szCs w:val="22"/>
          <w:lang w:val="en-US" w:eastAsia="en-US"/>
        </w:rPr>
        <w:t xml:space="preserve"> It should also be noted that o</w:t>
      </w:r>
      <w:r w:rsidR="00603133">
        <w:rPr>
          <w:rFonts w:ascii="Arial" w:hAnsi="Arial" w:cs="Arial"/>
          <w:sz w:val="22"/>
          <w:szCs w:val="22"/>
          <w:lang w:val="en-US" w:eastAsia="en-US"/>
        </w:rPr>
        <w:t>verall there was a great deal of work that was carried out by the ag</w:t>
      </w:r>
      <w:r w:rsidR="00D315A2">
        <w:rPr>
          <w:rFonts w:ascii="Arial" w:hAnsi="Arial" w:cs="Arial"/>
          <w:sz w:val="22"/>
          <w:szCs w:val="22"/>
          <w:lang w:val="en-US" w:eastAsia="en-US"/>
        </w:rPr>
        <w:t>encies to support and protect AB</w:t>
      </w:r>
      <w:r w:rsidR="00603133">
        <w:rPr>
          <w:rFonts w:ascii="Arial" w:hAnsi="Arial" w:cs="Arial"/>
          <w:sz w:val="22"/>
          <w:szCs w:val="22"/>
          <w:lang w:val="en-US" w:eastAsia="en-US"/>
        </w:rPr>
        <w:t xml:space="preserve"> and her children</w:t>
      </w:r>
      <w:r w:rsidR="00A36599">
        <w:rPr>
          <w:rFonts w:ascii="Arial" w:hAnsi="Arial" w:cs="Arial"/>
          <w:sz w:val="22"/>
          <w:szCs w:val="22"/>
          <w:lang w:val="en-US" w:eastAsia="en-US"/>
        </w:rPr>
        <w:t>.</w:t>
      </w:r>
      <w:r w:rsidR="00603133">
        <w:rPr>
          <w:rFonts w:ascii="Arial" w:hAnsi="Arial" w:cs="Arial"/>
          <w:sz w:val="22"/>
          <w:szCs w:val="22"/>
          <w:lang w:val="en-US" w:eastAsia="en-US"/>
        </w:rPr>
        <w:t xml:space="preserve"> </w:t>
      </w:r>
    </w:p>
    <w:p w:rsidR="007E72A0" w:rsidRPr="00E54022" w:rsidRDefault="007E72A0" w:rsidP="00C40C46">
      <w:pPr>
        <w:jc w:val="both"/>
        <w:rPr>
          <w:rFonts w:ascii="Arial" w:hAnsi="Arial" w:cs="Arial"/>
          <w:sz w:val="22"/>
          <w:szCs w:val="22"/>
        </w:rPr>
      </w:pPr>
      <w:r w:rsidRPr="00E54022">
        <w:rPr>
          <w:rFonts w:ascii="Arial" w:hAnsi="Arial" w:cs="Arial"/>
          <w:b/>
          <w:sz w:val="22"/>
          <w:szCs w:val="22"/>
        </w:rPr>
        <w:t>Consideration has been given to cultural/diversity issues and issues surrounding Human Rights.</w:t>
      </w:r>
    </w:p>
    <w:p w:rsidR="003116CB" w:rsidRPr="00E54022" w:rsidRDefault="003116CB" w:rsidP="006675F0">
      <w:pPr>
        <w:jc w:val="both"/>
        <w:rPr>
          <w:rFonts w:ascii="Arial" w:hAnsi="Arial" w:cs="Arial"/>
          <w:sz w:val="22"/>
          <w:szCs w:val="22"/>
        </w:rPr>
      </w:pPr>
    </w:p>
    <w:p w:rsidR="00163112" w:rsidRPr="00E54022" w:rsidRDefault="00814B64" w:rsidP="00C40C46">
      <w:pPr>
        <w:jc w:val="both"/>
        <w:rPr>
          <w:rFonts w:ascii="Arial" w:hAnsi="Arial" w:cs="Arial"/>
          <w:sz w:val="22"/>
          <w:szCs w:val="22"/>
        </w:rPr>
      </w:pPr>
      <w:r>
        <w:rPr>
          <w:rFonts w:ascii="Arial" w:hAnsi="Arial" w:cs="Arial"/>
          <w:sz w:val="22"/>
          <w:szCs w:val="22"/>
        </w:rPr>
        <w:t>1.1</w:t>
      </w:r>
      <w:r w:rsidR="009B493A">
        <w:rPr>
          <w:rFonts w:ascii="Arial" w:hAnsi="Arial" w:cs="Arial"/>
          <w:sz w:val="22"/>
          <w:szCs w:val="22"/>
        </w:rPr>
        <w:t>8</w:t>
      </w:r>
      <w:r w:rsidR="000E6522">
        <w:rPr>
          <w:rFonts w:ascii="Arial" w:hAnsi="Arial" w:cs="Arial"/>
          <w:sz w:val="22"/>
          <w:szCs w:val="22"/>
        </w:rPr>
        <w:t xml:space="preserve"> </w:t>
      </w:r>
      <w:r w:rsidR="00D315A2">
        <w:rPr>
          <w:rFonts w:ascii="Arial" w:hAnsi="Arial" w:cs="Arial"/>
          <w:sz w:val="22"/>
          <w:szCs w:val="22"/>
        </w:rPr>
        <w:t>AB</w:t>
      </w:r>
      <w:r w:rsidR="00163112" w:rsidRPr="00E54022">
        <w:rPr>
          <w:rFonts w:ascii="Arial" w:hAnsi="Arial" w:cs="Arial"/>
          <w:sz w:val="22"/>
          <w:szCs w:val="22"/>
        </w:rPr>
        <w:t xml:space="preserve"> was a dual heritage (white and Black Caribbean) female, born in the UK. At the time of her death she was 32 yea</w:t>
      </w:r>
      <w:r w:rsidR="0089626B" w:rsidRPr="00E54022">
        <w:rPr>
          <w:rFonts w:ascii="Arial" w:hAnsi="Arial" w:cs="Arial"/>
          <w:sz w:val="22"/>
          <w:szCs w:val="22"/>
        </w:rPr>
        <w:t>rs of age.  According to</w:t>
      </w:r>
      <w:r w:rsidR="00163112" w:rsidRPr="00E54022">
        <w:rPr>
          <w:rFonts w:ascii="Arial" w:hAnsi="Arial" w:cs="Arial"/>
          <w:sz w:val="22"/>
          <w:szCs w:val="22"/>
        </w:rPr>
        <w:t xml:space="preserve"> record</w:t>
      </w:r>
      <w:r w:rsidR="0089626B" w:rsidRPr="00E54022">
        <w:rPr>
          <w:rFonts w:ascii="Arial" w:hAnsi="Arial" w:cs="Arial"/>
          <w:sz w:val="22"/>
          <w:szCs w:val="22"/>
        </w:rPr>
        <w:t>s</w:t>
      </w:r>
      <w:r w:rsidR="000B18B5">
        <w:rPr>
          <w:rFonts w:ascii="Arial" w:hAnsi="Arial" w:cs="Arial"/>
          <w:sz w:val="22"/>
          <w:szCs w:val="22"/>
        </w:rPr>
        <w:t xml:space="preserve"> she had lived in</w:t>
      </w:r>
      <w:r w:rsidR="00090085">
        <w:rPr>
          <w:rFonts w:ascii="Arial" w:hAnsi="Arial" w:cs="Arial"/>
          <w:sz w:val="22"/>
          <w:szCs w:val="22"/>
        </w:rPr>
        <w:t xml:space="preserve"> Luton,</w:t>
      </w:r>
      <w:r w:rsidR="00163112" w:rsidRPr="00E54022">
        <w:rPr>
          <w:rFonts w:ascii="Arial" w:hAnsi="Arial" w:cs="Arial"/>
          <w:sz w:val="22"/>
          <w:szCs w:val="22"/>
        </w:rPr>
        <w:t xml:space="preserve"> Bedfordshire, at various addresses within the </w:t>
      </w:r>
      <w:smartTag w:uri="urn:schemas-microsoft-com:office:smarttags" w:element="City">
        <w:r w:rsidR="00163112" w:rsidRPr="00E54022">
          <w:rPr>
            <w:rFonts w:ascii="Arial" w:hAnsi="Arial" w:cs="Arial"/>
            <w:sz w:val="22"/>
            <w:szCs w:val="22"/>
          </w:rPr>
          <w:t>London</w:t>
        </w:r>
      </w:smartTag>
      <w:r w:rsidR="00163112" w:rsidRPr="00E54022">
        <w:rPr>
          <w:rFonts w:ascii="Arial" w:hAnsi="Arial" w:cs="Arial"/>
          <w:sz w:val="22"/>
          <w:szCs w:val="22"/>
        </w:rPr>
        <w:t xml:space="preserve"> area</w:t>
      </w:r>
      <w:r w:rsidR="0089626B" w:rsidRPr="00E54022">
        <w:rPr>
          <w:rFonts w:ascii="Arial" w:hAnsi="Arial" w:cs="Arial"/>
          <w:sz w:val="22"/>
          <w:szCs w:val="22"/>
        </w:rPr>
        <w:t>,</w:t>
      </w:r>
      <w:r w:rsidR="00163112" w:rsidRPr="00E54022">
        <w:rPr>
          <w:rFonts w:ascii="Arial" w:hAnsi="Arial" w:cs="Arial"/>
          <w:sz w:val="22"/>
          <w:szCs w:val="22"/>
        </w:rPr>
        <w:t xml:space="preserve"> and at the time of her death was living in </w:t>
      </w:r>
      <w:smartTag w:uri="urn:schemas-microsoft-com:office:smarttags" w:element="place">
        <w:r w:rsidR="00163112" w:rsidRPr="00E54022">
          <w:rPr>
            <w:rFonts w:ascii="Arial" w:hAnsi="Arial" w:cs="Arial"/>
            <w:sz w:val="22"/>
            <w:szCs w:val="22"/>
          </w:rPr>
          <w:t>Watford</w:t>
        </w:r>
      </w:smartTag>
      <w:r w:rsidR="00163112" w:rsidRPr="00E54022">
        <w:rPr>
          <w:rFonts w:ascii="Arial" w:hAnsi="Arial" w:cs="Arial"/>
          <w:sz w:val="22"/>
          <w:szCs w:val="22"/>
        </w:rPr>
        <w:t>, Hertfordshire.</w:t>
      </w:r>
    </w:p>
    <w:p w:rsidR="00163112" w:rsidRPr="00E54022" w:rsidRDefault="00163112" w:rsidP="00163112">
      <w:pPr>
        <w:jc w:val="both"/>
        <w:rPr>
          <w:rFonts w:ascii="Arial" w:hAnsi="Arial" w:cs="Arial"/>
          <w:sz w:val="22"/>
          <w:szCs w:val="22"/>
        </w:rPr>
      </w:pPr>
    </w:p>
    <w:p w:rsidR="00163112" w:rsidRDefault="009B493A" w:rsidP="00C40C46">
      <w:pPr>
        <w:jc w:val="both"/>
        <w:rPr>
          <w:rFonts w:ascii="Arial" w:hAnsi="Arial" w:cs="Arial"/>
          <w:sz w:val="22"/>
          <w:szCs w:val="22"/>
        </w:rPr>
      </w:pPr>
      <w:r>
        <w:rPr>
          <w:rFonts w:ascii="Arial" w:hAnsi="Arial" w:cs="Arial"/>
          <w:sz w:val="22"/>
          <w:szCs w:val="22"/>
        </w:rPr>
        <w:t>1.19</w:t>
      </w:r>
      <w:r w:rsidR="000E6522">
        <w:rPr>
          <w:rFonts w:ascii="Arial" w:hAnsi="Arial" w:cs="Arial"/>
          <w:sz w:val="22"/>
          <w:szCs w:val="22"/>
        </w:rPr>
        <w:t xml:space="preserve"> </w:t>
      </w:r>
      <w:r w:rsidR="00D315A2">
        <w:rPr>
          <w:rFonts w:ascii="Arial" w:hAnsi="Arial" w:cs="Arial"/>
          <w:sz w:val="22"/>
          <w:szCs w:val="22"/>
        </w:rPr>
        <w:t>DE</w:t>
      </w:r>
      <w:r w:rsidR="00163112" w:rsidRPr="00E54022">
        <w:rPr>
          <w:rFonts w:ascii="Arial" w:hAnsi="Arial" w:cs="Arial"/>
          <w:sz w:val="22"/>
          <w:szCs w:val="22"/>
        </w:rPr>
        <w:t xml:space="preserve"> was a dual heritage male, also born in the UK. At the time of</w:t>
      </w:r>
      <w:r w:rsidR="00BC5E48">
        <w:rPr>
          <w:rFonts w:ascii="Arial" w:hAnsi="Arial" w:cs="Arial"/>
          <w:sz w:val="22"/>
          <w:szCs w:val="22"/>
        </w:rPr>
        <w:t xml:space="preserve"> AB</w:t>
      </w:r>
      <w:r w:rsidR="00163112" w:rsidRPr="00E54022">
        <w:rPr>
          <w:rFonts w:ascii="Arial" w:hAnsi="Arial" w:cs="Arial"/>
          <w:sz w:val="22"/>
          <w:szCs w:val="22"/>
        </w:rPr>
        <w:t xml:space="preserve">’s </w:t>
      </w:r>
      <w:r w:rsidR="00D315A2">
        <w:rPr>
          <w:rFonts w:ascii="Arial" w:hAnsi="Arial" w:cs="Arial"/>
          <w:sz w:val="22"/>
          <w:szCs w:val="22"/>
        </w:rPr>
        <w:t>death he was 31 years of age. DE</w:t>
      </w:r>
      <w:r w:rsidR="00163112" w:rsidRPr="00E54022">
        <w:rPr>
          <w:rFonts w:ascii="Arial" w:hAnsi="Arial" w:cs="Arial"/>
          <w:sz w:val="22"/>
          <w:szCs w:val="22"/>
        </w:rPr>
        <w:t xml:space="preserve"> had also lived at numerous addresses within the Greater London area and in </w:t>
      </w:r>
      <w:smartTag w:uri="urn:schemas-microsoft-com:office:smarttags" w:element="place">
        <w:r w:rsidR="00163112" w:rsidRPr="00E54022">
          <w:rPr>
            <w:rFonts w:ascii="Arial" w:hAnsi="Arial" w:cs="Arial"/>
            <w:sz w:val="22"/>
            <w:szCs w:val="22"/>
          </w:rPr>
          <w:t>Luton</w:t>
        </w:r>
      </w:smartTag>
      <w:r w:rsidR="00163112" w:rsidRPr="00E54022">
        <w:rPr>
          <w:rFonts w:ascii="Arial" w:hAnsi="Arial" w:cs="Arial"/>
          <w:sz w:val="22"/>
          <w:szCs w:val="22"/>
        </w:rPr>
        <w:t xml:space="preserve">, Bedfordshire. </w:t>
      </w:r>
    </w:p>
    <w:p w:rsidR="00D50B49" w:rsidRDefault="00D50B49" w:rsidP="00CA385B">
      <w:pPr>
        <w:jc w:val="both"/>
        <w:rPr>
          <w:rFonts w:ascii="Arial" w:hAnsi="Arial" w:cs="Arial"/>
          <w:sz w:val="22"/>
          <w:szCs w:val="22"/>
        </w:rPr>
      </w:pPr>
    </w:p>
    <w:p w:rsidR="00CC590C" w:rsidRDefault="00CC590C" w:rsidP="00C40C46">
      <w:pPr>
        <w:jc w:val="both"/>
        <w:rPr>
          <w:rFonts w:ascii="Arial" w:hAnsi="Arial" w:cs="Arial"/>
          <w:sz w:val="22"/>
          <w:szCs w:val="22"/>
        </w:rPr>
      </w:pPr>
    </w:p>
    <w:p w:rsidR="00B078F9" w:rsidRPr="004D75F4" w:rsidRDefault="00BC23AC" w:rsidP="00C87862">
      <w:pPr>
        <w:ind w:left="360"/>
        <w:rPr>
          <w:rFonts w:ascii="Arial" w:hAnsi="Arial" w:cs="Arial"/>
          <w:b/>
          <w:sz w:val="32"/>
          <w:szCs w:val="32"/>
          <w:u w:val="single"/>
        </w:rPr>
      </w:pPr>
      <w:r>
        <w:rPr>
          <w:rFonts w:ascii="Arial" w:hAnsi="Arial" w:cs="Arial"/>
          <w:b/>
          <w:sz w:val="32"/>
          <w:szCs w:val="32"/>
          <w:u w:val="single"/>
        </w:rPr>
        <w:lastRenderedPageBreak/>
        <w:t>2.</w:t>
      </w:r>
      <w:r w:rsidRPr="004D75F4">
        <w:rPr>
          <w:rFonts w:ascii="Arial" w:hAnsi="Arial" w:cs="Arial"/>
          <w:b/>
          <w:sz w:val="32"/>
          <w:szCs w:val="32"/>
          <w:u w:val="single"/>
        </w:rPr>
        <w:t xml:space="preserve"> TERMS</w:t>
      </w:r>
      <w:r w:rsidR="007E0776" w:rsidRPr="004D75F4">
        <w:rPr>
          <w:rFonts w:ascii="Arial" w:hAnsi="Arial" w:cs="Arial"/>
          <w:b/>
          <w:sz w:val="32"/>
          <w:szCs w:val="32"/>
          <w:u w:val="single"/>
        </w:rPr>
        <w:t xml:space="preserve"> OF REFERENCE</w:t>
      </w:r>
    </w:p>
    <w:p w:rsidR="007E0776" w:rsidRPr="004D75F4" w:rsidRDefault="007E0776" w:rsidP="006675F0">
      <w:pPr>
        <w:jc w:val="center"/>
        <w:rPr>
          <w:rFonts w:ascii="Arial" w:hAnsi="Arial" w:cs="Arial"/>
          <w:b/>
          <w:sz w:val="32"/>
          <w:szCs w:val="32"/>
          <w:u w:val="single"/>
        </w:rPr>
      </w:pPr>
    </w:p>
    <w:p w:rsidR="007E0776" w:rsidRPr="000B18B5" w:rsidRDefault="007E0776" w:rsidP="00A02623">
      <w:pPr>
        <w:numPr>
          <w:ilvl w:val="0"/>
          <w:numId w:val="6"/>
        </w:numPr>
        <w:ind w:hanging="720"/>
        <w:jc w:val="both"/>
        <w:rPr>
          <w:rFonts w:ascii="Arial" w:hAnsi="Arial" w:cs="Arial"/>
          <w:b/>
          <w:sz w:val="22"/>
          <w:szCs w:val="22"/>
        </w:rPr>
      </w:pPr>
      <w:r w:rsidRPr="000B18B5">
        <w:rPr>
          <w:rFonts w:ascii="Arial" w:hAnsi="Arial" w:cs="Arial"/>
          <w:b/>
          <w:sz w:val="22"/>
          <w:szCs w:val="22"/>
        </w:rPr>
        <w:t xml:space="preserve">The TOR for this review are referred to throughout the analysis </w:t>
      </w:r>
    </w:p>
    <w:p w:rsidR="007E0776" w:rsidRPr="000B18B5" w:rsidRDefault="007E0776" w:rsidP="006675F0">
      <w:pPr>
        <w:ind w:firstLine="360"/>
        <w:jc w:val="both"/>
        <w:rPr>
          <w:rFonts w:ascii="Arial" w:hAnsi="Arial" w:cs="Arial"/>
          <w:b/>
          <w:sz w:val="22"/>
          <w:szCs w:val="22"/>
        </w:rPr>
      </w:pPr>
      <w:r w:rsidRPr="000B18B5">
        <w:rPr>
          <w:rFonts w:ascii="Arial" w:hAnsi="Arial" w:cs="Arial"/>
          <w:b/>
          <w:sz w:val="22"/>
          <w:szCs w:val="22"/>
        </w:rPr>
        <w:t>They are as follows:-</w:t>
      </w:r>
    </w:p>
    <w:p w:rsidR="0080680C" w:rsidRPr="000B18B5" w:rsidRDefault="0080680C" w:rsidP="006675F0">
      <w:pPr>
        <w:ind w:firstLine="360"/>
        <w:jc w:val="both"/>
        <w:rPr>
          <w:rFonts w:ascii="Arial" w:hAnsi="Arial" w:cs="Arial"/>
          <w:b/>
          <w:sz w:val="22"/>
          <w:szCs w:val="22"/>
        </w:rPr>
      </w:pPr>
    </w:p>
    <w:p w:rsidR="0080680C" w:rsidRPr="000B18B5" w:rsidRDefault="0080680C" w:rsidP="0080680C">
      <w:pPr>
        <w:rPr>
          <w:rFonts w:ascii="Arial" w:hAnsi="Arial" w:cs="Arial"/>
          <w:b/>
          <w:sz w:val="22"/>
          <w:szCs w:val="22"/>
          <w:u w:val="single"/>
        </w:rPr>
      </w:pPr>
      <w:r w:rsidRPr="000B18B5">
        <w:rPr>
          <w:rFonts w:ascii="Arial" w:hAnsi="Arial" w:cs="Arial"/>
          <w:b/>
          <w:bCs/>
          <w:sz w:val="22"/>
          <w:szCs w:val="22"/>
        </w:rPr>
        <w:t xml:space="preserve">             </w:t>
      </w:r>
      <w:r w:rsidR="004A0C0E" w:rsidRPr="000B18B5">
        <w:rPr>
          <w:rFonts w:ascii="Arial" w:hAnsi="Arial" w:cs="Arial"/>
          <w:b/>
          <w:sz w:val="22"/>
          <w:szCs w:val="22"/>
          <w:u w:val="single"/>
        </w:rPr>
        <w:t>Scope</w:t>
      </w:r>
    </w:p>
    <w:p w:rsidR="0080680C" w:rsidRPr="000B18B5" w:rsidRDefault="0080680C" w:rsidP="0080680C">
      <w:pPr>
        <w:rPr>
          <w:rFonts w:ascii="Arial" w:hAnsi="Arial" w:cs="Arial"/>
          <w:b/>
          <w:sz w:val="22"/>
          <w:szCs w:val="22"/>
          <w:u w:val="single"/>
        </w:rPr>
      </w:pPr>
    </w:p>
    <w:p w:rsidR="0080680C" w:rsidRPr="000B18B5" w:rsidRDefault="0080680C" w:rsidP="0080680C">
      <w:pPr>
        <w:pStyle w:val="Default"/>
        <w:rPr>
          <w:rFonts w:ascii="Arial" w:hAnsi="Arial" w:cs="Arial"/>
          <w:b/>
          <w:color w:val="auto"/>
          <w:sz w:val="22"/>
          <w:szCs w:val="22"/>
        </w:rPr>
      </w:pPr>
      <w:r w:rsidRPr="000B18B5">
        <w:rPr>
          <w:rFonts w:ascii="Arial" w:hAnsi="Arial" w:cs="Arial"/>
          <w:sz w:val="22"/>
          <w:szCs w:val="22"/>
        </w:rPr>
        <w:t>The agreed dates between which the DHR is considering agency involvement with the victim and family – and therefore t</w:t>
      </w:r>
      <w:r w:rsidR="004A0C0E" w:rsidRPr="000B18B5">
        <w:rPr>
          <w:rFonts w:ascii="Arial" w:hAnsi="Arial" w:cs="Arial"/>
          <w:sz w:val="22"/>
          <w:szCs w:val="22"/>
        </w:rPr>
        <w:t>he period for which agencies were</w:t>
      </w:r>
      <w:r w:rsidRPr="000B18B5">
        <w:rPr>
          <w:rFonts w:ascii="Arial" w:hAnsi="Arial" w:cs="Arial"/>
          <w:sz w:val="22"/>
          <w:szCs w:val="22"/>
        </w:rPr>
        <w:t xml:space="preserve"> required to provide information - is </w:t>
      </w:r>
      <w:r w:rsidR="005966F0">
        <w:rPr>
          <w:rFonts w:ascii="Arial" w:hAnsi="Arial" w:cs="Arial"/>
          <w:b/>
          <w:sz w:val="22"/>
          <w:szCs w:val="22"/>
        </w:rPr>
        <w:t>1 March 2008 to the date of AB’s death in</w:t>
      </w:r>
      <w:r w:rsidRPr="000B18B5">
        <w:rPr>
          <w:rFonts w:ascii="Arial" w:hAnsi="Arial" w:cs="Arial"/>
          <w:b/>
          <w:sz w:val="22"/>
          <w:szCs w:val="22"/>
        </w:rPr>
        <w:t xml:space="preserve"> 2012</w:t>
      </w:r>
      <w:r w:rsidRPr="000B18B5">
        <w:rPr>
          <w:rFonts w:ascii="Arial" w:hAnsi="Arial" w:cs="Arial"/>
          <w:sz w:val="22"/>
          <w:szCs w:val="22"/>
        </w:rPr>
        <w:t>.</w:t>
      </w:r>
    </w:p>
    <w:p w:rsidR="00BD56D5" w:rsidRPr="000B18B5" w:rsidRDefault="00BD56D5" w:rsidP="006675F0">
      <w:pPr>
        <w:autoSpaceDE w:val="0"/>
        <w:autoSpaceDN w:val="0"/>
        <w:adjustRightInd w:val="0"/>
        <w:rPr>
          <w:rFonts w:ascii="Arial" w:hAnsi="Arial" w:cs="Arial"/>
          <w:b/>
          <w:bCs/>
          <w:sz w:val="22"/>
          <w:szCs w:val="22"/>
        </w:rPr>
      </w:pPr>
    </w:p>
    <w:p w:rsidR="00BD56D5" w:rsidRPr="000B18B5" w:rsidRDefault="00BD56D5" w:rsidP="006675F0">
      <w:pPr>
        <w:autoSpaceDE w:val="0"/>
        <w:autoSpaceDN w:val="0"/>
        <w:adjustRightInd w:val="0"/>
        <w:rPr>
          <w:rFonts w:ascii="Arial" w:hAnsi="Arial" w:cs="Arial"/>
          <w:b/>
          <w:bCs/>
          <w:sz w:val="22"/>
          <w:szCs w:val="22"/>
        </w:rPr>
      </w:pPr>
    </w:p>
    <w:p w:rsidR="004D75F4" w:rsidRPr="000B18B5" w:rsidRDefault="004A0C0E" w:rsidP="004A0C0E">
      <w:pPr>
        <w:autoSpaceDE w:val="0"/>
        <w:autoSpaceDN w:val="0"/>
        <w:adjustRightInd w:val="0"/>
        <w:ind w:left="720"/>
        <w:rPr>
          <w:rFonts w:ascii="Arial" w:hAnsi="Arial" w:cs="Arial"/>
          <w:sz w:val="22"/>
          <w:szCs w:val="22"/>
        </w:rPr>
      </w:pPr>
      <w:r w:rsidRPr="000B18B5">
        <w:rPr>
          <w:rFonts w:ascii="Arial" w:hAnsi="Arial" w:cs="Arial"/>
          <w:b/>
          <w:bCs/>
          <w:sz w:val="22"/>
          <w:szCs w:val="22"/>
          <w:u w:val="single"/>
        </w:rPr>
        <w:t>Purpose</w:t>
      </w:r>
      <w:r w:rsidRPr="000B18B5">
        <w:rPr>
          <w:rFonts w:ascii="Arial" w:hAnsi="Arial" w:cs="Arial"/>
          <w:sz w:val="22"/>
          <w:szCs w:val="22"/>
        </w:rPr>
        <w:t xml:space="preserve"> of</w:t>
      </w:r>
      <w:r w:rsidR="004D75F4" w:rsidRPr="000B18B5">
        <w:rPr>
          <w:rFonts w:ascii="Arial" w:hAnsi="Arial" w:cs="Arial"/>
          <w:sz w:val="22"/>
          <w:szCs w:val="22"/>
        </w:rPr>
        <w:t xml:space="preserve"> the review is to:</w:t>
      </w:r>
    </w:p>
    <w:p w:rsidR="004A0C0E" w:rsidRPr="000B18B5" w:rsidRDefault="004A0C0E" w:rsidP="004A0C0E">
      <w:pPr>
        <w:autoSpaceDE w:val="0"/>
        <w:autoSpaceDN w:val="0"/>
        <w:adjustRightInd w:val="0"/>
        <w:ind w:left="720"/>
        <w:rPr>
          <w:rFonts w:ascii="Arial" w:hAnsi="Arial" w:cs="Arial"/>
          <w:sz w:val="22"/>
          <w:szCs w:val="22"/>
        </w:rPr>
      </w:pPr>
    </w:p>
    <w:p w:rsidR="004D75F4" w:rsidRPr="000B18B5" w:rsidRDefault="002705C0" w:rsidP="006675F0">
      <w:pPr>
        <w:numPr>
          <w:ilvl w:val="0"/>
          <w:numId w:val="1"/>
        </w:numPr>
        <w:autoSpaceDE w:val="0"/>
        <w:autoSpaceDN w:val="0"/>
        <w:adjustRightInd w:val="0"/>
        <w:rPr>
          <w:rFonts w:ascii="Arial" w:hAnsi="Arial" w:cs="Arial"/>
          <w:sz w:val="22"/>
          <w:szCs w:val="22"/>
        </w:rPr>
      </w:pPr>
      <w:r>
        <w:rPr>
          <w:rFonts w:ascii="Arial" w:hAnsi="Arial" w:cs="Arial"/>
          <w:sz w:val="22"/>
          <w:szCs w:val="22"/>
        </w:rPr>
        <w:t>G</w:t>
      </w:r>
      <w:r w:rsidR="00534D69" w:rsidRPr="000B18B5">
        <w:rPr>
          <w:rFonts w:ascii="Arial" w:hAnsi="Arial" w:cs="Arial"/>
          <w:sz w:val="22"/>
          <w:szCs w:val="22"/>
        </w:rPr>
        <w:t>ain an understanding of what domest</w:t>
      </w:r>
      <w:r w:rsidR="000D1063">
        <w:rPr>
          <w:rFonts w:ascii="Arial" w:hAnsi="Arial" w:cs="Arial"/>
          <w:sz w:val="22"/>
          <w:szCs w:val="22"/>
        </w:rPr>
        <w:t>ic violence there was between AB and DE</w:t>
      </w:r>
      <w:r w:rsidR="00534D69" w:rsidRPr="000B18B5">
        <w:rPr>
          <w:rFonts w:ascii="Arial" w:hAnsi="Arial" w:cs="Arial"/>
          <w:sz w:val="22"/>
          <w:szCs w:val="22"/>
        </w:rPr>
        <w:t>.</w:t>
      </w:r>
      <w:r w:rsidR="004D75F4" w:rsidRPr="000B18B5">
        <w:rPr>
          <w:rFonts w:ascii="Arial" w:hAnsi="Arial" w:cs="Arial"/>
          <w:sz w:val="22"/>
          <w:szCs w:val="22"/>
        </w:rPr>
        <w:t xml:space="preserve"> </w:t>
      </w:r>
    </w:p>
    <w:p w:rsidR="004D75F4" w:rsidRPr="000B18B5" w:rsidRDefault="004D75F4" w:rsidP="006675F0">
      <w:pPr>
        <w:numPr>
          <w:ilvl w:val="0"/>
          <w:numId w:val="1"/>
        </w:numPr>
        <w:autoSpaceDE w:val="0"/>
        <w:autoSpaceDN w:val="0"/>
        <w:adjustRightInd w:val="0"/>
        <w:rPr>
          <w:rFonts w:ascii="Arial" w:hAnsi="Arial" w:cs="Arial"/>
          <w:sz w:val="22"/>
          <w:szCs w:val="22"/>
        </w:rPr>
      </w:pPr>
      <w:r w:rsidRPr="000B18B5">
        <w:rPr>
          <w:rFonts w:ascii="Arial" w:hAnsi="Arial" w:cs="Arial"/>
          <w:sz w:val="22"/>
          <w:szCs w:val="22"/>
        </w:rPr>
        <w:t>Establish the appropriatene</w:t>
      </w:r>
      <w:r w:rsidR="0061521D" w:rsidRPr="000B18B5">
        <w:rPr>
          <w:rFonts w:ascii="Arial" w:hAnsi="Arial" w:cs="Arial"/>
          <w:sz w:val="22"/>
          <w:szCs w:val="22"/>
        </w:rPr>
        <w:t>s</w:t>
      </w:r>
      <w:r w:rsidR="000D1063">
        <w:rPr>
          <w:rFonts w:ascii="Arial" w:hAnsi="Arial" w:cs="Arial"/>
          <w:sz w:val="22"/>
          <w:szCs w:val="22"/>
        </w:rPr>
        <w:t>s of agency responses to both AB</w:t>
      </w:r>
      <w:r w:rsidRPr="000B18B5">
        <w:rPr>
          <w:rFonts w:ascii="Arial" w:hAnsi="Arial" w:cs="Arial"/>
          <w:sz w:val="22"/>
          <w:szCs w:val="22"/>
        </w:rPr>
        <w:t xml:space="preserve"> and </w:t>
      </w:r>
      <w:r w:rsidR="000D1063">
        <w:rPr>
          <w:rFonts w:ascii="Arial" w:hAnsi="Arial" w:cs="Arial"/>
          <w:sz w:val="22"/>
          <w:szCs w:val="22"/>
        </w:rPr>
        <w:t>DE</w:t>
      </w:r>
      <w:r w:rsidRPr="000B18B5">
        <w:rPr>
          <w:rFonts w:ascii="Arial" w:hAnsi="Arial" w:cs="Arial"/>
          <w:sz w:val="22"/>
          <w:szCs w:val="22"/>
        </w:rPr>
        <w:t xml:space="preserve"> - both historically and </w:t>
      </w:r>
      <w:r w:rsidR="000D1063">
        <w:rPr>
          <w:rFonts w:ascii="Arial" w:hAnsi="Arial" w:cs="Arial"/>
          <w:sz w:val="22"/>
          <w:szCs w:val="22"/>
        </w:rPr>
        <w:t>immediately prior to AB</w:t>
      </w:r>
      <w:r w:rsidR="0061521D" w:rsidRPr="000B18B5">
        <w:rPr>
          <w:rFonts w:ascii="Arial" w:hAnsi="Arial" w:cs="Arial"/>
          <w:sz w:val="22"/>
          <w:szCs w:val="22"/>
        </w:rPr>
        <w:t>’s death</w:t>
      </w:r>
      <w:r w:rsidRPr="000B18B5">
        <w:rPr>
          <w:rFonts w:ascii="Arial" w:hAnsi="Arial" w:cs="Arial"/>
          <w:sz w:val="22"/>
          <w:szCs w:val="22"/>
        </w:rPr>
        <w:t xml:space="preserve">. </w:t>
      </w:r>
    </w:p>
    <w:p w:rsidR="005421FE" w:rsidRPr="000B18B5" w:rsidRDefault="005421FE" w:rsidP="006675F0">
      <w:pPr>
        <w:numPr>
          <w:ilvl w:val="0"/>
          <w:numId w:val="1"/>
        </w:numPr>
        <w:autoSpaceDE w:val="0"/>
        <w:autoSpaceDN w:val="0"/>
        <w:adjustRightInd w:val="0"/>
        <w:rPr>
          <w:rFonts w:ascii="Arial" w:hAnsi="Arial" w:cs="Arial"/>
          <w:sz w:val="22"/>
          <w:szCs w:val="22"/>
        </w:rPr>
      </w:pPr>
      <w:r w:rsidRPr="000B18B5">
        <w:rPr>
          <w:rFonts w:ascii="Arial" w:hAnsi="Arial" w:cs="Arial"/>
          <w:sz w:val="22"/>
          <w:szCs w:val="22"/>
        </w:rPr>
        <w:t>If and h</w:t>
      </w:r>
      <w:r w:rsidR="000D1063">
        <w:rPr>
          <w:rFonts w:ascii="Arial" w:hAnsi="Arial" w:cs="Arial"/>
          <w:sz w:val="22"/>
          <w:szCs w:val="22"/>
        </w:rPr>
        <w:t>ow agencies assessed risks to AB</w:t>
      </w:r>
      <w:r w:rsidRPr="000B18B5">
        <w:rPr>
          <w:rFonts w:ascii="Arial" w:hAnsi="Arial" w:cs="Arial"/>
          <w:sz w:val="22"/>
          <w:szCs w:val="22"/>
        </w:rPr>
        <w:t xml:space="preserve"> and her children.</w:t>
      </w:r>
    </w:p>
    <w:p w:rsidR="004D75F4" w:rsidRPr="000B18B5" w:rsidRDefault="004D75F4" w:rsidP="006675F0">
      <w:pPr>
        <w:numPr>
          <w:ilvl w:val="0"/>
          <w:numId w:val="1"/>
        </w:numPr>
        <w:autoSpaceDE w:val="0"/>
        <w:autoSpaceDN w:val="0"/>
        <w:adjustRightInd w:val="0"/>
        <w:rPr>
          <w:rFonts w:ascii="Arial" w:hAnsi="Arial" w:cs="Arial"/>
          <w:sz w:val="22"/>
          <w:szCs w:val="22"/>
        </w:rPr>
      </w:pPr>
      <w:r w:rsidRPr="000B18B5">
        <w:rPr>
          <w:rFonts w:ascii="Arial" w:hAnsi="Arial" w:cs="Arial"/>
          <w:sz w:val="22"/>
          <w:szCs w:val="22"/>
        </w:rPr>
        <w:t xml:space="preserve">Establish whether single agency and inter-agency responses to any concerns about domestic violence were appropriate. </w:t>
      </w:r>
    </w:p>
    <w:p w:rsidR="004D75F4" w:rsidRPr="000B18B5" w:rsidRDefault="004D75F4" w:rsidP="006675F0">
      <w:pPr>
        <w:numPr>
          <w:ilvl w:val="0"/>
          <w:numId w:val="1"/>
        </w:numPr>
        <w:autoSpaceDE w:val="0"/>
        <w:autoSpaceDN w:val="0"/>
        <w:adjustRightInd w:val="0"/>
        <w:rPr>
          <w:rFonts w:ascii="Arial" w:hAnsi="Arial" w:cs="Arial"/>
          <w:sz w:val="22"/>
          <w:szCs w:val="22"/>
        </w:rPr>
      </w:pPr>
      <w:r w:rsidRPr="000B18B5">
        <w:rPr>
          <w:rFonts w:ascii="Arial" w:hAnsi="Arial" w:cs="Arial"/>
          <w:sz w:val="22"/>
          <w:szCs w:val="22"/>
        </w:rPr>
        <w:t>Identify, on the basis of the evidence available to the review, whether the deaths</w:t>
      </w:r>
      <w:r w:rsidRPr="000B18B5">
        <w:rPr>
          <w:rFonts w:ascii="Arial" w:hAnsi="Arial" w:cs="Arial"/>
          <w:color w:val="FF0000"/>
          <w:sz w:val="22"/>
          <w:szCs w:val="22"/>
        </w:rPr>
        <w:t xml:space="preserve"> </w:t>
      </w:r>
      <w:r w:rsidRPr="000B18B5">
        <w:rPr>
          <w:rFonts w:ascii="Arial" w:hAnsi="Arial" w:cs="Arial"/>
          <w:sz w:val="22"/>
          <w:szCs w:val="22"/>
        </w:rPr>
        <w:t xml:space="preserve">were predictable and preventable, with the purpose of improving policy and procedures </w:t>
      </w:r>
      <w:r w:rsidR="0061521D" w:rsidRPr="000B18B5">
        <w:rPr>
          <w:rFonts w:ascii="Arial" w:hAnsi="Arial" w:cs="Arial"/>
          <w:sz w:val="22"/>
          <w:szCs w:val="22"/>
        </w:rPr>
        <w:t>within the various agencies areas of responsibility.</w:t>
      </w:r>
    </w:p>
    <w:p w:rsidR="005421FE" w:rsidRPr="000B18B5" w:rsidRDefault="00B92763" w:rsidP="006675F0">
      <w:pPr>
        <w:numPr>
          <w:ilvl w:val="0"/>
          <w:numId w:val="1"/>
        </w:numPr>
        <w:autoSpaceDE w:val="0"/>
        <w:autoSpaceDN w:val="0"/>
        <w:adjustRightInd w:val="0"/>
        <w:rPr>
          <w:rFonts w:ascii="Arial" w:hAnsi="Arial" w:cs="Arial"/>
          <w:sz w:val="22"/>
          <w:szCs w:val="22"/>
        </w:rPr>
      </w:pPr>
      <w:r w:rsidRPr="000B18B5">
        <w:rPr>
          <w:rFonts w:ascii="Arial" w:hAnsi="Arial" w:cs="Arial"/>
          <w:sz w:val="22"/>
          <w:szCs w:val="22"/>
        </w:rPr>
        <w:t>To identify good practice</w:t>
      </w:r>
      <w:r w:rsidR="005421FE" w:rsidRPr="000B18B5">
        <w:rPr>
          <w:rFonts w:ascii="Arial" w:hAnsi="Arial" w:cs="Arial"/>
          <w:sz w:val="22"/>
          <w:szCs w:val="22"/>
        </w:rPr>
        <w:t xml:space="preserve"> </w:t>
      </w:r>
      <w:r w:rsidRPr="000B18B5">
        <w:rPr>
          <w:rFonts w:ascii="Arial" w:hAnsi="Arial" w:cs="Arial"/>
          <w:sz w:val="22"/>
          <w:szCs w:val="22"/>
        </w:rPr>
        <w:t>that was</w:t>
      </w:r>
      <w:r w:rsidR="005421FE" w:rsidRPr="000B18B5">
        <w:rPr>
          <w:rFonts w:ascii="Arial" w:hAnsi="Arial" w:cs="Arial"/>
          <w:sz w:val="22"/>
          <w:szCs w:val="22"/>
        </w:rPr>
        <w:t xml:space="preserve"> in place.</w:t>
      </w:r>
    </w:p>
    <w:p w:rsidR="004D75F4" w:rsidRPr="000B18B5" w:rsidRDefault="004D75F4" w:rsidP="006675F0">
      <w:pPr>
        <w:numPr>
          <w:ilvl w:val="0"/>
          <w:numId w:val="1"/>
        </w:numPr>
        <w:autoSpaceDE w:val="0"/>
        <w:autoSpaceDN w:val="0"/>
        <w:adjustRightInd w:val="0"/>
        <w:rPr>
          <w:rFonts w:ascii="Arial" w:hAnsi="Arial" w:cs="Arial"/>
          <w:sz w:val="22"/>
          <w:szCs w:val="22"/>
        </w:rPr>
      </w:pPr>
      <w:r w:rsidRPr="000B18B5">
        <w:rPr>
          <w:rFonts w:ascii="Arial" w:hAnsi="Arial" w:cs="Arial"/>
          <w:sz w:val="22"/>
          <w:szCs w:val="22"/>
        </w:rPr>
        <w:t xml:space="preserve">To establish how well agencies worked together and to identify how inter-agency practice could be strengthened to improve the identification of, and safeguarding of, vulnerable adults where domestic violence is a feature. </w:t>
      </w:r>
    </w:p>
    <w:p w:rsidR="004D75F4" w:rsidRPr="000B18B5" w:rsidRDefault="004D75F4" w:rsidP="006675F0">
      <w:pPr>
        <w:autoSpaceDE w:val="0"/>
        <w:autoSpaceDN w:val="0"/>
        <w:adjustRightInd w:val="0"/>
        <w:ind w:left="360"/>
        <w:rPr>
          <w:rFonts w:ascii="Arial" w:hAnsi="Arial" w:cs="Arial"/>
          <w:sz w:val="22"/>
          <w:szCs w:val="22"/>
        </w:rPr>
      </w:pPr>
    </w:p>
    <w:p w:rsidR="004D75F4" w:rsidRPr="000B18B5" w:rsidRDefault="004D75F4" w:rsidP="006675F0">
      <w:pPr>
        <w:autoSpaceDE w:val="0"/>
        <w:autoSpaceDN w:val="0"/>
        <w:adjustRightInd w:val="0"/>
        <w:rPr>
          <w:rFonts w:ascii="Arial" w:hAnsi="Arial" w:cs="Arial"/>
          <w:sz w:val="22"/>
          <w:szCs w:val="22"/>
        </w:rPr>
      </w:pPr>
      <w:r w:rsidRPr="000B18B5">
        <w:rPr>
          <w:rFonts w:ascii="Arial" w:hAnsi="Arial" w:cs="Arial"/>
          <w:sz w:val="22"/>
          <w:szCs w:val="22"/>
        </w:rPr>
        <w:t>The Review will exclude consideration of</w:t>
      </w:r>
      <w:r w:rsidR="00091B02" w:rsidRPr="000B18B5">
        <w:rPr>
          <w:rFonts w:ascii="Arial" w:hAnsi="Arial" w:cs="Arial"/>
          <w:sz w:val="22"/>
          <w:szCs w:val="22"/>
        </w:rPr>
        <w:t xml:space="preserve"> who </w:t>
      </w:r>
      <w:r w:rsidR="000D1063">
        <w:rPr>
          <w:rFonts w:ascii="Arial" w:hAnsi="Arial" w:cs="Arial"/>
          <w:sz w:val="22"/>
          <w:szCs w:val="22"/>
        </w:rPr>
        <w:t>was culpable for the death of AB</w:t>
      </w:r>
      <w:r w:rsidRPr="000B18B5">
        <w:rPr>
          <w:rFonts w:ascii="Arial" w:hAnsi="Arial" w:cs="Arial"/>
          <w:sz w:val="22"/>
          <w:szCs w:val="22"/>
        </w:rPr>
        <w:t xml:space="preserve"> as this is a matter for the </w:t>
      </w:r>
      <w:r w:rsidR="00DF0BFE">
        <w:rPr>
          <w:rFonts w:ascii="Arial" w:hAnsi="Arial" w:cs="Arial"/>
          <w:sz w:val="22"/>
          <w:szCs w:val="22"/>
        </w:rPr>
        <w:t>Criminal courts to determine.</w:t>
      </w:r>
      <w:r w:rsidRPr="000B18B5">
        <w:rPr>
          <w:rFonts w:ascii="Arial" w:hAnsi="Arial" w:cs="Arial"/>
          <w:sz w:val="22"/>
          <w:szCs w:val="22"/>
        </w:rPr>
        <w:t>.</w:t>
      </w:r>
    </w:p>
    <w:p w:rsidR="004D75F4" w:rsidRPr="000B18B5" w:rsidRDefault="004D75F4" w:rsidP="006675F0">
      <w:pPr>
        <w:autoSpaceDE w:val="0"/>
        <w:autoSpaceDN w:val="0"/>
        <w:adjustRightInd w:val="0"/>
        <w:rPr>
          <w:rFonts w:ascii="Arial" w:hAnsi="Arial" w:cs="Arial"/>
          <w:b/>
          <w:bCs/>
          <w:sz w:val="22"/>
          <w:szCs w:val="22"/>
        </w:rPr>
      </w:pPr>
    </w:p>
    <w:p w:rsidR="004D75F4" w:rsidRPr="000B18B5" w:rsidRDefault="004D75F4" w:rsidP="00A02623">
      <w:pPr>
        <w:numPr>
          <w:ilvl w:val="0"/>
          <w:numId w:val="6"/>
        </w:numPr>
        <w:autoSpaceDE w:val="0"/>
        <w:autoSpaceDN w:val="0"/>
        <w:adjustRightInd w:val="0"/>
        <w:ind w:left="0"/>
        <w:rPr>
          <w:rFonts w:ascii="Arial" w:hAnsi="Arial" w:cs="Arial"/>
          <w:b/>
          <w:bCs/>
          <w:sz w:val="22"/>
          <w:szCs w:val="22"/>
          <w:u w:val="single"/>
        </w:rPr>
      </w:pPr>
      <w:r w:rsidRPr="000B18B5">
        <w:rPr>
          <w:rFonts w:ascii="Arial" w:hAnsi="Arial" w:cs="Arial"/>
          <w:b/>
          <w:bCs/>
          <w:sz w:val="22"/>
          <w:szCs w:val="22"/>
          <w:u w:val="single"/>
        </w:rPr>
        <w:t xml:space="preserve">Key </w:t>
      </w:r>
      <w:r w:rsidR="00584B05" w:rsidRPr="000B18B5">
        <w:rPr>
          <w:rFonts w:ascii="Arial" w:hAnsi="Arial" w:cs="Arial"/>
          <w:b/>
          <w:bCs/>
          <w:sz w:val="22"/>
          <w:szCs w:val="22"/>
          <w:u w:val="single"/>
        </w:rPr>
        <w:t>issues</w:t>
      </w:r>
    </w:p>
    <w:p w:rsidR="00164AD4" w:rsidRPr="000B18B5" w:rsidRDefault="00164AD4" w:rsidP="006675F0">
      <w:pPr>
        <w:autoSpaceDE w:val="0"/>
        <w:autoSpaceDN w:val="0"/>
        <w:adjustRightInd w:val="0"/>
        <w:ind w:left="-360"/>
        <w:rPr>
          <w:rFonts w:ascii="Arial" w:hAnsi="Arial" w:cs="Arial"/>
          <w:b/>
          <w:bCs/>
          <w:sz w:val="22"/>
          <w:szCs w:val="22"/>
        </w:rPr>
      </w:pPr>
    </w:p>
    <w:p w:rsidR="00C87862" w:rsidRPr="000B18B5" w:rsidRDefault="004D75F4" w:rsidP="00C87862">
      <w:pPr>
        <w:autoSpaceDE w:val="0"/>
        <w:autoSpaceDN w:val="0"/>
        <w:adjustRightInd w:val="0"/>
        <w:ind w:left="360"/>
        <w:rPr>
          <w:rFonts w:ascii="Arial" w:hAnsi="Arial" w:cs="Arial"/>
          <w:bCs/>
          <w:sz w:val="22"/>
          <w:szCs w:val="22"/>
        </w:rPr>
      </w:pPr>
      <w:r w:rsidRPr="000B18B5">
        <w:rPr>
          <w:rFonts w:ascii="Arial" w:hAnsi="Arial" w:cs="Arial"/>
          <w:b/>
          <w:bCs/>
          <w:sz w:val="22"/>
          <w:szCs w:val="22"/>
        </w:rPr>
        <w:t xml:space="preserve">Information: </w:t>
      </w:r>
      <w:r w:rsidR="009566FA" w:rsidRPr="000B18B5">
        <w:rPr>
          <w:rFonts w:ascii="Arial" w:hAnsi="Arial" w:cs="Arial"/>
          <w:bCs/>
          <w:sz w:val="22"/>
          <w:szCs w:val="22"/>
        </w:rPr>
        <w:t xml:space="preserve">Did the agencies comply with domestic abuse protocols agreed with other agencies, including any information sharing </w:t>
      </w:r>
      <w:r w:rsidR="00540B53" w:rsidRPr="000B18B5">
        <w:rPr>
          <w:rFonts w:ascii="Arial" w:hAnsi="Arial" w:cs="Arial"/>
          <w:bCs/>
          <w:sz w:val="22"/>
          <w:szCs w:val="22"/>
        </w:rPr>
        <w:t>protocols?</w:t>
      </w:r>
    </w:p>
    <w:p w:rsidR="004D75F4" w:rsidRPr="000B18B5" w:rsidRDefault="002E4168" w:rsidP="00C87862">
      <w:pPr>
        <w:autoSpaceDE w:val="0"/>
        <w:autoSpaceDN w:val="0"/>
        <w:adjustRightInd w:val="0"/>
        <w:ind w:left="360"/>
        <w:rPr>
          <w:rFonts w:ascii="Arial" w:hAnsi="Arial" w:cs="Arial"/>
          <w:bCs/>
          <w:sz w:val="22"/>
          <w:szCs w:val="22"/>
        </w:rPr>
      </w:pPr>
      <w:r w:rsidRPr="000B18B5">
        <w:rPr>
          <w:rFonts w:ascii="Arial" w:hAnsi="Arial" w:cs="Arial"/>
          <w:bCs/>
          <w:sz w:val="22"/>
          <w:szCs w:val="22"/>
        </w:rPr>
        <w:t xml:space="preserve"> </w:t>
      </w:r>
    </w:p>
    <w:p w:rsidR="002E4168" w:rsidRPr="00672915" w:rsidRDefault="002E4168" w:rsidP="006675F0">
      <w:pPr>
        <w:autoSpaceDE w:val="0"/>
        <w:autoSpaceDN w:val="0"/>
        <w:adjustRightInd w:val="0"/>
        <w:ind w:left="360"/>
        <w:rPr>
          <w:rFonts w:ascii="Arial" w:hAnsi="Arial" w:cs="Arial"/>
          <w:bCs/>
          <w:sz w:val="22"/>
          <w:szCs w:val="22"/>
        </w:rPr>
      </w:pPr>
      <w:r w:rsidRPr="000B18B5">
        <w:rPr>
          <w:rFonts w:ascii="Arial" w:hAnsi="Arial" w:cs="Arial"/>
          <w:bCs/>
          <w:sz w:val="22"/>
          <w:szCs w:val="22"/>
        </w:rPr>
        <w:t xml:space="preserve">Did the agency have </w:t>
      </w:r>
      <w:r w:rsidRPr="00672915">
        <w:rPr>
          <w:rFonts w:ascii="Arial" w:hAnsi="Arial" w:cs="Arial"/>
          <w:bCs/>
          <w:sz w:val="22"/>
          <w:szCs w:val="22"/>
        </w:rPr>
        <w:t>policies and procedures fo</w:t>
      </w:r>
      <w:r w:rsidR="00BE7BCC" w:rsidRPr="00672915">
        <w:rPr>
          <w:rFonts w:ascii="Arial" w:hAnsi="Arial" w:cs="Arial"/>
          <w:bCs/>
          <w:sz w:val="22"/>
          <w:szCs w:val="22"/>
        </w:rPr>
        <w:t>r</w:t>
      </w:r>
      <w:r w:rsidRPr="00672915">
        <w:rPr>
          <w:rFonts w:ascii="Arial" w:hAnsi="Arial" w:cs="Arial"/>
          <w:bCs/>
          <w:sz w:val="22"/>
          <w:szCs w:val="22"/>
        </w:rPr>
        <w:t xml:space="preserve"> (DASH</w:t>
      </w:r>
      <w:r w:rsidR="00672915" w:rsidRPr="00672915">
        <w:rPr>
          <w:rStyle w:val="FootnoteReference"/>
          <w:rFonts w:ascii="Arial" w:hAnsi="Arial" w:cs="Arial"/>
          <w:bCs/>
          <w:sz w:val="22"/>
          <w:szCs w:val="22"/>
        </w:rPr>
        <w:footnoteReference w:id="1"/>
      </w:r>
      <w:r w:rsidRPr="00672915">
        <w:rPr>
          <w:rFonts w:ascii="Arial" w:hAnsi="Arial" w:cs="Arial"/>
          <w:bCs/>
          <w:sz w:val="22"/>
          <w:szCs w:val="22"/>
        </w:rPr>
        <w:t>) risk assessment and risk management for domestic abuse victims or perpetrators and were those assessments correctly used?</w:t>
      </w:r>
    </w:p>
    <w:p w:rsidR="00C87862" w:rsidRPr="00672915" w:rsidRDefault="00C87862" w:rsidP="006675F0">
      <w:pPr>
        <w:autoSpaceDE w:val="0"/>
        <w:autoSpaceDN w:val="0"/>
        <w:adjustRightInd w:val="0"/>
        <w:ind w:left="360"/>
        <w:rPr>
          <w:rFonts w:ascii="Arial" w:hAnsi="Arial" w:cs="Arial"/>
          <w:bCs/>
          <w:sz w:val="22"/>
          <w:szCs w:val="22"/>
        </w:rPr>
      </w:pPr>
    </w:p>
    <w:p w:rsidR="002E4168" w:rsidRPr="00672915" w:rsidRDefault="002E4168" w:rsidP="006675F0">
      <w:pPr>
        <w:autoSpaceDE w:val="0"/>
        <w:autoSpaceDN w:val="0"/>
        <w:adjustRightInd w:val="0"/>
        <w:ind w:left="360"/>
        <w:rPr>
          <w:rFonts w:ascii="Arial" w:hAnsi="Arial" w:cs="Arial"/>
          <w:bCs/>
          <w:sz w:val="22"/>
          <w:szCs w:val="22"/>
        </w:rPr>
      </w:pPr>
      <w:r w:rsidRPr="00672915">
        <w:rPr>
          <w:rFonts w:ascii="Arial" w:hAnsi="Arial" w:cs="Arial"/>
          <w:bCs/>
          <w:sz w:val="22"/>
          <w:szCs w:val="22"/>
        </w:rPr>
        <w:t>Was the victim subject to MARAC</w:t>
      </w:r>
      <w:r w:rsidR="00672915" w:rsidRPr="00672915">
        <w:rPr>
          <w:rStyle w:val="FootnoteReference"/>
          <w:rFonts w:ascii="Arial" w:hAnsi="Arial" w:cs="Arial"/>
          <w:bCs/>
          <w:sz w:val="22"/>
          <w:szCs w:val="22"/>
        </w:rPr>
        <w:footnoteReference w:id="2"/>
      </w:r>
      <w:r w:rsidRPr="00672915">
        <w:rPr>
          <w:rFonts w:ascii="Arial" w:hAnsi="Arial" w:cs="Arial"/>
          <w:bCs/>
          <w:sz w:val="22"/>
          <w:szCs w:val="22"/>
        </w:rPr>
        <w:t>?</w:t>
      </w:r>
    </w:p>
    <w:p w:rsidR="004D75F4" w:rsidRPr="000B18B5" w:rsidRDefault="004D75F4" w:rsidP="006675F0">
      <w:pPr>
        <w:pStyle w:val="Default"/>
        <w:rPr>
          <w:rFonts w:ascii="Arial" w:hAnsi="Arial" w:cs="Arial"/>
          <w:b/>
          <w:sz w:val="22"/>
          <w:szCs w:val="22"/>
          <w:highlight w:val="yellow"/>
        </w:rPr>
      </w:pPr>
    </w:p>
    <w:p w:rsidR="004D75F4" w:rsidRPr="000B18B5" w:rsidRDefault="00652FD0" w:rsidP="00A02623">
      <w:pPr>
        <w:pStyle w:val="Default"/>
        <w:numPr>
          <w:ilvl w:val="0"/>
          <w:numId w:val="6"/>
        </w:numPr>
        <w:tabs>
          <w:tab w:val="clear" w:pos="360"/>
          <w:tab w:val="num" w:pos="0"/>
        </w:tabs>
        <w:ind w:hanging="720"/>
        <w:rPr>
          <w:rFonts w:ascii="Arial" w:hAnsi="Arial" w:cs="Arial"/>
          <w:sz w:val="22"/>
          <w:szCs w:val="22"/>
        </w:rPr>
      </w:pPr>
      <w:r w:rsidRPr="000B18B5">
        <w:rPr>
          <w:rFonts w:ascii="Arial" w:hAnsi="Arial" w:cs="Arial"/>
          <w:b/>
          <w:sz w:val="22"/>
          <w:szCs w:val="22"/>
        </w:rPr>
        <w:t xml:space="preserve">     </w:t>
      </w:r>
      <w:r w:rsidR="004D75F4" w:rsidRPr="000B18B5">
        <w:rPr>
          <w:rFonts w:ascii="Arial" w:hAnsi="Arial" w:cs="Arial"/>
          <w:b/>
          <w:sz w:val="22"/>
          <w:szCs w:val="22"/>
        </w:rPr>
        <w:t>Contact and support from agencies:</w:t>
      </w:r>
      <w:r w:rsidR="004D75F4" w:rsidRPr="000B18B5">
        <w:rPr>
          <w:rFonts w:ascii="Arial" w:hAnsi="Arial" w:cs="Arial"/>
          <w:sz w:val="22"/>
          <w:szCs w:val="22"/>
        </w:rPr>
        <w:t xml:space="preserve"> </w:t>
      </w:r>
      <w:r w:rsidR="009566FA" w:rsidRPr="000B18B5">
        <w:rPr>
          <w:rFonts w:ascii="Arial" w:hAnsi="Arial" w:cs="Arial"/>
          <w:sz w:val="22"/>
          <w:szCs w:val="22"/>
        </w:rPr>
        <w:t>Were practitioners sensitive to the needs of the victim and perpetrator?</w:t>
      </w:r>
    </w:p>
    <w:p w:rsidR="00C87862" w:rsidRPr="000B18B5" w:rsidRDefault="00C87862" w:rsidP="00C87862">
      <w:pPr>
        <w:pStyle w:val="Default"/>
        <w:ind w:left="-360"/>
        <w:rPr>
          <w:rFonts w:ascii="Arial" w:hAnsi="Arial" w:cs="Arial"/>
          <w:sz w:val="22"/>
          <w:szCs w:val="22"/>
        </w:rPr>
      </w:pPr>
    </w:p>
    <w:p w:rsidR="00C87862" w:rsidRPr="000B18B5" w:rsidRDefault="002E4168" w:rsidP="006675F0">
      <w:pPr>
        <w:pStyle w:val="Default"/>
        <w:ind w:left="360"/>
        <w:rPr>
          <w:rFonts w:ascii="Arial" w:hAnsi="Arial" w:cs="Arial"/>
          <w:sz w:val="22"/>
          <w:szCs w:val="22"/>
        </w:rPr>
      </w:pPr>
      <w:r w:rsidRPr="000B18B5">
        <w:rPr>
          <w:rFonts w:ascii="Arial" w:hAnsi="Arial" w:cs="Arial"/>
          <w:sz w:val="22"/>
          <w:szCs w:val="22"/>
        </w:rPr>
        <w:t xml:space="preserve">Did actions and risk management plans fit with the assessment and decisions made? </w:t>
      </w:r>
    </w:p>
    <w:p w:rsidR="00C87862" w:rsidRPr="000B18B5" w:rsidRDefault="00C87862" w:rsidP="006675F0">
      <w:pPr>
        <w:pStyle w:val="Default"/>
        <w:ind w:left="360"/>
        <w:rPr>
          <w:rFonts w:ascii="Arial" w:hAnsi="Arial" w:cs="Arial"/>
          <w:sz w:val="22"/>
          <w:szCs w:val="22"/>
        </w:rPr>
      </w:pPr>
    </w:p>
    <w:p w:rsidR="002E4168" w:rsidRPr="000B18B5" w:rsidRDefault="002E4168" w:rsidP="006675F0">
      <w:pPr>
        <w:pStyle w:val="Default"/>
        <w:ind w:left="360"/>
        <w:rPr>
          <w:rFonts w:ascii="Arial" w:hAnsi="Arial" w:cs="Arial"/>
          <w:sz w:val="22"/>
          <w:szCs w:val="22"/>
        </w:rPr>
      </w:pPr>
      <w:r w:rsidRPr="000B18B5">
        <w:rPr>
          <w:rFonts w:ascii="Arial" w:hAnsi="Arial" w:cs="Arial"/>
          <w:sz w:val="22"/>
          <w:szCs w:val="22"/>
        </w:rPr>
        <w:lastRenderedPageBreak/>
        <w:t>Were appropriate services offered or provided?</w:t>
      </w:r>
    </w:p>
    <w:p w:rsidR="004D75F4" w:rsidRPr="000B18B5" w:rsidRDefault="004D75F4" w:rsidP="006675F0">
      <w:pPr>
        <w:pStyle w:val="Default"/>
        <w:ind w:left="360"/>
        <w:rPr>
          <w:rFonts w:ascii="Arial" w:hAnsi="Arial" w:cs="Arial"/>
          <w:sz w:val="22"/>
          <w:szCs w:val="22"/>
          <w:highlight w:val="yellow"/>
        </w:rPr>
      </w:pPr>
    </w:p>
    <w:p w:rsidR="004D75F4" w:rsidRPr="000B18B5" w:rsidRDefault="004D75F4" w:rsidP="00A02623">
      <w:pPr>
        <w:pStyle w:val="Default"/>
        <w:numPr>
          <w:ilvl w:val="0"/>
          <w:numId w:val="6"/>
        </w:numPr>
        <w:ind w:hanging="720"/>
        <w:rPr>
          <w:rFonts w:ascii="Arial" w:hAnsi="Arial" w:cs="Arial"/>
          <w:sz w:val="22"/>
          <w:szCs w:val="22"/>
        </w:rPr>
      </w:pPr>
      <w:r w:rsidRPr="000B18B5">
        <w:rPr>
          <w:rFonts w:ascii="Arial" w:hAnsi="Arial" w:cs="Arial"/>
          <w:b/>
          <w:sz w:val="22"/>
          <w:szCs w:val="22"/>
        </w:rPr>
        <w:t xml:space="preserve">Any additional information considered relevant: </w:t>
      </w:r>
      <w:r w:rsidRPr="000B18B5">
        <w:rPr>
          <w:rFonts w:ascii="Arial" w:hAnsi="Arial" w:cs="Arial"/>
          <w:sz w:val="22"/>
          <w:szCs w:val="22"/>
        </w:rPr>
        <w:t xml:space="preserve">If any additional information becomes available that informs the review this should be discussed and agreed by the independent chair and the review panel and confirmed by the chair of the </w:t>
      </w:r>
      <w:r w:rsidR="00245A13">
        <w:rPr>
          <w:rFonts w:ascii="Arial" w:hAnsi="Arial" w:cs="Arial"/>
          <w:sz w:val="22"/>
          <w:szCs w:val="22"/>
        </w:rPr>
        <w:t xml:space="preserve"> Domestic Violence Strategic Prevention Board (</w:t>
      </w:r>
      <w:r w:rsidRPr="000B18B5">
        <w:rPr>
          <w:rFonts w:ascii="Arial" w:hAnsi="Arial" w:cs="Arial"/>
          <w:sz w:val="22"/>
          <w:szCs w:val="22"/>
        </w:rPr>
        <w:t>DVSPB</w:t>
      </w:r>
      <w:r w:rsidR="00245A13">
        <w:rPr>
          <w:rFonts w:ascii="Arial" w:hAnsi="Arial" w:cs="Arial"/>
          <w:sz w:val="22"/>
          <w:szCs w:val="22"/>
        </w:rPr>
        <w:t>)</w:t>
      </w:r>
      <w:r w:rsidRPr="000B18B5">
        <w:rPr>
          <w:rFonts w:ascii="Arial" w:hAnsi="Arial" w:cs="Arial"/>
          <w:sz w:val="22"/>
          <w:szCs w:val="22"/>
        </w:rPr>
        <w:t>.</w:t>
      </w:r>
    </w:p>
    <w:p w:rsidR="002148BB" w:rsidRPr="000B18B5" w:rsidRDefault="002148BB" w:rsidP="002148BB">
      <w:pPr>
        <w:pStyle w:val="Default"/>
        <w:ind w:left="-360"/>
        <w:rPr>
          <w:rFonts w:ascii="Arial" w:hAnsi="Arial" w:cs="Arial"/>
          <w:sz w:val="22"/>
          <w:szCs w:val="22"/>
        </w:rPr>
      </w:pPr>
    </w:p>
    <w:p w:rsidR="00164AD4" w:rsidRPr="000B18B5" w:rsidRDefault="00164AD4" w:rsidP="00A02623">
      <w:pPr>
        <w:pStyle w:val="Default"/>
        <w:numPr>
          <w:ilvl w:val="0"/>
          <w:numId w:val="6"/>
        </w:numPr>
        <w:ind w:hanging="720"/>
        <w:rPr>
          <w:rFonts w:ascii="Arial" w:hAnsi="Arial" w:cs="Arial"/>
          <w:sz w:val="22"/>
          <w:szCs w:val="22"/>
        </w:rPr>
      </w:pPr>
      <w:r w:rsidRPr="000B18B5">
        <w:rPr>
          <w:rFonts w:ascii="Arial" w:hAnsi="Arial" w:cs="Arial"/>
          <w:b/>
          <w:sz w:val="22"/>
          <w:szCs w:val="22"/>
        </w:rPr>
        <w:t>Key Lines of Enquiry</w:t>
      </w:r>
      <w:r w:rsidRPr="000B18B5">
        <w:rPr>
          <w:rFonts w:ascii="Arial" w:hAnsi="Arial" w:cs="Arial"/>
          <w:sz w:val="22"/>
          <w:szCs w:val="22"/>
        </w:rPr>
        <w:t>:</w:t>
      </w:r>
    </w:p>
    <w:p w:rsidR="00164AD4" w:rsidRPr="000B18B5" w:rsidRDefault="00164AD4" w:rsidP="006675F0">
      <w:pPr>
        <w:pStyle w:val="Default"/>
        <w:ind w:left="-360"/>
        <w:rPr>
          <w:rFonts w:ascii="Arial" w:hAnsi="Arial" w:cs="Arial"/>
          <w:sz w:val="22"/>
          <w:szCs w:val="22"/>
        </w:rPr>
      </w:pPr>
    </w:p>
    <w:p w:rsidR="00C87862" w:rsidRPr="000B18B5" w:rsidRDefault="00164AD4" w:rsidP="006675F0">
      <w:pPr>
        <w:rPr>
          <w:rFonts w:ascii="Arial" w:hAnsi="Arial" w:cs="Arial"/>
          <w:sz w:val="22"/>
          <w:szCs w:val="22"/>
        </w:rPr>
      </w:pPr>
      <w:r w:rsidRPr="009B493A">
        <w:rPr>
          <w:rFonts w:ascii="Arial" w:hAnsi="Arial" w:cs="Arial"/>
          <w:sz w:val="22"/>
          <w:szCs w:val="22"/>
        </w:rPr>
        <w:t>The</w:t>
      </w:r>
      <w:r w:rsidRPr="000B18B5">
        <w:rPr>
          <w:rFonts w:ascii="Arial" w:hAnsi="Arial" w:cs="Arial"/>
          <w:sz w:val="22"/>
          <w:szCs w:val="22"/>
        </w:rPr>
        <w:t xml:space="preserve"> Panel for this DHR has d</w:t>
      </w:r>
      <w:r w:rsidR="00584C41" w:rsidRPr="000B18B5">
        <w:rPr>
          <w:rFonts w:ascii="Arial" w:hAnsi="Arial" w:cs="Arial"/>
          <w:sz w:val="22"/>
          <w:szCs w:val="22"/>
        </w:rPr>
        <w:t>etermined broad aims, which can</w:t>
      </w:r>
      <w:r w:rsidRPr="000B18B5">
        <w:rPr>
          <w:rFonts w:ascii="Arial" w:hAnsi="Arial" w:cs="Arial"/>
          <w:sz w:val="22"/>
          <w:szCs w:val="22"/>
        </w:rPr>
        <w:t xml:space="preserve"> be amended as information is gathered.  </w:t>
      </w:r>
    </w:p>
    <w:p w:rsidR="00C87862" w:rsidRPr="000B18B5" w:rsidRDefault="00C87862" w:rsidP="006675F0">
      <w:pPr>
        <w:rPr>
          <w:rFonts w:ascii="Arial" w:hAnsi="Arial" w:cs="Arial"/>
          <w:sz w:val="22"/>
          <w:szCs w:val="22"/>
        </w:rPr>
      </w:pPr>
    </w:p>
    <w:p w:rsidR="00164AD4" w:rsidRPr="000B18B5" w:rsidRDefault="00164AD4" w:rsidP="006675F0">
      <w:pPr>
        <w:rPr>
          <w:rFonts w:ascii="Arial" w:hAnsi="Arial" w:cs="Arial"/>
          <w:sz w:val="22"/>
          <w:szCs w:val="22"/>
        </w:rPr>
      </w:pPr>
      <w:r w:rsidRPr="000B18B5">
        <w:rPr>
          <w:rFonts w:ascii="Arial" w:hAnsi="Arial" w:cs="Arial"/>
          <w:sz w:val="22"/>
          <w:szCs w:val="22"/>
        </w:rPr>
        <w:t>Specifically, the Panel wish to determine:</w:t>
      </w:r>
    </w:p>
    <w:p w:rsidR="005E3929" w:rsidRPr="000B18B5" w:rsidRDefault="005E3929" w:rsidP="006675F0">
      <w:pPr>
        <w:rPr>
          <w:rFonts w:ascii="Arial" w:hAnsi="Arial" w:cs="Arial"/>
          <w:sz w:val="22"/>
          <w:szCs w:val="22"/>
        </w:rPr>
      </w:pPr>
    </w:p>
    <w:p w:rsidR="00164AD4" w:rsidRPr="000B18B5" w:rsidRDefault="000D1063" w:rsidP="006675F0">
      <w:pPr>
        <w:numPr>
          <w:ilvl w:val="0"/>
          <w:numId w:val="8"/>
        </w:numPr>
        <w:rPr>
          <w:rFonts w:ascii="Arial" w:hAnsi="Arial" w:cs="Arial"/>
          <w:sz w:val="22"/>
          <w:szCs w:val="22"/>
        </w:rPr>
      </w:pPr>
      <w:r>
        <w:rPr>
          <w:rFonts w:ascii="Arial" w:hAnsi="Arial" w:cs="Arial"/>
          <w:sz w:val="22"/>
          <w:szCs w:val="22"/>
        </w:rPr>
        <w:t>What disclosures AB</w:t>
      </w:r>
      <w:r w:rsidR="00164AD4" w:rsidRPr="000B18B5">
        <w:rPr>
          <w:rFonts w:ascii="Arial" w:hAnsi="Arial" w:cs="Arial"/>
          <w:sz w:val="22"/>
          <w:szCs w:val="22"/>
        </w:rPr>
        <w:t xml:space="preserve"> made to agencies and the circumstances behind them coming into contact with her.</w:t>
      </w:r>
    </w:p>
    <w:p w:rsidR="00C87862" w:rsidRPr="000B18B5" w:rsidRDefault="00C87862" w:rsidP="00C87862">
      <w:pPr>
        <w:rPr>
          <w:rFonts w:ascii="Arial" w:hAnsi="Arial" w:cs="Arial"/>
          <w:sz w:val="22"/>
          <w:szCs w:val="22"/>
        </w:rPr>
      </w:pPr>
    </w:p>
    <w:p w:rsidR="00164AD4" w:rsidRPr="000B18B5" w:rsidRDefault="00164AD4" w:rsidP="006675F0">
      <w:pPr>
        <w:numPr>
          <w:ilvl w:val="0"/>
          <w:numId w:val="8"/>
        </w:numPr>
        <w:rPr>
          <w:rFonts w:ascii="Arial" w:hAnsi="Arial" w:cs="Arial"/>
          <w:sz w:val="22"/>
          <w:szCs w:val="22"/>
        </w:rPr>
      </w:pPr>
      <w:r w:rsidRPr="000B18B5">
        <w:rPr>
          <w:rFonts w:ascii="Arial" w:hAnsi="Arial" w:cs="Arial"/>
          <w:sz w:val="22"/>
          <w:szCs w:val="22"/>
        </w:rPr>
        <w:t>If and how ag</w:t>
      </w:r>
      <w:r w:rsidR="000D1063">
        <w:rPr>
          <w:rFonts w:ascii="Arial" w:hAnsi="Arial" w:cs="Arial"/>
          <w:sz w:val="22"/>
          <w:szCs w:val="22"/>
        </w:rPr>
        <w:t>encies assessed risks to AB</w:t>
      </w:r>
      <w:r w:rsidRPr="000B18B5">
        <w:rPr>
          <w:rFonts w:ascii="Arial" w:hAnsi="Arial" w:cs="Arial"/>
          <w:sz w:val="22"/>
          <w:szCs w:val="22"/>
        </w:rPr>
        <w:t xml:space="preserve"> and her children.</w:t>
      </w:r>
    </w:p>
    <w:p w:rsidR="00C87862" w:rsidRPr="000B18B5" w:rsidRDefault="00C87862" w:rsidP="00C87862">
      <w:pPr>
        <w:rPr>
          <w:rFonts w:ascii="Arial" w:hAnsi="Arial" w:cs="Arial"/>
          <w:sz w:val="22"/>
          <w:szCs w:val="22"/>
        </w:rPr>
      </w:pPr>
    </w:p>
    <w:p w:rsidR="00164AD4" w:rsidRPr="000B18B5" w:rsidRDefault="00164AD4" w:rsidP="006675F0">
      <w:pPr>
        <w:numPr>
          <w:ilvl w:val="0"/>
          <w:numId w:val="8"/>
        </w:numPr>
        <w:rPr>
          <w:rFonts w:ascii="Arial" w:hAnsi="Arial" w:cs="Arial"/>
          <w:sz w:val="22"/>
          <w:szCs w:val="22"/>
        </w:rPr>
      </w:pPr>
      <w:r w:rsidRPr="000B18B5">
        <w:rPr>
          <w:rFonts w:ascii="Arial" w:hAnsi="Arial" w:cs="Arial"/>
          <w:sz w:val="22"/>
          <w:szCs w:val="22"/>
        </w:rPr>
        <w:t xml:space="preserve">Were the agencies’ responses good practice and proportionate </w:t>
      </w:r>
      <w:r w:rsidRPr="009B493A">
        <w:rPr>
          <w:rFonts w:ascii="Arial" w:hAnsi="Arial" w:cs="Arial"/>
          <w:sz w:val="22"/>
          <w:szCs w:val="22"/>
        </w:rPr>
        <w:t>con</w:t>
      </w:r>
      <w:r w:rsidR="009B493A" w:rsidRPr="009B493A">
        <w:rPr>
          <w:rFonts w:ascii="Arial" w:hAnsi="Arial" w:cs="Arial"/>
          <w:sz w:val="22"/>
          <w:szCs w:val="22"/>
        </w:rPr>
        <w:t>sidering</w:t>
      </w:r>
      <w:r w:rsidRPr="000B18B5">
        <w:rPr>
          <w:rFonts w:ascii="Arial" w:hAnsi="Arial" w:cs="Arial"/>
          <w:sz w:val="22"/>
          <w:szCs w:val="22"/>
        </w:rPr>
        <w:t xml:space="preserve"> their knowledge?</w:t>
      </w:r>
    </w:p>
    <w:p w:rsidR="00C87862" w:rsidRPr="000B18B5" w:rsidRDefault="00C87862" w:rsidP="00C87862">
      <w:pPr>
        <w:rPr>
          <w:rFonts w:ascii="Arial" w:hAnsi="Arial" w:cs="Arial"/>
          <w:sz w:val="22"/>
          <w:szCs w:val="22"/>
        </w:rPr>
      </w:pPr>
    </w:p>
    <w:p w:rsidR="00164AD4" w:rsidRPr="000B18B5" w:rsidRDefault="00164AD4" w:rsidP="006675F0">
      <w:pPr>
        <w:numPr>
          <w:ilvl w:val="0"/>
          <w:numId w:val="8"/>
        </w:numPr>
        <w:rPr>
          <w:rFonts w:ascii="Arial" w:hAnsi="Arial" w:cs="Arial"/>
          <w:sz w:val="22"/>
          <w:szCs w:val="22"/>
        </w:rPr>
      </w:pPr>
      <w:r w:rsidRPr="000B18B5">
        <w:rPr>
          <w:rFonts w:ascii="Arial" w:hAnsi="Arial" w:cs="Arial"/>
          <w:sz w:val="22"/>
          <w:szCs w:val="22"/>
        </w:rPr>
        <w:t>Whether relevant agencies discharged their duties properly?</w:t>
      </w:r>
    </w:p>
    <w:p w:rsidR="00C87862" w:rsidRPr="000B18B5" w:rsidRDefault="00C87862" w:rsidP="00C87862">
      <w:pPr>
        <w:rPr>
          <w:rFonts w:ascii="Arial" w:hAnsi="Arial" w:cs="Arial"/>
          <w:sz w:val="22"/>
          <w:szCs w:val="22"/>
        </w:rPr>
      </w:pPr>
    </w:p>
    <w:p w:rsidR="00164AD4" w:rsidRPr="000B18B5" w:rsidRDefault="00164AD4" w:rsidP="006675F0">
      <w:pPr>
        <w:numPr>
          <w:ilvl w:val="0"/>
          <w:numId w:val="8"/>
        </w:numPr>
        <w:rPr>
          <w:rFonts w:ascii="Arial" w:hAnsi="Arial" w:cs="Arial"/>
          <w:sz w:val="22"/>
          <w:szCs w:val="22"/>
        </w:rPr>
      </w:pPr>
      <w:r w:rsidRPr="000B18B5">
        <w:rPr>
          <w:rFonts w:ascii="Arial" w:hAnsi="Arial" w:cs="Arial"/>
          <w:sz w:val="22"/>
          <w:szCs w:val="22"/>
        </w:rPr>
        <w:t>Could this homicide have been prevented?</w:t>
      </w:r>
    </w:p>
    <w:p w:rsidR="00C87862" w:rsidRPr="000B18B5" w:rsidRDefault="00C87862" w:rsidP="00C87862">
      <w:pPr>
        <w:rPr>
          <w:rFonts w:ascii="Arial" w:hAnsi="Arial" w:cs="Arial"/>
          <w:sz w:val="22"/>
          <w:szCs w:val="22"/>
        </w:rPr>
      </w:pPr>
    </w:p>
    <w:p w:rsidR="00164AD4" w:rsidRPr="000B18B5" w:rsidRDefault="00164AD4" w:rsidP="006675F0">
      <w:pPr>
        <w:numPr>
          <w:ilvl w:val="0"/>
          <w:numId w:val="8"/>
        </w:numPr>
        <w:rPr>
          <w:rFonts w:ascii="Arial" w:hAnsi="Arial" w:cs="Arial"/>
          <w:sz w:val="22"/>
          <w:szCs w:val="22"/>
        </w:rPr>
      </w:pPr>
      <w:r w:rsidRPr="000B18B5">
        <w:rPr>
          <w:rFonts w:ascii="Arial" w:hAnsi="Arial" w:cs="Arial"/>
          <w:sz w:val="22"/>
          <w:szCs w:val="22"/>
        </w:rPr>
        <w:t>Lessons to be learned for the future?</w:t>
      </w:r>
    </w:p>
    <w:p w:rsidR="00C87862" w:rsidRPr="000B18B5" w:rsidRDefault="00C87862" w:rsidP="00C87862">
      <w:pPr>
        <w:rPr>
          <w:rFonts w:ascii="Arial" w:hAnsi="Arial" w:cs="Arial"/>
          <w:sz w:val="22"/>
          <w:szCs w:val="22"/>
        </w:rPr>
      </w:pPr>
    </w:p>
    <w:p w:rsidR="00164AD4" w:rsidRPr="000B18B5" w:rsidRDefault="00164AD4" w:rsidP="006675F0">
      <w:pPr>
        <w:numPr>
          <w:ilvl w:val="0"/>
          <w:numId w:val="8"/>
        </w:numPr>
        <w:rPr>
          <w:rFonts w:ascii="Arial" w:hAnsi="Arial" w:cs="Arial"/>
          <w:sz w:val="22"/>
          <w:szCs w:val="22"/>
        </w:rPr>
      </w:pPr>
      <w:r w:rsidRPr="000B18B5">
        <w:rPr>
          <w:rFonts w:ascii="Arial" w:hAnsi="Arial" w:cs="Arial"/>
          <w:sz w:val="22"/>
          <w:szCs w:val="22"/>
        </w:rPr>
        <w:t>Good practices that were in place.</w:t>
      </w:r>
    </w:p>
    <w:p w:rsidR="00C87862" w:rsidRPr="000B18B5" w:rsidRDefault="00C87862" w:rsidP="00C87862">
      <w:pPr>
        <w:rPr>
          <w:rFonts w:ascii="Arial" w:hAnsi="Arial" w:cs="Arial"/>
          <w:sz w:val="22"/>
          <w:szCs w:val="22"/>
        </w:rPr>
      </w:pPr>
    </w:p>
    <w:p w:rsidR="00164AD4" w:rsidRPr="000B18B5" w:rsidRDefault="00164AD4" w:rsidP="006675F0">
      <w:pPr>
        <w:numPr>
          <w:ilvl w:val="0"/>
          <w:numId w:val="8"/>
        </w:numPr>
        <w:rPr>
          <w:rFonts w:ascii="Arial" w:hAnsi="Arial" w:cs="Arial"/>
          <w:sz w:val="22"/>
          <w:szCs w:val="22"/>
        </w:rPr>
      </w:pPr>
      <w:r w:rsidRPr="000B18B5">
        <w:rPr>
          <w:rFonts w:ascii="Arial" w:hAnsi="Arial" w:cs="Arial"/>
          <w:sz w:val="22"/>
          <w:szCs w:val="22"/>
        </w:rPr>
        <w:t>The effectiveness of inter-agency communication.</w:t>
      </w:r>
    </w:p>
    <w:p w:rsidR="00C87862" w:rsidRPr="000B18B5" w:rsidRDefault="00C87862" w:rsidP="00C87862">
      <w:pPr>
        <w:rPr>
          <w:rFonts w:ascii="Arial" w:hAnsi="Arial" w:cs="Arial"/>
          <w:sz w:val="22"/>
          <w:szCs w:val="22"/>
        </w:rPr>
      </w:pPr>
    </w:p>
    <w:p w:rsidR="00164AD4" w:rsidRPr="000B18B5" w:rsidRDefault="00164AD4" w:rsidP="006675F0">
      <w:pPr>
        <w:numPr>
          <w:ilvl w:val="0"/>
          <w:numId w:val="8"/>
        </w:numPr>
        <w:rPr>
          <w:rFonts w:ascii="Arial" w:hAnsi="Arial" w:cs="Arial"/>
          <w:sz w:val="22"/>
          <w:szCs w:val="22"/>
        </w:rPr>
      </w:pPr>
      <w:r w:rsidRPr="000B18B5">
        <w:rPr>
          <w:rFonts w:ascii="Arial" w:hAnsi="Arial" w:cs="Arial"/>
          <w:sz w:val="22"/>
          <w:szCs w:val="22"/>
        </w:rPr>
        <w:t xml:space="preserve">Any difficulties agencies </w:t>
      </w:r>
      <w:r w:rsidR="000D1063">
        <w:rPr>
          <w:rFonts w:ascii="Arial" w:hAnsi="Arial" w:cs="Arial"/>
          <w:sz w:val="22"/>
          <w:szCs w:val="22"/>
        </w:rPr>
        <w:t>encountered when working with AB</w:t>
      </w:r>
      <w:r w:rsidRPr="000B18B5">
        <w:rPr>
          <w:rFonts w:ascii="Arial" w:hAnsi="Arial" w:cs="Arial"/>
          <w:sz w:val="22"/>
          <w:szCs w:val="22"/>
        </w:rPr>
        <w:t xml:space="preserve"> and her family that impact on the case.</w:t>
      </w:r>
    </w:p>
    <w:p w:rsidR="00C87862" w:rsidRPr="000B18B5" w:rsidRDefault="00C87862" w:rsidP="00C87862">
      <w:pPr>
        <w:rPr>
          <w:rFonts w:ascii="Arial" w:hAnsi="Arial" w:cs="Arial"/>
          <w:sz w:val="22"/>
          <w:szCs w:val="22"/>
        </w:rPr>
      </w:pPr>
    </w:p>
    <w:p w:rsidR="00164AD4" w:rsidRPr="000B18B5" w:rsidRDefault="00164AD4" w:rsidP="006675F0">
      <w:pPr>
        <w:numPr>
          <w:ilvl w:val="0"/>
          <w:numId w:val="8"/>
        </w:numPr>
        <w:rPr>
          <w:rFonts w:ascii="Arial" w:hAnsi="Arial" w:cs="Arial"/>
          <w:sz w:val="22"/>
          <w:szCs w:val="22"/>
        </w:rPr>
      </w:pPr>
      <w:r w:rsidRPr="000B18B5">
        <w:rPr>
          <w:rFonts w:ascii="Arial" w:hAnsi="Arial" w:cs="Arial"/>
          <w:sz w:val="22"/>
          <w:szCs w:val="22"/>
        </w:rPr>
        <w:t>The accuracy of records and information imparted.</w:t>
      </w:r>
    </w:p>
    <w:p w:rsidR="00C87862" w:rsidRPr="000B18B5" w:rsidRDefault="00C87862" w:rsidP="00C87862">
      <w:pPr>
        <w:rPr>
          <w:rFonts w:ascii="Arial" w:hAnsi="Arial" w:cs="Arial"/>
          <w:sz w:val="22"/>
          <w:szCs w:val="22"/>
        </w:rPr>
      </w:pPr>
    </w:p>
    <w:p w:rsidR="00164AD4" w:rsidRPr="000B18B5" w:rsidRDefault="00164AD4" w:rsidP="006675F0">
      <w:pPr>
        <w:numPr>
          <w:ilvl w:val="0"/>
          <w:numId w:val="8"/>
        </w:numPr>
        <w:rPr>
          <w:rFonts w:ascii="Arial" w:hAnsi="Arial" w:cs="Arial"/>
          <w:sz w:val="22"/>
          <w:szCs w:val="22"/>
        </w:rPr>
      </w:pPr>
      <w:r w:rsidRPr="000B18B5">
        <w:rPr>
          <w:rFonts w:ascii="Arial" w:hAnsi="Arial" w:cs="Arial"/>
          <w:sz w:val="22"/>
          <w:szCs w:val="22"/>
        </w:rPr>
        <w:t>An understanding of the nature of the behavio</w:t>
      </w:r>
      <w:r w:rsidR="000D1063">
        <w:rPr>
          <w:rFonts w:ascii="Arial" w:hAnsi="Arial" w:cs="Arial"/>
          <w:sz w:val="22"/>
          <w:szCs w:val="22"/>
        </w:rPr>
        <w:t>urs and triggers exhibited by AB</w:t>
      </w:r>
      <w:r w:rsidRPr="000B18B5">
        <w:rPr>
          <w:rFonts w:ascii="Arial" w:hAnsi="Arial" w:cs="Arial"/>
          <w:sz w:val="22"/>
          <w:szCs w:val="22"/>
        </w:rPr>
        <w:t>.</w:t>
      </w:r>
    </w:p>
    <w:p w:rsidR="00A3425B" w:rsidRPr="000B18B5" w:rsidRDefault="00A3425B" w:rsidP="006675F0">
      <w:pPr>
        <w:autoSpaceDE w:val="0"/>
        <w:autoSpaceDN w:val="0"/>
        <w:adjustRightInd w:val="0"/>
        <w:rPr>
          <w:rFonts w:ascii="Arial" w:hAnsi="Arial" w:cs="Arial"/>
          <w:sz w:val="22"/>
          <w:szCs w:val="22"/>
        </w:rPr>
      </w:pPr>
    </w:p>
    <w:p w:rsidR="00A3425B" w:rsidRPr="000B18B5" w:rsidRDefault="00A3425B" w:rsidP="006675F0">
      <w:pPr>
        <w:autoSpaceDE w:val="0"/>
        <w:autoSpaceDN w:val="0"/>
        <w:adjustRightInd w:val="0"/>
        <w:ind w:left="360"/>
        <w:rPr>
          <w:rFonts w:ascii="Arial" w:hAnsi="Arial" w:cs="Arial"/>
          <w:sz w:val="22"/>
          <w:szCs w:val="22"/>
        </w:rPr>
      </w:pPr>
    </w:p>
    <w:p w:rsidR="00A869AC" w:rsidRDefault="00A869AC" w:rsidP="00A869AC">
      <w:pPr>
        <w:rPr>
          <w:rFonts w:ascii="Arial" w:hAnsi="Arial" w:cs="Arial"/>
          <w:b/>
          <w:sz w:val="22"/>
          <w:szCs w:val="22"/>
          <w:u w:val="single"/>
        </w:rPr>
      </w:pPr>
      <w:r w:rsidRPr="000B18B5">
        <w:rPr>
          <w:rFonts w:ascii="Arial" w:hAnsi="Arial" w:cs="Arial"/>
          <w:b/>
          <w:sz w:val="22"/>
          <w:szCs w:val="22"/>
          <w:u w:val="single"/>
        </w:rPr>
        <w:t>Agencies Involved:</w:t>
      </w:r>
    </w:p>
    <w:p w:rsidR="00393F6A" w:rsidRDefault="00393F6A" w:rsidP="00A869AC">
      <w:pPr>
        <w:rPr>
          <w:rFonts w:ascii="Arial" w:hAnsi="Arial" w:cs="Arial"/>
          <w:b/>
          <w:sz w:val="22"/>
          <w:szCs w:val="22"/>
          <w:u w:val="single"/>
        </w:rPr>
      </w:pPr>
    </w:p>
    <w:p w:rsidR="00393F6A" w:rsidRPr="000B18B5" w:rsidRDefault="00393F6A" w:rsidP="00A869AC">
      <w:pPr>
        <w:rPr>
          <w:rFonts w:ascii="Arial" w:hAnsi="Arial" w:cs="Arial"/>
          <w:b/>
          <w:sz w:val="22"/>
          <w:szCs w:val="22"/>
          <w:u w:val="single"/>
        </w:rPr>
      </w:pPr>
      <w:r>
        <w:rPr>
          <w:rFonts w:ascii="Arial" w:hAnsi="Arial" w:cs="Arial"/>
          <w:b/>
          <w:sz w:val="22"/>
          <w:szCs w:val="22"/>
          <w:u w:val="single"/>
        </w:rPr>
        <w:t>The following agencies provided an IMR</w:t>
      </w:r>
    </w:p>
    <w:p w:rsidR="00A869AC" w:rsidRPr="000B18B5" w:rsidRDefault="00A869AC" w:rsidP="00A869AC">
      <w:pPr>
        <w:rPr>
          <w:rFonts w:ascii="Arial" w:hAnsi="Arial" w:cs="Arial"/>
          <w:sz w:val="22"/>
          <w:szCs w:val="22"/>
        </w:rPr>
      </w:pPr>
    </w:p>
    <w:p w:rsidR="00A869AC" w:rsidRPr="000B18B5" w:rsidRDefault="00A869AC" w:rsidP="00A869AC">
      <w:pPr>
        <w:rPr>
          <w:rFonts w:ascii="Arial" w:hAnsi="Arial" w:cs="Arial"/>
          <w:sz w:val="22"/>
          <w:szCs w:val="22"/>
        </w:rPr>
      </w:pPr>
      <w:r w:rsidRPr="000B18B5">
        <w:rPr>
          <w:rFonts w:ascii="Arial" w:hAnsi="Arial" w:cs="Arial"/>
          <w:b/>
          <w:sz w:val="22"/>
          <w:szCs w:val="22"/>
        </w:rPr>
        <w:t>M</w:t>
      </w:r>
      <w:r w:rsidR="008F4434">
        <w:rPr>
          <w:rFonts w:ascii="Arial" w:hAnsi="Arial" w:cs="Arial"/>
          <w:b/>
          <w:sz w:val="22"/>
          <w:szCs w:val="22"/>
        </w:rPr>
        <w:t>etropolitan</w:t>
      </w:r>
      <w:r w:rsidRPr="000B18B5">
        <w:rPr>
          <w:rFonts w:ascii="Arial" w:hAnsi="Arial" w:cs="Arial"/>
          <w:b/>
          <w:sz w:val="22"/>
          <w:szCs w:val="22"/>
        </w:rPr>
        <w:t xml:space="preserve"> Police</w:t>
      </w:r>
      <w:r w:rsidR="00E54022" w:rsidRPr="000B18B5">
        <w:rPr>
          <w:rFonts w:ascii="Arial" w:hAnsi="Arial" w:cs="Arial"/>
          <w:sz w:val="22"/>
          <w:szCs w:val="22"/>
        </w:rPr>
        <w:t xml:space="preserve"> (IMR)</w:t>
      </w:r>
    </w:p>
    <w:p w:rsidR="00A869AC" w:rsidRPr="000B18B5" w:rsidRDefault="00A869AC" w:rsidP="00A869AC">
      <w:pPr>
        <w:rPr>
          <w:rFonts w:ascii="Arial" w:hAnsi="Arial" w:cs="Arial"/>
          <w:sz w:val="22"/>
          <w:szCs w:val="22"/>
        </w:rPr>
      </w:pPr>
      <w:r w:rsidRPr="000B18B5">
        <w:rPr>
          <w:rFonts w:ascii="Arial" w:hAnsi="Arial" w:cs="Arial"/>
          <w:b/>
          <w:sz w:val="22"/>
          <w:szCs w:val="22"/>
        </w:rPr>
        <w:t>Hertfordshire Constabulary</w:t>
      </w:r>
      <w:r w:rsidR="00E54022" w:rsidRPr="000B18B5">
        <w:rPr>
          <w:rFonts w:ascii="Arial" w:hAnsi="Arial" w:cs="Arial"/>
          <w:sz w:val="22"/>
          <w:szCs w:val="22"/>
        </w:rPr>
        <w:t xml:space="preserve"> (IMR)</w:t>
      </w:r>
    </w:p>
    <w:p w:rsidR="00A869AC" w:rsidRPr="000B18B5" w:rsidRDefault="00A869AC" w:rsidP="00A869AC">
      <w:pPr>
        <w:rPr>
          <w:rFonts w:ascii="Arial" w:hAnsi="Arial" w:cs="Arial"/>
          <w:sz w:val="22"/>
          <w:szCs w:val="22"/>
        </w:rPr>
      </w:pPr>
      <w:r w:rsidRPr="000B18B5">
        <w:rPr>
          <w:rFonts w:ascii="Arial" w:hAnsi="Arial" w:cs="Arial"/>
          <w:b/>
          <w:sz w:val="22"/>
          <w:szCs w:val="22"/>
        </w:rPr>
        <w:t>Bedfordshire Constabulary</w:t>
      </w:r>
      <w:r w:rsidR="00E54022" w:rsidRPr="000B18B5">
        <w:rPr>
          <w:rFonts w:ascii="Arial" w:hAnsi="Arial" w:cs="Arial"/>
          <w:sz w:val="22"/>
          <w:szCs w:val="22"/>
        </w:rPr>
        <w:t xml:space="preserve"> (IMR)</w:t>
      </w:r>
    </w:p>
    <w:p w:rsidR="00A869AC" w:rsidRPr="000B18B5" w:rsidRDefault="00A869AC" w:rsidP="00A869AC">
      <w:pPr>
        <w:rPr>
          <w:rFonts w:ascii="Arial" w:hAnsi="Arial" w:cs="Arial"/>
          <w:sz w:val="22"/>
          <w:szCs w:val="22"/>
        </w:rPr>
      </w:pPr>
      <w:r w:rsidRPr="000B18B5">
        <w:rPr>
          <w:rFonts w:ascii="Arial" w:hAnsi="Arial" w:cs="Arial"/>
          <w:b/>
          <w:sz w:val="22"/>
          <w:szCs w:val="22"/>
        </w:rPr>
        <w:t>Hertfordshire Children’s Services</w:t>
      </w:r>
      <w:r w:rsidR="00E54022" w:rsidRPr="000B18B5">
        <w:rPr>
          <w:rFonts w:ascii="Arial" w:hAnsi="Arial" w:cs="Arial"/>
          <w:sz w:val="22"/>
          <w:szCs w:val="22"/>
        </w:rPr>
        <w:t xml:space="preserve"> (IMR)</w:t>
      </w:r>
    </w:p>
    <w:p w:rsidR="00A869AC" w:rsidRPr="000B18B5" w:rsidRDefault="00A869AC" w:rsidP="00A869AC">
      <w:pPr>
        <w:rPr>
          <w:rFonts w:ascii="Arial" w:hAnsi="Arial" w:cs="Arial"/>
          <w:sz w:val="22"/>
          <w:szCs w:val="22"/>
        </w:rPr>
      </w:pPr>
      <w:r w:rsidRPr="000B18B5">
        <w:rPr>
          <w:rFonts w:ascii="Arial" w:hAnsi="Arial" w:cs="Arial"/>
          <w:b/>
          <w:sz w:val="22"/>
          <w:szCs w:val="22"/>
        </w:rPr>
        <w:t>Hertfordshire Community Trust - Health Visitor services</w:t>
      </w:r>
      <w:r w:rsidR="00E54022" w:rsidRPr="000B18B5">
        <w:rPr>
          <w:rFonts w:ascii="Arial" w:hAnsi="Arial" w:cs="Arial"/>
          <w:sz w:val="22"/>
          <w:szCs w:val="22"/>
        </w:rPr>
        <w:t xml:space="preserve"> (IMR)</w:t>
      </w:r>
    </w:p>
    <w:p w:rsidR="00A869AC" w:rsidRPr="000B18B5" w:rsidRDefault="00A869AC" w:rsidP="00A869AC">
      <w:pPr>
        <w:rPr>
          <w:rFonts w:ascii="Arial" w:hAnsi="Arial" w:cs="Arial"/>
          <w:sz w:val="22"/>
          <w:szCs w:val="22"/>
        </w:rPr>
      </w:pPr>
      <w:smartTag w:uri="urn:schemas-microsoft-com:office:smarttags" w:element="place">
        <w:smartTag w:uri="urn:schemas-microsoft-com:office:smarttags" w:element="PlaceName">
          <w:r w:rsidRPr="000B18B5">
            <w:rPr>
              <w:rFonts w:ascii="Arial" w:hAnsi="Arial" w:cs="Arial"/>
              <w:b/>
              <w:sz w:val="22"/>
              <w:szCs w:val="22"/>
            </w:rPr>
            <w:t>West</w:t>
          </w:r>
        </w:smartTag>
        <w:r w:rsidRPr="000B18B5">
          <w:rPr>
            <w:rFonts w:ascii="Arial" w:hAnsi="Arial" w:cs="Arial"/>
            <w:b/>
            <w:sz w:val="22"/>
            <w:szCs w:val="22"/>
          </w:rPr>
          <w:t xml:space="preserve"> </w:t>
        </w:r>
        <w:smartTag w:uri="urn:schemas-microsoft-com:office:smarttags" w:element="PlaceName">
          <w:r w:rsidRPr="000B18B5">
            <w:rPr>
              <w:rFonts w:ascii="Arial" w:hAnsi="Arial" w:cs="Arial"/>
              <w:b/>
              <w:sz w:val="22"/>
              <w:szCs w:val="22"/>
            </w:rPr>
            <w:t>Hertfordshire</w:t>
          </w:r>
        </w:smartTag>
        <w:r w:rsidRPr="000B18B5">
          <w:rPr>
            <w:rFonts w:ascii="Arial" w:hAnsi="Arial" w:cs="Arial"/>
            <w:b/>
            <w:sz w:val="22"/>
            <w:szCs w:val="22"/>
          </w:rPr>
          <w:t xml:space="preserve"> </w:t>
        </w:r>
        <w:smartTag w:uri="urn:schemas-microsoft-com:office:smarttags" w:element="PlaceType">
          <w:r w:rsidRPr="000B18B5">
            <w:rPr>
              <w:rFonts w:ascii="Arial" w:hAnsi="Arial" w:cs="Arial"/>
              <w:b/>
              <w:sz w:val="22"/>
              <w:szCs w:val="22"/>
            </w:rPr>
            <w:t>Hospital</w:t>
          </w:r>
        </w:smartTag>
      </w:smartTag>
      <w:r w:rsidRPr="000B18B5">
        <w:rPr>
          <w:rFonts w:ascii="Arial" w:hAnsi="Arial" w:cs="Arial"/>
          <w:b/>
          <w:sz w:val="22"/>
          <w:szCs w:val="22"/>
        </w:rPr>
        <w:t xml:space="preserve"> Trust</w:t>
      </w:r>
      <w:r w:rsidR="00E54022" w:rsidRPr="000B18B5">
        <w:rPr>
          <w:rFonts w:ascii="Arial" w:hAnsi="Arial" w:cs="Arial"/>
          <w:sz w:val="22"/>
          <w:szCs w:val="22"/>
        </w:rPr>
        <w:t xml:space="preserve"> (IMR)</w:t>
      </w:r>
    </w:p>
    <w:p w:rsidR="00A869AC" w:rsidRPr="000B18B5" w:rsidRDefault="00A869AC" w:rsidP="00A869AC">
      <w:pPr>
        <w:rPr>
          <w:rFonts w:ascii="Arial" w:hAnsi="Arial" w:cs="Arial"/>
          <w:sz w:val="22"/>
          <w:szCs w:val="22"/>
        </w:rPr>
      </w:pPr>
      <w:r w:rsidRPr="000B18B5">
        <w:rPr>
          <w:rFonts w:ascii="Arial" w:hAnsi="Arial" w:cs="Arial"/>
          <w:b/>
          <w:sz w:val="22"/>
          <w:szCs w:val="22"/>
        </w:rPr>
        <w:t>Victim Support – Hertfordshire IDVA Service</w:t>
      </w:r>
      <w:r w:rsidR="00E54022" w:rsidRPr="000B18B5">
        <w:rPr>
          <w:rFonts w:ascii="Arial" w:hAnsi="Arial" w:cs="Arial"/>
          <w:sz w:val="22"/>
          <w:szCs w:val="22"/>
        </w:rPr>
        <w:t xml:space="preserve"> (IMR)</w:t>
      </w:r>
    </w:p>
    <w:p w:rsidR="00A869AC" w:rsidRPr="000B18B5" w:rsidRDefault="00A869AC" w:rsidP="00A869AC">
      <w:pPr>
        <w:rPr>
          <w:rFonts w:ascii="Arial" w:hAnsi="Arial" w:cs="Arial"/>
          <w:sz w:val="22"/>
          <w:szCs w:val="22"/>
        </w:rPr>
      </w:pPr>
      <w:r w:rsidRPr="000B18B5">
        <w:rPr>
          <w:rFonts w:ascii="Arial" w:hAnsi="Arial" w:cs="Arial"/>
          <w:b/>
          <w:sz w:val="22"/>
          <w:szCs w:val="22"/>
        </w:rPr>
        <w:t>General Practice, NHS Hertfordshire</w:t>
      </w:r>
      <w:r w:rsidR="00E54022" w:rsidRPr="000B18B5">
        <w:rPr>
          <w:rFonts w:ascii="Arial" w:hAnsi="Arial" w:cs="Arial"/>
          <w:sz w:val="22"/>
          <w:szCs w:val="22"/>
        </w:rPr>
        <w:t xml:space="preserve"> (IMR)</w:t>
      </w:r>
    </w:p>
    <w:p w:rsidR="00A869AC" w:rsidRPr="000B18B5" w:rsidRDefault="00A869AC" w:rsidP="00A869AC">
      <w:pPr>
        <w:rPr>
          <w:rFonts w:ascii="Arial" w:hAnsi="Arial" w:cs="Arial"/>
          <w:sz w:val="22"/>
          <w:szCs w:val="22"/>
        </w:rPr>
      </w:pPr>
      <w:smartTag w:uri="urn:schemas-microsoft-com:office:smarttags" w:element="place">
        <w:smartTag w:uri="urn:schemas-microsoft-com:office:smarttags" w:element="PlaceName">
          <w:r w:rsidRPr="000B18B5">
            <w:rPr>
              <w:rFonts w:ascii="Arial" w:hAnsi="Arial" w:cs="Arial"/>
              <w:b/>
              <w:sz w:val="22"/>
              <w:szCs w:val="22"/>
            </w:rPr>
            <w:t>North</w:t>
          </w:r>
        </w:smartTag>
        <w:r w:rsidRPr="000B18B5">
          <w:rPr>
            <w:rFonts w:ascii="Arial" w:hAnsi="Arial" w:cs="Arial"/>
            <w:b/>
            <w:sz w:val="22"/>
            <w:szCs w:val="22"/>
          </w:rPr>
          <w:t xml:space="preserve"> </w:t>
        </w:r>
        <w:smartTag w:uri="urn:schemas-microsoft-com:office:smarttags" w:element="PlaceName">
          <w:r w:rsidRPr="000B18B5">
            <w:rPr>
              <w:rFonts w:ascii="Arial" w:hAnsi="Arial" w:cs="Arial"/>
              <w:b/>
              <w:sz w:val="22"/>
              <w:szCs w:val="22"/>
            </w:rPr>
            <w:t>Middlesex</w:t>
          </w:r>
        </w:smartTag>
        <w:r w:rsidRPr="000B18B5">
          <w:rPr>
            <w:rFonts w:ascii="Arial" w:hAnsi="Arial" w:cs="Arial"/>
            <w:b/>
            <w:sz w:val="22"/>
            <w:szCs w:val="22"/>
          </w:rPr>
          <w:t xml:space="preserve"> </w:t>
        </w:r>
        <w:smartTag w:uri="urn:schemas-microsoft-com:office:smarttags" w:element="PlaceType">
          <w:r w:rsidRPr="000B18B5">
            <w:rPr>
              <w:rFonts w:ascii="Arial" w:hAnsi="Arial" w:cs="Arial"/>
              <w:b/>
              <w:sz w:val="22"/>
              <w:szCs w:val="22"/>
            </w:rPr>
            <w:t>University</w:t>
          </w:r>
        </w:smartTag>
        <w:r w:rsidRPr="000B18B5">
          <w:rPr>
            <w:rFonts w:ascii="Arial" w:hAnsi="Arial" w:cs="Arial"/>
            <w:b/>
            <w:sz w:val="22"/>
            <w:szCs w:val="22"/>
          </w:rPr>
          <w:t xml:space="preserve"> </w:t>
        </w:r>
        <w:smartTag w:uri="urn:schemas-microsoft-com:office:smarttags" w:element="PlaceType">
          <w:r w:rsidRPr="000B18B5">
            <w:rPr>
              <w:rFonts w:ascii="Arial" w:hAnsi="Arial" w:cs="Arial"/>
              <w:b/>
              <w:sz w:val="22"/>
              <w:szCs w:val="22"/>
            </w:rPr>
            <w:t>Hospital</w:t>
          </w:r>
        </w:smartTag>
      </w:smartTag>
      <w:r w:rsidRPr="000B18B5">
        <w:rPr>
          <w:rFonts w:ascii="Arial" w:hAnsi="Arial" w:cs="Arial"/>
          <w:sz w:val="22"/>
          <w:szCs w:val="22"/>
        </w:rPr>
        <w:t xml:space="preserve"> </w:t>
      </w:r>
      <w:r w:rsidR="00E54022" w:rsidRPr="000B18B5">
        <w:rPr>
          <w:rFonts w:ascii="Arial" w:hAnsi="Arial" w:cs="Arial"/>
          <w:sz w:val="22"/>
          <w:szCs w:val="22"/>
        </w:rPr>
        <w:t>(IMR)</w:t>
      </w:r>
    </w:p>
    <w:p w:rsidR="00A869AC" w:rsidRPr="00202865" w:rsidRDefault="00A869AC" w:rsidP="00A869AC">
      <w:pPr>
        <w:rPr>
          <w:rFonts w:ascii="Arial" w:hAnsi="Arial" w:cs="Arial"/>
          <w:sz w:val="22"/>
          <w:szCs w:val="22"/>
        </w:rPr>
      </w:pPr>
      <w:r w:rsidRPr="00202865">
        <w:rPr>
          <w:rFonts w:ascii="Arial" w:hAnsi="Arial" w:cs="Arial"/>
          <w:b/>
          <w:sz w:val="22"/>
          <w:szCs w:val="22"/>
        </w:rPr>
        <w:t>Bedfordshire Probation</w:t>
      </w:r>
      <w:r w:rsidR="00202865" w:rsidRPr="00202865">
        <w:rPr>
          <w:rFonts w:ascii="Arial" w:hAnsi="Arial" w:cs="Arial"/>
          <w:b/>
          <w:sz w:val="22"/>
          <w:szCs w:val="22"/>
        </w:rPr>
        <w:t xml:space="preserve"> Trust</w:t>
      </w:r>
      <w:r w:rsidR="00202865">
        <w:rPr>
          <w:rFonts w:ascii="Arial" w:hAnsi="Arial" w:cs="Arial"/>
          <w:b/>
          <w:sz w:val="22"/>
          <w:szCs w:val="22"/>
        </w:rPr>
        <w:t xml:space="preserve"> </w:t>
      </w:r>
      <w:r w:rsidR="00202865">
        <w:rPr>
          <w:rFonts w:ascii="Arial" w:hAnsi="Arial" w:cs="Arial"/>
          <w:sz w:val="22"/>
          <w:szCs w:val="22"/>
        </w:rPr>
        <w:t>(IMR)</w:t>
      </w:r>
    </w:p>
    <w:p w:rsidR="00A869AC" w:rsidRPr="00202865" w:rsidRDefault="00A869AC" w:rsidP="00A869AC">
      <w:pPr>
        <w:rPr>
          <w:rFonts w:ascii="Arial" w:hAnsi="Arial" w:cs="Arial"/>
          <w:b/>
          <w:sz w:val="22"/>
          <w:szCs w:val="22"/>
        </w:rPr>
      </w:pPr>
      <w:smartTag w:uri="urn:schemas-microsoft-com:office:smarttags" w:element="place">
        <w:smartTag w:uri="urn:schemas-microsoft-com:office:smarttags" w:element="City">
          <w:r w:rsidRPr="00202865">
            <w:rPr>
              <w:rFonts w:ascii="Arial" w:hAnsi="Arial" w:cs="Arial"/>
              <w:b/>
              <w:sz w:val="22"/>
              <w:szCs w:val="22"/>
            </w:rPr>
            <w:t>London</w:t>
          </w:r>
        </w:smartTag>
      </w:smartTag>
      <w:r w:rsidRPr="00202865">
        <w:rPr>
          <w:rFonts w:ascii="Arial" w:hAnsi="Arial" w:cs="Arial"/>
          <w:b/>
          <w:sz w:val="22"/>
          <w:szCs w:val="22"/>
        </w:rPr>
        <w:t xml:space="preserve"> Probation</w:t>
      </w:r>
      <w:r w:rsidR="00202865" w:rsidRPr="00202865">
        <w:rPr>
          <w:rFonts w:ascii="Arial" w:hAnsi="Arial" w:cs="Arial"/>
          <w:b/>
          <w:sz w:val="22"/>
          <w:szCs w:val="22"/>
        </w:rPr>
        <w:t xml:space="preserve"> Trust</w:t>
      </w:r>
      <w:r w:rsidR="00202865">
        <w:rPr>
          <w:rFonts w:ascii="Arial" w:hAnsi="Arial" w:cs="Arial"/>
          <w:b/>
          <w:sz w:val="22"/>
          <w:szCs w:val="22"/>
        </w:rPr>
        <w:t xml:space="preserve"> </w:t>
      </w:r>
      <w:r w:rsidR="00202865" w:rsidRPr="00202865">
        <w:rPr>
          <w:rFonts w:ascii="Arial" w:hAnsi="Arial" w:cs="Arial"/>
          <w:sz w:val="22"/>
          <w:szCs w:val="22"/>
        </w:rPr>
        <w:t>(IMR)</w:t>
      </w:r>
    </w:p>
    <w:p w:rsidR="00393F6A" w:rsidRPr="000B18B5" w:rsidRDefault="00393F6A" w:rsidP="00393F6A">
      <w:pPr>
        <w:rPr>
          <w:rFonts w:ascii="Arial" w:hAnsi="Arial" w:cs="Arial"/>
          <w:sz w:val="22"/>
          <w:szCs w:val="22"/>
        </w:rPr>
      </w:pPr>
      <w:r w:rsidRPr="000B18B5">
        <w:rPr>
          <w:rFonts w:ascii="Arial" w:hAnsi="Arial" w:cs="Arial"/>
          <w:b/>
          <w:sz w:val="22"/>
          <w:szCs w:val="22"/>
        </w:rPr>
        <w:lastRenderedPageBreak/>
        <w:t xml:space="preserve">Children’s Safeguarding – </w:t>
      </w:r>
      <w:smartTag w:uri="urn:schemas-microsoft-com:office:smarttags" w:element="place">
        <w:smartTag w:uri="urn:schemas-microsoft-com:office:smarttags" w:element="City">
          <w:r w:rsidRPr="000B18B5">
            <w:rPr>
              <w:rFonts w:ascii="Arial" w:hAnsi="Arial" w:cs="Arial"/>
              <w:b/>
              <w:sz w:val="22"/>
              <w:szCs w:val="22"/>
            </w:rPr>
            <w:t>Enfield</w:t>
          </w:r>
        </w:smartTag>
      </w:smartTag>
      <w:r w:rsidRPr="000B18B5">
        <w:rPr>
          <w:rFonts w:ascii="Arial" w:hAnsi="Arial" w:cs="Arial"/>
          <w:sz w:val="22"/>
          <w:szCs w:val="22"/>
        </w:rPr>
        <w:t xml:space="preserve"> (IMR)</w:t>
      </w:r>
    </w:p>
    <w:p w:rsidR="00A869AC" w:rsidRPr="00B4073A" w:rsidRDefault="00393F6A" w:rsidP="00A869AC">
      <w:pPr>
        <w:rPr>
          <w:rFonts w:ascii="Arial" w:hAnsi="Arial" w:cs="Arial"/>
          <w:sz w:val="22"/>
          <w:szCs w:val="22"/>
        </w:rPr>
      </w:pPr>
      <w:r w:rsidRPr="00B4073A">
        <w:rPr>
          <w:rFonts w:ascii="Arial" w:hAnsi="Arial" w:cs="Arial"/>
          <w:b/>
          <w:sz w:val="22"/>
          <w:szCs w:val="22"/>
        </w:rPr>
        <w:t>Children’s Safeguarding – Brent</w:t>
      </w:r>
      <w:r w:rsidRPr="00B4073A">
        <w:rPr>
          <w:rFonts w:ascii="Arial" w:hAnsi="Arial" w:cs="Arial"/>
          <w:sz w:val="22"/>
          <w:szCs w:val="22"/>
        </w:rPr>
        <w:t xml:space="preserve"> (IMR)</w:t>
      </w:r>
    </w:p>
    <w:p w:rsidR="00A869AC" w:rsidRPr="00B4073A" w:rsidRDefault="00A869AC" w:rsidP="00A869AC">
      <w:pPr>
        <w:rPr>
          <w:rFonts w:ascii="Arial" w:hAnsi="Arial" w:cs="Arial"/>
          <w:sz w:val="22"/>
          <w:szCs w:val="22"/>
        </w:rPr>
      </w:pPr>
      <w:r w:rsidRPr="00B4073A">
        <w:rPr>
          <w:rFonts w:ascii="Arial" w:hAnsi="Arial" w:cs="Arial"/>
          <w:b/>
          <w:sz w:val="22"/>
          <w:szCs w:val="22"/>
        </w:rPr>
        <w:t>NHS Enfield</w:t>
      </w:r>
      <w:r w:rsidR="00E54022" w:rsidRPr="00B4073A">
        <w:rPr>
          <w:rFonts w:ascii="Arial" w:hAnsi="Arial" w:cs="Arial"/>
          <w:b/>
          <w:sz w:val="22"/>
          <w:szCs w:val="22"/>
        </w:rPr>
        <w:t xml:space="preserve"> – GP</w:t>
      </w:r>
      <w:r w:rsidR="00E54022" w:rsidRPr="00B4073A">
        <w:rPr>
          <w:rFonts w:ascii="Arial" w:hAnsi="Arial" w:cs="Arial"/>
          <w:sz w:val="22"/>
          <w:szCs w:val="22"/>
        </w:rPr>
        <w:t xml:space="preserve"> (IMR)</w:t>
      </w:r>
      <w:r w:rsidRPr="00B4073A">
        <w:rPr>
          <w:rFonts w:ascii="Arial" w:hAnsi="Arial" w:cs="Arial"/>
          <w:sz w:val="22"/>
          <w:szCs w:val="22"/>
        </w:rPr>
        <w:t xml:space="preserve"> </w:t>
      </w:r>
    </w:p>
    <w:p w:rsidR="00A869AC" w:rsidRPr="00B4073A" w:rsidRDefault="00A869AC" w:rsidP="00A869AC">
      <w:pPr>
        <w:rPr>
          <w:rFonts w:ascii="Arial" w:hAnsi="Arial" w:cs="Arial"/>
          <w:sz w:val="22"/>
          <w:szCs w:val="22"/>
        </w:rPr>
      </w:pPr>
      <w:smartTag w:uri="urn:schemas-microsoft-com:office:smarttags" w:element="place">
        <w:r w:rsidRPr="00B4073A">
          <w:rPr>
            <w:rFonts w:ascii="Arial" w:hAnsi="Arial" w:cs="Arial"/>
            <w:b/>
            <w:sz w:val="22"/>
            <w:szCs w:val="22"/>
          </w:rPr>
          <w:t>Luton</w:t>
        </w:r>
      </w:smartTag>
      <w:r w:rsidRPr="00B4073A">
        <w:rPr>
          <w:rFonts w:ascii="Arial" w:hAnsi="Arial" w:cs="Arial"/>
          <w:b/>
          <w:sz w:val="22"/>
          <w:szCs w:val="22"/>
        </w:rPr>
        <w:t xml:space="preserve"> Children Services</w:t>
      </w:r>
      <w:r w:rsidR="00E54022" w:rsidRPr="00B4073A">
        <w:rPr>
          <w:rFonts w:ascii="Arial" w:hAnsi="Arial" w:cs="Arial"/>
          <w:sz w:val="22"/>
          <w:szCs w:val="22"/>
        </w:rPr>
        <w:t xml:space="preserve"> (IMR)</w:t>
      </w:r>
      <w:r w:rsidRPr="00B4073A">
        <w:rPr>
          <w:rFonts w:ascii="Arial" w:hAnsi="Arial" w:cs="Arial"/>
          <w:sz w:val="22"/>
          <w:szCs w:val="22"/>
        </w:rPr>
        <w:t xml:space="preserve"> </w:t>
      </w:r>
    </w:p>
    <w:p w:rsidR="00393F6A" w:rsidRPr="000A0276" w:rsidRDefault="00393F6A" w:rsidP="00A869AC">
      <w:pPr>
        <w:rPr>
          <w:rFonts w:ascii="Arial" w:hAnsi="Arial" w:cs="Arial"/>
          <w:color w:val="FF0000"/>
          <w:sz w:val="22"/>
          <w:szCs w:val="22"/>
        </w:rPr>
      </w:pPr>
    </w:p>
    <w:p w:rsidR="00393F6A" w:rsidRPr="00B4073A" w:rsidRDefault="00393F6A" w:rsidP="00A869AC">
      <w:pPr>
        <w:rPr>
          <w:rFonts w:ascii="Arial" w:hAnsi="Arial" w:cs="Arial"/>
          <w:b/>
          <w:sz w:val="22"/>
          <w:szCs w:val="22"/>
        </w:rPr>
      </w:pPr>
      <w:r w:rsidRPr="00B4073A">
        <w:rPr>
          <w:rFonts w:ascii="Arial" w:hAnsi="Arial" w:cs="Arial"/>
          <w:b/>
          <w:sz w:val="22"/>
          <w:szCs w:val="22"/>
        </w:rPr>
        <w:t>The following agencies provided a chronology</w:t>
      </w:r>
    </w:p>
    <w:p w:rsidR="00393F6A" w:rsidRPr="000A0276" w:rsidRDefault="00393F6A" w:rsidP="00A869AC">
      <w:pPr>
        <w:rPr>
          <w:rFonts w:ascii="Arial" w:hAnsi="Arial" w:cs="Arial"/>
          <w:b/>
          <w:color w:val="FF0000"/>
          <w:sz w:val="22"/>
          <w:szCs w:val="22"/>
        </w:rPr>
      </w:pPr>
    </w:p>
    <w:p w:rsidR="00A869AC" w:rsidRPr="00B4073A" w:rsidRDefault="00A869AC" w:rsidP="00A869AC">
      <w:pPr>
        <w:rPr>
          <w:rFonts w:ascii="Arial" w:hAnsi="Arial" w:cs="Arial"/>
          <w:sz w:val="22"/>
          <w:szCs w:val="22"/>
        </w:rPr>
      </w:pPr>
      <w:r w:rsidRPr="00B4073A">
        <w:rPr>
          <w:rFonts w:ascii="Arial" w:hAnsi="Arial" w:cs="Arial"/>
          <w:sz w:val="22"/>
          <w:szCs w:val="22"/>
        </w:rPr>
        <w:t xml:space="preserve">NHS Brent </w:t>
      </w:r>
    </w:p>
    <w:p w:rsidR="00A869AC" w:rsidRPr="00B4073A" w:rsidRDefault="00A869AC" w:rsidP="00A869AC">
      <w:pPr>
        <w:rPr>
          <w:rFonts w:ascii="Arial" w:hAnsi="Arial" w:cs="Arial"/>
          <w:sz w:val="22"/>
          <w:szCs w:val="22"/>
        </w:rPr>
      </w:pPr>
      <w:r w:rsidRPr="00B4073A">
        <w:rPr>
          <w:rFonts w:ascii="Arial" w:hAnsi="Arial" w:cs="Arial"/>
          <w:sz w:val="22"/>
          <w:szCs w:val="22"/>
        </w:rPr>
        <w:t>Ealing Social Services</w:t>
      </w:r>
    </w:p>
    <w:p w:rsidR="00A869AC" w:rsidRPr="00B4073A" w:rsidRDefault="00A869AC" w:rsidP="00A869AC">
      <w:pPr>
        <w:rPr>
          <w:rFonts w:ascii="Arial" w:hAnsi="Arial" w:cs="Arial"/>
          <w:sz w:val="22"/>
          <w:szCs w:val="22"/>
        </w:rPr>
      </w:pPr>
      <w:smartTag w:uri="urn:schemas-microsoft-com:office:smarttags" w:element="place">
        <w:r w:rsidRPr="00B4073A">
          <w:rPr>
            <w:rFonts w:ascii="Arial" w:hAnsi="Arial" w:cs="Arial"/>
            <w:sz w:val="22"/>
            <w:szCs w:val="22"/>
          </w:rPr>
          <w:t>Luton</w:t>
        </w:r>
      </w:smartTag>
      <w:r w:rsidRPr="00B4073A">
        <w:rPr>
          <w:rFonts w:ascii="Arial" w:hAnsi="Arial" w:cs="Arial"/>
          <w:sz w:val="22"/>
          <w:szCs w:val="22"/>
        </w:rPr>
        <w:t xml:space="preserve"> Social Services</w:t>
      </w:r>
    </w:p>
    <w:p w:rsidR="00A869AC" w:rsidRPr="000B18B5" w:rsidRDefault="00A869AC" w:rsidP="00A869AC">
      <w:pPr>
        <w:rPr>
          <w:rFonts w:ascii="Arial" w:hAnsi="Arial" w:cs="Arial"/>
          <w:sz w:val="22"/>
          <w:szCs w:val="22"/>
        </w:rPr>
      </w:pPr>
      <w:r w:rsidRPr="000B18B5">
        <w:rPr>
          <w:rFonts w:ascii="Arial" w:hAnsi="Arial" w:cs="Arial"/>
          <w:sz w:val="22"/>
          <w:szCs w:val="22"/>
        </w:rPr>
        <w:t>Brent Housing</w:t>
      </w:r>
    </w:p>
    <w:p w:rsidR="00A869AC" w:rsidRPr="000B18B5" w:rsidRDefault="00A869AC" w:rsidP="00A869AC">
      <w:pPr>
        <w:rPr>
          <w:rFonts w:ascii="Arial" w:hAnsi="Arial" w:cs="Arial"/>
          <w:sz w:val="22"/>
          <w:szCs w:val="22"/>
        </w:rPr>
      </w:pPr>
      <w:smartTag w:uri="urn:schemas-microsoft-com:office:smarttags" w:element="place">
        <w:smartTag w:uri="urn:schemas-microsoft-com:office:smarttags" w:element="City">
          <w:r w:rsidRPr="000B18B5">
            <w:rPr>
              <w:rFonts w:ascii="Arial" w:hAnsi="Arial" w:cs="Arial"/>
              <w:sz w:val="22"/>
              <w:szCs w:val="22"/>
            </w:rPr>
            <w:t>Enfield</w:t>
          </w:r>
        </w:smartTag>
      </w:smartTag>
      <w:r w:rsidRPr="000B18B5">
        <w:rPr>
          <w:rFonts w:ascii="Arial" w:hAnsi="Arial" w:cs="Arial"/>
          <w:sz w:val="22"/>
          <w:szCs w:val="22"/>
        </w:rPr>
        <w:t xml:space="preserve"> Housing</w:t>
      </w:r>
    </w:p>
    <w:p w:rsidR="00A869AC" w:rsidRPr="000B18B5" w:rsidRDefault="00A869AC" w:rsidP="00A869AC">
      <w:pPr>
        <w:rPr>
          <w:rFonts w:ascii="Arial" w:hAnsi="Arial" w:cs="Arial"/>
          <w:sz w:val="22"/>
          <w:szCs w:val="22"/>
        </w:rPr>
      </w:pPr>
      <w:smartTag w:uri="urn:schemas-microsoft-com:office:smarttags" w:element="place">
        <w:r w:rsidRPr="000B18B5">
          <w:rPr>
            <w:rFonts w:ascii="Arial" w:hAnsi="Arial" w:cs="Arial"/>
            <w:sz w:val="22"/>
            <w:szCs w:val="22"/>
          </w:rPr>
          <w:t>Luton</w:t>
        </w:r>
      </w:smartTag>
      <w:r w:rsidRPr="000B18B5">
        <w:rPr>
          <w:rFonts w:ascii="Arial" w:hAnsi="Arial" w:cs="Arial"/>
          <w:sz w:val="22"/>
          <w:szCs w:val="22"/>
        </w:rPr>
        <w:t xml:space="preserve"> Housing</w:t>
      </w:r>
    </w:p>
    <w:p w:rsidR="00A869AC" w:rsidRPr="000B18B5" w:rsidRDefault="00A869AC" w:rsidP="00A869AC">
      <w:pPr>
        <w:rPr>
          <w:rFonts w:ascii="Arial" w:hAnsi="Arial" w:cs="Arial"/>
          <w:sz w:val="22"/>
          <w:szCs w:val="22"/>
        </w:rPr>
      </w:pPr>
      <w:r w:rsidRPr="000B18B5">
        <w:rPr>
          <w:rFonts w:ascii="Arial" w:hAnsi="Arial" w:cs="Arial"/>
          <w:sz w:val="22"/>
          <w:szCs w:val="22"/>
        </w:rPr>
        <w:t>Ealing Housing</w:t>
      </w:r>
    </w:p>
    <w:p w:rsidR="00A869AC" w:rsidRPr="000B18B5" w:rsidRDefault="00A869AC" w:rsidP="00A869AC">
      <w:pPr>
        <w:rPr>
          <w:rFonts w:ascii="Arial" w:hAnsi="Arial" w:cs="Arial"/>
          <w:sz w:val="22"/>
          <w:szCs w:val="22"/>
        </w:rPr>
      </w:pPr>
      <w:r w:rsidRPr="000B18B5">
        <w:rPr>
          <w:rFonts w:ascii="Arial" w:hAnsi="Arial" w:cs="Arial"/>
          <w:sz w:val="22"/>
          <w:szCs w:val="22"/>
        </w:rPr>
        <w:t xml:space="preserve">Crown Prosecution Service </w:t>
      </w:r>
    </w:p>
    <w:p w:rsidR="00A869AC" w:rsidRPr="000B18B5" w:rsidRDefault="00A869AC" w:rsidP="00A869AC">
      <w:pPr>
        <w:rPr>
          <w:rFonts w:ascii="Arial" w:hAnsi="Arial" w:cs="Arial"/>
          <w:sz w:val="22"/>
          <w:szCs w:val="22"/>
        </w:rPr>
      </w:pPr>
      <w:r w:rsidRPr="000B18B5">
        <w:rPr>
          <w:rFonts w:ascii="Arial" w:hAnsi="Arial" w:cs="Arial"/>
          <w:sz w:val="22"/>
          <w:szCs w:val="22"/>
        </w:rPr>
        <w:t xml:space="preserve">Children’s Safeguarding - Central Beds </w:t>
      </w:r>
    </w:p>
    <w:p w:rsidR="00A869AC" w:rsidRPr="000B18B5" w:rsidRDefault="00A869AC" w:rsidP="00A869AC">
      <w:pPr>
        <w:rPr>
          <w:rFonts w:ascii="Arial" w:hAnsi="Arial" w:cs="Arial"/>
          <w:sz w:val="22"/>
          <w:szCs w:val="22"/>
        </w:rPr>
      </w:pPr>
      <w:r w:rsidRPr="000B18B5">
        <w:rPr>
          <w:rFonts w:ascii="Arial" w:hAnsi="Arial" w:cs="Arial"/>
          <w:sz w:val="22"/>
          <w:szCs w:val="22"/>
        </w:rPr>
        <w:t>NHS Beds</w:t>
      </w:r>
    </w:p>
    <w:p w:rsidR="00A869AC" w:rsidRPr="000B18B5" w:rsidRDefault="00A869AC" w:rsidP="00A869AC">
      <w:pPr>
        <w:rPr>
          <w:rFonts w:ascii="Arial" w:hAnsi="Arial" w:cs="Arial"/>
          <w:sz w:val="22"/>
          <w:szCs w:val="22"/>
        </w:rPr>
      </w:pPr>
      <w:r w:rsidRPr="000B18B5">
        <w:rPr>
          <w:rFonts w:ascii="Arial" w:hAnsi="Arial" w:cs="Arial"/>
          <w:sz w:val="22"/>
          <w:szCs w:val="22"/>
        </w:rPr>
        <w:t>NHS Luton</w:t>
      </w:r>
    </w:p>
    <w:p w:rsidR="00A869AC" w:rsidRPr="000B18B5" w:rsidRDefault="00A869AC" w:rsidP="00A869AC">
      <w:pPr>
        <w:rPr>
          <w:rFonts w:ascii="Arial" w:hAnsi="Arial" w:cs="Arial"/>
          <w:sz w:val="22"/>
          <w:szCs w:val="22"/>
        </w:rPr>
      </w:pPr>
      <w:smartTag w:uri="urn:schemas-microsoft-com:office:smarttags" w:element="place">
        <w:r w:rsidRPr="000B18B5">
          <w:rPr>
            <w:rFonts w:ascii="Arial" w:hAnsi="Arial" w:cs="Arial"/>
            <w:sz w:val="22"/>
            <w:szCs w:val="22"/>
          </w:rPr>
          <w:t>Essex</w:t>
        </w:r>
      </w:smartTag>
      <w:r w:rsidR="000D1063">
        <w:rPr>
          <w:rFonts w:ascii="Arial" w:hAnsi="Arial" w:cs="Arial"/>
          <w:sz w:val="22"/>
          <w:szCs w:val="22"/>
        </w:rPr>
        <w:t xml:space="preserve"> County Council</w:t>
      </w:r>
      <w:r w:rsidRPr="000B18B5">
        <w:rPr>
          <w:rFonts w:ascii="Arial" w:hAnsi="Arial" w:cs="Arial"/>
          <w:sz w:val="22"/>
          <w:szCs w:val="22"/>
        </w:rPr>
        <w:t xml:space="preserve"> </w:t>
      </w:r>
      <w:r w:rsidR="000D1063">
        <w:rPr>
          <w:rFonts w:ascii="Arial" w:hAnsi="Arial" w:cs="Arial"/>
          <w:sz w:val="22"/>
          <w:szCs w:val="22"/>
        </w:rPr>
        <w:t>(</w:t>
      </w:r>
      <w:r w:rsidRPr="000B18B5">
        <w:rPr>
          <w:rFonts w:ascii="Arial" w:hAnsi="Arial" w:cs="Arial"/>
          <w:sz w:val="22"/>
          <w:szCs w:val="22"/>
        </w:rPr>
        <w:t>Housing</w:t>
      </w:r>
      <w:r w:rsidR="000D1063">
        <w:rPr>
          <w:rFonts w:ascii="Arial" w:hAnsi="Arial" w:cs="Arial"/>
          <w:sz w:val="22"/>
          <w:szCs w:val="22"/>
        </w:rPr>
        <w:t>)</w:t>
      </w:r>
    </w:p>
    <w:p w:rsidR="00E54022" w:rsidRPr="000B18B5" w:rsidRDefault="00A869AC" w:rsidP="00A869AC">
      <w:pPr>
        <w:rPr>
          <w:rFonts w:ascii="Arial" w:hAnsi="Arial" w:cs="Arial"/>
          <w:sz w:val="22"/>
          <w:szCs w:val="22"/>
        </w:rPr>
      </w:pPr>
      <w:r w:rsidRPr="000B18B5">
        <w:rPr>
          <w:rFonts w:ascii="Arial" w:hAnsi="Arial" w:cs="Arial"/>
          <w:sz w:val="22"/>
          <w:szCs w:val="22"/>
        </w:rPr>
        <w:t>Paradigm Housing</w:t>
      </w:r>
    </w:p>
    <w:p w:rsidR="00A869AC" w:rsidRPr="000B18B5" w:rsidRDefault="00A869AC" w:rsidP="00A869AC">
      <w:pPr>
        <w:rPr>
          <w:rFonts w:ascii="Arial" w:hAnsi="Arial" w:cs="Arial"/>
          <w:sz w:val="22"/>
          <w:szCs w:val="22"/>
        </w:rPr>
      </w:pPr>
      <w:r w:rsidRPr="000B18B5">
        <w:rPr>
          <w:rFonts w:ascii="Arial" w:hAnsi="Arial" w:cs="Arial"/>
          <w:sz w:val="22"/>
          <w:szCs w:val="22"/>
        </w:rPr>
        <w:t>Redbridge Social Services</w:t>
      </w:r>
    </w:p>
    <w:p w:rsidR="00BC5E48" w:rsidRPr="000B18B5" w:rsidRDefault="00BC5E48" w:rsidP="00BC5E48">
      <w:pPr>
        <w:rPr>
          <w:rFonts w:ascii="Arial" w:hAnsi="Arial" w:cs="Arial"/>
          <w:sz w:val="22"/>
          <w:szCs w:val="22"/>
        </w:rPr>
      </w:pPr>
      <w:r w:rsidRPr="000B18B5">
        <w:rPr>
          <w:rFonts w:ascii="Arial" w:hAnsi="Arial" w:cs="Arial"/>
          <w:sz w:val="22"/>
          <w:szCs w:val="22"/>
        </w:rPr>
        <w:t xml:space="preserve">Brent and </w:t>
      </w:r>
      <w:smartTag w:uri="urn:schemas-microsoft-com:office:smarttags" w:element="place">
        <w:smartTag w:uri="urn:schemas-microsoft-com:office:smarttags" w:element="City">
          <w:r w:rsidRPr="000B18B5">
            <w:rPr>
              <w:rFonts w:ascii="Arial" w:hAnsi="Arial" w:cs="Arial"/>
              <w:sz w:val="22"/>
              <w:szCs w:val="22"/>
            </w:rPr>
            <w:t>Enfield</w:t>
          </w:r>
        </w:smartTag>
      </w:smartTag>
      <w:r w:rsidRPr="000B18B5">
        <w:rPr>
          <w:rFonts w:ascii="Arial" w:hAnsi="Arial" w:cs="Arial"/>
          <w:sz w:val="22"/>
          <w:szCs w:val="22"/>
        </w:rPr>
        <w:t xml:space="preserve"> Mental Health Services</w:t>
      </w:r>
    </w:p>
    <w:p w:rsidR="00BC5E48" w:rsidRPr="000B18B5" w:rsidRDefault="00BC5E48" w:rsidP="00BC5E48">
      <w:pPr>
        <w:rPr>
          <w:rFonts w:ascii="Arial" w:hAnsi="Arial" w:cs="Arial"/>
          <w:sz w:val="22"/>
          <w:szCs w:val="22"/>
        </w:rPr>
      </w:pPr>
      <w:r w:rsidRPr="000B18B5">
        <w:rPr>
          <w:rFonts w:ascii="Arial" w:hAnsi="Arial" w:cs="Arial"/>
          <w:sz w:val="22"/>
          <w:szCs w:val="22"/>
        </w:rPr>
        <w:t xml:space="preserve">NHS Hertfordshire  </w:t>
      </w:r>
    </w:p>
    <w:p w:rsidR="00F356D3" w:rsidRPr="000B18B5" w:rsidRDefault="00F356D3" w:rsidP="00F356D3">
      <w:pPr>
        <w:rPr>
          <w:rFonts w:ascii="Arial" w:hAnsi="Arial" w:cs="Arial"/>
          <w:sz w:val="22"/>
          <w:szCs w:val="22"/>
        </w:rPr>
      </w:pPr>
      <w:r w:rsidRPr="000B18B5">
        <w:rPr>
          <w:rFonts w:ascii="Arial" w:hAnsi="Arial" w:cs="Arial"/>
          <w:sz w:val="22"/>
          <w:szCs w:val="22"/>
        </w:rPr>
        <w:t>Hertfordshire Probation Trust</w:t>
      </w:r>
    </w:p>
    <w:p w:rsidR="00A869AC" w:rsidRDefault="00C2372C" w:rsidP="00A869AC">
      <w:pPr>
        <w:rPr>
          <w:rFonts w:ascii="Arial" w:hAnsi="Arial" w:cs="Arial"/>
          <w:sz w:val="22"/>
          <w:szCs w:val="22"/>
        </w:rPr>
      </w:pPr>
      <w:smartTag w:uri="urn:schemas-microsoft-com:office:smarttags" w:element="place">
        <w:r w:rsidRPr="000B18B5">
          <w:rPr>
            <w:rFonts w:ascii="Arial" w:hAnsi="Arial" w:cs="Arial"/>
            <w:sz w:val="22"/>
            <w:szCs w:val="22"/>
          </w:rPr>
          <w:t>Watford</w:t>
        </w:r>
      </w:smartTag>
      <w:r w:rsidRPr="000B18B5">
        <w:rPr>
          <w:rFonts w:ascii="Arial" w:hAnsi="Arial" w:cs="Arial"/>
          <w:sz w:val="22"/>
          <w:szCs w:val="22"/>
        </w:rPr>
        <w:t xml:space="preserve"> Community Housing</w:t>
      </w:r>
    </w:p>
    <w:p w:rsidR="00CA385B" w:rsidRDefault="00C2372C" w:rsidP="00A869AC">
      <w:pPr>
        <w:rPr>
          <w:rFonts w:ascii="Arial" w:hAnsi="Arial" w:cs="Arial"/>
          <w:sz w:val="22"/>
          <w:szCs w:val="22"/>
        </w:rPr>
      </w:pPr>
      <w:r w:rsidRPr="000B18B5">
        <w:rPr>
          <w:rFonts w:ascii="Arial" w:hAnsi="Arial" w:cs="Arial"/>
          <w:sz w:val="22"/>
          <w:szCs w:val="22"/>
        </w:rPr>
        <w:t>Hertfordshire Partnership NHS foundation Trust</w:t>
      </w:r>
    </w:p>
    <w:p w:rsidR="00252074" w:rsidRPr="000B18B5" w:rsidRDefault="00252074" w:rsidP="00252074">
      <w:pPr>
        <w:rPr>
          <w:rFonts w:ascii="Arial" w:hAnsi="Arial" w:cs="Arial"/>
          <w:sz w:val="22"/>
          <w:szCs w:val="22"/>
        </w:rPr>
      </w:pPr>
      <w:smartTag w:uri="urn:schemas-microsoft-com:office:smarttags" w:element="place">
        <w:smartTag w:uri="urn:schemas-microsoft-com:office:smarttags" w:element="PlaceName">
          <w:r w:rsidRPr="000B18B5">
            <w:rPr>
              <w:rFonts w:ascii="Arial" w:hAnsi="Arial" w:cs="Arial"/>
              <w:sz w:val="22"/>
              <w:szCs w:val="22"/>
            </w:rPr>
            <w:t>Luton &amp; Dunstable</w:t>
          </w:r>
        </w:smartTag>
        <w:r w:rsidRPr="000B18B5">
          <w:rPr>
            <w:rFonts w:ascii="Arial" w:hAnsi="Arial" w:cs="Arial"/>
            <w:sz w:val="22"/>
            <w:szCs w:val="22"/>
          </w:rPr>
          <w:t xml:space="preserve"> </w:t>
        </w:r>
        <w:smartTag w:uri="urn:schemas-microsoft-com:office:smarttags" w:element="PlaceType">
          <w:r w:rsidRPr="000B18B5">
            <w:rPr>
              <w:rFonts w:ascii="Arial" w:hAnsi="Arial" w:cs="Arial"/>
              <w:sz w:val="22"/>
              <w:szCs w:val="22"/>
            </w:rPr>
            <w:t>Hospital</w:t>
          </w:r>
        </w:smartTag>
      </w:smartTag>
      <w:r w:rsidRPr="000B18B5">
        <w:rPr>
          <w:rFonts w:ascii="Arial" w:hAnsi="Arial" w:cs="Arial"/>
          <w:sz w:val="22"/>
          <w:szCs w:val="22"/>
        </w:rPr>
        <w:t xml:space="preserve"> </w:t>
      </w:r>
    </w:p>
    <w:p w:rsidR="00CA385B" w:rsidRDefault="00CA385B" w:rsidP="00A869AC">
      <w:pPr>
        <w:rPr>
          <w:rFonts w:ascii="Arial" w:hAnsi="Arial" w:cs="Arial"/>
          <w:sz w:val="22"/>
          <w:szCs w:val="22"/>
        </w:rPr>
      </w:pPr>
    </w:p>
    <w:p w:rsidR="00CA385B" w:rsidRDefault="00CA385B" w:rsidP="00A869AC">
      <w:pPr>
        <w:rPr>
          <w:rFonts w:ascii="Arial" w:hAnsi="Arial" w:cs="Arial"/>
          <w:sz w:val="22"/>
          <w:szCs w:val="22"/>
        </w:rPr>
      </w:pPr>
    </w:p>
    <w:p w:rsidR="00CA385B" w:rsidRPr="000B18B5" w:rsidRDefault="00CA385B" w:rsidP="00A869AC">
      <w:pPr>
        <w:rPr>
          <w:rFonts w:ascii="Arial" w:hAnsi="Arial" w:cs="Arial"/>
          <w:sz w:val="22"/>
          <w:szCs w:val="22"/>
        </w:rPr>
      </w:pPr>
    </w:p>
    <w:p w:rsidR="00A869AC" w:rsidRPr="000B18B5" w:rsidRDefault="00832AD3" w:rsidP="00A869AC">
      <w:pPr>
        <w:rPr>
          <w:rFonts w:ascii="Arial" w:hAnsi="Arial" w:cs="Arial"/>
          <w:b/>
          <w:sz w:val="22"/>
          <w:szCs w:val="22"/>
          <w:u w:val="single"/>
        </w:rPr>
      </w:pPr>
      <w:r>
        <w:rPr>
          <w:rFonts w:ascii="Arial" w:hAnsi="Arial" w:cs="Arial"/>
          <w:b/>
          <w:sz w:val="22"/>
          <w:szCs w:val="22"/>
          <w:u w:val="single"/>
        </w:rPr>
        <w:t xml:space="preserve">2.6 </w:t>
      </w:r>
      <w:r w:rsidR="00A869AC" w:rsidRPr="000B18B5">
        <w:rPr>
          <w:rFonts w:ascii="Arial" w:hAnsi="Arial" w:cs="Arial"/>
          <w:b/>
          <w:sz w:val="22"/>
          <w:szCs w:val="22"/>
          <w:u w:val="single"/>
        </w:rPr>
        <w:t>Family Involvement:</w:t>
      </w:r>
    </w:p>
    <w:p w:rsidR="00A869AC" w:rsidRPr="000B18B5" w:rsidRDefault="00A869AC" w:rsidP="00A869AC">
      <w:pPr>
        <w:rPr>
          <w:rFonts w:ascii="Arial" w:hAnsi="Arial" w:cs="Arial"/>
          <w:sz w:val="22"/>
          <w:szCs w:val="22"/>
        </w:rPr>
      </w:pPr>
    </w:p>
    <w:p w:rsidR="00A869AC" w:rsidRPr="000B18B5" w:rsidRDefault="00332EF7" w:rsidP="00A869AC">
      <w:pPr>
        <w:rPr>
          <w:rFonts w:ascii="Arial" w:hAnsi="Arial" w:cs="Arial"/>
          <w:sz w:val="22"/>
          <w:szCs w:val="22"/>
        </w:rPr>
      </w:pPr>
      <w:r w:rsidRPr="000B18B5">
        <w:rPr>
          <w:rFonts w:ascii="Arial" w:hAnsi="Arial" w:cs="Arial"/>
          <w:sz w:val="22"/>
          <w:szCs w:val="22"/>
        </w:rPr>
        <w:t>The panel recognised</w:t>
      </w:r>
      <w:r w:rsidR="00A869AC" w:rsidRPr="000B18B5">
        <w:rPr>
          <w:rFonts w:ascii="Arial" w:hAnsi="Arial" w:cs="Arial"/>
          <w:sz w:val="22"/>
          <w:szCs w:val="22"/>
        </w:rPr>
        <w:t xml:space="preserve"> the importance of the contributions of the victim’s family to the review outcomes, and that of the alleged perpetrator.</w:t>
      </w:r>
    </w:p>
    <w:p w:rsidR="00A869AC" w:rsidRPr="000B18B5" w:rsidRDefault="00A869AC" w:rsidP="00A869AC">
      <w:pPr>
        <w:rPr>
          <w:rFonts w:ascii="Arial" w:hAnsi="Arial" w:cs="Arial"/>
          <w:sz w:val="22"/>
          <w:szCs w:val="22"/>
        </w:rPr>
      </w:pPr>
    </w:p>
    <w:p w:rsidR="00A869AC" w:rsidRDefault="00332EF7" w:rsidP="00A869AC">
      <w:pPr>
        <w:rPr>
          <w:rFonts w:ascii="Arial" w:hAnsi="Arial" w:cs="Arial"/>
          <w:sz w:val="22"/>
          <w:szCs w:val="22"/>
        </w:rPr>
      </w:pPr>
      <w:r w:rsidRPr="000B18B5">
        <w:rPr>
          <w:rFonts w:ascii="Arial" w:hAnsi="Arial" w:cs="Arial"/>
          <w:sz w:val="22"/>
          <w:szCs w:val="22"/>
        </w:rPr>
        <w:t>The</w:t>
      </w:r>
      <w:r w:rsidR="00A23CD1" w:rsidRPr="000B18B5">
        <w:rPr>
          <w:rFonts w:ascii="Arial" w:hAnsi="Arial" w:cs="Arial"/>
          <w:sz w:val="22"/>
          <w:szCs w:val="22"/>
        </w:rPr>
        <w:t xml:space="preserve"> approach to either was initiated with the</w:t>
      </w:r>
      <w:r w:rsidR="00A869AC" w:rsidRPr="000B18B5">
        <w:rPr>
          <w:rFonts w:ascii="Arial" w:hAnsi="Arial" w:cs="Arial"/>
          <w:sz w:val="22"/>
          <w:szCs w:val="22"/>
        </w:rPr>
        <w:t xml:space="preserve"> agreement of Panel members in conjunction with the Overview Report writer, and with the assistance of the Family Liaison Officer and</w:t>
      </w:r>
      <w:r w:rsidR="00A23CD1" w:rsidRPr="000B18B5">
        <w:rPr>
          <w:rFonts w:ascii="Arial" w:hAnsi="Arial" w:cs="Arial"/>
          <w:sz w:val="22"/>
          <w:szCs w:val="22"/>
        </w:rPr>
        <w:t xml:space="preserve"> Senior Investigating Officer</w:t>
      </w:r>
      <w:r w:rsidR="00A869AC" w:rsidRPr="000B18B5">
        <w:rPr>
          <w:rFonts w:ascii="Arial" w:hAnsi="Arial" w:cs="Arial"/>
          <w:sz w:val="22"/>
          <w:szCs w:val="22"/>
        </w:rPr>
        <w:t>.</w:t>
      </w:r>
    </w:p>
    <w:p w:rsidR="005F22F4" w:rsidRDefault="005F22F4" w:rsidP="00A869AC">
      <w:pPr>
        <w:rPr>
          <w:rFonts w:ascii="Arial" w:hAnsi="Arial" w:cs="Arial"/>
          <w:sz w:val="22"/>
          <w:szCs w:val="22"/>
        </w:rPr>
      </w:pPr>
    </w:p>
    <w:p w:rsidR="005F22F4" w:rsidRDefault="005F22F4" w:rsidP="00A869AC">
      <w:pPr>
        <w:rPr>
          <w:rFonts w:ascii="Arial" w:hAnsi="Arial" w:cs="Arial"/>
          <w:sz w:val="22"/>
          <w:szCs w:val="22"/>
        </w:rPr>
      </w:pPr>
      <w:r>
        <w:rPr>
          <w:rFonts w:ascii="Arial" w:hAnsi="Arial" w:cs="Arial"/>
          <w:sz w:val="22"/>
          <w:szCs w:val="22"/>
        </w:rPr>
        <w:t>The Chair of the DHR Panel together with the Overview Report Writer and the police Family Liaison Officer met with the mother and two sisters of</w:t>
      </w:r>
      <w:r w:rsidR="0076426C">
        <w:rPr>
          <w:rFonts w:ascii="Arial" w:hAnsi="Arial" w:cs="Arial"/>
          <w:sz w:val="22"/>
          <w:szCs w:val="22"/>
        </w:rPr>
        <w:t xml:space="preserve"> AB</w:t>
      </w:r>
      <w:r>
        <w:rPr>
          <w:rFonts w:ascii="Arial" w:hAnsi="Arial" w:cs="Arial"/>
          <w:sz w:val="22"/>
          <w:szCs w:val="22"/>
        </w:rPr>
        <w:t xml:space="preserve"> on the 19</w:t>
      </w:r>
      <w:r w:rsidRPr="005F22F4">
        <w:rPr>
          <w:rFonts w:ascii="Arial" w:hAnsi="Arial" w:cs="Arial"/>
          <w:sz w:val="22"/>
          <w:szCs w:val="22"/>
          <w:vertAlign w:val="superscript"/>
        </w:rPr>
        <w:t>th</w:t>
      </w:r>
      <w:r>
        <w:rPr>
          <w:rFonts w:ascii="Arial" w:hAnsi="Arial" w:cs="Arial"/>
          <w:sz w:val="22"/>
          <w:szCs w:val="22"/>
        </w:rPr>
        <w:t xml:space="preserve"> November 2013.</w:t>
      </w:r>
    </w:p>
    <w:p w:rsidR="005F22F4" w:rsidRDefault="005F22F4" w:rsidP="00A869AC">
      <w:pPr>
        <w:rPr>
          <w:rFonts w:ascii="Arial" w:hAnsi="Arial" w:cs="Arial"/>
          <w:sz w:val="22"/>
          <w:szCs w:val="22"/>
        </w:rPr>
      </w:pPr>
    </w:p>
    <w:p w:rsidR="005F22F4" w:rsidRDefault="005F22F4" w:rsidP="00A869AC">
      <w:pPr>
        <w:rPr>
          <w:rFonts w:ascii="Arial" w:hAnsi="Arial" w:cs="Arial"/>
          <w:sz w:val="22"/>
          <w:szCs w:val="22"/>
        </w:rPr>
      </w:pPr>
      <w:r>
        <w:rPr>
          <w:rFonts w:ascii="Arial" w:hAnsi="Arial" w:cs="Arial"/>
          <w:sz w:val="22"/>
          <w:szCs w:val="22"/>
        </w:rPr>
        <w:t>The family raised the following specific issues that they wanted the Review to seek to examine</w:t>
      </w:r>
      <w:r w:rsidR="005923C2">
        <w:rPr>
          <w:rFonts w:ascii="Arial" w:hAnsi="Arial" w:cs="Arial"/>
          <w:sz w:val="22"/>
          <w:szCs w:val="22"/>
        </w:rPr>
        <w:t xml:space="preserve"> and will be addressed specifically within the Conclusions of the Report at Section 7 below</w:t>
      </w:r>
      <w:r>
        <w:rPr>
          <w:rFonts w:ascii="Arial" w:hAnsi="Arial" w:cs="Arial"/>
          <w:sz w:val="22"/>
          <w:szCs w:val="22"/>
        </w:rPr>
        <w:t>;</w:t>
      </w:r>
    </w:p>
    <w:p w:rsidR="005F22F4" w:rsidRDefault="005F22F4" w:rsidP="00A869AC">
      <w:pPr>
        <w:rPr>
          <w:rFonts w:ascii="Arial" w:hAnsi="Arial" w:cs="Arial"/>
          <w:sz w:val="22"/>
          <w:szCs w:val="22"/>
        </w:rPr>
      </w:pPr>
    </w:p>
    <w:p w:rsidR="005F22F4" w:rsidRPr="00CD5F66" w:rsidRDefault="005F22F4" w:rsidP="00A869AC">
      <w:pPr>
        <w:rPr>
          <w:rFonts w:ascii="Arial" w:hAnsi="Arial" w:cs="Arial"/>
          <w:b/>
          <w:sz w:val="22"/>
          <w:szCs w:val="22"/>
        </w:rPr>
      </w:pPr>
      <w:r w:rsidRPr="00CD5F66">
        <w:rPr>
          <w:rFonts w:ascii="Arial" w:hAnsi="Arial" w:cs="Arial"/>
          <w:b/>
          <w:sz w:val="22"/>
          <w:szCs w:val="22"/>
        </w:rPr>
        <w:t>The level and quality of the liaison and information sharing between agencies and in particular children’s social care, the police and probation</w:t>
      </w:r>
    </w:p>
    <w:p w:rsidR="005F22F4" w:rsidRDefault="005F22F4" w:rsidP="00A869AC">
      <w:pPr>
        <w:rPr>
          <w:rFonts w:ascii="Arial" w:hAnsi="Arial" w:cs="Arial"/>
          <w:sz w:val="22"/>
          <w:szCs w:val="22"/>
        </w:rPr>
      </w:pPr>
    </w:p>
    <w:p w:rsidR="005F22F4" w:rsidRPr="00CD5F66" w:rsidRDefault="005F22F4" w:rsidP="00A869AC">
      <w:pPr>
        <w:rPr>
          <w:rFonts w:ascii="Arial" w:hAnsi="Arial" w:cs="Arial"/>
          <w:b/>
          <w:sz w:val="22"/>
          <w:szCs w:val="22"/>
        </w:rPr>
      </w:pPr>
      <w:r w:rsidRPr="00CD5F66">
        <w:rPr>
          <w:rFonts w:ascii="Arial" w:hAnsi="Arial" w:cs="Arial"/>
          <w:b/>
          <w:sz w:val="22"/>
          <w:szCs w:val="22"/>
        </w:rPr>
        <w:t xml:space="preserve">The focus that was placed </w:t>
      </w:r>
      <w:r w:rsidR="0076426C" w:rsidRPr="00CD5F66">
        <w:rPr>
          <w:rFonts w:ascii="Arial" w:hAnsi="Arial" w:cs="Arial"/>
          <w:b/>
          <w:sz w:val="22"/>
          <w:szCs w:val="22"/>
        </w:rPr>
        <w:t>on protecting the children of AB</w:t>
      </w:r>
      <w:r w:rsidRPr="00CD5F66">
        <w:rPr>
          <w:rFonts w:ascii="Arial" w:hAnsi="Arial" w:cs="Arial"/>
          <w:b/>
          <w:sz w:val="22"/>
          <w:szCs w:val="22"/>
        </w:rPr>
        <w:t xml:space="preserve"> and</w:t>
      </w:r>
      <w:r w:rsidR="0076426C" w:rsidRPr="00CD5F66">
        <w:rPr>
          <w:rFonts w:ascii="Arial" w:hAnsi="Arial" w:cs="Arial"/>
          <w:b/>
          <w:sz w:val="22"/>
          <w:szCs w:val="22"/>
        </w:rPr>
        <w:t xml:space="preserve"> in particular in relation to CE and HB</w:t>
      </w:r>
    </w:p>
    <w:p w:rsidR="005F22F4" w:rsidRPr="00CD5F66" w:rsidRDefault="005F22F4" w:rsidP="00A869AC">
      <w:pPr>
        <w:rPr>
          <w:rFonts w:ascii="Arial" w:hAnsi="Arial" w:cs="Arial"/>
          <w:b/>
          <w:sz w:val="22"/>
          <w:szCs w:val="22"/>
        </w:rPr>
      </w:pPr>
    </w:p>
    <w:p w:rsidR="005F22F4" w:rsidRPr="00CD5F66" w:rsidRDefault="005F22F4" w:rsidP="00A869AC">
      <w:pPr>
        <w:rPr>
          <w:rFonts w:ascii="Arial" w:hAnsi="Arial" w:cs="Arial"/>
          <w:b/>
          <w:sz w:val="22"/>
          <w:szCs w:val="22"/>
        </w:rPr>
      </w:pPr>
      <w:r w:rsidRPr="00CD5F66">
        <w:rPr>
          <w:rFonts w:ascii="Arial" w:hAnsi="Arial" w:cs="Arial"/>
          <w:b/>
          <w:sz w:val="22"/>
          <w:szCs w:val="22"/>
        </w:rPr>
        <w:lastRenderedPageBreak/>
        <w:t>To what exten</w:t>
      </w:r>
      <w:r w:rsidR="0076426C" w:rsidRPr="00CD5F66">
        <w:rPr>
          <w:rFonts w:ascii="Arial" w:hAnsi="Arial" w:cs="Arial"/>
          <w:b/>
          <w:sz w:val="22"/>
          <w:szCs w:val="22"/>
        </w:rPr>
        <w:t>t the information relating to DE</w:t>
      </w:r>
      <w:r w:rsidRPr="00CD5F66">
        <w:rPr>
          <w:rFonts w:ascii="Arial" w:hAnsi="Arial" w:cs="Arial"/>
          <w:b/>
          <w:sz w:val="22"/>
          <w:szCs w:val="22"/>
        </w:rPr>
        <w:t xml:space="preserve"> and his history of crime and violence was shared across agencies and used to manage the </w:t>
      </w:r>
      <w:r w:rsidR="0076426C" w:rsidRPr="00CD5F66">
        <w:rPr>
          <w:rFonts w:ascii="Arial" w:hAnsi="Arial" w:cs="Arial"/>
          <w:b/>
          <w:sz w:val="22"/>
          <w:szCs w:val="22"/>
        </w:rPr>
        <w:t>risks he presented to AB</w:t>
      </w:r>
      <w:r w:rsidRPr="00CD5F66">
        <w:rPr>
          <w:rFonts w:ascii="Arial" w:hAnsi="Arial" w:cs="Arial"/>
          <w:b/>
          <w:sz w:val="22"/>
          <w:szCs w:val="22"/>
        </w:rPr>
        <w:t xml:space="preserve"> and the children</w:t>
      </w:r>
      <w:r w:rsidR="00CD5F66" w:rsidRPr="00CD5F66">
        <w:rPr>
          <w:rFonts w:ascii="Arial" w:hAnsi="Arial" w:cs="Arial"/>
          <w:b/>
          <w:sz w:val="22"/>
          <w:szCs w:val="22"/>
        </w:rPr>
        <w:t>?</w:t>
      </w:r>
    </w:p>
    <w:p w:rsidR="005F22F4" w:rsidRDefault="005F22F4" w:rsidP="00A869AC">
      <w:pPr>
        <w:rPr>
          <w:rFonts w:ascii="Arial" w:hAnsi="Arial" w:cs="Arial"/>
          <w:sz w:val="22"/>
          <w:szCs w:val="22"/>
        </w:rPr>
      </w:pPr>
    </w:p>
    <w:p w:rsidR="005F22F4" w:rsidRPr="00CD5F66" w:rsidRDefault="0076426C" w:rsidP="00A869AC">
      <w:pPr>
        <w:rPr>
          <w:rFonts w:ascii="Arial" w:hAnsi="Arial" w:cs="Arial"/>
          <w:b/>
          <w:sz w:val="22"/>
          <w:szCs w:val="22"/>
        </w:rPr>
      </w:pPr>
      <w:r w:rsidRPr="00CD5F66">
        <w:rPr>
          <w:rFonts w:ascii="Arial" w:hAnsi="Arial" w:cs="Arial"/>
          <w:b/>
          <w:sz w:val="22"/>
          <w:szCs w:val="22"/>
        </w:rPr>
        <w:t>Whether AB</w:t>
      </w:r>
      <w:r w:rsidR="005F22F4" w:rsidRPr="00CD5F66">
        <w:rPr>
          <w:rFonts w:ascii="Arial" w:hAnsi="Arial" w:cs="Arial"/>
          <w:b/>
          <w:sz w:val="22"/>
          <w:szCs w:val="22"/>
        </w:rPr>
        <w:t xml:space="preserve"> would have been </w:t>
      </w:r>
      <w:r w:rsidR="00921460" w:rsidRPr="00CD5F66">
        <w:rPr>
          <w:rFonts w:ascii="Arial" w:hAnsi="Arial" w:cs="Arial"/>
          <w:b/>
          <w:sz w:val="22"/>
          <w:szCs w:val="22"/>
        </w:rPr>
        <w:t>fully aware</w:t>
      </w:r>
      <w:r w:rsidR="005F22F4" w:rsidRPr="00CD5F66">
        <w:rPr>
          <w:rFonts w:ascii="Arial" w:hAnsi="Arial" w:cs="Arial"/>
          <w:b/>
          <w:sz w:val="22"/>
          <w:szCs w:val="22"/>
        </w:rPr>
        <w:t xml:space="preserve"> of </w:t>
      </w:r>
      <w:r w:rsidR="00921460" w:rsidRPr="00CD5F66">
        <w:rPr>
          <w:rFonts w:ascii="Arial" w:hAnsi="Arial" w:cs="Arial"/>
          <w:b/>
          <w:sz w:val="22"/>
          <w:szCs w:val="22"/>
        </w:rPr>
        <w:t>all the</w:t>
      </w:r>
      <w:r w:rsidRPr="00CD5F66">
        <w:rPr>
          <w:rFonts w:ascii="Arial" w:hAnsi="Arial" w:cs="Arial"/>
          <w:b/>
          <w:sz w:val="22"/>
          <w:szCs w:val="22"/>
        </w:rPr>
        <w:t xml:space="preserve"> information relating to DE</w:t>
      </w:r>
      <w:r w:rsidR="00921460" w:rsidRPr="00CD5F66">
        <w:rPr>
          <w:rFonts w:ascii="Arial" w:hAnsi="Arial" w:cs="Arial"/>
          <w:b/>
          <w:sz w:val="22"/>
          <w:szCs w:val="22"/>
        </w:rPr>
        <w:t xml:space="preserve"> and his offending behaviour</w:t>
      </w:r>
      <w:r w:rsidR="005F22F4" w:rsidRPr="00CD5F66">
        <w:rPr>
          <w:rFonts w:ascii="Arial" w:hAnsi="Arial" w:cs="Arial"/>
          <w:b/>
          <w:sz w:val="22"/>
          <w:szCs w:val="22"/>
        </w:rPr>
        <w:t xml:space="preserve"> that was available to agencies and therefore in a position to judge the level of r</w:t>
      </w:r>
      <w:r w:rsidR="00921460" w:rsidRPr="00CD5F66">
        <w:rPr>
          <w:rFonts w:ascii="Arial" w:hAnsi="Arial" w:cs="Arial"/>
          <w:b/>
          <w:sz w:val="22"/>
          <w:szCs w:val="22"/>
        </w:rPr>
        <w:t>isk to herself and the children</w:t>
      </w:r>
      <w:r w:rsidR="00CD5F66" w:rsidRPr="00CD5F66">
        <w:rPr>
          <w:rFonts w:ascii="Arial" w:hAnsi="Arial" w:cs="Arial"/>
          <w:b/>
          <w:sz w:val="22"/>
          <w:szCs w:val="22"/>
        </w:rPr>
        <w:t>?</w:t>
      </w:r>
    </w:p>
    <w:p w:rsidR="00A869AC" w:rsidRDefault="00A869AC" w:rsidP="00DB270A">
      <w:pPr>
        <w:autoSpaceDE w:val="0"/>
        <w:autoSpaceDN w:val="0"/>
        <w:adjustRightInd w:val="0"/>
        <w:rPr>
          <w:rFonts w:ascii="Arial" w:hAnsi="Arial" w:cs="Arial"/>
        </w:rPr>
      </w:pPr>
    </w:p>
    <w:p w:rsidR="00CD5F66" w:rsidRDefault="00CD5F66" w:rsidP="00CD5F66">
      <w:pPr>
        <w:rPr>
          <w:rFonts w:ascii="Arial" w:hAnsi="Arial" w:cs="Arial"/>
          <w:sz w:val="22"/>
          <w:szCs w:val="22"/>
        </w:rPr>
      </w:pPr>
      <w:r>
        <w:rPr>
          <w:rFonts w:ascii="Arial" w:hAnsi="Arial" w:cs="Arial"/>
          <w:sz w:val="22"/>
          <w:szCs w:val="22"/>
        </w:rPr>
        <w:t>A draft of the full Overview Report was shared with family members on the 13</w:t>
      </w:r>
      <w:r w:rsidRPr="00F47411">
        <w:rPr>
          <w:rFonts w:ascii="Arial" w:hAnsi="Arial" w:cs="Arial"/>
          <w:sz w:val="22"/>
          <w:szCs w:val="22"/>
          <w:vertAlign w:val="superscript"/>
        </w:rPr>
        <w:t>th</w:t>
      </w:r>
      <w:r>
        <w:rPr>
          <w:rFonts w:ascii="Arial" w:hAnsi="Arial" w:cs="Arial"/>
          <w:sz w:val="22"/>
          <w:szCs w:val="22"/>
        </w:rPr>
        <w:t xml:space="preserve"> February 2014 at a further meeting. The family expressed their thanks for the Report and the work around it, and agreed with the various Recommendations and Conclusions. They made no request for any amendment or addition.</w:t>
      </w:r>
    </w:p>
    <w:p w:rsidR="00A869AC" w:rsidRDefault="00A869AC" w:rsidP="006675F0">
      <w:pPr>
        <w:autoSpaceDE w:val="0"/>
        <w:autoSpaceDN w:val="0"/>
        <w:adjustRightInd w:val="0"/>
        <w:ind w:left="360"/>
        <w:rPr>
          <w:rFonts w:ascii="Arial" w:hAnsi="Arial" w:cs="Arial"/>
        </w:rPr>
      </w:pPr>
    </w:p>
    <w:p w:rsidR="00A869AC" w:rsidRDefault="00A869AC" w:rsidP="006675F0">
      <w:pPr>
        <w:autoSpaceDE w:val="0"/>
        <w:autoSpaceDN w:val="0"/>
        <w:adjustRightInd w:val="0"/>
        <w:ind w:left="360"/>
        <w:rPr>
          <w:rFonts w:ascii="Arial" w:hAnsi="Arial" w:cs="Arial"/>
        </w:rPr>
      </w:pPr>
    </w:p>
    <w:p w:rsidR="00A869AC" w:rsidRDefault="00A869AC" w:rsidP="006675F0">
      <w:pPr>
        <w:autoSpaceDE w:val="0"/>
        <w:autoSpaceDN w:val="0"/>
        <w:adjustRightInd w:val="0"/>
        <w:ind w:left="360"/>
        <w:rPr>
          <w:rFonts w:ascii="Arial" w:hAnsi="Arial" w:cs="Arial"/>
        </w:rPr>
      </w:pPr>
    </w:p>
    <w:p w:rsidR="007E0776" w:rsidRDefault="00BC23AC" w:rsidP="00A130D3">
      <w:pPr>
        <w:numPr>
          <w:ilvl w:val="0"/>
          <w:numId w:val="14"/>
        </w:numPr>
        <w:rPr>
          <w:rFonts w:ascii="Arial" w:hAnsi="Arial" w:cs="Arial"/>
          <w:b/>
          <w:sz w:val="32"/>
          <w:szCs w:val="32"/>
          <w:u w:val="single"/>
        </w:rPr>
      </w:pPr>
      <w:r w:rsidRPr="00897C33">
        <w:rPr>
          <w:rFonts w:ascii="Arial" w:hAnsi="Arial" w:cs="Arial"/>
          <w:b/>
          <w:sz w:val="32"/>
          <w:szCs w:val="32"/>
          <w:u w:val="single"/>
        </w:rPr>
        <w:t>METHODOLOGY</w:t>
      </w:r>
    </w:p>
    <w:p w:rsidR="00243998" w:rsidRDefault="00243998" w:rsidP="00243998">
      <w:pPr>
        <w:jc w:val="both"/>
        <w:rPr>
          <w:rFonts w:ascii="Arial" w:hAnsi="Arial" w:cs="Arial"/>
          <w:b/>
          <w:sz w:val="32"/>
          <w:szCs w:val="32"/>
          <w:u w:val="single"/>
        </w:rPr>
      </w:pPr>
    </w:p>
    <w:p w:rsidR="00243998" w:rsidRDefault="00243998" w:rsidP="00243998">
      <w:pPr>
        <w:jc w:val="both"/>
        <w:rPr>
          <w:rFonts w:ascii="Arial" w:hAnsi="Arial" w:cs="Arial"/>
          <w:b/>
          <w:sz w:val="32"/>
          <w:szCs w:val="32"/>
          <w:u w:val="single"/>
        </w:rPr>
      </w:pPr>
    </w:p>
    <w:p w:rsidR="00D927B1" w:rsidRDefault="00832AD3" w:rsidP="00243998">
      <w:pPr>
        <w:jc w:val="both"/>
        <w:rPr>
          <w:rFonts w:ascii="Arial" w:hAnsi="Arial" w:cs="Arial"/>
          <w:sz w:val="22"/>
          <w:szCs w:val="22"/>
        </w:rPr>
      </w:pPr>
      <w:r>
        <w:rPr>
          <w:rFonts w:ascii="Arial" w:hAnsi="Arial" w:cs="Arial"/>
          <w:sz w:val="22"/>
          <w:szCs w:val="22"/>
        </w:rPr>
        <w:t xml:space="preserve">3.1 </w:t>
      </w:r>
      <w:r w:rsidR="00D927B1">
        <w:rPr>
          <w:rFonts w:ascii="Arial" w:hAnsi="Arial" w:cs="Arial"/>
          <w:sz w:val="22"/>
          <w:szCs w:val="22"/>
        </w:rPr>
        <w:t xml:space="preserve">The DHR Panel </w:t>
      </w:r>
      <w:r w:rsidR="002241D7">
        <w:rPr>
          <w:rFonts w:ascii="Arial" w:hAnsi="Arial" w:cs="Arial"/>
          <w:sz w:val="22"/>
          <w:szCs w:val="22"/>
        </w:rPr>
        <w:t>set up following the death of AB</w:t>
      </w:r>
      <w:r w:rsidR="00D927B1">
        <w:rPr>
          <w:rFonts w:ascii="Arial" w:hAnsi="Arial" w:cs="Arial"/>
          <w:sz w:val="22"/>
          <w:szCs w:val="22"/>
        </w:rPr>
        <w:t xml:space="preserve"> </w:t>
      </w:r>
      <w:r w:rsidR="00D25A1B">
        <w:rPr>
          <w:rFonts w:ascii="Arial" w:hAnsi="Arial" w:cs="Arial"/>
          <w:sz w:val="22"/>
          <w:szCs w:val="22"/>
        </w:rPr>
        <w:t xml:space="preserve">to </w:t>
      </w:r>
      <w:r w:rsidR="00D927B1">
        <w:rPr>
          <w:rFonts w:ascii="Arial" w:hAnsi="Arial" w:cs="Arial"/>
          <w:sz w:val="22"/>
          <w:szCs w:val="22"/>
        </w:rPr>
        <w:t>established that a wide range</w:t>
      </w:r>
      <w:r w:rsidR="0076426C">
        <w:rPr>
          <w:rFonts w:ascii="Arial" w:hAnsi="Arial" w:cs="Arial"/>
          <w:sz w:val="22"/>
          <w:szCs w:val="22"/>
        </w:rPr>
        <w:t xml:space="preserve"> of agencies had contact with AB and DE</w:t>
      </w:r>
      <w:r w:rsidR="00D927B1">
        <w:rPr>
          <w:rFonts w:ascii="Arial" w:hAnsi="Arial" w:cs="Arial"/>
          <w:sz w:val="22"/>
          <w:szCs w:val="22"/>
        </w:rPr>
        <w:t xml:space="preserve"> over the period within the Terms of Reference (T</w:t>
      </w:r>
      <w:r w:rsidR="00866CB7">
        <w:rPr>
          <w:rFonts w:ascii="Arial" w:hAnsi="Arial" w:cs="Arial"/>
          <w:sz w:val="22"/>
          <w:szCs w:val="22"/>
        </w:rPr>
        <w:t>o</w:t>
      </w:r>
      <w:r w:rsidR="00D927B1">
        <w:rPr>
          <w:rFonts w:ascii="Arial" w:hAnsi="Arial" w:cs="Arial"/>
          <w:sz w:val="22"/>
          <w:szCs w:val="22"/>
        </w:rPr>
        <w:t xml:space="preserve">R) of this Review, </w:t>
      </w:r>
      <w:r w:rsidR="00BD6C2D">
        <w:rPr>
          <w:rFonts w:ascii="Arial" w:hAnsi="Arial" w:cs="Arial"/>
          <w:sz w:val="22"/>
          <w:szCs w:val="22"/>
        </w:rPr>
        <w:t xml:space="preserve">March </w:t>
      </w:r>
      <w:r w:rsidR="00D927B1">
        <w:rPr>
          <w:rFonts w:ascii="Arial" w:hAnsi="Arial" w:cs="Arial"/>
          <w:sz w:val="22"/>
          <w:szCs w:val="22"/>
        </w:rPr>
        <w:t xml:space="preserve">2008 to </w:t>
      </w:r>
      <w:r w:rsidR="00D25A1B">
        <w:rPr>
          <w:rFonts w:ascii="Arial" w:hAnsi="Arial" w:cs="Arial"/>
          <w:sz w:val="22"/>
          <w:szCs w:val="22"/>
        </w:rPr>
        <w:t xml:space="preserve">the dates of AB’s death in </w:t>
      </w:r>
      <w:smartTag w:uri="mitelunifiedcommunicatorsmarttag/smarttagmodule" w:element="MySmartTag">
        <w:r w:rsidR="00D927B1">
          <w:rPr>
            <w:rFonts w:ascii="Arial" w:hAnsi="Arial" w:cs="Arial"/>
            <w:sz w:val="22"/>
            <w:szCs w:val="22"/>
          </w:rPr>
          <w:t>2012</w:t>
        </w:r>
      </w:smartTag>
      <w:r w:rsidR="00D927B1">
        <w:rPr>
          <w:rFonts w:ascii="Arial" w:hAnsi="Arial" w:cs="Arial"/>
          <w:sz w:val="22"/>
          <w:szCs w:val="22"/>
        </w:rPr>
        <w:t>. The agencies with the most significant contact were children’s social</w:t>
      </w:r>
      <w:r w:rsidR="00BD6C2D">
        <w:rPr>
          <w:rFonts w:ascii="Arial" w:hAnsi="Arial" w:cs="Arial"/>
          <w:sz w:val="22"/>
          <w:szCs w:val="22"/>
        </w:rPr>
        <w:t xml:space="preserve"> care</w:t>
      </w:r>
      <w:r w:rsidR="00D927B1">
        <w:rPr>
          <w:rFonts w:ascii="Arial" w:hAnsi="Arial" w:cs="Arial"/>
          <w:sz w:val="22"/>
          <w:szCs w:val="22"/>
        </w:rPr>
        <w:t xml:space="preserve"> </w:t>
      </w:r>
      <w:r w:rsidR="005E3929">
        <w:rPr>
          <w:rFonts w:ascii="Arial" w:hAnsi="Arial" w:cs="Arial"/>
          <w:sz w:val="22"/>
          <w:szCs w:val="22"/>
        </w:rPr>
        <w:t>services (</w:t>
      </w:r>
      <w:r w:rsidR="00D85C73">
        <w:rPr>
          <w:rFonts w:ascii="Arial" w:hAnsi="Arial" w:cs="Arial"/>
          <w:sz w:val="22"/>
          <w:szCs w:val="22"/>
        </w:rPr>
        <w:t xml:space="preserve">both </w:t>
      </w:r>
      <w:r w:rsidR="00D927B1">
        <w:rPr>
          <w:rFonts w:ascii="Arial" w:hAnsi="Arial" w:cs="Arial"/>
          <w:sz w:val="22"/>
          <w:szCs w:val="22"/>
        </w:rPr>
        <w:t>within a number of London Boroughs and outside London</w:t>
      </w:r>
      <w:r w:rsidR="00D85C73">
        <w:rPr>
          <w:rFonts w:ascii="Arial" w:hAnsi="Arial" w:cs="Arial"/>
          <w:sz w:val="22"/>
          <w:szCs w:val="22"/>
        </w:rPr>
        <w:t>)</w:t>
      </w:r>
      <w:r w:rsidR="00D927B1">
        <w:rPr>
          <w:rFonts w:ascii="Arial" w:hAnsi="Arial" w:cs="Arial"/>
          <w:sz w:val="22"/>
          <w:szCs w:val="22"/>
        </w:rPr>
        <w:t>, the police in London</w:t>
      </w:r>
      <w:r w:rsidR="008F4434">
        <w:rPr>
          <w:rFonts w:ascii="Arial" w:hAnsi="Arial" w:cs="Arial"/>
          <w:sz w:val="22"/>
          <w:szCs w:val="22"/>
        </w:rPr>
        <w:t xml:space="preserve">, </w:t>
      </w:r>
      <w:r w:rsidR="00D927B1">
        <w:rPr>
          <w:rFonts w:ascii="Arial" w:hAnsi="Arial" w:cs="Arial"/>
          <w:sz w:val="22"/>
          <w:szCs w:val="22"/>
        </w:rPr>
        <w:t xml:space="preserve">Hertfordshire and Bedfordshire, </w:t>
      </w:r>
      <w:r w:rsidR="008F4434">
        <w:rPr>
          <w:rFonts w:ascii="Arial" w:hAnsi="Arial" w:cs="Arial"/>
          <w:sz w:val="22"/>
          <w:szCs w:val="22"/>
        </w:rPr>
        <w:t>H</w:t>
      </w:r>
      <w:r w:rsidR="00D927B1">
        <w:rPr>
          <w:rFonts w:ascii="Arial" w:hAnsi="Arial" w:cs="Arial"/>
          <w:sz w:val="22"/>
          <w:szCs w:val="22"/>
        </w:rPr>
        <w:t xml:space="preserve">ealth, most significantly </w:t>
      </w:r>
      <w:r w:rsidR="005E3929">
        <w:rPr>
          <w:rFonts w:ascii="Arial" w:hAnsi="Arial" w:cs="Arial"/>
          <w:sz w:val="22"/>
          <w:szCs w:val="22"/>
        </w:rPr>
        <w:t>in the</w:t>
      </w:r>
      <w:r w:rsidR="003440E4">
        <w:rPr>
          <w:rFonts w:ascii="Arial" w:hAnsi="Arial" w:cs="Arial"/>
          <w:sz w:val="22"/>
          <w:szCs w:val="22"/>
        </w:rPr>
        <w:t xml:space="preserve"> form </w:t>
      </w:r>
      <w:r w:rsidR="00D85C73">
        <w:rPr>
          <w:rFonts w:ascii="Arial" w:hAnsi="Arial" w:cs="Arial"/>
          <w:sz w:val="22"/>
          <w:szCs w:val="22"/>
        </w:rPr>
        <w:t>the GPs</w:t>
      </w:r>
      <w:r w:rsidR="00D927B1">
        <w:rPr>
          <w:rFonts w:ascii="Arial" w:hAnsi="Arial" w:cs="Arial"/>
          <w:sz w:val="22"/>
          <w:szCs w:val="22"/>
        </w:rPr>
        <w:t xml:space="preserve">, and various domestic violence support agencies. </w:t>
      </w:r>
      <w:r w:rsidR="00BC32D9">
        <w:rPr>
          <w:rFonts w:ascii="Arial" w:hAnsi="Arial" w:cs="Arial"/>
          <w:sz w:val="22"/>
          <w:szCs w:val="22"/>
        </w:rPr>
        <w:t>Most</w:t>
      </w:r>
      <w:r w:rsidR="00D927B1">
        <w:rPr>
          <w:rFonts w:ascii="Arial" w:hAnsi="Arial" w:cs="Arial"/>
          <w:sz w:val="22"/>
          <w:szCs w:val="22"/>
        </w:rPr>
        <w:t xml:space="preserve"> of the agencies </w:t>
      </w:r>
      <w:r w:rsidR="00BC32D9">
        <w:rPr>
          <w:rFonts w:ascii="Arial" w:hAnsi="Arial" w:cs="Arial"/>
          <w:sz w:val="22"/>
          <w:szCs w:val="22"/>
        </w:rPr>
        <w:t>sustain</w:t>
      </w:r>
      <w:r w:rsidR="00BD6C2D">
        <w:rPr>
          <w:rFonts w:ascii="Arial" w:hAnsi="Arial" w:cs="Arial"/>
          <w:sz w:val="22"/>
          <w:szCs w:val="22"/>
        </w:rPr>
        <w:t xml:space="preserve">ed some form of </w:t>
      </w:r>
      <w:r w:rsidR="00BC32D9">
        <w:rPr>
          <w:rFonts w:ascii="Arial" w:hAnsi="Arial" w:cs="Arial"/>
          <w:sz w:val="22"/>
          <w:szCs w:val="22"/>
        </w:rPr>
        <w:t>contact over</w:t>
      </w:r>
      <w:r w:rsidR="00D927B1">
        <w:rPr>
          <w:rFonts w:ascii="Arial" w:hAnsi="Arial" w:cs="Arial"/>
          <w:sz w:val="22"/>
          <w:szCs w:val="22"/>
        </w:rPr>
        <w:t xml:space="preserve"> the period under review</w:t>
      </w:r>
      <w:r w:rsidR="00BD6C2D">
        <w:rPr>
          <w:rFonts w:ascii="Arial" w:hAnsi="Arial" w:cs="Arial"/>
          <w:sz w:val="22"/>
          <w:szCs w:val="22"/>
        </w:rPr>
        <w:t xml:space="preserve"> as services overlapped on a number of occasions</w:t>
      </w:r>
      <w:r w:rsidR="00D927B1">
        <w:rPr>
          <w:rFonts w:ascii="Arial" w:hAnsi="Arial" w:cs="Arial"/>
          <w:sz w:val="22"/>
          <w:szCs w:val="22"/>
        </w:rPr>
        <w:t>.</w:t>
      </w:r>
    </w:p>
    <w:p w:rsidR="000B18B5" w:rsidRDefault="00D927B1" w:rsidP="00243998">
      <w:pPr>
        <w:jc w:val="both"/>
        <w:rPr>
          <w:rFonts w:ascii="Arial" w:hAnsi="Arial" w:cs="Arial"/>
          <w:sz w:val="22"/>
          <w:szCs w:val="22"/>
        </w:rPr>
      </w:pPr>
      <w:r>
        <w:rPr>
          <w:rFonts w:ascii="Arial" w:hAnsi="Arial" w:cs="Arial"/>
          <w:sz w:val="22"/>
          <w:szCs w:val="22"/>
        </w:rPr>
        <w:t>Each of the identified agencies was asked to provide an initial chronology or confirmation of their level of contact with those subject to the T</w:t>
      </w:r>
      <w:r w:rsidR="00D4494C">
        <w:rPr>
          <w:rFonts w:ascii="Arial" w:hAnsi="Arial" w:cs="Arial"/>
          <w:sz w:val="22"/>
          <w:szCs w:val="22"/>
        </w:rPr>
        <w:t>o</w:t>
      </w:r>
      <w:r>
        <w:rPr>
          <w:rFonts w:ascii="Arial" w:hAnsi="Arial" w:cs="Arial"/>
          <w:sz w:val="22"/>
          <w:szCs w:val="22"/>
        </w:rPr>
        <w:t>R</w:t>
      </w:r>
      <w:r w:rsidR="00D4494C">
        <w:rPr>
          <w:rFonts w:ascii="Arial" w:hAnsi="Arial" w:cs="Arial"/>
          <w:sz w:val="22"/>
          <w:szCs w:val="22"/>
        </w:rPr>
        <w:t>. If it was established there was</w:t>
      </w:r>
      <w:r>
        <w:rPr>
          <w:rFonts w:ascii="Arial" w:hAnsi="Arial" w:cs="Arial"/>
          <w:sz w:val="22"/>
          <w:szCs w:val="22"/>
        </w:rPr>
        <w:t xml:space="preserve"> significant contact</w:t>
      </w:r>
      <w:r w:rsidR="00D4494C">
        <w:rPr>
          <w:rFonts w:ascii="Arial" w:hAnsi="Arial" w:cs="Arial"/>
          <w:sz w:val="22"/>
          <w:szCs w:val="22"/>
        </w:rPr>
        <w:t xml:space="preserve"> an</w:t>
      </w:r>
      <w:r>
        <w:rPr>
          <w:rFonts w:ascii="Arial" w:hAnsi="Arial" w:cs="Arial"/>
          <w:sz w:val="22"/>
          <w:szCs w:val="22"/>
        </w:rPr>
        <w:t xml:space="preserve"> Individual Management Report (IMR) w</w:t>
      </w:r>
      <w:r w:rsidR="00D4494C">
        <w:rPr>
          <w:rFonts w:ascii="Arial" w:hAnsi="Arial" w:cs="Arial"/>
          <w:sz w:val="22"/>
          <w:szCs w:val="22"/>
        </w:rPr>
        <w:t>as</w:t>
      </w:r>
      <w:r w:rsidR="00BC32D9">
        <w:rPr>
          <w:rFonts w:ascii="Arial" w:hAnsi="Arial" w:cs="Arial"/>
          <w:sz w:val="22"/>
          <w:szCs w:val="22"/>
        </w:rPr>
        <w:t xml:space="preserve"> requested.</w:t>
      </w:r>
    </w:p>
    <w:p w:rsidR="00D927B1" w:rsidRDefault="00D927B1" w:rsidP="00243998">
      <w:pPr>
        <w:jc w:val="both"/>
        <w:rPr>
          <w:rFonts w:ascii="Arial" w:hAnsi="Arial" w:cs="Arial"/>
          <w:sz w:val="22"/>
          <w:szCs w:val="22"/>
        </w:rPr>
      </w:pPr>
    </w:p>
    <w:p w:rsidR="00584C41" w:rsidRDefault="00832AD3" w:rsidP="00243998">
      <w:pPr>
        <w:jc w:val="both"/>
        <w:rPr>
          <w:rFonts w:ascii="Arial" w:hAnsi="Arial" w:cs="Arial"/>
          <w:sz w:val="22"/>
          <w:szCs w:val="22"/>
        </w:rPr>
      </w:pPr>
      <w:r>
        <w:rPr>
          <w:rFonts w:ascii="Arial" w:hAnsi="Arial" w:cs="Arial"/>
          <w:sz w:val="22"/>
          <w:szCs w:val="22"/>
        </w:rPr>
        <w:t xml:space="preserve">3.2 </w:t>
      </w:r>
      <w:r w:rsidR="0089626B">
        <w:rPr>
          <w:rFonts w:ascii="Arial" w:hAnsi="Arial" w:cs="Arial"/>
          <w:sz w:val="22"/>
          <w:szCs w:val="22"/>
        </w:rPr>
        <w:t xml:space="preserve">Those agencies which provided an IMR have </w:t>
      </w:r>
      <w:r w:rsidR="00D04FEE">
        <w:rPr>
          <w:rFonts w:ascii="Arial" w:hAnsi="Arial" w:cs="Arial"/>
          <w:sz w:val="22"/>
          <w:szCs w:val="22"/>
        </w:rPr>
        <w:t>been identified below</w:t>
      </w:r>
      <w:r w:rsidR="0089626B">
        <w:rPr>
          <w:rFonts w:ascii="Arial" w:hAnsi="Arial" w:cs="Arial"/>
          <w:sz w:val="22"/>
          <w:szCs w:val="22"/>
        </w:rPr>
        <w:t xml:space="preserve"> and in each of the IMRs the methodology section outlines the process each of the IMR authors undertook.</w:t>
      </w:r>
      <w:r w:rsidR="000B18B5">
        <w:rPr>
          <w:rFonts w:ascii="Arial" w:hAnsi="Arial" w:cs="Arial"/>
          <w:sz w:val="22"/>
          <w:szCs w:val="22"/>
        </w:rPr>
        <w:t xml:space="preserve"> Essentially this </w:t>
      </w:r>
      <w:r w:rsidR="00275778">
        <w:rPr>
          <w:rFonts w:ascii="Arial" w:hAnsi="Arial" w:cs="Arial"/>
          <w:sz w:val="22"/>
          <w:szCs w:val="22"/>
        </w:rPr>
        <w:t>involved the</w:t>
      </w:r>
      <w:r w:rsidR="000B18B5">
        <w:rPr>
          <w:rFonts w:ascii="Arial" w:hAnsi="Arial" w:cs="Arial"/>
          <w:sz w:val="22"/>
          <w:szCs w:val="22"/>
        </w:rPr>
        <w:t xml:space="preserve"> examination of relevant papers, electronic recording</w:t>
      </w:r>
      <w:r w:rsidR="007A6FCE">
        <w:rPr>
          <w:rFonts w:ascii="Arial" w:hAnsi="Arial" w:cs="Arial"/>
          <w:sz w:val="22"/>
          <w:szCs w:val="22"/>
        </w:rPr>
        <w:t>,</w:t>
      </w:r>
      <w:r w:rsidR="000B18B5">
        <w:rPr>
          <w:rFonts w:ascii="Arial" w:hAnsi="Arial" w:cs="Arial"/>
          <w:sz w:val="22"/>
          <w:szCs w:val="22"/>
        </w:rPr>
        <w:t xml:space="preserve"> and interviews with relevant staff</w:t>
      </w:r>
      <w:r w:rsidR="007A6FCE">
        <w:rPr>
          <w:rFonts w:ascii="Arial" w:hAnsi="Arial" w:cs="Arial"/>
          <w:sz w:val="22"/>
          <w:szCs w:val="22"/>
        </w:rPr>
        <w:t>,</w:t>
      </w:r>
      <w:r w:rsidR="000B18B5">
        <w:rPr>
          <w:rFonts w:ascii="Arial" w:hAnsi="Arial" w:cs="Arial"/>
          <w:sz w:val="22"/>
          <w:szCs w:val="22"/>
        </w:rPr>
        <w:t xml:space="preserve"> and records have been secured</w:t>
      </w:r>
      <w:r w:rsidR="00275778">
        <w:rPr>
          <w:rFonts w:ascii="Arial" w:hAnsi="Arial" w:cs="Arial"/>
          <w:sz w:val="22"/>
          <w:szCs w:val="22"/>
        </w:rPr>
        <w:t xml:space="preserve"> and remain available</w:t>
      </w:r>
      <w:r w:rsidR="000B18B5">
        <w:rPr>
          <w:rFonts w:ascii="Arial" w:hAnsi="Arial" w:cs="Arial"/>
          <w:sz w:val="22"/>
          <w:szCs w:val="22"/>
        </w:rPr>
        <w:t>.</w:t>
      </w:r>
      <w:r w:rsidR="0089626B">
        <w:rPr>
          <w:rFonts w:ascii="Arial" w:hAnsi="Arial" w:cs="Arial"/>
          <w:sz w:val="22"/>
          <w:szCs w:val="22"/>
        </w:rPr>
        <w:t xml:space="preserve"> Each follow</w:t>
      </w:r>
      <w:r w:rsidR="00D10060">
        <w:rPr>
          <w:rFonts w:ascii="Arial" w:hAnsi="Arial" w:cs="Arial"/>
          <w:sz w:val="22"/>
          <w:szCs w:val="22"/>
        </w:rPr>
        <w:t xml:space="preserve">ed the Home Office Guidance </w:t>
      </w:r>
      <w:r w:rsidR="00305E28">
        <w:rPr>
          <w:rFonts w:ascii="Arial" w:hAnsi="Arial" w:cs="Arial"/>
          <w:sz w:val="22"/>
          <w:szCs w:val="22"/>
        </w:rPr>
        <w:t>(</w:t>
      </w:r>
      <w:r w:rsidR="00D10060">
        <w:rPr>
          <w:rFonts w:ascii="Arial" w:hAnsi="Arial" w:cs="Arial"/>
          <w:sz w:val="22"/>
          <w:szCs w:val="22"/>
        </w:rPr>
        <w:t>2011</w:t>
      </w:r>
      <w:r w:rsidR="00305E28">
        <w:rPr>
          <w:rFonts w:ascii="Arial" w:hAnsi="Arial" w:cs="Arial"/>
          <w:sz w:val="22"/>
          <w:szCs w:val="22"/>
        </w:rPr>
        <w:t>)</w:t>
      </w:r>
      <w:r w:rsidR="00275778">
        <w:rPr>
          <w:rFonts w:ascii="Arial" w:hAnsi="Arial" w:cs="Arial"/>
          <w:sz w:val="22"/>
          <w:szCs w:val="22"/>
        </w:rPr>
        <w:t xml:space="preserve"> in terms of format and content</w:t>
      </w:r>
      <w:r w:rsidR="0089626B">
        <w:rPr>
          <w:rFonts w:ascii="Arial" w:hAnsi="Arial" w:cs="Arial"/>
          <w:sz w:val="22"/>
          <w:szCs w:val="22"/>
        </w:rPr>
        <w:t xml:space="preserve">. </w:t>
      </w:r>
    </w:p>
    <w:p w:rsidR="00275778" w:rsidRDefault="00275778" w:rsidP="006675F0">
      <w:pPr>
        <w:ind w:left="360"/>
        <w:jc w:val="both"/>
        <w:rPr>
          <w:rFonts w:ascii="Arial" w:hAnsi="Arial" w:cs="Arial"/>
          <w:sz w:val="22"/>
          <w:szCs w:val="22"/>
        </w:rPr>
      </w:pPr>
    </w:p>
    <w:p w:rsidR="00983D20" w:rsidRDefault="00832AD3" w:rsidP="00515E29">
      <w:pPr>
        <w:jc w:val="both"/>
        <w:rPr>
          <w:rFonts w:ascii="Arial" w:hAnsi="Arial" w:cs="Arial"/>
          <w:sz w:val="22"/>
          <w:szCs w:val="22"/>
        </w:rPr>
      </w:pPr>
      <w:r>
        <w:rPr>
          <w:rFonts w:ascii="Arial" w:hAnsi="Arial" w:cs="Arial"/>
          <w:sz w:val="22"/>
          <w:szCs w:val="22"/>
        </w:rPr>
        <w:t xml:space="preserve">3.3 </w:t>
      </w:r>
      <w:r w:rsidR="0089626B">
        <w:rPr>
          <w:rFonts w:ascii="Arial" w:hAnsi="Arial" w:cs="Arial"/>
          <w:sz w:val="22"/>
          <w:szCs w:val="22"/>
        </w:rPr>
        <w:t>The various IMRs also record the analysis undertaken by the individual authors, much of which is directly reflected within the Overview Report.</w:t>
      </w:r>
      <w:r w:rsidR="001739ED">
        <w:rPr>
          <w:rFonts w:ascii="Arial" w:hAnsi="Arial" w:cs="Arial"/>
          <w:sz w:val="22"/>
          <w:szCs w:val="22"/>
        </w:rPr>
        <w:t xml:space="preserve"> In Section 5</w:t>
      </w:r>
      <w:r w:rsidR="00245A13">
        <w:rPr>
          <w:rFonts w:ascii="Arial" w:hAnsi="Arial" w:cs="Arial"/>
          <w:sz w:val="22"/>
          <w:szCs w:val="22"/>
        </w:rPr>
        <w:t xml:space="preserve"> (The F</w:t>
      </w:r>
      <w:r w:rsidR="00073380">
        <w:rPr>
          <w:rFonts w:ascii="Arial" w:hAnsi="Arial" w:cs="Arial"/>
          <w:sz w:val="22"/>
          <w:szCs w:val="22"/>
        </w:rPr>
        <w:t>acts),</w:t>
      </w:r>
      <w:r w:rsidR="00245A13">
        <w:rPr>
          <w:rFonts w:ascii="Arial" w:hAnsi="Arial" w:cs="Arial"/>
          <w:sz w:val="22"/>
          <w:szCs w:val="22"/>
        </w:rPr>
        <w:t xml:space="preserve"> the Overview Report</w:t>
      </w:r>
      <w:r w:rsidR="001739ED">
        <w:rPr>
          <w:rFonts w:ascii="Arial" w:hAnsi="Arial" w:cs="Arial"/>
          <w:sz w:val="22"/>
          <w:szCs w:val="22"/>
        </w:rPr>
        <w:t xml:space="preserve"> Writer has included an element of analysis and comment where that is directly relevant in relation to the specific incident or information recorded. </w:t>
      </w:r>
    </w:p>
    <w:p w:rsidR="007A6FCE" w:rsidRDefault="007A6FCE" w:rsidP="00515E29">
      <w:pPr>
        <w:jc w:val="both"/>
        <w:rPr>
          <w:rFonts w:ascii="Arial" w:hAnsi="Arial" w:cs="Arial"/>
          <w:sz w:val="22"/>
          <w:szCs w:val="22"/>
        </w:rPr>
      </w:pPr>
    </w:p>
    <w:p w:rsidR="00A869AC" w:rsidRPr="00D04FEE" w:rsidRDefault="00832AD3" w:rsidP="00D04FEE">
      <w:pPr>
        <w:jc w:val="both"/>
        <w:rPr>
          <w:rFonts w:ascii="Arial" w:hAnsi="Arial" w:cs="Arial"/>
          <w:sz w:val="22"/>
          <w:szCs w:val="22"/>
        </w:rPr>
      </w:pPr>
      <w:r>
        <w:rPr>
          <w:rFonts w:ascii="Arial" w:hAnsi="Arial" w:cs="Arial"/>
          <w:sz w:val="22"/>
          <w:szCs w:val="22"/>
        </w:rPr>
        <w:t xml:space="preserve">3.4 </w:t>
      </w:r>
      <w:r w:rsidR="00983D20">
        <w:rPr>
          <w:rFonts w:ascii="Arial" w:hAnsi="Arial" w:cs="Arial"/>
          <w:sz w:val="22"/>
          <w:szCs w:val="22"/>
        </w:rPr>
        <w:t>The O</w:t>
      </w:r>
      <w:r w:rsidR="00BC32D9">
        <w:rPr>
          <w:rFonts w:ascii="Arial" w:hAnsi="Arial" w:cs="Arial"/>
          <w:sz w:val="22"/>
          <w:szCs w:val="22"/>
        </w:rPr>
        <w:t>verview Rep</w:t>
      </w:r>
      <w:r w:rsidR="004A0C0E">
        <w:rPr>
          <w:rFonts w:ascii="Arial" w:hAnsi="Arial" w:cs="Arial"/>
          <w:sz w:val="22"/>
          <w:szCs w:val="22"/>
        </w:rPr>
        <w:t>ort Writer followed up direct</w:t>
      </w:r>
      <w:r w:rsidR="00D4494C">
        <w:rPr>
          <w:rFonts w:ascii="Arial" w:hAnsi="Arial" w:cs="Arial"/>
          <w:sz w:val="22"/>
          <w:szCs w:val="22"/>
        </w:rPr>
        <w:t>ly</w:t>
      </w:r>
      <w:r w:rsidR="00BC32D9">
        <w:rPr>
          <w:rFonts w:ascii="Arial" w:hAnsi="Arial" w:cs="Arial"/>
          <w:sz w:val="22"/>
          <w:szCs w:val="22"/>
        </w:rPr>
        <w:t xml:space="preserve"> with a number of agencies as agreed with the Panel Chair. </w:t>
      </w:r>
    </w:p>
    <w:p w:rsidR="00A869AC" w:rsidRDefault="00A869AC" w:rsidP="006675F0">
      <w:pPr>
        <w:ind w:left="360"/>
        <w:jc w:val="both"/>
        <w:rPr>
          <w:rFonts w:ascii="Arial" w:hAnsi="Arial" w:cs="Arial"/>
          <w:sz w:val="22"/>
          <w:szCs w:val="22"/>
        </w:rPr>
      </w:pPr>
    </w:p>
    <w:p w:rsidR="00D927B1" w:rsidRPr="00FB2C7A" w:rsidRDefault="00832AD3" w:rsidP="00243998">
      <w:pPr>
        <w:jc w:val="both"/>
        <w:rPr>
          <w:rFonts w:ascii="Arial" w:hAnsi="Arial" w:cs="Arial"/>
          <w:color w:val="000000"/>
          <w:sz w:val="22"/>
          <w:szCs w:val="22"/>
        </w:rPr>
      </w:pPr>
      <w:r>
        <w:rPr>
          <w:rFonts w:ascii="Arial" w:hAnsi="Arial" w:cs="Arial"/>
          <w:color w:val="000000"/>
          <w:sz w:val="22"/>
          <w:szCs w:val="22"/>
        </w:rPr>
        <w:t xml:space="preserve">3.5 </w:t>
      </w:r>
      <w:r w:rsidR="00D927B1" w:rsidRPr="00FB2C7A">
        <w:rPr>
          <w:rFonts w:ascii="Arial" w:hAnsi="Arial" w:cs="Arial"/>
          <w:color w:val="000000"/>
          <w:sz w:val="22"/>
          <w:szCs w:val="22"/>
        </w:rPr>
        <w:t>The following agencies confirmed direct</w:t>
      </w:r>
      <w:r w:rsidR="00D4494C">
        <w:rPr>
          <w:rFonts w:ascii="Arial" w:hAnsi="Arial" w:cs="Arial"/>
          <w:color w:val="000000"/>
          <w:sz w:val="22"/>
          <w:szCs w:val="22"/>
        </w:rPr>
        <w:t>ly</w:t>
      </w:r>
      <w:r w:rsidR="00D927B1" w:rsidRPr="00FB2C7A">
        <w:rPr>
          <w:rFonts w:ascii="Arial" w:hAnsi="Arial" w:cs="Arial"/>
          <w:color w:val="000000"/>
          <w:sz w:val="22"/>
          <w:szCs w:val="22"/>
        </w:rPr>
        <w:t xml:space="preserve"> to the Panel </w:t>
      </w:r>
      <w:r w:rsidR="0076426C">
        <w:rPr>
          <w:rFonts w:ascii="Arial" w:hAnsi="Arial" w:cs="Arial"/>
          <w:color w:val="000000"/>
          <w:sz w:val="22"/>
          <w:szCs w:val="22"/>
        </w:rPr>
        <w:t>that they had no contact with AB and DE</w:t>
      </w:r>
      <w:r w:rsidR="00D927B1" w:rsidRPr="00FB2C7A">
        <w:rPr>
          <w:rFonts w:ascii="Arial" w:hAnsi="Arial" w:cs="Arial"/>
          <w:color w:val="000000"/>
          <w:sz w:val="22"/>
          <w:szCs w:val="22"/>
        </w:rPr>
        <w:t xml:space="preserve"> over the review period;</w:t>
      </w:r>
    </w:p>
    <w:p w:rsidR="00D927B1" w:rsidRPr="00FB2C7A" w:rsidRDefault="00D927B1" w:rsidP="006675F0">
      <w:pPr>
        <w:ind w:left="360"/>
        <w:jc w:val="both"/>
        <w:rPr>
          <w:rFonts w:ascii="Arial" w:hAnsi="Arial" w:cs="Arial"/>
          <w:color w:val="000000"/>
          <w:sz w:val="22"/>
          <w:szCs w:val="22"/>
        </w:rPr>
      </w:pPr>
    </w:p>
    <w:p w:rsidR="00243998" w:rsidRDefault="00243998" w:rsidP="006675F0">
      <w:pPr>
        <w:jc w:val="both"/>
        <w:rPr>
          <w:rFonts w:ascii="Arial" w:hAnsi="Arial" w:cs="Arial"/>
          <w:sz w:val="22"/>
          <w:szCs w:val="22"/>
        </w:rPr>
      </w:pPr>
      <w:r>
        <w:rPr>
          <w:rFonts w:ascii="Arial" w:hAnsi="Arial" w:cs="Arial"/>
          <w:sz w:val="22"/>
          <w:szCs w:val="22"/>
        </w:rPr>
        <w:t>Central Bedfordshire Children’s Services</w:t>
      </w:r>
    </w:p>
    <w:p w:rsidR="00F86533" w:rsidRPr="00D76624" w:rsidRDefault="00F86533" w:rsidP="00F86533">
      <w:pPr>
        <w:rPr>
          <w:rFonts w:ascii="Arial" w:hAnsi="Arial" w:cs="Arial"/>
          <w:sz w:val="22"/>
          <w:szCs w:val="22"/>
        </w:rPr>
      </w:pPr>
      <w:r w:rsidRPr="00D76624">
        <w:rPr>
          <w:rFonts w:ascii="Arial" w:hAnsi="Arial" w:cs="Arial"/>
          <w:sz w:val="22"/>
          <w:szCs w:val="22"/>
        </w:rPr>
        <w:t xml:space="preserve">Hertfordshire Partnership Foundation Trust </w:t>
      </w:r>
    </w:p>
    <w:p w:rsidR="00F86533" w:rsidRPr="00D76624" w:rsidRDefault="00F86533" w:rsidP="00F86533">
      <w:pPr>
        <w:rPr>
          <w:rFonts w:ascii="Arial" w:hAnsi="Arial" w:cs="Arial"/>
          <w:sz w:val="22"/>
          <w:szCs w:val="22"/>
        </w:rPr>
      </w:pPr>
      <w:r w:rsidRPr="00D76624">
        <w:rPr>
          <w:rFonts w:ascii="Arial" w:hAnsi="Arial" w:cs="Arial"/>
          <w:sz w:val="22"/>
          <w:szCs w:val="22"/>
        </w:rPr>
        <w:lastRenderedPageBreak/>
        <w:t xml:space="preserve">East of </w:t>
      </w:r>
      <w:smartTag w:uri="urn:schemas-microsoft-com:office:smarttags" w:element="country-region">
        <w:smartTag w:uri="urn:schemas-microsoft-com:office:smarttags" w:element="place">
          <w:r w:rsidRPr="00D76624">
            <w:rPr>
              <w:rFonts w:ascii="Arial" w:hAnsi="Arial" w:cs="Arial"/>
              <w:sz w:val="22"/>
              <w:szCs w:val="22"/>
            </w:rPr>
            <w:t>England</w:t>
          </w:r>
        </w:smartTag>
      </w:smartTag>
      <w:r w:rsidRPr="00D76624">
        <w:rPr>
          <w:rFonts w:ascii="Arial" w:hAnsi="Arial" w:cs="Arial"/>
          <w:sz w:val="22"/>
          <w:szCs w:val="22"/>
        </w:rPr>
        <w:t xml:space="preserve"> Ambulance</w:t>
      </w:r>
    </w:p>
    <w:p w:rsidR="00F86533" w:rsidRPr="00D76624" w:rsidRDefault="00F86533" w:rsidP="00F86533">
      <w:pPr>
        <w:rPr>
          <w:rFonts w:ascii="Arial" w:hAnsi="Arial" w:cs="Arial"/>
          <w:sz w:val="22"/>
          <w:szCs w:val="22"/>
        </w:rPr>
      </w:pPr>
      <w:r w:rsidRPr="00D76624">
        <w:rPr>
          <w:rFonts w:ascii="Arial" w:hAnsi="Arial" w:cs="Arial"/>
          <w:sz w:val="22"/>
          <w:szCs w:val="22"/>
        </w:rPr>
        <w:t>Director of Housing, Ealing</w:t>
      </w:r>
    </w:p>
    <w:p w:rsidR="00243998" w:rsidRDefault="00243998" w:rsidP="006675F0">
      <w:pPr>
        <w:jc w:val="both"/>
        <w:rPr>
          <w:rFonts w:ascii="Arial" w:hAnsi="Arial" w:cs="Arial"/>
          <w:sz w:val="22"/>
          <w:szCs w:val="22"/>
        </w:rPr>
      </w:pPr>
    </w:p>
    <w:p w:rsidR="00243998" w:rsidRDefault="00832AD3" w:rsidP="006675F0">
      <w:pPr>
        <w:jc w:val="both"/>
        <w:rPr>
          <w:rFonts w:ascii="Arial" w:hAnsi="Arial" w:cs="Arial"/>
          <w:sz w:val="22"/>
          <w:szCs w:val="22"/>
        </w:rPr>
      </w:pPr>
      <w:r>
        <w:rPr>
          <w:rFonts w:ascii="Arial" w:hAnsi="Arial" w:cs="Arial"/>
          <w:sz w:val="22"/>
          <w:szCs w:val="22"/>
        </w:rPr>
        <w:t xml:space="preserve"> 3.6 </w:t>
      </w:r>
      <w:r w:rsidR="003F7DE5">
        <w:rPr>
          <w:rFonts w:ascii="Arial" w:hAnsi="Arial" w:cs="Arial"/>
          <w:sz w:val="22"/>
          <w:szCs w:val="22"/>
        </w:rPr>
        <w:t>S</w:t>
      </w:r>
      <w:r w:rsidR="00D85C73">
        <w:rPr>
          <w:rFonts w:ascii="Arial" w:hAnsi="Arial" w:cs="Arial"/>
          <w:sz w:val="22"/>
          <w:szCs w:val="22"/>
        </w:rPr>
        <w:t>ources of material will be reflected at the relevant point</w:t>
      </w:r>
      <w:r w:rsidR="003F7DE5">
        <w:rPr>
          <w:rFonts w:ascii="Arial" w:hAnsi="Arial" w:cs="Arial"/>
          <w:sz w:val="22"/>
          <w:szCs w:val="22"/>
        </w:rPr>
        <w:t xml:space="preserve"> within the document. </w:t>
      </w:r>
    </w:p>
    <w:p w:rsidR="00A869AC" w:rsidRDefault="00243998" w:rsidP="006675F0">
      <w:pPr>
        <w:jc w:val="both"/>
        <w:rPr>
          <w:rFonts w:ascii="Arial" w:hAnsi="Arial" w:cs="Arial"/>
          <w:sz w:val="22"/>
          <w:szCs w:val="22"/>
        </w:rPr>
      </w:pPr>
      <w:r>
        <w:rPr>
          <w:rFonts w:ascii="Arial" w:hAnsi="Arial" w:cs="Arial"/>
          <w:sz w:val="22"/>
          <w:szCs w:val="22"/>
        </w:rPr>
        <w:t>Copies of the</w:t>
      </w:r>
      <w:r w:rsidR="00D04FEE">
        <w:rPr>
          <w:rFonts w:ascii="Arial" w:hAnsi="Arial" w:cs="Arial"/>
          <w:sz w:val="22"/>
          <w:szCs w:val="22"/>
        </w:rPr>
        <w:t xml:space="preserve"> original</w:t>
      </w:r>
      <w:r>
        <w:rPr>
          <w:rFonts w:ascii="Arial" w:hAnsi="Arial" w:cs="Arial"/>
          <w:sz w:val="22"/>
          <w:szCs w:val="22"/>
        </w:rPr>
        <w:t xml:space="preserve"> records have</w:t>
      </w:r>
      <w:r w:rsidR="0006563B">
        <w:rPr>
          <w:rFonts w:ascii="Arial" w:hAnsi="Arial" w:cs="Arial"/>
          <w:sz w:val="22"/>
          <w:szCs w:val="22"/>
        </w:rPr>
        <w:t xml:space="preserve"> be</w:t>
      </w:r>
      <w:r>
        <w:rPr>
          <w:rFonts w:ascii="Arial" w:hAnsi="Arial" w:cs="Arial"/>
          <w:sz w:val="22"/>
          <w:szCs w:val="22"/>
        </w:rPr>
        <w:t>en</w:t>
      </w:r>
      <w:r w:rsidR="0006563B">
        <w:rPr>
          <w:rFonts w:ascii="Arial" w:hAnsi="Arial" w:cs="Arial"/>
          <w:sz w:val="22"/>
          <w:szCs w:val="22"/>
        </w:rPr>
        <w:t xml:space="preserve"> retained</w:t>
      </w:r>
      <w:r w:rsidR="00D04FEE">
        <w:rPr>
          <w:rFonts w:ascii="Arial" w:hAnsi="Arial" w:cs="Arial"/>
          <w:sz w:val="22"/>
          <w:szCs w:val="22"/>
        </w:rPr>
        <w:t xml:space="preserve"> by the respective organisations and</w:t>
      </w:r>
      <w:r w:rsidR="0006563B">
        <w:rPr>
          <w:rFonts w:ascii="Arial" w:hAnsi="Arial" w:cs="Arial"/>
          <w:sz w:val="22"/>
          <w:szCs w:val="22"/>
        </w:rPr>
        <w:t xml:space="preserve"> can be</w:t>
      </w:r>
      <w:r w:rsidR="003F7DE5">
        <w:rPr>
          <w:rFonts w:ascii="Arial" w:hAnsi="Arial" w:cs="Arial"/>
          <w:sz w:val="22"/>
          <w:szCs w:val="22"/>
        </w:rPr>
        <w:t xml:space="preserve"> accessed by the</w:t>
      </w:r>
      <w:r w:rsidR="005E3929">
        <w:rPr>
          <w:rFonts w:ascii="Arial" w:hAnsi="Arial" w:cs="Arial"/>
          <w:sz w:val="22"/>
          <w:szCs w:val="22"/>
        </w:rPr>
        <w:t xml:space="preserve"> various</w:t>
      </w:r>
      <w:r w:rsidR="003F7DE5">
        <w:rPr>
          <w:rFonts w:ascii="Arial" w:hAnsi="Arial" w:cs="Arial"/>
          <w:sz w:val="22"/>
          <w:szCs w:val="22"/>
        </w:rPr>
        <w:t xml:space="preserve"> report writers</w:t>
      </w:r>
      <w:r w:rsidR="005E3929">
        <w:rPr>
          <w:rFonts w:ascii="Arial" w:hAnsi="Arial" w:cs="Arial"/>
          <w:sz w:val="22"/>
          <w:szCs w:val="22"/>
        </w:rPr>
        <w:t xml:space="preserve"> and the Overview Report Writer</w:t>
      </w:r>
      <w:r w:rsidR="003F7DE5">
        <w:rPr>
          <w:rFonts w:ascii="Arial" w:hAnsi="Arial" w:cs="Arial"/>
          <w:sz w:val="22"/>
          <w:szCs w:val="22"/>
        </w:rPr>
        <w:t>.</w:t>
      </w:r>
    </w:p>
    <w:p w:rsidR="00B231C9" w:rsidRDefault="00B231C9" w:rsidP="006675F0">
      <w:pPr>
        <w:jc w:val="both"/>
        <w:rPr>
          <w:rFonts w:ascii="Arial" w:hAnsi="Arial" w:cs="Arial"/>
          <w:sz w:val="22"/>
          <w:szCs w:val="22"/>
        </w:rPr>
      </w:pPr>
    </w:p>
    <w:p w:rsidR="0076426C" w:rsidRDefault="0076426C" w:rsidP="006675F0">
      <w:pPr>
        <w:jc w:val="both"/>
        <w:rPr>
          <w:rFonts w:ascii="Arial" w:hAnsi="Arial" w:cs="Arial"/>
          <w:sz w:val="22"/>
          <w:szCs w:val="22"/>
        </w:rPr>
      </w:pPr>
      <w:r>
        <w:rPr>
          <w:rFonts w:ascii="Arial" w:hAnsi="Arial" w:cs="Arial"/>
          <w:sz w:val="22"/>
          <w:szCs w:val="22"/>
        </w:rPr>
        <w:t>3.7 The overview Report Writer wrote to DE in prison via the police providing the T</w:t>
      </w:r>
      <w:r w:rsidR="00D4494C">
        <w:rPr>
          <w:rFonts w:ascii="Arial" w:hAnsi="Arial" w:cs="Arial"/>
          <w:sz w:val="22"/>
          <w:szCs w:val="22"/>
        </w:rPr>
        <w:t>o</w:t>
      </w:r>
      <w:r>
        <w:rPr>
          <w:rFonts w:ascii="Arial" w:hAnsi="Arial" w:cs="Arial"/>
          <w:sz w:val="22"/>
          <w:szCs w:val="22"/>
        </w:rPr>
        <w:t>R of the DHR seeking his assistance in relation to the process of the Re</w:t>
      </w:r>
      <w:r w:rsidR="008038DB">
        <w:rPr>
          <w:rFonts w:ascii="Arial" w:hAnsi="Arial" w:cs="Arial"/>
          <w:sz w:val="22"/>
          <w:szCs w:val="22"/>
        </w:rPr>
        <w:t>view. No response was received. The Police Senior Investigating Officer (SIO) however did make available some of the Reports that were provided for the Court</w:t>
      </w:r>
      <w:r w:rsidR="00866CB7">
        <w:rPr>
          <w:rFonts w:ascii="Arial" w:hAnsi="Arial" w:cs="Arial"/>
          <w:sz w:val="22"/>
          <w:szCs w:val="22"/>
        </w:rPr>
        <w:t>.</w:t>
      </w:r>
      <w:r w:rsidR="008038DB">
        <w:rPr>
          <w:rFonts w:ascii="Arial" w:hAnsi="Arial" w:cs="Arial"/>
          <w:sz w:val="22"/>
          <w:szCs w:val="22"/>
        </w:rPr>
        <w:t xml:space="preserve"> These give some insight into the level of drug and alcohol use of DE and </w:t>
      </w:r>
      <w:r w:rsidR="00D95BF7">
        <w:rPr>
          <w:rFonts w:ascii="Arial" w:hAnsi="Arial" w:cs="Arial"/>
          <w:sz w:val="22"/>
          <w:szCs w:val="22"/>
        </w:rPr>
        <w:t>the relationship</w:t>
      </w:r>
      <w:r w:rsidR="008038DB">
        <w:rPr>
          <w:rFonts w:ascii="Arial" w:hAnsi="Arial" w:cs="Arial"/>
          <w:sz w:val="22"/>
          <w:szCs w:val="22"/>
        </w:rPr>
        <w:t xml:space="preserve"> with AB that is explored within the Overview Report.</w:t>
      </w:r>
    </w:p>
    <w:p w:rsidR="008038DB" w:rsidRDefault="008038DB" w:rsidP="006675F0">
      <w:pPr>
        <w:jc w:val="both"/>
        <w:rPr>
          <w:rFonts w:ascii="Arial" w:hAnsi="Arial" w:cs="Arial"/>
          <w:sz w:val="22"/>
          <w:szCs w:val="22"/>
        </w:rPr>
      </w:pPr>
      <w:r>
        <w:rPr>
          <w:rFonts w:ascii="Arial" w:hAnsi="Arial" w:cs="Arial"/>
          <w:sz w:val="22"/>
          <w:szCs w:val="22"/>
        </w:rPr>
        <w:t xml:space="preserve">DE appears to have had little clear recollection of what specifically </w:t>
      </w:r>
      <w:r w:rsidR="00007EE4">
        <w:rPr>
          <w:rFonts w:ascii="Arial" w:hAnsi="Arial" w:cs="Arial"/>
          <w:sz w:val="22"/>
          <w:szCs w:val="22"/>
        </w:rPr>
        <w:t>triggered the offence</w:t>
      </w:r>
      <w:r w:rsidR="00D25A1B">
        <w:rPr>
          <w:rFonts w:ascii="Arial" w:hAnsi="Arial" w:cs="Arial"/>
          <w:sz w:val="22"/>
          <w:szCs w:val="22"/>
        </w:rPr>
        <w:t>s</w:t>
      </w:r>
      <w:r>
        <w:rPr>
          <w:rFonts w:ascii="Arial" w:hAnsi="Arial" w:cs="Arial"/>
          <w:sz w:val="22"/>
          <w:szCs w:val="22"/>
        </w:rPr>
        <w:t xml:space="preserve"> but he did confirm that he routinely carried knives, heard voices in his head and consumed substantial amounts of alcohol and drugs</w:t>
      </w:r>
      <w:r w:rsidR="00D95BF7">
        <w:rPr>
          <w:rFonts w:ascii="Arial" w:hAnsi="Arial" w:cs="Arial"/>
          <w:sz w:val="22"/>
          <w:szCs w:val="22"/>
        </w:rPr>
        <w:t xml:space="preserve"> at the time and prior to the offences</w:t>
      </w:r>
      <w:r>
        <w:rPr>
          <w:rFonts w:ascii="Arial" w:hAnsi="Arial" w:cs="Arial"/>
          <w:sz w:val="22"/>
          <w:szCs w:val="22"/>
        </w:rPr>
        <w:t>.</w:t>
      </w:r>
    </w:p>
    <w:p w:rsidR="00B231C9" w:rsidRDefault="00B231C9" w:rsidP="006675F0">
      <w:pPr>
        <w:jc w:val="both"/>
        <w:rPr>
          <w:rFonts w:ascii="Arial" w:hAnsi="Arial" w:cs="Arial"/>
          <w:sz w:val="22"/>
          <w:szCs w:val="22"/>
        </w:rPr>
      </w:pPr>
    </w:p>
    <w:p w:rsidR="00D81B80" w:rsidRPr="00A1688F" w:rsidRDefault="00A1688F" w:rsidP="00D81B80">
      <w:pPr>
        <w:ind w:left="2880" w:hanging="2880"/>
        <w:rPr>
          <w:rFonts w:ascii="Arial" w:hAnsi="Arial" w:cs="Arial"/>
          <w:b/>
          <w:sz w:val="22"/>
          <w:szCs w:val="22"/>
        </w:rPr>
      </w:pPr>
      <w:r>
        <w:rPr>
          <w:rFonts w:ascii="Arial" w:hAnsi="Arial" w:cs="Arial"/>
          <w:sz w:val="22"/>
          <w:szCs w:val="22"/>
        </w:rPr>
        <w:t xml:space="preserve"> </w:t>
      </w:r>
      <w:r w:rsidRPr="00A1688F">
        <w:rPr>
          <w:rFonts w:ascii="Arial" w:hAnsi="Arial" w:cs="Arial"/>
          <w:b/>
          <w:sz w:val="22"/>
          <w:szCs w:val="22"/>
        </w:rPr>
        <w:t xml:space="preserve">3.8   </w:t>
      </w:r>
      <w:r w:rsidR="00D81B80" w:rsidRPr="00A1688F">
        <w:rPr>
          <w:rFonts w:ascii="Arial" w:hAnsi="Arial" w:cs="Arial"/>
          <w:b/>
          <w:sz w:val="22"/>
          <w:szCs w:val="22"/>
        </w:rPr>
        <w:t xml:space="preserve">PANEL MEMBERS OF </w:t>
      </w:r>
      <w:r w:rsidR="00B4073A" w:rsidRPr="00B4073A">
        <w:rPr>
          <w:rFonts w:ascii="Arial" w:hAnsi="Arial" w:cs="Arial"/>
          <w:b/>
          <w:sz w:val="22"/>
          <w:szCs w:val="22"/>
        </w:rPr>
        <w:t>AB</w:t>
      </w:r>
      <w:r w:rsidR="00D81B80" w:rsidRPr="00A1688F">
        <w:rPr>
          <w:rFonts w:ascii="Arial" w:hAnsi="Arial" w:cs="Arial"/>
          <w:b/>
          <w:sz w:val="22"/>
          <w:szCs w:val="22"/>
        </w:rPr>
        <w:t xml:space="preserve"> DHR </w:t>
      </w:r>
    </w:p>
    <w:p w:rsidR="00D81B80" w:rsidRPr="00D81B80" w:rsidRDefault="00D81B80" w:rsidP="00D81B80">
      <w:pPr>
        <w:ind w:left="2880" w:hanging="2880"/>
        <w:rPr>
          <w:rFonts w:ascii="Arial" w:hAnsi="Arial" w:cs="Arial"/>
          <w:sz w:val="22"/>
          <w:szCs w:val="22"/>
        </w:rPr>
      </w:pPr>
    </w:p>
    <w:p w:rsidR="00D81B80" w:rsidRPr="00D81B80" w:rsidRDefault="00D81B80" w:rsidP="00D81B80">
      <w:pPr>
        <w:rPr>
          <w:rFonts w:ascii="Arial" w:hAnsi="Arial" w:cs="Arial"/>
          <w:sz w:val="22"/>
          <w:szCs w:val="22"/>
        </w:rPr>
      </w:pPr>
      <w:r w:rsidRPr="00D81B80">
        <w:rPr>
          <w:rFonts w:ascii="Arial" w:hAnsi="Arial" w:cs="Arial"/>
          <w:sz w:val="22"/>
          <w:szCs w:val="22"/>
        </w:rPr>
        <w:t>Khatun Sapnara</w:t>
      </w:r>
      <w:r w:rsidR="00A1688F">
        <w:rPr>
          <w:rFonts w:ascii="Arial" w:hAnsi="Arial" w:cs="Arial"/>
          <w:sz w:val="22"/>
          <w:szCs w:val="22"/>
        </w:rPr>
        <w:t xml:space="preserve"> QC</w:t>
      </w:r>
      <w:r w:rsidRPr="00D81B80">
        <w:rPr>
          <w:rFonts w:ascii="Arial" w:hAnsi="Arial" w:cs="Arial"/>
          <w:sz w:val="22"/>
          <w:szCs w:val="22"/>
        </w:rPr>
        <w:tab/>
      </w:r>
      <w:r w:rsidRPr="00D81B80">
        <w:rPr>
          <w:rFonts w:ascii="Arial" w:hAnsi="Arial" w:cs="Arial"/>
          <w:sz w:val="22"/>
          <w:szCs w:val="22"/>
        </w:rPr>
        <w:tab/>
        <w:t>Chair, Barrister at Coram Chambers</w:t>
      </w:r>
    </w:p>
    <w:p w:rsidR="00D81B80" w:rsidRPr="00D81B80" w:rsidRDefault="00D81B80" w:rsidP="00D81B80">
      <w:pPr>
        <w:ind w:left="2880" w:hanging="2880"/>
        <w:rPr>
          <w:rFonts w:ascii="Arial" w:hAnsi="Arial" w:cs="Arial"/>
          <w:sz w:val="22"/>
          <w:szCs w:val="22"/>
        </w:rPr>
      </w:pPr>
      <w:r w:rsidRPr="00D81B80">
        <w:rPr>
          <w:rFonts w:ascii="Arial" w:hAnsi="Arial" w:cs="Arial"/>
          <w:sz w:val="22"/>
          <w:szCs w:val="22"/>
        </w:rPr>
        <w:t>Manny Lewis</w:t>
      </w:r>
      <w:r w:rsidRPr="00D81B80">
        <w:rPr>
          <w:rFonts w:ascii="Arial" w:hAnsi="Arial" w:cs="Arial"/>
          <w:sz w:val="22"/>
          <w:szCs w:val="22"/>
        </w:rPr>
        <w:tab/>
        <w:t xml:space="preserve">Managing Director, </w:t>
      </w:r>
      <w:smartTag w:uri="urn:schemas-microsoft-com:office:smarttags" w:element="place">
        <w:r w:rsidRPr="00D81B80">
          <w:rPr>
            <w:rFonts w:ascii="Arial" w:hAnsi="Arial" w:cs="Arial"/>
            <w:sz w:val="22"/>
            <w:szCs w:val="22"/>
          </w:rPr>
          <w:t>Watford</w:t>
        </w:r>
      </w:smartTag>
      <w:r w:rsidRPr="00D81B80">
        <w:rPr>
          <w:rFonts w:ascii="Arial" w:hAnsi="Arial" w:cs="Arial"/>
          <w:sz w:val="22"/>
          <w:szCs w:val="22"/>
        </w:rPr>
        <w:t xml:space="preserve"> Borough Council and Chair of Community Safety Partnership</w:t>
      </w:r>
    </w:p>
    <w:p w:rsidR="00D81B80" w:rsidRPr="00D81B80" w:rsidRDefault="00D81B80" w:rsidP="00D81B80">
      <w:pPr>
        <w:ind w:left="2880" w:hanging="2880"/>
        <w:rPr>
          <w:rFonts w:ascii="Arial" w:hAnsi="Arial" w:cs="Arial"/>
          <w:sz w:val="22"/>
          <w:szCs w:val="22"/>
        </w:rPr>
      </w:pPr>
      <w:r w:rsidRPr="00D81B80">
        <w:rPr>
          <w:rFonts w:ascii="Arial" w:hAnsi="Arial" w:cs="Arial"/>
          <w:sz w:val="22"/>
          <w:szCs w:val="22"/>
        </w:rPr>
        <w:t>DCI Elizabeth Hanlon</w:t>
      </w:r>
      <w:r w:rsidRPr="00D81B80">
        <w:rPr>
          <w:rFonts w:ascii="Arial" w:hAnsi="Arial" w:cs="Arial"/>
          <w:sz w:val="22"/>
          <w:szCs w:val="22"/>
        </w:rPr>
        <w:tab/>
        <w:t>Deputy Director of Force Intelligence, Hertfordshire Constabulary</w:t>
      </w:r>
    </w:p>
    <w:p w:rsidR="00D81B80" w:rsidRPr="00D81B80" w:rsidRDefault="00D81B80" w:rsidP="00D81B80">
      <w:pPr>
        <w:ind w:left="2880" w:hanging="2880"/>
        <w:rPr>
          <w:rFonts w:ascii="Arial" w:hAnsi="Arial" w:cs="Arial"/>
          <w:sz w:val="22"/>
          <w:szCs w:val="22"/>
        </w:rPr>
      </w:pPr>
      <w:r w:rsidRPr="00D81B80">
        <w:rPr>
          <w:rFonts w:ascii="Arial" w:hAnsi="Arial" w:cs="Arial"/>
          <w:sz w:val="22"/>
          <w:szCs w:val="22"/>
        </w:rPr>
        <w:t>Sarah Taylor</w:t>
      </w:r>
      <w:r w:rsidRPr="00D81B80">
        <w:rPr>
          <w:rFonts w:ascii="Arial" w:hAnsi="Arial" w:cs="Arial"/>
          <w:sz w:val="22"/>
          <w:szCs w:val="22"/>
        </w:rPr>
        <w:tab/>
        <w:t xml:space="preserve">Programme Manager, Domestic Abuse/Hate Crime </w:t>
      </w:r>
      <w:smartTag w:uri="urn:schemas-microsoft-com:office:smarttags" w:element="place">
        <w:smartTag w:uri="urn:schemas-microsoft-com:office:smarttags" w:element="PlaceType">
          <w:r w:rsidRPr="00D81B80">
            <w:rPr>
              <w:rFonts w:ascii="Arial" w:hAnsi="Arial" w:cs="Arial"/>
              <w:sz w:val="22"/>
              <w:szCs w:val="22"/>
            </w:rPr>
            <w:t>County</w:t>
          </w:r>
        </w:smartTag>
        <w:r w:rsidRPr="00D81B80">
          <w:rPr>
            <w:rFonts w:ascii="Arial" w:hAnsi="Arial" w:cs="Arial"/>
            <w:sz w:val="22"/>
            <w:szCs w:val="22"/>
          </w:rPr>
          <w:t xml:space="preserve"> </w:t>
        </w:r>
        <w:smartTag w:uri="urn:schemas-microsoft-com:office:smarttags" w:element="PlaceName">
          <w:r w:rsidRPr="00D81B80">
            <w:rPr>
              <w:rFonts w:ascii="Arial" w:hAnsi="Arial" w:cs="Arial"/>
              <w:sz w:val="22"/>
              <w:szCs w:val="22"/>
            </w:rPr>
            <w:t>Community</w:t>
          </w:r>
        </w:smartTag>
      </w:smartTag>
      <w:r w:rsidRPr="00D81B80">
        <w:rPr>
          <w:rFonts w:ascii="Arial" w:hAnsi="Arial" w:cs="Arial"/>
          <w:sz w:val="22"/>
          <w:szCs w:val="22"/>
        </w:rPr>
        <w:t xml:space="preserve"> Safety Unit  (Hertfordshire County Council)</w:t>
      </w:r>
    </w:p>
    <w:p w:rsidR="00D81B80" w:rsidRPr="00D81B80" w:rsidRDefault="00D81B80" w:rsidP="00D81B80">
      <w:pPr>
        <w:ind w:left="2880" w:hanging="2880"/>
        <w:rPr>
          <w:rFonts w:ascii="Arial" w:hAnsi="Arial" w:cs="Arial"/>
          <w:sz w:val="22"/>
          <w:szCs w:val="22"/>
        </w:rPr>
      </w:pPr>
      <w:r w:rsidRPr="00D81B80">
        <w:rPr>
          <w:rFonts w:ascii="Arial" w:hAnsi="Arial" w:cs="Arial"/>
          <w:sz w:val="22"/>
          <w:szCs w:val="22"/>
        </w:rPr>
        <w:t>Alan Postawa</w:t>
      </w:r>
      <w:r w:rsidRPr="00D81B80">
        <w:rPr>
          <w:rFonts w:ascii="Arial" w:hAnsi="Arial" w:cs="Arial"/>
          <w:sz w:val="22"/>
          <w:szCs w:val="22"/>
        </w:rPr>
        <w:tab/>
        <w:t>Report Writer, Hertfordshire Constabulary</w:t>
      </w:r>
    </w:p>
    <w:p w:rsidR="00D81B80" w:rsidRPr="00D81B80" w:rsidRDefault="00D81B80" w:rsidP="00D81B80">
      <w:pPr>
        <w:ind w:left="2880" w:hanging="2880"/>
        <w:rPr>
          <w:rFonts w:ascii="Arial" w:hAnsi="Arial" w:cs="Arial"/>
          <w:sz w:val="22"/>
          <w:szCs w:val="22"/>
        </w:rPr>
      </w:pPr>
      <w:r w:rsidRPr="00D81B80">
        <w:rPr>
          <w:rFonts w:ascii="Arial" w:hAnsi="Arial" w:cs="Arial"/>
          <w:sz w:val="22"/>
          <w:szCs w:val="22"/>
        </w:rPr>
        <w:t>Dave Wickens</w:t>
      </w:r>
      <w:r w:rsidRPr="00D81B80">
        <w:rPr>
          <w:rFonts w:ascii="Arial" w:hAnsi="Arial" w:cs="Arial"/>
          <w:sz w:val="22"/>
          <w:szCs w:val="22"/>
        </w:rPr>
        <w:tab/>
        <w:t>Review Officers, Metropolitan Police Services</w:t>
      </w:r>
    </w:p>
    <w:p w:rsidR="00D81B80" w:rsidRPr="00D81B80" w:rsidRDefault="00D81B80" w:rsidP="00D81B80">
      <w:pPr>
        <w:rPr>
          <w:rFonts w:ascii="Arial" w:hAnsi="Arial" w:cs="Arial"/>
          <w:sz w:val="22"/>
          <w:szCs w:val="22"/>
        </w:rPr>
      </w:pPr>
      <w:r w:rsidRPr="00D81B80">
        <w:rPr>
          <w:rFonts w:ascii="Arial" w:hAnsi="Arial" w:cs="Arial"/>
          <w:sz w:val="22"/>
          <w:szCs w:val="22"/>
        </w:rPr>
        <w:t>DI Natalie Cowland</w:t>
      </w:r>
      <w:r w:rsidRPr="00D81B80">
        <w:rPr>
          <w:rFonts w:ascii="Arial" w:hAnsi="Arial" w:cs="Arial"/>
          <w:sz w:val="22"/>
          <w:szCs w:val="22"/>
        </w:rPr>
        <w:tab/>
      </w:r>
      <w:r w:rsidRPr="00D81B80">
        <w:rPr>
          <w:rFonts w:ascii="Arial" w:hAnsi="Arial" w:cs="Arial"/>
          <w:sz w:val="22"/>
          <w:szCs w:val="22"/>
        </w:rPr>
        <w:tab/>
        <w:t>Metropolitan Police Services</w:t>
      </w:r>
    </w:p>
    <w:p w:rsidR="00D81B80" w:rsidRPr="00D81B80" w:rsidRDefault="00D81B80" w:rsidP="00D81B80">
      <w:pPr>
        <w:ind w:left="2880" w:hanging="2880"/>
        <w:rPr>
          <w:rFonts w:ascii="Arial" w:hAnsi="Arial" w:cs="Arial"/>
          <w:sz w:val="22"/>
          <w:szCs w:val="22"/>
        </w:rPr>
      </w:pPr>
      <w:r>
        <w:rPr>
          <w:rFonts w:ascii="Arial" w:hAnsi="Arial" w:cs="Arial"/>
          <w:sz w:val="22"/>
          <w:szCs w:val="22"/>
        </w:rPr>
        <w:t>DI Simon Pickford</w:t>
      </w:r>
      <w:r w:rsidRPr="00D81B80">
        <w:rPr>
          <w:rFonts w:ascii="Arial" w:hAnsi="Arial" w:cs="Arial"/>
          <w:sz w:val="22"/>
          <w:szCs w:val="22"/>
        </w:rPr>
        <w:tab/>
        <w:t>SIO, Metropolitan Police Services</w:t>
      </w:r>
    </w:p>
    <w:p w:rsidR="00D81B80" w:rsidRPr="00D81B80" w:rsidRDefault="00D81B80" w:rsidP="00D81B80">
      <w:pPr>
        <w:ind w:left="2880" w:hanging="2880"/>
        <w:rPr>
          <w:rFonts w:ascii="Arial" w:hAnsi="Arial" w:cs="Arial"/>
          <w:sz w:val="22"/>
          <w:szCs w:val="22"/>
        </w:rPr>
      </w:pPr>
      <w:smartTag w:uri="urn:schemas-microsoft-com:office:smarttags" w:element="Street">
        <w:smartTag w:uri="urn:schemas-microsoft-com:office:smarttags" w:element="address">
          <w:r>
            <w:rPr>
              <w:rFonts w:ascii="Arial" w:hAnsi="Arial" w:cs="Arial"/>
              <w:sz w:val="22"/>
              <w:szCs w:val="22"/>
            </w:rPr>
            <w:t>DI Steve Lane</w:t>
          </w:r>
        </w:smartTag>
      </w:smartTag>
      <w:r>
        <w:rPr>
          <w:rFonts w:ascii="Arial" w:hAnsi="Arial" w:cs="Arial"/>
          <w:sz w:val="22"/>
          <w:szCs w:val="22"/>
        </w:rPr>
        <w:tab/>
      </w:r>
      <w:r w:rsidRPr="00D81B80">
        <w:rPr>
          <w:rFonts w:ascii="Arial" w:hAnsi="Arial" w:cs="Arial"/>
          <w:sz w:val="22"/>
          <w:szCs w:val="22"/>
        </w:rPr>
        <w:t>Metropolitan Police Services</w:t>
      </w:r>
    </w:p>
    <w:p w:rsidR="00D81B80" w:rsidRPr="00D81B80" w:rsidRDefault="00D81B80" w:rsidP="00D81B80">
      <w:pPr>
        <w:ind w:left="2880" w:hanging="2880"/>
        <w:rPr>
          <w:rFonts w:ascii="Arial" w:hAnsi="Arial" w:cs="Arial"/>
          <w:sz w:val="22"/>
          <w:szCs w:val="22"/>
        </w:rPr>
      </w:pPr>
      <w:smartTag w:uri="urn:schemas-microsoft-com:office:smarttags" w:element="PersonName">
        <w:r w:rsidRPr="00D81B80">
          <w:rPr>
            <w:rFonts w:ascii="Arial" w:hAnsi="Arial" w:cs="Arial"/>
            <w:sz w:val="22"/>
            <w:szCs w:val="22"/>
          </w:rPr>
          <w:t xml:space="preserve">Mayank </w:t>
        </w:r>
        <w:smartTag w:uri="urn:schemas-microsoft-com:office:smarttags" w:element="PersonName">
          <w:r w:rsidRPr="00D81B80">
            <w:rPr>
              <w:rFonts w:ascii="Arial" w:hAnsi="Arial" w:cs="Arial"/>
              <w:sz w:val="22"/>
              <w:szCs w:val="22"/>
            </w:rPr>
            <w:t>Jo</w:t>
          </w:r>
        </w:smartTag>
        <w:r w:rsidRPr="00D81B80">
          <w:rPr>
            <w:rFonts w:ascii="Arial" w:hAnsi="Arial" w:cs="Arial"/>
            <w:sz w:val="22"/>
            <w:szCs w:val="22"/>
          </w:rPr>
          <w:t>shi</w:t>
        </w:r>
      </w:smartTag>
      <w:r w:rsidRPr="00D81B80">
        <w:rPr>
          <w:rFonts w:ascii="Arial" w:hAnsi="Arial" w:cs="Arial"/>
          <w:sz w:val="22"/>
          <w:szCs w:val="22"/>
        </w:rPr>
        <w:tab/>
        <w:t>Service Head of Safeguarding Locality Family Support, Children’s Services, Hertfordshire County Council</w:t>
      </w:r>
    </w:p>
    <w:p w:rsidR="00D81B80" w:rsidRPr="00D81B80" w:rsidRDefault="00D81B80" w:rsidP="00D81B80">
      <w:pPr>
        <w:ind w:left="2880" w:hanging="2880"/>
        <w:rPr>
          <w:rFonts w:ascii="Arial" w:hAnsi="Arial" w:cs="Arial"/>
          <w:sz w:val="22"/>
          <w:szCs w:val="22"/>
        </w:rPr>
      </w:pPr>
      <w:smartTag w:uri="urn:schemas-microsoft-com:office:smarttags" w:element="PersonName">
        <w:smartTag w:uri="urn:schemas-microsoft-com:office:smarttags" w:element="PersonName">
          <w:r w:rsidRPr="00D81B80">
            <w:rPr>
              <w:rFonts w:ascii="Arial" w:hAnsi="Arial" w:cs="Arial"/>
              <w:sz w:val="22"/>
              <w:szCs w:val="22"/>
            </w:rPr>
            <w:t>Jo</w:t>
          </w:r>
        </w:smartTag>
        <w:r w:rsidRPr="00D81B80">
          <w:rPr>
            <w:rFonts w:ascii="Arial" w:hAnsi="Arial" w:cs="Arial"/>
            <w:sz w:val="22"/>
            <w:szCs w:val="22"/>
          </w:rPr>
          <w:t>die Keen</w:t>
        </w:r>
      </w:smartTag>
      <w:r w:rsidRPr="00D81B80">
        <w:rPr>
          <w:rFonts w:ascii="Arial" w:hAnsi="Arial" w:cs="Arial"/>
          <w:sz w:val="22"/>
          <w:szCs w:val="22"/>
        </w:rPr>
        <w:tab/>
        <w:t>IDVA Manager, Victim Support, Sunflower Centre, The Lodge, Police Headquarters</w:t>
      </w:r>
    </w:p>
    <w:p w:rsidR="00D81B80" w:rsidRPr="00D81B80" w:rsidRDefault="00D81B80" w:rsidP="00D81B80">
      <w:pPr>
        <w:ind w:left="2880" w:hanging="2880"/>
        <w:rPr>
          <w:rFonts w:ascii="Arial" w:hAnsi="Arial" w:cs="Arial"/>
          <w:sz w:val="22"/>
          <w:szCs w:val="22"/>
        </w:rPr>
      </w:pPr>
      <w:smartTag w:uri="urn:schemas-microsoft-com:office:smarttags" w:element="PersonName">
        <w:r w:rsidRPr="00D81B80">
          <w:rPr>
            <w:rFonts w:ascii="Arial" w:hAnsi="Arial" w:cs="Arial"/>
            <w:sz w:val="22"/>
            <w:szCs w:val="22"/>
          </w:rPr>
          <w:t>Dawn Morrish</w:t>
        </w:r>
      </w:smartTag>
      <w:r w:rsidRPr="00D81B80">
        <w:rPr>
          <w:rFonts w:ascii="Arial" w:hAnsi="Arial" w:cs="Arial"/>
          <w:sz w:val="22"/>
          <w:szCs w:val="22"/>
        </w:rPr>
        <w:tab/>
        <w:t>Health Improvement Manager- Offender Health and Community Safety, Public Health</w:t>
      </w:r>
    </w:p>
    <w:p w:rsidR="00D81B80" w:rsidRPr="00D81B80" w:rsidRDefault="00D81B80" w:rsidP="00D81B80">
      <w:pPr>
        <w:ind w:left="2880" w:hanging="2880"/>
        <w:rPr>
          <w:rFonts w:ascii="Arial" w:hAnsi="Arial" w:cs="Arial"/>
          <w:sz w:val="22"/>
          <w:szCs w:val="22"/>
        </w:rPr>
      </w:pPr>
      <w:r w:rsidRPr="00D81B80">
        <w:rPr>
          <w:rFonts w:ascii="Arial" w:hAnsi="Arial" w:cs="Arial"/>
          <w:sz w:val="22"/>
          <w:szCs w:val="22"/>
        </w:rPr>
        <w:t>Samantha Mee</w:t>
      </w:r>
      <w:r w:rsidRPr="00D81B80">
        <w:rPr>
          <w:rFonts w:ascii="Arial" w:hAnsi="Arial" w:cs="Arial"/>
          <w:sz w:val="22"/>
          <w:szCs w:val="22"/>
        </w:rPr>
        <w:tab/>
        <w:t>Designated Named Nurse for Safeguarding Children, NHS, Hertfordshire</w:t>
      </w:r>
    </w:p>
    <w:p w:rsidR="00D81B80" w:rsidRPr="00D81B80" w:rsidRDefault="00D81B80" w:rsidP="00D81B80">
      <w:pPr>
        <w:rPr>
          <w:rFonts w:ascii="Arial" w:hAnsi="Arial" w:cs="Arial"/>
          <w:sz w:val="22"/>
          <w:szCs w:val="22"/>
        </w:rPr>
      </w:pPr>
      <w:r w:rsidRPr="00D81B80">
        <w:rPr>
          <w:rFonts w:ascii="Arial" w:hAnsi="Arial" w:cs="Arial"/>
          <w:sz w:val="22"/>
          <w:szCs w:val="22"/>
        </w:rPr>
        <w:t>Susan Pleasants</w:t>
      </w:r>
      <w:r w:rsidRPr="00D81B80">
        <w:rPr>
          <w:rFonts w:ascii="Arial" w:hAnsi="Arial" w:cs="Arial"/>
          <w:sz w:val="22"/>
          <w:szCs w:val="22"/>
        </w:rPr>
        <w:tab/>
      </w:r>
      <w:r w:rsidRPr="00D81B80">
        <w:rPr>
          <w:rFonts w:ascii="Arial" w:hAnsi="Arial" w:cs="Arial"/>
          <w:sz w:val="22"/>
          <w:szCs w:val="22"/>
        </w:rPr>
        <w:tab/>
        <w:t>Victim Manager, Hertfordshire Probation Trust</w:t>
      </w:r>
    </w:p>
    <w:p w:rsidR="00D81B80" w:rsidRPr="00D81B80" w:rsidRDefault="00D81B80" w:rsidP="00D81B80">
      <w:pPr>
        <w:ind w:left="2880" w:hanging="2880"/>
        <w:rPr>
          <w:rFonts w:ascii="Arial" w:hAnsi="Arial" w:cs="Arial"/>
          <w:sz w:val="22"/>
          <w:szCs w:val="22"/>
        </w:rPr>
      </w:pPr>
      <w:r w:rsidRPr="00D81B80">
        <w:rPr>
          <w:rFonts w:ascii="Arial" w:hAnsi="Arial" w:cs="Arial"/>
          <w:sz w:val="22"/>
          <w:szCs w:val="22"/>
        </w:rPr>
        <w:t>Kerry Biggadike</w:t>
      </w:r>
      <w:r w:rsidRPr="00D81B80">
        <w:rPr>
          <w:rFonts w:ascii="Arial" w:hAnsi="Arial" w:cs="Arial"/>
          <w:sz w:val="22"/>
          <w:szCs w:val="22"/>
        </w:rPr>
        <w:tab/>
        <w:t>Observer, Programme Support Officer, Vulnerable People, CCSU</w:t>
      </w:r>
    </w:p>
    <w:p w:rsidR="00D81B80" w:rsidRDefault="00D81B80" w:rsidP="00D81B80">
      <w:pPr>
        <w:ind w:left="2880" w:hanging="2880"/>
        <w:rPr>
          <w:rFonts w:ascii="Arial" w:hAnsi="Arial" w:cs="Arial"/>
          <w:sz w:val="22"/>
          <w:szCs w:val="22"/>
        </w:rPr>
      </w:pPr>
      <w:r w:rsidRPr="00D81B80">
        <w:rPr>
          <w:rFonts w:ascii="Arial" w:hAnsi="Arial" w:cs="Arial"/>
          <w:sz w:val="22"/>
          <w:szCs w:val="22"/>
        </w:rPr>
        <w:t xml:space="preserve">Sue Jacobs </w:t>
      </w:r>
      <w:r w:rsidRPr="00D81B80">
        <w:rPr>
          <w:rFonts w:ascii="Arial" w:hAnsi="Arial" w:cs="Arial"/>
          <w:sz w:val="22"/>
          <w:szCs w:val="22"/>
        </w:rPr>
        <w:tab/>
        <w:t xml:space="preserve">(Minute Taker) </w:t>
      </w:r>
      <w:smartTag w:uri="urn:schemas-microsoft-com:office:smarttags" w:element="place">
        <w:smartTag w:uri="urn:schemas-microsoft-com:office:smarttags" w:element="PlaceType">
          <w:r w:rsidRPr="00D81B80">
            <w:rPr>
              <w:rFonts w:ascii="Arial" w:hAnsi="Arial" w:cs="Arial"/>
              <w:sz w:val="22"/>
              <w:szCs w:val="22"/>
            </w:rPr>
            <w:t>County</w:t>
          </w:r>
        </w:smartTag>
        <w:r w:rsidRPr="00D81B80">
          <w:rPr>
            <w:rFonts w:ascii="Arial" w:hAnsi="Arial" w:cs="Arial"/>
            <w:sz w:val="22"/>
            <w:szCs w:val="22"/>
          </w:rPr>
          <w:t xml:space="preserve"> </w:t>
        </w:r>
        <w:smartTag w:uri="urn:schemas-microsoft-com:office:smarttags" w:element="PlaceName">
          <w:r w:rsidRPr="00D81B80">
            <w:rPr>
              <w:rFonts w:ascii="Arial" w:hAnsi="Arial" w:cs="Arial"/>
              <w:sz w:val="22"/>
              <w:szCs w:val="22"/>
            </w:rPr>
            <w:t>Community</w:t>
          </w:r>
        </w:smartTag>
      </w:smartTag>
      <w:r w:rsidRPr="00D81B80">
        <w:rPr>
          <w:rFonts w:ascii="Arial" w:hAnsi="Arial" w:cs="Arial"/>
          <w:sz w:val="22"/>
          <w:szCs w:val="22"/>
        </w:rPr>
        <w:t xml:space="preserve"> Safety Unit, Hertfordshire County Council</w:t>
      </w:r>
    </w:p>
    <w:p w:rsidR="00D81B80" w:rsidRPr="00D81B80" w:rsidRDefault="00D81B80" w:rsidP="00D81B80">
      <w:pPr>
        <w:ind w:left="2880" w:hanging="2880"/>
        <w:rPr>
          <w:rFonts w:ascii="Arial" w:hAnsi="Arial" w:cs="Arial"/>
          <w:sz w:val="22"/>
          <w:szCs w:val="22"/>
        </w:rPr>
      </w:pPr>
      <w:r>
        <w:rPr>
          <w:rFonts w:ascii="Arial" w:hAnsi="Arial" w:cs="Arial"/>
          <w:sz w:val="22"/>
          <w:szCs w:val="22"/>
        </w:rPr>
        <w:t>Tim Beach                              Independent Overview Report Writer</w:t>
      </w:r>
    </w:p>
    <w:p w:rsidR="00D81B80" w:rsidRPr="00D81B80" w:rsidRDefault="00D81B80" w:rsidP="00D81B80">
      <w:pPr>
        <w:rPr>
          <w:rFonts w:ascii="Arial" w:hAnsi="Arial" w:cs="Arial"/>
          <w:b/>
          <w:sz w:val="22"/>
          <w:szCs w:val="22"/>
        </w:rPr>
      </w:pPr>
    </w:p>
    <w:p w:rsidR="00D81B80" w:rsidRPr="006E4329" w:rsidRDefault="00D81B80" w:rsidP="00D81B80">
      <w:pPr>
        <w:rPr>
          <w:rFonts w:ascii="Arial" w:hAnsi="Arial" w:cs="Arial"/>
          <w:b/>
        </w:rPr>
      </w:pPr>
    </w:p>
    <w:p w:rsidR="0006563B" w:rsidRDefault="0006563B" w:rsidP="006675F0">
      <w:pPr>
        <w:jc w:val="both"/>
        <w:rPr>
          <w:rFonts w:ascii="Arial" w:hAnsi="Arial" w:cs="Arial"/>
          <w:sz w:val="22"/>
          <w:szCs w:val="22"/>
        </w:rPr>
      </w:pPr>
    </w:p>
    <w:p w:rsidR="00007EE4" w:rsidRDefault="00007EE4" w:rsidP="006675F0">
      <w:pPr>
        <w:jc w:val="both"/>
        <w:rPr>
          <w:rFonts w:ascii="Arial" w:hAnsi="Arial" w:cs="Arial"/>
          <w:sz w:val="22"/>
          <w:szCs w:val="22"/>
        </w:rPr>
      </w:pPr>
    </w:p>
    <w:p w:rsidR="00584B05" w:rsidRDefault="00584B05" w:rsidP="006675F0">
      <w:pPr>
        <w:jc w:val="both"/>
        <w:rPr>
          <w:rFonts w:ascii="Arial" w:hAnsi="Arial" w:cs="Arial"/>
          <w:sz w:val="22"/>
          <w:szCs w:val="22"/>
        </w:rPr>
      </w:pPr>
    </w:p>
    <w:p w:rsidR="00DD4AFE" w:rsidRDefault="00DD4AFE" w:rsidP="00A130D3">
      <w:pPr>
        <w:ind w:left="360"/>
        <w:rPr>
          <w:rFonts w:ascii="Arial" w:hAnsi="Arial" w:cs="Arial"/>
          <w:b/>
          <w:sz w:val="32"/>
          <w:szCs w:val="32"/>
          <w:u w:val="single"/>
        </w:rPr>
      </w:pPr>
    </w:p>
    <w:p w:rsidR="00DD4AFE" w:rsidRDefault="00DD4AFE" w:rsidP="00A130D3">
      <w:pPr>
        <w:ind w:left="360"/>
        <w:rPr>
          <w:rFonts w:ascii="Arial" w:hAnsi="Arial" w:cs="Arial"/>
          <w:b/>
          <w:sz w:val="32"/>
          <w:szCs w:val="32"/>
          <w:u w:val="single"/>
        </w:rPr>
      </w:pPr>
    </w:p>
    <w:p w:rsidR="00DD4AFE" w:rsidRDefault="00DD4AFE" w:rsidP="00A130D3">
      <w:pPr>
        <w:ind w:left="360"/>
        <w:rPr>
          <w:rFonts w:ascii="Arial" w:hAnsi="Arial" w:cs="Arial"/>
          <w:b/>
          <w:sz w:val="32"/>
          <w:szCs w:val="32"/>
          <w:u w:val="single"/>
        </w:rPr>
      </w:pPr>
    </w:p>
    <w:p w:rsidR="00DD4AFE" w:rsidRDefault="00DD4AFE" w:rsidP="00A130D3">
      <w:pPr>
        <w:ind w:left="360"/>
        <w:rPr>
          <w:rFonts w:ascii="Arial" w:hAnsi="Arial" w:cs="Arial"/>
          <w:b/>
          <w:sz w:val="32"/>
          <w:szCs w:val="32"/>
          <w:u w:val="single"/>
        </w:rPr>
      </w:pPr>
    </w:p>
    <w:p w:rsidR="003F7DE5" w:rsidRDefault="00A130D3" w:rsidP="00A130D3">
      <w:pPr>
        <w:ind w:left="360"/>
        <w:rPr>
          <w:rFonts w:ascii="Arial" w:hAnsi="Arial" w:cs="Arial"/>
          <w:b/>
          <w:sz w:val="32"/>
          <w:szCs w:val="32"/>
          <w:u w:val="single"/>
        </w:rPr>
      </w:pPr>
      <w:r>
        <w:rPr>
          <w:rFonts w:ascii="Arial" w:hAnsi="Arial" w:cs="Arial"/>
          <w:b/>
          <w:sz w:val="32"/>
          <w:szCs w:val="32"/>
          <w:u w:val="single"/>
        </w:rPr>
        <w:t>4.</w:t>
      </w:r>
      <w:r w:rsidR="00BC23AC">
        <w:rPr>
          <w:rFonts w:ascii="Arial" w:hAnsi="Arial" w:cs="Arial"/>
          <w:b/>
          <w:sz w:val="32"/>
          <w:szCs w:val="32"/>
          <w:u w:val="single"/>
        </w:rPr>
        <w:t xml:space="preserve"> DETAILS</w:t>
      </w:r>
      <w:r w:rsidR="008016FF">
        <w:rPr>
          <w:rFonts w:ascii="Arial" w:hAnsi="Arial" w:cs="Arial"/>
          <w:b/>
          <w:sz w:val="32"/>
          <w:szCs w:val="32"/>
          <w:u w:val="single"/>
        </w:rPr>
        <w:t xml:space="preserve"> OF PARALLEL PROCESSES</w:t>
      </w:r>
    </w:p>
    <w:p w:rsidR="008016FF" w:rsidRDefault="008016FF" w:rsidP="006675F0">
      <w:pPr>
        <w:jc w:val="center"/>
        <w:rPr>
          <w:rFonts w:ascii="Arial" w:hAnsi="Arial" w:cs="Arial"/>
          <w:b/>
          <w:sz w:val="32"/>
          <w:szCs w:val="32"/>
          <w:u w:val="single"/>
        </w:rPr>
      </w:pPr>
    </w:p>
    <w:p w:rsidR="00A869AC" w:rsidRDefault="00A869AC" w:rsidP="006675F0">
      <w:pPr>
        <w:jc w:val="center"/>
        <w:rPr>
          <w:rFonts w:ascii="Arial" w:hAnsi="Arial" w:cs="Arial"/>
          <w:b/>
          <w:sz w:val="32"/>
          <w:szCs w:val="32"/>
          <w:u w:val="single"/>
        </w:rPr>
      </w:pPr>
    </w:p>
    <w:p w:rsidR="008016FF" w:rsidRDefault="00037EF1" w:rsidP="00243998">
      <w:pPr>
        <w:jc w:val="both"/>
        <w:rPr>
          <w:rFonts w:ascii="Arial" w:hAnsi="Arial" w:cs="Arial"/>
          <w:sz w:val="22"/>
          <w:szCs w:val="22"/>
        </w:rPr>
      </w:pPr>
      <w:r>
        <w:rPr>
          <w:rFonts w:ascii="Arial" w:hAnsi="Arial" w:cs="Arial"/>
          <w:sz w:val="22"/>
          <w:szCs w:val="22"/>
        </w:rPr>
        <w:t xml:space="preserve">4.1 </w:t>
      </w:r>
      <w:r w:rsidR="008016FF">
        <w:rPr>
          <w:rFonts w:ascii="Arial" w:hAnsi="Arial" w:cs="Arial"/>
          <w:sz w:val="22"/>
          <w:szCs w:val="22"/>
        </w:rPr>
        <w:t xml:space="preserve">The circumstances surrounding the death of </w:t>
      </w:r>
      <w:r w:rsidR="0076426C">
        <w:rPr>
          <w:rFonts w:ascii="Arial" w:hAnsi="Arial" w:cs="Arial"/>
          <w:sz w:val="22"/>
          <w:szCs w:val="22"/>
        </w:rPr>
        <w:t>AB</w:t>
      </w:r>
      <w:r w:rsidR="00D8370B">
        <w:rPr>
          <w:rFonts w:ascii="Arial" w:hAnsi="Arial" w:cs="Arial"/>
          <w:sz w:val="22"/>
          <w:szCs w:val="22"/>
        </w:rPr>
        <w:t xml:space="preserve"> </w:t>
      </w:r>
      <w:r w:rsidR="00905CBD">
        <w:rPr>
          <w:rFonts w:ascii="Arial" w:hAnsi="Arial" w:cs="Arial"/>
          <w:sz w:val="22"/>
          <w:szCs w:val="22"/>
        </w:rPr>
        <w:t>were</w:t>
      </w:r>
      <w:r w:rsidR="00584B05">
        <w:rPr>
          <w:rFonts w:ascii="Arial" w:hAnsi="Arial" w:cs="Arial"/>
          <w:sz w:val="22"/>
          <w:szCs w:val="22"/>
        </w:rPr>
        <w:t xml:space="preserve"> the</w:t>
      </w:r>
      <w:r w:rsidR="008016FF">
        <w:rPr>
          <w:rFonts w:ascii="Arial" w:hAnsi="Arial" w:cs="Arial"/>
          <w:sz w:val="22"/>
          <w:szCs w:val="22"/>
        </w:rPr>
        <w:t xml:space="preserve"> subject of a</w:t>
      </w:r>
      <w:r w:rsidR="00D8370B">
        <w:rPr>
          <w:rFonts w:ascii="Arial" w:hAnsi="Arial" w:cs="Arial"/>
          <w:sz w:val="22"/>
          <w:szCs w:val="22"/>
        </w:rPr>
        <w:t xml:space="preserve"> murder investigation conducted by the Metropolitan Police Service.</w:t>
      </w:r>
      <w:r w:rsidR="0076426C">
        <w:rPr>
          <w:rFonts w:ascii="Arial" w:hAnsi="Arial" w:cs="Arial"/>
          <w:sz w:val="22"/>
          <w:szCs w:val="22"/>
        </w:rPr>
        <w:t xml:space="preserve"> DE</w:t>
      </w:r>
      <w:r w:rsidR="00905CBD">
        <w:rPr>
          <w:rFonts w:ascii="Arial" w:hAnsi="Arial" w:cs="Arial"/>
          <w:sz w:val="22"/>
          <w:szCs w:val="22"/>
        </w:rPr>
        <w:t xml:space="preserve"> was convicte</w:t>
      </w:r>
      <w:r w:rsidR="0076426C">
        <w:rPr>
          <w:rFonts w:ascii="Arial" w:hAnsi="Arial" w:cs="Arial"/>
          <w:sz w:val="22"/>
          <w:szCs w:val="22"/>
        </w:rPr>
        <w:t>d of the murder of AB</w:t>
      </w:r>
      <w:r w:rsidR="00D25A1B">
        <w:rPr>
          <w:rFonts w:ascii="Arial" w:hAnsi="Arial" w:cs="Arial"/>
          <w:sz w:val="22"/>
          <w:szCs w:val="22"/>
        </w:rPr>
        <w:t xml:space="preserve"> in </w:t>
      </w:r>
      <w:r w:rsidR="00905CBD">
        <w:rPr>
          <w:rFonts w:ascii="Arial" w:hAnsi="Arial" w:cs="Arial"/>
          <w:sz w:val="22"/>
          <w:szCs w:val="22"/>
        </w:rPr>
        <w:t>2013 at the Central Criminal Court following a trial at which he entered a plea of not guilty on the grounds of diminished responsibility.</w:t>
      </w:r>
      <w:r w:rsidR="00D76D7F">
        <w:rPr>
          <w:rFonts w:ascii="Arial" w:hAnsi="Arial" w:cs="Arial"/>
          <w:sz w:val="22"/>
          <w:szCs w:val="22"/>
        </w:rPr>
        <w:t xml:space="preserve"> He was sentenced to serve a minimum of 33 years imprisonment.</w:t>
      </w:r>
    </w:p>
    <w:p w:rsidR="00DA3CF3" w:rsidRDefault="00DA3CF3" w:rsidP="006675F0">
      <w:pPr>
        <w:jc w:val="both"/>
        <w:rPr>
          <w:rFonts w:ascii="Arial" w:hAnsi="Arial" w:cs="Arial"/>
          <w:sz w:val="22"/>
          <w:szCs w:val="22"/>
        </w:rPr>
      </w:pPr>
    </w:p>
    <w:p w:rsidR="003A05AC" w:rsidRDefault="003A05AC" w:rsidP="006675F0">
      <w:pPr>
        <w:jc w:val="both"/>
        <w:rPr>
          <w:rFonts w:ascii="Arial" w:hAnsi="Arial" w:cs="Arial"/>
          <w:sz w:val="22"/>
          <w:szCs w:val="22"/>
        </w:rPr>
      </w:pPr>
    </w:p>
    <w:p w:rsidR="004253B0" w:rsidRDefault="004253B0" w:rsidP="006675F0">
      <w:pPr>
        <w:jc w:val="both"/>
        <w:rPr>
          <w:rFonts w:ascii="Arial" w:hAnsi="Arial" w:cs="Arial"/>
          <w:sz w:val="22"/>
          <w:szCs w:val="22"/>
        </w:rPr>
      </w:pPr>
    </w:p>
    <w:p w:rsidR="00FF7145" w:rsidRDefault="00FF7145" w:rsidP="006675F0">
      <w:pPr>
        <w:jc w:val="both"/>
        <w:rPr>
          <w:rFonts w:ascii="Arial" w:hAnsi="Arial" w:cs="Arial"/>
          <w:sz w:val="22"/>
          <w:szCs w:val="22"/>
        </w:rPr>
      </w:pPr>
    </w:p>
    <w:p w:rsidR="00EE677B" w:rsidRDefault="004253B0" w:rsidP="00832AD3">
      <w:pPr>
        <w:numPr>
          <w:ilvl w:val="0"/>
          <w:numId w:val="26"/>
        </w:numPr>
        <w:rPr>
          <w:rFonts w:ascii="Arial" w:hAnsi="Arial" w:cs="Arial"/>
          <w:b/>
          <w:sz w:val="32"/>
          <w:szCs w:val="32"/>
          <w:u w:val="single"/>
        </w:rPr>
      </w:pPr>
      <w:r>
        <w:rPr>
          <w:rFonts w:ascii="Arial" w:hAnsi="Arial" w:cs="Arial"/>
          <w:b/>
          <w:sz w:val="32"/>
          <w:szCs w:val="32"/>
          <w:u w:val="single"/>
        </w:rPr>
        <w:t xml:space="preserve">THE FACTS/ </w:t>
      </w:r>
      <w:r w:rsidR="00BC23AC">
        <w:rPr>
          <w:rFonts w:ascii="Arial" w:hAnsi="Arial" w:cs="Arial"/>
          <w:b/>
          <w:sz w:val="32"/>
          <w:szCs w:val="32"/>
          <w:u w:val="single"/>
        </w:rPr>
        <w:t>SUMMARY</w:t>
      </w:r>
      <w:r w:rsidR="00EE677B">
        <w:rPr>
          <w:rFonts w:ascii="Arial" w:hAnsi="Arial" w:cs="Arial"/>
          <w:b/>
          <w:sz w:val="32"/>
          <w:szCs w:val="32"/>
          <w:u w:val="single"/>
        </w:rPr>
        <w:t xml:space="preserve"> OF AGENCY INVOLVEMENT</w:t>
      </w:r>
    </w:p>
    <w:p w:rsidR="004253B0" w:rsidRDefault="004253B0" w:rsidP="004253B0">
      <w:pPr>
        <w:ind w:left="360"/>
        <w:rPr>
          <w:rFonts w:ascii="Arial" w:hAnsi="Arial" w:cs="Arial"/>
          <w:b/>
          <w:sz w:val="32"/>
          <w:szCs w:val="32"/>
          <w:u w:val="single"/>
        </w:rPr>
      </w:pPr>
    </w:p>
    <w:p w:rsidR="00EE677B" w:rsidRDefault="00EE677B" w:rsidP="006675F0">
      <w:pPr>
        <w:jc w:val="center"/>
        <w:rPr>
          <w:rFonts w:ascii="Arial" w:hAnsi="Arial" w:cs="Arial"/>
          <w:b/>
          <w:sz w:val="32"/>
          <w:szCs w:val="32"/>
          <w:u w:val="single"/>
        </w:rPr>
      </w:pPr>
    </w:p>
    <w:p w:rsidR="00FB61B8" w:rsidRDefault="0006563B" w:rsidP="0080503D">
      <w:pPr>
        <w:ind w:left="-180"/>
        <w:jc w:val="both"/>
        <w:rPr>
          <w:rFonts w:ascii="Arial" w:hAnsi="Arial" w:cs="Arial"/>
          <w:b/>
          <w:sz w:val="22"/>
          <w:szCs w:val="22"/>
        </w:rPr>
      </w:pPr>
      <w:r>
        <w:rPr>
          <w:rFonts w:ascii="Arial" w:hAnsi="Arial" w:cs="Arial"/>
          <w:b/>
          <w:sz w:val="22"/>
          <w:szCs w:val="22"/>
        </w:rPr>
        <w:t>This section is intended</w:t>
      </w:r>
      <w:r w:rsidR="00EE677B" w:rsidRPr="00EE677B">
        <w:rPr>
          <w:rFonts w:ascii="Arial" w:hAnsi="Arial" w:cs="Arial"/>
          <w:b/>
          <w:sz w:val="22"/>
          <w:szCs w:val="22"/>
        </w:rPr>
        <w:t xml:space="preserve"> to provide details of the </w:t>
      </w:r>
      <w:r w:rsidR="00EE677B" w:rsidRPr="004A0C0E">
        <w:rPr>
          <w:rFonts w:ascii="Arial" w:hAnsi="Arial" w:cs="Arial"/>
          <w:b/>
          <w:sz w:val="22"/>
          <w:szCs w:val="22"/>
          <w:u w:val="single"/>
        </w:rPr>
        <w:t>key</w:t>
      </w:r>
      <w:r w:rsidR="00EE677B" w:rsidRPr="00EE677B">
        <w:rPr>
          <w:rFonts w:ascii="Arial" w:hAnsi="Arial" w:cs="Arial"/>
          <w:b/>
          <w:sz w:val="22"/>
          <w:szCs w:val="22"/>
        </w:rPr>
        <w:t xml:space="preserve"> events in the period covered by this review</w:t>
      </w:r>
      <w:r w:rsidR="004253B0">
        <w:rPr>
          <w:rFonts w:ascii="Arial" w:hAnsi="Arial" w:cs="Arial"/>
          <w:b/>
          <w:sz w:val="22"/>
          <w:szCs w:val="22"/>
        </w:rPr>
        <w:t xml:space="preserve"> in chronological order</w:t>
      </w:r>
      <w:r w:rsidR="00EE677B" w:rsidRPr="00EE677B">
        <w:rPr>
          <w:rFonts w:ascii="Arial" w:hAnsi="Arial" w:cs="Arial"/>
          <w:b/>
          <w:sz w:val="22"/>
          <w:szCs w:val="22"/>
        </w:rPr>
        <w:t xml:space="preserve">. Each event has been the subject of examination by the </w:t>
      </w:r>
      <w:r w:rsidR="002F4918" w:rsidRPr="00EE677B">
        <w:rPr>
          <w:rFonts w:ascii="Arial" w:hAnsi="Arial" w:cs="Arial"/>
          <w:b/>
          <w:sz w:val="22"/>
          <w:szCs w:val="22"/>
        </w:rPr>
        <w:t>review officer</w:t>
      </w:r>
      <w:r>
        <w:rPr>
          <w:rFonts w:ascii="Arial" w:hAnsi="Arial" w:cs="Arial"/>
          <w:b/>
          <w:sz w:val="22"/>
          <w:szCs w:val="22"/>
        </w:rPr>
        <w:t>s responsible for the</w:t>
      </w:r>
      <w:r w:rsidR="000A018F">
        <w:rPr>
          <w:rFonts w:ascii="Arial" w:hAnsi="Arial" w:cs="Arial"/>
          <w:b/>
          <w:sz w:val="22"/>
          <w:szCs w:val="22"/>
        </w:rPr>
        <w:t xml:space="preserve"> respective</w:t>
      </w:r>
      <w:r>
        <w:rPr>
          <w:rFonts w:ascii="Arial" w:hAnsi="Arial" w:cs="Arial"/>
          <w:b/>
          <w:sz w:val="22"/>
          <w:szCs w:val="22"/>
        </w:rPr>
        <w:t xml:space="preserve"> IMR and then the Overview Report Writer,</w:t>
      </w:r>
      <w:r w:rsidR="00EE677B" w:rsidRPr="00EE677B">
        <w:rPr>
          <w:rFonts w:ascii="Arial" w:hAnsi="Arial" w:cs="Arial"/>
          <w:b/>
          <w:sz w:val="22"/>
          <w:szCs w:val="22"/>
        </w:rPr>
        <w:t xml:space="preserve"> who ha</w:t>
      </w:r>
      <w:r w:rsidR="006C0926">
        <w:rPr>
          <w:rFonts w:ascii="Arial" w:hAnsi="Arial" w:cs="Arial"/>
          <w:b/>
          <w:sz w:val="22"/>
          <w:szCs w:val="22"/>
        </w:rPr>
        <w:t>s</w:t>
      </w:r>
      <w:r w:rsidR="00FB61B8">
        <w:rPr>
          <w:rFonts w:ascii="Arial" w:hAnsi="Arial" w:cs="Arial"/>
          <w:b/>
          <w:sz w:val="22"/>
          <w:szCs w:val="22"/>
        </w:rPr>
        <w:t xml:space="preserve"> conducted an objective</w:t>
      </w:r>
      <w:r w:rsidR="00062712">
        <w:rPr>
          <w:rFonts w:ascii="Arial" w:hAnsi="Arial" w:cs="Arial"/>
          <w:b/>
          <w:sz w:val="22"/>
          <w:szCs w:val="22"/>
        </w:rPr>
        <w:t xml:space="preserve"> reflection on</w:t>
      </w:r>
      <w:r w:rsidR="00EE677B" w:rsidRPr="00EE677B">
        <w:rPr>
          <w:rFonts w:ascii="Arial" w:hAnsi="Arial" w:cs="Arial"/>
          <w:b/>
          <w:sz w:val="22"/>
          <w:szCs w:val="22"/>
        </w:rPr>
        <w:t xml:space="preserve"> the incident</w:t>
      </w:r>
      <w:r w:rsidR="005753CD">
        <w:rPr>
          <w:rFonts w:ascii="Arial" w:hAnsi="Arial" w:cs="Arial"/>
          <w:b/>
          <w:sz w:val="22"/>
          <w:szCs w:val="22"/>
        </w:rPr>
        <w:t>s</w:t>
      </w:r>
      <w:r w:rsidR="00EE677B" w:rsidRPr="00EE677B">
        <w:rPr>
          <w:rFonts w:ascii="Arial" w:hAnsi="Arial" w:cs="Arial"/>
          <w:b/>
          <w:sz w:val="22"/>
          <w:szCs w:val="22"/>
        </w:rPr>
        <w:t>.</w:t>
      </w:r>
      <w:r w:rsidR="00062712">
        <w:rPr>
          <w:rFonts w:ascii="Arial" w:hAnsi="Arial" w:cs="Arial"/>
          <w:b/>
          <w:sz w:val="22"/>
          <w:szCs w:val="22"/>
        </w:rPr>
        <w:t xml:space="preserve"> </w:t>
      </w:r>
      <w:r w:rsidR="006C0926">
        <w:rPr>
          <w:rFonts w:ascii="Arial" w:hAnsi="Arial" w:cs="Arial"/>
          <w:b/>
          <w:sz w:val="22"/>
          <w:szCs w:val="22"/>
        </w:rPr>
        <w:t>It does not deta</w:t>
      </w:r>
      <w:r w:rsidR="005753CD">
        <w:rPr>
          <w:rFonts w:ascii="Arial" w:hAnsi="Arial" w:cs="Arial"/>
          <w:b/>
          <w:sz w:val="22"/>
          <w:szCs w:val="22"/>
        </w:rPr>
        <w:t>il all contact</w:t>
      </w:r>
      <w:r w:rsidR="006C0926">
        <w:rPr>
          <w:rFonts w:ascii="Arial" w:hAnsi="Arial" w:cs="Arial"/>
          <w:b/>
          <w:sz w:val="22"/>
          <w:szCs w:val="22"/>
        </w:rPr>
        <w:t xml:space="preserve"> </w:t>
      </w:r>
      <w:r w:rsidR="002F4918">
        <w:rPr>
          <w:rFonts w:ascii="Arial" w:hAnsi="Arial" w:cs="Arial"/>
          <w:b/>
          <w:sz w:val="22"/>
          <w:szCs w:val="22"/>
        </w:rPr>
        <w:t>with key individuals and therefore does not reflect the entirety of th</w:t>
      </w:r>
      <w:r>
        <w:rPr>
          <w:rFonts w:ascii="Arial" w:hAnsi="Arial" w:cs="Arial"/>
          <w:b/>
          <w:sz w:val="22"/>
          <w:szCs w:val="22"/>
        </w:rPr>
        <w:t>e work carried out by all the</w:t>
      </w:r>
      <w:r w:rsidR="00B56646">
        <w:rPr>
          <w:rFonts w:ascii="Arial" w:hAnsi="Arial" w:cs="Arial"/>
          <w:b/>
          <w:sz w:val="22"/>
          <w:szCs w:val="22"/>
        </w:rPr>
        <w:t xml:space="preserve"> agencies but it does represent</w:t>
      </w:r>
      <w:r w:rsidR="000A018F">
        <w:rPr>
          <w:rFonts w:ascii="Arial" w:hAnsi="Arial" w:cs="Arial"/>
          <w:b/>
          <w:sz w:val="22"/>
          <w:szCs w:val="22"/>
        </w:rPr>
        <w:t xml:space="preserve"> the</w:t>
      </w:r>
      <w:r>
        <w:rPr>
          <w:rFonts w:ascii="Arial" w:hAnsi="Arial" w:cs="Arial"/>
          <w:b/>
          <w:sz w:val="22"/>
          <w:szCs w:val="22"/>
        </w:rPr>
        <w:t xml:space="preserve"> contacts regarded as being significant</w:t>
      </w:r>
      <w:r w:rsidR="002F4918">
        <w:rPr>
          <w:rFonts w:ascii="Arial" w:hAnsi="Arial" w:cs="Arial"/>
          <w:b/>
          <w:sz w:val="22"/>
          <w:szCs w:val="22"/>
        </w:rPr>
        <w:t>.</w:t>
      </w:r>
      <w:r w:rsidR="00EA4659">
        <w:rPr>
          <w:rFonts w:ascii="Arial" w:hAnsi="Arial" w:cs="Arial"/>
          <w:b/>
          <w:sz w:val="22"/>
          <w:szCs w:val="22"/>
        </w:rPr>
        <w:t xml:space="preserve"> </w:t>
      </w:r>
    </w:p>
    <w:p w:rsidR="004A0C0E" w:rsidRDefault="00EA4659" w:rsidP="0080503D">
      <w:pPr>
        <w:ind w:left="-180"/>
        <w:jc w:val="both"/>
        <w:rPr>
          <w:rFonts w:ascii="Arial" w:hAnsi="Arial" w:cs="Arial"/>
          <w:b/>
          <w:sz w:val="22"/>
          <w:szCs w:val="22"/>
        </w:rPr>
      </w:pPr>
      <w:r>
        <w:rPr>
          <w:rFonts w:ascii="Arial" w:hAnsi="Arial" w:cs="Arial"/>
          <w:b/>
          <w:sz w:val="22"/>
          <w:szCs w:val="22"/>
        </w:rPr>
        <w:t>The focus of the review has been around incidents that are regarded as relating to the issues of Domestic Abuse rather than the child protection concerns</w:t>
      </w:r>
      <w:r w:rsidR="009B7C1C">
        <w:rPr>
          <w:rFonts w:ascii="Arial" w:hAnsi="Arial" w:cs="Arial"/>
          <w:b/>
          <w:sz w:val="22"/>
          <w:szCs w:val="22"/>
        </w:rPr>
        <w:t>,</w:t>
      </w:r>
      <w:r w:rsidR="005F6841">
        <w:rPr>
          <w:rFonts w:ascii="Arial" w:hAnsi="Arial" w:cs="Arial"/>
          <w:b/>
          <w:sz w:val="22"/>
          <w:szCs w:val="22"/>
        </w:rPr>
        <w:t xml:space="preserve"> but where </w:t>
      </w:r>
      <w:r w:rsidR="00574B63">
        <w:rPr>
          <w:rFonts w:ascii="Arial" w:hAnsi="Arial" w:cs="Arial"/>
          <w:b/>
          <w:sz w:val="22"/>
          <w:szCs w:val="22"/>
        </w:rPr>
        <w:t>judged relevant</w:t>
      </w:r>
      <w:r w:rsidR="00DB270A">
        <w:rPr>
          <w:rFonts w:ascii="Arial" w:hAnsi="Arial" w:cs="Arial"/>
          <w:b/>
          <w:sz w:val="22"/>
          <w:szCs w:val="22"/>
        </w:rPr>
        <w:t xml:space="preserve"> to the DHR they have been included</w:t>
      </w:r>
      <w:r>
        <w:rPr>
          <w:rFonts w:ascii="Arial" w:hAnsi="Arial" w:cs="Arial"/>
          <w:b/>
          <w:sz w:val="22"/>
          <w:szCs w:val="22"/>
        </w:rPr>
        <w:t>.</w:t>
      </w:r>
      <w:r w:rsidR="002F4918">
        <w:rPr>
          <w:rFonts w:ascii="Arial" w:hAnsi="Arial" w:cs="Arial"/>
          <w:b/>
          <w:sz w:val="22"/>
          <w:szCs w:val="22"/>
        </w:rPr>
        <w:t xml:space="preserve"> </w:t>
      </w:r>
    </w:p>
    <w:p w:rsidR="004A0C0E" w:rsidRDefault="004A0C0E" w:rsidP="004A0C0E">
      <w:pPr>
        <w:ind w:left="-180"/>
        <w:jc w:val="both"/>
        <w:rPr>
          <w:rFonts w:ascii="Arial" w:hAnsi="Arial" w:cs="Arial"/>
          <w:b/>
          <w:sz w:val="22"/>
          <w:szCs w:val="22"/>
        </w:rPr>
      </w:pPr>
    </w:p>
    <w:p w:rsidR="005A5703" w:rsidRDefault="005A5703" w:rsidP="00DA3CF3">
      <w:pPr>
        <w:rPr>
          <w:rFonts w:ascii="Arial" w:hAnsi="Arial" w:cs="Arial"/>
          <w:sz w:val="16"/>
          <w:szCs w:val="16"/>
        </w:rPr>
      </w:pPr>
    </w:p>
    <w:p w:rsidR="004253B0" w:rsidRDefault="004253B0" w:rsidP="006675F0">
      <w:pPr>
        <w:jc w:val="right"/>
        <w:rPr>
          <w:rFonts w:ascii="Arial" w:hAnsi="Arial" w:cs="Arial"/>
          <w:sz w:val="16"/>
          <w:szCs w:val="16"/>
        </w:rPr>
      </w:pPr>
    </w:p>
    <w:p w:rsidR="004B3629" w:rsidRPr="005A5703" w:rsidRDefault="004B3629" w:rsidP="006675F0">
      <w:pPr>
        <w:jc w:val="right"/>
        <w:rPr>
          <w:rFonts w:ascii="Arial" w:hAnsi="Arial" w:cs="Arial"/>
          <w:sz w:val="16"/>
          <w:szCs w:val="16"/>
        </w:rPr>
      </w:pPr>
    </w:p>
    <w:p w:rsidR="00405984" w:rsidRDefault="00405984" w:rsidP="00405984">
      <w:pPr>
        <w:shd w:val="clear" w:color="auto" w:fill="000080"/>
        <w:jc w:val="both"/>
        <w:rPr>
          <w:rFonts w:ascii="Arial" w:hAnsi="Arial" w:cs="Arial"/>
          <w:b/>
          <w:sz w:val="22"/>
          <w:szCs w:val="22"/>
        </w:rPr>
      </w:pPr>
      <w:r>
        <w:rPr>
          <w:rFonts w:ascii="Arial" w:hAnsi="Arial" w:cs="Arial"/>
          <w:b/>
          <w:sz w:val="22"/>
          <w:szCs w:val="22"/>
        </w:rPr>
        <w:t>Recorded Information</w:t>
      </w:r>
      <w:r w:rsidR="00DB270A">
        <w:rPr>
          <w:rFonts w:ascii="Arial" w:hAnsi="Arial" w:cs="Arial"/>
          <w:b/>
          <w:sz w:val="22"/>
          <w:szCs w:val="22"/>
        </w:rPr>
        <w:t xml:space="preserve"> 2007</w:t>
      </w:r>
      <w:r>
        <w:rPr>
          <w:rFonts w:ascii="Arial" w:hAnsi="Arial" w:cs="Arial"/>
          <w:b/>
          <w:sz w:val="22"/>
          <w:szCs w:val="22"/>
        </w:rPr>
        <w:t xml:space="preserve"> – Prior to Review period. Brent </w:t>
      </w:r>
      <w:r w:rsidR="00F0004C">
        <w:rPr>
          <w:rFonts w:ascii="Arial" w:hAnsi="Arial" w:cs="Arial"/>
          <w:b/>
          <w:sz w:val="22"/>
          <w:szCs w:val="22"/>
        </w:rPr>
        <w:t xml:space="preserve"> Children’s Social Care (</w:t>
      </w:r>
      <w:r>
        <w:rPr>
          <w:rFonts w:ascii="Arial" w:hAnsi="Arial" w:cs="Arial"/>
          <w:b/>
          <w:sz w:val="22"/>
          <w:szCs w:val="22"/>
        </w:rPr>
        <w:t>CSC</w:t>
      </w:r>
      <w:r w:rsidR="00F0004C">
        <w:rPr>
          <w:rFonts w:ascii="Arial" w:hAnsi="Arial" w:cs="Arial"/>
          <w:b/>
          <w:sz w:val="22"/>
          <w:szCs w:val="22"/>
        </w:rPr>
        <w:t>)</w:t>
      </w:r>
    </w:p>
    <w:p w:rsidR="00405984" w:rsidRDefault="00405984" w:rsidP="00405984">
      <w:pPr>
        <w:ind w:left="360"/>
        <w:jc w:val="both"/>
        <w:rPr>
          <w:rFonts w:ascii="Arial" w:hAnsi="Arial" w:cs="Arial"/>
          <w:sz w:val="22"/>
          <w:szCs w:val="22"/>
        </w:rPr>
      </w:pPr>
    </w:p>
    <w:p w:rsidR="00F35EF8" w:rsidRDefault="00F35EF8" w:rsidP="006675F0">
      <w:pPr>
        <w:jc w:val="both"/>
        <w:rPr>
          <w:rFonts w:ascii="Arial" w:hAnsi="Arial" w:cs="Arial"/>
          <w:sz w:val="22"/>
          <w:szCs w:val="22"/>
        </w:rPr>
      </w:pPr>
    </w:p>
    <w:p w:rsidR="003553E9" w:rsidRDefault="00832AD3" w:rsidP="006675F0">
      <w:pPr>
        <w:jc w:val="both"/>
        <w:rPr>
          <w:rFonts w:ascii="Arial" w:hAnsi="Arial" w:cs="Arial"/>
          <w:sz w:val="22"/>
          <w:szCs w:val="22"/>
        </w:rPr>
      </w:pPr>
      <w:r>
        <w:rPr>
          <w:rFonts w:ascii="Arial" w:hAnsi="Arial" w:cs="Arial"/>
          <w:sz w:val="22"/>
          <w:szCs w:val="22"/>
        </w:rPr>
        <w:t xml:space="preserve">5.1 </w:t>
      </w:r>
      <w:r w:rsidR="00405984" w:rsidRPr="00405984">
        <w:rPr>
          <w:rFonts w:ascii="Arial" w:hAnsi="Arial" w:cs="Arial"/>
          <w:sz w:val="22"/>
          <w:szCs w:val="22"/>
        </w:rPr>
        <w:t>The records indicate</w:t>
      </w:r>
      <w:r w:rsidR="00037EF1">
        <w:rPr>
          <w:rFonts w:ascii="Arial" w:hAnsi="Arial" w:cs="Arial"/>
          <w:sz w:val="22"/>
          <w:szCs w:val="22"/>
        </w:rPr>
        <w:t>d</w:t>
      </w:r>
      <w:r w:rsidR="00405984" w:rsidRPr="00405984">
        <w:rPr>
          <w:rFonts w:ascii="Arial" w:hAnsi="Arial" w:cs="Arial"/>
          <w:sz w:val="22"/>
          <w:szCs w:val="22"/>
        </w:rPr>
        <w:t xml:space="preserve"> that a decisi</w:t>
      </w:r>
      <w:r w:rsidR="002E0E90">
        <w:rPr>
          <w:rFonts w:ascii="Arial" w:hAnsi="Arial" w:cs="Arial"/>
          <w:sz w:val="22"/>
          <w:szCs w:val="22"/>
        </w:rPr>
        <w:t>on to proceed to an initial child protection</w:t>
      </w:r>
      <w:r w:rsidR="00405984" w:rsidRPr="00405984">
        <w:rPr>
          <w:rFonts w:ascii="Arial" w:hAnsi="Arial" w:cs="Arial"/>
          <w:sz w:val="22"/>
          <w:szCs w:val="22"/>
        </w:rPr>
        <w:t xml:space="preserve"> conference</w:t>
      </w:r>
      <w:r w:rsidR="00F0004C">
        <w:rPr>
          <w:rFonts w:ascii="Arial" w:hAnsi="Arial" w:cs="Arial"/>
          <w:sz w:val="22"/>
          <w:szCs w:val="22"/>
        </w:rPr>
        <w:t xml:space="preserve"> (ICPC)</w:t>
      </w:r>
      <w:r w:rsidR="000F097B">
        <w:rPr>
          <w:rFonts w:ascii="Arial" w:hAnsi="Arial" w:cs="Arial"/>
          <w:sz w:val="22"/>
          <w:szCs w:val="22"/>
        </w:rPr>
        <w:t xml:space="preserve"> for HB</w:t>
      </w:r>
      <w:r w:rsidR="00405984" w:rsidRPr="00405984">
        <w:rPr>
          <w:rFonts w:ascii="Arial" w:hAnsi="Arial" w:cs="Arial"/>
          <w:sz w:val="22"/>
          <w:szCs w:val="22"/>
        </w:rPr>
        <w:t xml:space="preserve"> was taken </w:t>
      </w:r>
      <w:r w:rsidR="00D25A1B">
        <w:rPr>
          <w:rFonts w:ascii="Arial" w:hAnsi="Arial" w:cs="Arial"/>
          <w:sz w:val="22"/>
          <w:szCs w:val="22"/>
        </w:rPr>
        <w:t xml:space="preserve">in </w:t>
      </w:r>
      <w:r w:rsidR="00405984" w:rsidRPr="00405984">
        <w:rPr>
          <w:rFonts w:ascii="Arial" w:hAnsi="Arial" w:cs="Arial"/>
          <w:sz w:val="22"/>
          <w:szCs w:val="22"/>
        </w:rPr>
        <w:t>August 2007, and following an unexplained delay in the organi</w:t>
      </w:r>
      <w:r w:rsidR="000F097B">
        <w:rPr>
          <w:rFonts w:ascii="Arial" w:hAnsi="Arial" w:cs="Arial"/>
          <w:sz w:val="22"/>
          <w:szCs w:val="22"/>
        </w:rPr>
        <w:t>sation of the conference, HB</w:t>
      </w:r>
      <w:r w:rsidR="00405984" w:rsidRPr="00405984">
        <w:rPr>
          <w:rFonts w:ascii="Arial" w:hAnsi="Arial" w:cs="Arial"/>
          <w:sz w:val="22"/>
          <w:szCs w:val="22"/>
        </w:rPr>
        <w:t>’s name was placed on a child protection plan</w:t>
      </w:r>
      <w:r w:rsidR="00F0004C">
        <w:rPr>
          <w:rFonts w:ascii="Arial" w:hAnsi="Arial" w:cs="Arial"/>
          <w:sz w:val="22"/>
          <w:szCs w:val="22"/>
        </w:rPr>
        <w:t xml:space="preserve"> (CPP)</w:t>
      </w:r>
      <w:r w:rsidR="00405984" w:rsidRPr="00405984">
        <w:rPr>
          <w:rFonts w:ascii="Arial" w:hAnsi="Arial" w:cs="Arial"/>
          <w:sz w:val="22"/>
          <w:szCs w:val="22"/>
        </w:rPr>
        <w:t xml:space="preserve"> for physical abuse </w:t>
      </w:r>
      <w:r w:rsidR="00D25A1B">
        <w:rPr>
          <w:rFonts w:ascii="Arial" w:hAnsi="Arial" w:cs="Arial"/>
          <w:sz w:val="22"/>
          <w:szCs w:val="22"/>
        </w:rPr>
        <w:t>in</w:t>
      </w:r>
      <w:r w:rsidR="000A1861">
        <w:rPr>
          <w:rFonts w:ascii="Arial" w:hAnsi="Arial" w:cs="Arial"/>
          <w:sz w:val="22"/>
          <w:szCs w:val="22"/>
        </w:rPr>
        <w:t xml:space="preserve"> </w:t>
      </w:r>
      <w:r w:rsidR="00405984" w:rsidRPr="00405984">
        <w:rPr>
          <w:rFonts w:ascii="Arial" w:hAnsi="Arial" w:cs="Arial"/>
          <w:sz w:val="22"/>
          <w:szCs w:val="22"/>
        </w:rPr>
        <w:t>October 2007. A decision for the step siblings was deferred until the first review case conference as no concerns were raised about their care.</w:t>
      </w:r>
      <w:r w:rsidR="00405984">
        <w:rPr>
          <w:rFonts w:ascii="Arial" w:hAnsi="Arial" w:cs="Arial"/>
          <w:sz w:val="22"/>
          <w:szCs w:val="22"/>
        </w:rPr>
        <w:t xml:space="preserve"> The</w:t>
      </w:r>
      <w:r w:rsidR="000F097B">
        <w:rPr>
          <w:rFonts w:ascii="Arial" w:hAnsi="Arial" w:cs="Arial"/>
          <w:sz w:val="22"/>
          <w:szCs w:val="22"/>
        </w:rPr>
        <w:t>se concerns did not relate to DE</w:t>
      </w:r>
      <w:r w:rsidR="00014549">
        <w:rPr>
          <w:rFonts w:ascii="Arial" w:hAnsi="Arial" w:cs="Arial"/>
          <w:sz w:val="22"/>
          <w:szCs w:val="22"/>
        </w:rPr>
        <w:t>.</w:t>
      </w:r>
    </w:p>
    <w:p w:rsidR="003553E9" w:rsidRDefault="003553E9" w:rsidP="006675F0">
      <w:pPr>
        <w:jc w:val="both"/>
        <w:rPr>
          <w:rFonts w:ascii="Arial" w:hAnsi="Arial" w:cs="Arial"/>
          <w:sz w:val="22"/>
          <w:szCs w:val="22"/>
        </w:rPr>
      </w:pPr>
    </w:p>
    <w:p w:rsidR="00BE0816" w:rsidRDefault="00BE0816" w:rsidP="006675F0">
      <w:pPr>
        <w:jc w:val="both"/>
        <w:rPr>
          <w:rFonts w:ascii="Arial" w:hAnsi="Arial" w:cs="Arial"/>
          <w:sz w:val="22"/>
          <w:szCs w:val="22"/>
        </w:rPr>
      </w:pPr>
    </w:p>
    <w:p w:rsidR="003553E9" w:rsidRDefault="003553E9" w:rsidP="006675F0">
      <w:pPr>
        <w:jc w:val="both"/>
        <w:rPr>
          <w:rFonts w:ascii="Arial" w:hAnsi="Arial" w:cs="Arial"/>
          <w:sz w:val="22"/>
          <w:szCs w:val="22"/>
        </w:rPr>
      </w:pPr>
    </w:p>
    <w:p w:rsidR="00F35EF8" w:rsidRDefault="00AC0E6D" w:rsidP="00AC0E6D">
      <w:pPr>
        <w:shd w:val="clear" w:color="auto" w:fill="000080"/>
        <w:jc w:val="both"/>
        <w:rPr>
          <w:rFonts w:ascii="Arial" w:hAnsi="Arial" w:cs="Arial"/>
          <w:b/>
          <w:sz w:val="22"/>
          <w:szCs w:val="22"/>
        </w:rPr>
      </w:pPr>
      <w:r>
        <w:rPr>
          <w:rFonts w:ascii="Arial" w:hAnsi="Arial" w:cs="Arial"/>
          <w:b/>
          <w:sz w:val="22"/>
          <w:szCs w:val="22"/>
        </w:rPr>
        <w:t>Recorded Information – 3</w:t>
      </w:r>
      <w:r w:rsidRPr="00AC0E6D">
        <w:rPr>
          <w:rFonts w:ascii="Arial" w:hAnsi="Arial" w:cs="Arial"/>
          <w:b/>
          <w:sz w:val="22"/>
          <w:szCs w:val="22"/>
          <w:vertAlign w:val="superscript"/>
        </w:rPr>
        <w:t>rd</w:t>
      </w:r>
      <w:r>
        <w:rPr>
          <w:rFonts w:ascii="Arial" w:hAnsi="Arial" w:cs="Arial"/>
          <w:b/>
          <w:sz w:val="22"/>
          <w:szCs w:val="22"/>
        </w:rPr>
        <w:t xml:space="preserve"> </w:t>
      </w:r>
      <w:r w:rsidR="008E24E5">
        <w:rPr>
          <w:rFonts w:ascii="Arial" w:hAnsi="Arial" w:cs="Arial"/>
          <w:b/>
          <w:sz w:val="22"/>
          <w:szCs w:val="22"/>
        </w:rPr>
        <w:t xml:space="preserve">March </w:t>
      </w:r>
      <w:r>
        <w:rPr>
          <w:rFonts w:ascii="Arial" w:hAnsi="Arial" w:cs="Arial"/>
          <w:b/>
          <w:sz w:val="22"/>
          <w:szCs w:val="22"/>
        </w:rPr>
        <w:t xml:space="preserve"> 2008. Brent CSC</w:t>
      </w:r>
    </w:p>
    <w:p w:rsidR="00F35EF8" w:rsidRDefault="00F35EF8" w:rsidP="00AC0E6D">
      <w:pPr>
        <w:ind w:left="360"/>
        <w:jc w:val="both"/>
        <w:rPr>
          <w:rFonts w:ascii="Arial" w:hAnsi="Arial" w:cs="Arial"/>
          <w:sz w:val="22"/>
          <w:szCs w:val="22"/>
        </w:rPr>
      </w:pPr>
    </w:p>
    <w:p w:rsidR="00F35EF8" w:rsidRDefault="00F35EF8" w:rsidP="00AC0E6D">
      <w:pPr>
        <w:ind w:left="360"/>
        <w:jc w:val="both"/>
        <w:rPr>
          <w:rFonts w:ascii="Arial" w:hAnsi="Arial" w:cs="Arial"/>
          <w:sz w:val="22"/>
          <w:szCs w:val="22"/>
        </w:rPr>
      </w:pPr>
    </w:p>
    <w:p w:rsidR="00AC0E6D" w:rsidRDefault="00832AD3" w:rsidP="00782892">
      <w:pPr>
        <w:jc w:val="both"/>
        <w:rPr>
          <w:rFonts w:ascii="Arial" w:hAnsi="Arial" w:cs="Arial"/>
          <w:sz w:val="22"/>
          <w:szCs w:val="22"/>
        </w:rPr>
      </w:pPr>
      <w:r>
        <w:rPr>
          <w:rFonts w:ascii="Arial" w:hAnsi="Arial" w:cs="Arial"/>
          <w:sz w:val="22"/>
          <w:szCs w:val="22"/>
        </w:rPr>
        <w:t xml:space="preserve">5.2 </w:t>
      </w:r>
      <w:r w:rsidR="00A37EF1">
        <w:rPr>
          <w:rFonts w:ascii="Arial" w:hAnsi="Arial" w:cs="Arial"/>
          <w:sz w:val="22"/>
          <w:szCs w:val="22"/>
        </w:rPr>
        <w:t>The f</w:t>
      </w:r>
      <w:r w:rsidR="00F35EF8" w:rsidRPr="00F35EF8">
        <w:rPr>
          <w:rFonts w:ascii="Arial" w:hAnsi="Arial" w:cs="Arial"/>
          <w:sz w:val="22"/>
          <w:szCs w:val="22"/>
        </w:rPr>
        <w:t xml:space="preserve">amily moved to a new address in </w:t>
      </w:r>
      <w:smartTag w:uri="urn:schemas-microsoft-com:office:smarttags" w:element="City">
        <w:smartTag w:uri="urn:schemas-microsoft-com:office:smarttags" w:element="place">
          <w:r w:rsidR="00F35EF8" w:rsidRPr="00F35EF8">
            <w:rPr>
              <w:rFonts w:ascii="Arial" w:hAnsi="Arial" w:cs="Arial"/>
              <w:sz w:val="22"/>
              <w:szCs w:val="22"/>
            </w:rPr>
            <w:t>Enfield</w:t>
          </w:r>
        </w:smartTag>
      </w:smartTag>
      <w:r w:rsidR="00F35EF8" w:rsidRPr="00F35EF8">
        <w:rPr>
          <w:rFonts w:ascii="Arial" w:hAnsi="Arial" w:cs="Arial"/>
          <w:sz w:val="22"/>
          <w:szCs w:val="22"/>
        </w:rPr>
        <w:t xml:space="preserve"> </w:t>
      </w:r>
      <w:r w:rsidR="00D01FB7">
        <w:rPr>
          <w:rFonts w:ascii="Arial" w:hAnsi="Arial" w:cs="Arial"/>
          <w:sz w:val="22"/>
          <w:szCs w:val="22"/>
        </w:rPr>
        <w:t>(</w:t>
      </w:r>
      <w:r w:rsidR="00F35EF8" w:rsidRPr="00F35EF8">
        <w:rPr>
          <w:rFonts w:ascii="Arial" w:hAnsi="Arial" w:cs="Arial"/>
          <w:sz w:val="22"/>
          <w:szCs w:val="22"/>
        </w:rPr>
        <w:t>2 days prior</w:t>
      </w:r>
      <w:r w:rsidR="00D01FB7">
        <w:rPr>
          <w:rFonts w:ascii="Arial" w:hAnsi="Arial" w:cs="Arial"/>
          <w:sz w:val="22"/>
          <w:szCs w:val="22"/>
        </w:rPr>
        <w:t>)</w:t>
      </w:r>
      <w:r w:rsidR="000F097B">
        <w:rPr>
          <w:rFonts w:ascii="Arial" w:hAnsi="Arial" w:cs="Arial"/>
          <w:sz w:val="22"/>
          <w:szCs w:val="22"/>
        </w:rPr>
        <w:t xml:space="preserve"> whilst subject to CPP for HB</w:t>
      </w:r>
      <w:r w:rsidR="003553E9">
        <w:rPr>
          <w:rFonts w:ascii="Arial" w:hAnsi="Arial" w:cs="Arial"/>
          <w:sz w:val="22"/>
          <w:szCs w:val="22"/>
        </w:rPr>
        <w:t xml:space="preserve">. </w:t>
      </w:r>
      <w:r w:rsidR="00D01FB7">
        <w:rPr>
          <w:rFonts w:ascii="Arial" w:hAnsi="Arial" w:cs="Arial"/>
          <w:sz w:val="22"/>
          <w:szCs w:val="22"/>
        </w:rPr>
        <w:t>Recording confirms that</w:t>
      </w:r>
      <w:r w:rsidR="000F097B">
        <w:rPr>
          <w:rFonts w:ascii="Arial" w:hAnsi="Arial" w:cs="Arial"/>
          <w:sz w:val="22"/>
          <w:szCs w:val="22"/>
        </w:rPr>
        <w:t xml:space="preserve"> HB</w:t>
      </w:r>
      <w:r w:rsidR="00F35EF8">
        <w:rPr>
          <w:rFonts w:ascii="Arial" w:hAnsi="Arial" w:cs="Arial"/>
          <w:sz w:val="22"/>
          <w:szCs w:val="22"/>
        </w:rPr>
        <w:t xml:space="preserve"> was</w:t>
      </w:r>
      <w:r w:rsidR="00F35EF8" w:rsidRPr="00F35EF8">
        <w:rPr>
          <w:rFonts w:ascii="Arial" w:hAnsi="Arial" w:cs="Arial"/>
          <w:sz w:val="22"/>
          <w:szCs w:val="22"/>
        </w:rPr>
        <w:t xml:space="preserve"> placed on </w:t>
      </w:r>
      <w:smartTag w:uri="urn:schemas-microsoft-com:office:smarttags" w:element="City">
        <w:smartTag w:uri="urn:schemas-microsoft-com:office:smarttags" w:element="place">
          <w:r w:rsidR="00F35EF8" w:rsidRPr="00F35EF8">
            <w:rPr>
              <w:rFonts w:ascii="Arial" w:hAnsi="Arial" w:cs="Arial"/>
              <w:sz w:val="22"/>
              <w:szCs w:val="22"/>
            </w:rPr>
            <w:t>Enfield</w:t>
          </w:r>
        </w:smartTag>
      </w:smartTag>
      <w:r w:rsidR="00F35EF8" w:rsidRPr="00F35EF8">
        <w:rPr>
          <w:rFonts w:ascii="Arial" w:hAnsi="Arial" w:cs="Arial"/>
          <w:sz w:val="22"/>
          <w:szCs w:val="22"/>
        </w:rPr>
        <w:t>'s temporary register</w:t>
      </w:r>
      <w:r w:rsidR="00782892">
        <w:rPr>
          <w:rFonts w:ascii="Arial" w:hAnsi="Arial" w:cs="Arial"/>
          <w:sz w:val="22"/>
          <w:szCs w:val="22"/>
        </w:rPr>
        <w:t xml:space="preserve">. </w:t>
      </w:r>
      <w:r w:rsidR="00782892" w:rsidRPr="00782892">
        <w:rPr>
          <w:rFonts w:ascii="Arial" w:hAnsi="Arial" w:cs="Arial"/>
          <w:sz w:val="22"/>
          <w:szCs w:val="22"/>
        </w:rPr>
        <w:t>A</w:t>
      </w:r>
      <w:r w:rsidR="005C1722">
        <w:rPr>
          <w:rFonts w:ascii="Arial" w:hAnsi="Arial" w:cs="Arial"/>
          <w:sz w:val="22"/>
          <w:szCs w:val="22"/>
        </w:rPr>
        <w:t>n a</w:t>
      </w:r>
      <w:r w:rsidR="00782892" w:rsidRPr="00782892">
        <w:rPr>
          <w:rFonts w:ascii="Arial" w:hAnsi="Arial" w:cs="Arial"/>
          <w:sz w:val="22"/>
          <w:szCs w:val="22"/>
        </w:rPr>
        <w:t>llocated senior social worker</w:t>
      </w:r>
      <w:r w:rsidR="005C1722">
        <w:rPr>
          <w:rFonts w:ascii="Arial" w:hAnsi="Arial" w:cs="Arial"/>
          <w:sz w:val="22"/>
          <w:szCs w:val="22"/>
        </w:rPr>
        <w:t xml:space="preserve"> had</w:t>
      </w:r>
      <w:r w:rsidR="00782892" w:rsidRPr="00782892">
        <w:rPr>
          <w:rFonts w:ascii="Arial" w:hAnsi="Arial" w:cs="Arial"/>
          <w:sz w:val="22"/>
          <w:szCs w:val="22"/>
        </w:rPr>
        <w:t xml:space="preserve"> discussion with </w:t>
      </w:r>
      <w:r w:rsidR="00866CB7">
        <w:rPr>
          <w:rFonts w:ascii="Arial" w:hAnsi="Arial" w:cs="Arial"/>
          <w:sz w:val="22"/>
          <w:szCs w:val="22"/>
        </w:rPr>
        <w:t>the victims sisters and mother</w:t>
      </w:r>
      <w:r w:rsidR="00D01FB7">
        <w:rPr>
          <w:rFonts w:ascii="Arial" w:hAnsi="Arial" w:cs="Arial"/>
          <w:sz w:val="22"/>
          <w:szCs w:val="22"/>
        </w:rPr>
        <w:t xml:space="preserve">– </w:t>
      </w:r>
      <w:r w:rsidR="00D01FB7">
        <w:rPr>
          <w:rFonts w:ascii="Arial" w:hAnsi="Arial" w:cs="Arial"/>
          <w:sz w:val="22"/>
          <w:szCs w:val="22"/>
        </w:rPr>
        <w:lastRenderedPageBreak/>
        <w:t>there were</w:t>
      </w:r>
      <w:r w:rsidR="00782892" w:rsidRPr="00782892">
        <w:rPr>
          <w:rFonts w:ascii="Arial" w:hAnsi="Arial" w:cs="Arial"/>
          <w:sz w:val="22"/>
          <w:szCs w:val="22"/>
        </w:rPr>
        <w:t xml:space="preserve"> concern</w:t>
      </w:r>
      <w:r w:rsidR="00014549">
        <w:rPr>
          <w:rFonts w:ascii="Arial" w:hAnsi="Arial" w:cs="Arial"/>
          <w:sz w:val="22"/>
          <w:szCs w:val="22"/>
        </w:rPr>
        <w:t>s</w:t>
      </w:r>
      <w:r w:rsidR="00782892" w:rsidRPr="00782892">
        <w:rPr>
          <w:rFonts w:ascii="Arial" w:hAnsi="Arial" w:cs="Arial"/>
          <w:sz w:val="22"/>
          <w:szCs w:val="22"/>
        </w:rPr>
        <w:t xml:space="preserve"> about the children's welfare </w:t>
      </w:r>
      <w:r w:rsidR="00701E33">
        <w:rPr>
          <w:rFonts w:ascii="Arial" w:hAnsi="Arial" w:cs="Arial"/>
          <w:sz w:val="22"/>
          <w:szCs w:val="22"/>
        </w:rPr>
        <w:t>now that they believed</w:t>
      </w:r>
      <w:r w:rsidR="00782892">
        <w:rPr>
          <w:rFonts w:ascii="Arial" w:hAnsi="Arial" w:cs="Arial"/>
          <w:sz w:val="22"/>
          <w:szCs w:val="22"/>
        </w:rPr>
        <w:t xml:space="preserve"> that</w:t>
      </w:r>
      <w:r w:rsidR="000F097B">
        <w:rPr>
          <w:rFonts w:ascii="Arial" w:hAnsi="Arial" w:cs="Arial"/>
          <w:sz w:val="22"/>
          <w:szCs w:val="22"/>
        </w:rPr>
        <w:t xml:space="preserve"> AB</w:t>
      </w:r>
      <w:r w:rsidR="00701E33">
        <w:rPr>
          <w:rFonts w:ascii="Arial" w:hAnsi="Arial" w:cs="Arial"/>
          <w:sz w:val="22"/>
          <w:szCs w:val="22"/>
        </w:rPr>
        <w:t>'s new partner had</w:t>
      </w:r>
      <w:r w:rsidR="00782892" w:rsidRPr="00782892">
        <w:rPr>
          <w:rFonts w:ascii="Arial" w:hAnsi="Arial" w:cs="Arial"/>
          <w:sz w:val="22"/>
          <w:szCs w:val="22"/>
        </w:rPr>
        <w:t xml:space="preserve"> recently been released from</w:t>
      </w:r>
      <w:r w:rsidR="00782892">
        <w:rPr>
          <w:rFonts w:ascii="Arial" w:hAnsi="Arial" w:cs="Arial"/>
          <w:sz w:val="22"/>
          <w:szCs w:val="22"/>
        </w:rPr>
        <w:t xml:space="preserve"> prison for armed robbery and</w:t>
      </w:r>
      <w:r w:rsidR="000F097B">
        <w:rPr>
          <w:rFonts w:ascii="Arial" w:hAnsi="Arial" w:cs="Arial"/>
          <w:sz w:val="22"/>
          <w:szCs w:val="22"/>
        </w:rPr>
        <w:t xml:space="preserve"> AB</w:t>
      </w:r>
      <w:r w:rsidR="00B569BD">
        <w:rPr>
          <w:rFonts w:ascii="Arial" w:hAnsi="Arial" w:cs="Arial"/>
          <w:sz w:val="22"/>
          <w:szCs w:val="22"/>
        </w:rPr>
        <w:t xml:space="preserve"> had</w:t>
      </w:r>
      <w:r w:rsidR="00782892" w:rsidRPr="00782892">
        <w:rPr>
          <w:rFonts w:ascii="Arial" w:hAnsi="Arial" w:cs="Arial"/>
          <w:sz w:val="22"/>
          <w:szCs w:val="22"/>
        </w:rPr>
        <w:t xml:space="preserve"> kept this</w:t>
      </w:r>
      <w:r w:rsidR="00701E33">
        <w:rPr>
          <w:rFonts w:ascii="Arial" w:hAnsi="Arial" w:cs="Arial"/>
          <w:sz w:val="22"/>
          <w:szCs w:val="22"/>
        </w:rPr>
        <w:t xml:space="preserve"> informa</w:t>
      </w:r>
      <w:r w:rsidR="000F097B">
        <w:rPr>
          <w:rFonts w:ascii="Arial" w:hAnsi="Arial" w:cs="Arial"/>
          <w:sz w:val="22"/>
          <w:szCs w:val="22"/>
        </w:rPr>
        <w:t>tion from CSC and the family. DE</w:t>
      </w:r>
      <w:r w:rsidR="00782892" w:rsidRPr="00782892">
        <w:rPr>
          <w:rFonts w:ascii="Arial" w:hAnsi="Arial" w:cs="Arial"/>
          <w:sz w:val="22"/>
          <w:szCs w:val="22"/>
        </w:rPr>
        <w:t xml:space="preserve"> </w:t>
      </w:r>
      <w:r w:rsidR="00FB61B8">
        <w:rPr>
          <w:rFonts w:ascii="Arial" w:hAnsi="Arial" w:cs="Arial"/>
          <w:sz w:val="22"/>
          <w:szCs w:val="22"/>
        </w:rPr>
        <w:t>was</w:t>
      </w:r>
      <w:r w:rsidR="00782892">
        <w:rPr>
          <w:rFonts w:ascii="Arial" w:hAnsi="Arial" w:cs="Arial"/>
          <w:sz w:val="22"/>
          <w:szCs w:val="22"/>
        </w:rPr>
        <w:t xml:space="preserve"> caring for the children as</w:t>
      </w:r>
      <w:r w:rsidR="000F097B">
        <w:rPr>
          <w:rFonts w:ascii="Arial" w:hAnsi="Arial" w:cs="Arial"/>
          <w:sz w:val="22"/>
          <w:szCs w:val="22"/>
        </w:rPr>
        <w:t xml:space="preserve"> AB</w:t>
      </w:r>
      <w:r w:rsidR="00701E33">
        <w:rPr>
          <w:rFonts w:ascii="Arial" w:hAnsi="Arial" w:cs="Arial"/>
          <w:sz w:val="22"/>
          <w:szCs w:val="22"/>
        </w:rPr>
        <w:t xml:space="preserve"> has returned to work. </w:t>
      </w:r>
      <w:r w:rsidR="000F097B">
        <w:rPr>
          <w:rFonts w:ascii="Arial" w:hAnsi="Arial" w:cs="Arial"/>
          <w:sz w:val="22"/>
          <w:szCs w:val="22"/>
        </w:rPr>
        <w:t>HB</w:t>
      </w:r>
      <w:r w:rsidR="00782892">
        <w:rPr>
          <w:rFonts w:ascii="Arial" w:hAnsi="Arial" w:cs="Arial"/>
          <w:sz w:val="22"/>
          <w:szCs w:val="22"/>
        </w:rPr>
        <w:t xml:space="preserve"> had told his maternal grandmother that he was</w:t>
      </w:r>
      <w:r w:rsidR="00782892" w:rsidRPr="00782892">
        <w:rPr>
          <w:rFonts w:ascii="Arial" w:hAnsi="Arial" w:cs="Arial"/>
          <w:sz w:val="22"/>
          <w:szCs w:val="22"/>
        </w:rPr>
        <w:t xml:space="preserve"> still being beaten </w:t>
      </w:r>
      <w:r w:rsidR="00782892">
        <w:rPr>
          <w:rFonts w:ascii="Arial" w:hAnsi="Arial" w:cs="Arial"/>
          <w:sz w:val="22"/>
          <w:szCs w:val="22"/>
        </w:rPr>
        <w:t>by his mother and stepfather</w:t>
      </w:r>
      <w:r w:rsidR="00FB61B8">
        <w:rPr>
          <w:rFonts w:ascii="Arial" w:hAnsi="Arial" w:cs="Arial"/>
          <w:sz w:val="22"/>
          <w:szCs w:val="22"/>
        </w:rPr>
        <w:t>,</w:t>
      </w:r>
      <w:r w:rsidR="000F097B">
        <w:rPr>
          <w:rFonts w:ascii="Arial" w:hAnsi="Arial" w:cs="Arial"/>
          <w:sz w:val="22"/>
          <w:szCs w:val="22"/>
        </w:rPr>
        <w:t xml:space="preserve"> and DE</w:t>
      </w:r>
      <w:r w:rsidR="00415993">
        <w:rPr>
          <w:rFonts w:ascii="Arial" w:hAnsi="Arial" w:cs="Arial"/>
          <w:sz w:val="22"/>
          <w:szCs w:val="22"/>
        </w:rPr>
        <w:t xml:space="preserve"> threaten</w:t>
      </w:r>
      <w:r w:rsidR="000F097B">
        <w:rPr>
          <w:rFonts w:ascii="Arial" w:hAnsi="Arial" w:cs="Arial"/>
          <w:sz w:val="22"/>
          <w:szCs w:val="22"/>
        </w:rPr>
        <w:t>ed</w:t>
      </w:r>
      <w:r w:rsidR="00782892" w:rsidRPr="00782892">
        <w:rPr>
          <w:rFonts w:ascii="Arial" w:hAnsi="Arial" w:cs="Arial"/>
          <w:sz w:val="22"/>
          <w:szCs w:val="22"/>
        </w:rPr>
        <w:t xml:space="preserve"> him</w:t>
      </w:r>
      <w:r w:rsidR="000F097B">
        <w:rPr>
          <w:rFonts w:ascii="Arial" w:hAnsi="Arial" w:cs="Arial"/>
          <w:sz w:val="22"/>
          <w:szCs w:val="22"/>
        </w:rPr>
        <w:t>. AB</w:t>
      </w:r>
      <w:r w:rsidR="00FB61B8">
        <w:rPr>
          <w:rFonts w:ascii="Arial" w:hAnsi="Arial" w:cs="Arial"/>
          <w:sz w:val="22"/>
          <w:szCs w:val="22"/>
        </w:rPr>
        <w:t xml:space="preserve"> stated</w:t>
      </w:r>
      <w:r w:rsidR="00072969" w:rsidRPr="00072969">
        <w:rPr>
          <w:rFonts w:ascii="Arial" w:hAnsi="Arial" w:cs="Arial"/>
          <w:sz w:val="22"/>
          <w:szCs w:val="22"/>
        </w:rPr>
        <w:t xml:space="preserve"> that if social care did not want her friend to look after the children then they should arrange child care until they</w:t>
      </w:r>
      <w:r w:rsidR="000F097B">
        <w:rPr>
          <w:rFonts w:ascii="Arial" w:hAnsi="Arial" w:cs="Arial"/>
          <w:sz w:val="22"/>
          <w:szCs w:val="22"/>
        </w:rPr>
        <w:t xml:space="preserve"> entered school and nursery. AB</w:t>
      </w:r>
      <w:r w:rsidR="00701E33">
        <w:rPr>
          <w:rFonts w:ascii="Arial" w:hAnsi="Arial" w:cs="Arial"/>
          <w:sz w:val="22"/>
          <w:szCs w:val="22"/>
        </w:rPr>
        <w:t xml:space="preserve"> was recorded as refusing</w:t>
      </w:r>
      <w:r w:rsidR="00072969" w:rsidRPr="00072969">
        <w:rPr>
          <w:rFonts w:ascii="Arial" w:hAnsi="Arial" w:cs="Arial"/>
          <w:sz w:val="22"/>
          <w:szCs w:val="22"/>
        </w:rPr>
        <w:t xml:space="preserve"> to give any details of her friend</w:t>
      </w:r>
      <w:r w:rsidR="00072969">
        <w:rPr>
          <w:rFonts w:ascii="Arial" w:hAnsi="Arial" w:cs="Arial"/>
          <w:sz w:val="22"/>
          <w:szCs w:val="22"/>
        </w:rPr>
        <w:t>.</w:t>
      </w:r>
    </w:p>
    <w:p w:rsidR="00D84423" w:rsidRDefault="00D84423" w:rsidP="00782892">
      <w:pPr>
        <w:jc w:val="both"/>
        <w:rPr>
          <w:rFonts w:ascii="Arial" w:hAnsi="Arial" w:cs="Arial"/>
          <w:sz w:val="22"/>
          <w:szCs w:val="22"/>
        </w:rPr>
      </w:pPr>
    </w:p>
    <w:p w:rsidR="00D84423" w:rsidRDefault="00D84423" w:rsidP="00782892">
      <w:pPr>
        <w:jc w:val="both"/>
        <w:rPr>
          <w:rFonts w:ascii="Arial" w:hAnsi="Arial" w:cs="Arial"/>
          <w:sz w:val="22"/>
          <w:szCs w:val="22"/>
        </w:rPr>
      </w:pPr>
    </w:p>
    <w:p w:rsidR="00D84423" w:rsidRDefault="00D84423" w:rsidP="00D84423">
      <w:pPr>
        <w:shd w:val="clear" w:color="auto" w:fill="000080"/>
        <w:jc w:val="both"/>
        <w:rPr>
          <w:rFonts w:ascii="Arial" w:hAnsi="Arial" w:cs="Arial"/>
          <w:b/>
          <w:sz w:val="22"/>
          <w:szCs w:val="22"/>
        </w:rPr>
      </w:pPr>
      <w:r>
        <w:rPr>
          <w:rFonts w:ascii="Arial" w:hAnsi="Arial" w:cs="Arial"/>
          <w:b/>
          <w:sz w:val="22"/>
          <w:szCs w:val="22"/>
        </w:rPr>
        <w:t>Recorded Information – 4</w:t>
      </w:r>
      <w:r w:rsidRPr="00D84423">
        <w:rPr>
          <w:rFonts w:ascii="Arial" w:hAnsi="Arial" w:cs="Arial"/>
          <w:b/>
          <w:sz w:val="22"/>
          <w:szCs w:val="22"/>
          <w:vertAlign w:val="superscript"/>
        </w:rPr>
        <w:t>th</w:t>
      </w:r>
      <w:r>
        <w:rPr>
          <w:rFonts w:ascii="Arial" w:hAnsi="Arial" w:cs="Arial"/>
          <w:b/>
          <w:sz w:val="22"/>
          <w:szCs w:val="22"/>
        </w:rPr>
        <w:t xml:space="preserve"> March 2008. Brent CSC</w:t>
      </w:r>
    </w:p>
    <w:p w:rsidR="00D84423" w:rsidRDefault="00D84423" w:rsidP="00D84423">
      <w:pPr>
        <w:ind w:left="360"/>
        <w:jc w:val="both"/>
        <w:rPr>
          <w:rFonts w:ascii="Arial" w:hAnsi="Arial" w:cs="Arial"/>
          <w:color w:val="000080"/>
          <w:sz w:val="22"/>
          <w:szCs w:val="22"/>
        </w:rPr>
      </w:pPr>
    </w:p>
    <w:p w:rsidR="00D84423" w:rsidRDefault="008E24E5" w:rsidP="00782892">
      <w:pPr>
        <w:jc w:val="both"/>
        <w:rPr>
          <w:rFonts w:ascii="Arial" w:hAnsi="Arial" w:cs="Arial"/>
          <w:sz w:val="22"/>
          <w:szCs w:val="22"/>
        </w:rPr>
      </w:pPr>
      <w:r>
        <w:rPr>
          <w:rFonts w:ascii="Arial" w:hAnsi="Arial" w:cs="Arial"/>
          <w:sz w:val="22"/>
          <w:szCs w:val="22"/>
        </w:rPr>
        <w:t xml:space="preserve"> </w:t>
      </w:r>
      <w:r w:rsidR="00832AD3">
        <w:rPr>
          <w:rFonts w:ascii="Arial" w:hAnsi="Arial" w:cs="Arial"/>
          <w:sz w:val="22"/>
          <w:szCs w:val="22"/>
        </w:rPr>
        <w:t xml:space="preserve">5.3 </w:t>
      </w:r>
      <w:r>
        <w:rPr>
          <w:rFonts w:ascii="Arial" w:hAnsi="Arial" w:cs="Arial"/>
          <w:sz w:val="22"/>
          <w:szCs w:val="22"/>
        </w:rPr>
        <w:t>A single agency c</w:t>
      </w:r>
      <w:r w:rsidR="00C871C1" w:rsidRPr="008E24E5">
        <w:rPr>
          <w:rFonts w:ascii="Arial" w:hAnsi="Arial" w:cs="Arial"/>
          <w:sz w:val="22"/>
          <w:szCs w:val="22"/>
        </w:rPr>
        <w:t>hild protection visit</w:t>
      </w:r>
      <w:r>
        <w:rPr>
          <w:rFonts w:ascii="Arial" w:hAnsi="Arial" w:cs="Arial"/>
          <w:sz w:val="22"/>
          <w:szCs w:val="22"/>
        </w:rPr>
        <w:t xml:space="preserve"> was</w:t>
      </w:r>
      <w:r w:rsidR="00C871C1" w:rsidRPr="008E24E5">
        <w:rPr>
          <w:rFonts w:ascii="Arial" w:hAnsi="Arial" w:cs="Arial"/>
          <w:sz w:val="22"/>
          <w:szCs w:val="22"/>
        </w:rPr>
        <w:t xml:space="preserve"> carried out by</w:t>
      </w:r>
      <w:r>
        <w:rPr>
          <w:rFonts w:ascii="Arial" w:hAnsi="Arial" w:cs="Arial"/>
          <w:sz w:val="22"/>
          <w:szCs w:val="22"/>
        </w:rPr>
        <w:t xml:space="preserve"> a</w:t>
      </w:r>
      <w:r w:rsidR="00415993">
        <w:rPr>
          <w:rFonts w:ascii="Arial" w:hAnsi="Arial" w:cs="Arial"/>
          <w:sz w:val="22"/>
          <w:szCs w:val="22"/>
        </w:rPr>
        <w:t xml:space="preserve"> s</w:t>
      </w:r>
      <w:r w:rsidR="00C871C1" w:rsidRPr="008E24E5">
        <w:rPr>
          <w:rFonts w:ascii="Arial" w:hAnsi="Arial" w:cs="Arial"/>
          <w:sz w:val="22"/>
          <w:szCs w:val="22"/>
        </w:rPr>
        <w:t>enior social worker</w:t>
      </w:r>
      <w:r>
        <w:rPr>
          <w:rFonts w:ascii="Arial" w:hAnsi="Arial" w:cs="Arial"/>
          <w:sz w:val="22"/>
          <w:szCs w:val="22"/>
        </w:rPr>
        <w:t xml:space="preserve"> following a stra</w:t>
      </w:r>
      <w:r w:rsidR="000F097B">
        <w:rPr>
          <w:rFonts w:ascii="Arial" w:hAnsi="Arial" w:cs="Arial"/>
          <w:sz w:val="22"/>
          <w:szCs w:val="22"/>
        </w:rPr>
        <w:t>tegy discussion with police - DE was the only adult present. HB</w:t>
      </w:r>
      <w:r w:rsidR="00C7335B">
        <w:rPr>
          <w:rFonts w:ascii="Arial" w:hAnsi="Arial" w:cs="Arial"/>
          <w:sz w:val="22"/>
          <w:szCs w:val="22"/>
        </w:rPr>
        <w:t xml:space="preserve"> was seen alone and made </w:t>
      </w:r>
      <w:r w:rsidR="00C7335B" w:rsidRPr="008E24E5">
        <w:rPr>
          <w:rFonts w:ascii="Arial" w:hAnsi="Arial" w:cs="Arial"/>
          <w:sz w:val="22"/>
          <w:szCs w:val="22"/>
        </w:rPr>
        <w:t>allegations</w:t>
      </w:r>
      <w:r w:rsidR="00C871C1" w:rsidRPr="008E24E5">
        <w:rPr>
          <w:rFonts w:ascii="Arial" w:hAnsi="Arial" w:cs="Arial"/>
          <w:sz w:val="22"/>
          <w:szCs w:val="22"/>
        </w:rPr>
        <w:t xml:space="preserve"> of physical and emotional abuse by his mother and threats of violence by </w:t>
      </w:r>
      <w:r w:rsidR="000F097B">
        <w:rPr>
          <w:rFonts w:ascii="Arial" w:hAnsi="Arial" w:cs="Arial"/>
          <w:sz w:val="22"/>
          <w:szCs w:val="22"/>
        </w:rPr>
        <w:t>his new step father DE</w:t>
      </w:r>
      <w:r w:rsidR="00C871C1" w:rsidRPr="008E24E5">
        <w:rPr>
          <w:rFonts w:ascii="Arial" w:hAnsi="Arial" w:cs="Arial"/>
          <w:sz w:val="22"/>
          <w:szCs w:val="22"/>
        </w:rPr>
        <w:t>.</w:t>
      </w:r>
    </w:p>
    <w:p w:rsidR="003553E9" w:rsidRDefault="003553E9" w:rsidP="00782892">
      <w:pPr>
        <w:jc w:val="both"/>
        <w:rPr>
          <w:rFonts w:ascii="Arial" w:hAnsi="Arial" w:cs="Arial"/>
          <w:sz w:val="22"/>
          <w:szCs w:val="22"/>
        </w:rPr>
      </w:pPr>
    </w:p>
    <w:p w:rsidR="003553E9" w:rsidRPr="002C0971" w:rsidRDefault="003553E9" w:rsidP="00782892">
      <w:pPr>
        <w:jc w:val="both"/>
        <w:rPr>
          <w:rFonts w:ascii="Arial" w:hAnsi="Arial" w:cs="Arial"/>
          <w:i/>
          <w:color w:val="2F5496"/>
          <w:sz w:val="22"/>
          <w:szCs w:val="22"/>
        </w:rPr>
      </w:pPr>
      <w:r w:rsidRPr="002C0971">
        <w:rPr>
          <w:rFonts w:ascii="Arial" w:hAnsi="Arial" w:cs="Arial"/>
          <w:b/>
          <w:i/>
          <w:color w:val="2F5496"/>
          <w:sz w:val="22"/>
          <w:szCs w:val="22"/>
        </w:rPr>
        <w:t>Comment:</w:t>
      </w:r>
      <w:r w:rsidRPr="002C0971">
        <w:rPr>
          <w:rFonts w:ascii="Arial" w:hAnsi="Arial" w:cs="Arial"/>
          <w:i/>
          <w:color w:val="2F5496"/>
          <w:sz w:val="22"/>
          <w:szCs w:val="22"/>
        </w:rPr>
        <w:t xml:space="preserve"> B</w:t>
      </w:r>
      <w:r w:rsidR="000F097B" w:rsidRPr="002C0971">
        <w:rPr>
          <w:rFonts w:ascii="Arial" w:hAnsi="Arial" w:cs="Arial"/>
          <w:i/>
          <w:color w:val="2F5496"/>
          <w:sz w:val="22"/>
          <w:szCs w:val="22"/>
        </w:rPr>
        <w:t>y this point it is clear that DE</w:t>
      </w:r>
      <w:r w:rsidRPr="002C0971">
        <w:rPr>
          <w:rFonts w:ascii="Arial" w:hAnsi="Arial" w:cs="Arial"/>
          <w:i/>
          <w:color w:val="2F5496"/>
          <w:sz w:val="22"/>
          <w:szCs w:val="22"/>
        </w:rPr>
        <w:t xml:space="preserve"> was resident with the family and that profession</w:t>
      </w:r>
      <w:r w:rsidR="000F097B" w:rsidRPr="002C0971">
        <w:rPr>
          <w:rFonts w:ascii="Arial" w:hAnsi="Arial" w:cs="Arial"/>
          <w:i/>
          <w:color w:val="2F5496"/>
          <w:sz w:val="22"/>
          <w:szCs w:val="22"/>
        </w:rPr>
        <w:t>als had shared concerns about DE</w:t>
      </w:r>
      <w:r w:rsidRPr="002C0971">
        <w:rPr>
          <w:rFonts w:ascii="Arial" w:hAnsi="Arial" w:cs="Arial"/>
          <w:i/>
          <w:color w:val="2F5496"/>
          <w:sz w:val="22"/>
          <w:szCs w:val="22"/>
        </w:rPr>
        <w:t>.</w:t>
      </w:r>
    </w:p>
    <w:p w:rsidR="00AC0E6D" w:rsidRPr="002C0971" w:rsidRDefault="00AC0E6D" w:rsidP="006675F0">
      <w:pPr>
        <w:jc w:val="both"/>
        <w:rPr>
          <w:rFonts w:ascii="Arial" w:hAnsi="Arial" w:cs="Arial"/>
          <w:color w:val="2F5496"/>
          <w:sz w:val="22"/>
          <w:szCs w:val="22"/>
        </w:rPr>
      </w:pPr>
    </w:p>
    <w:p w:rsidR="008E24E5" w:rsidRDefault="008E24E5" w:rsidP="006675F0">
      <w:pPr>
        <w:jc w:val="both"/>
        <w:rPr>
          <w:rFonts w:ascii="Arial" w:hAnsi="Arial" w:cs="Arial"/>
          <w:sz w:val="22"/>
          <w:szCs w:val="22"/>
        </w:rPr>
      </w:pPr>
    </w:p>
    <w:p w:rsidR="007F6EE0" w:rsidRDefault="007F6EE0" w:rsidP="006675F0">
      <w:pPr>
        <w:jc w:val="both"/>
        <w:rPr>
          <w:rFonts w:ascii="Arial" w:hAnsi="Arial" w:cs="Arial"/>
          <w:sz w:val="22"/>
          <w:szCs w:val="22"/>
        </w:rPr>
      </w:pPr>
    </w:p>
    <w:p w:rsidR="007F6EE0" w:rsidRDefault="007F6EE0" w:rsidP="007F6EE0">
      <w:pPr>
        <w:shd w:val="clear" w:color="auto" w:fill="000080"/>
        <w:jc w:val="both"/>
        <w:rPr>
          <w:rFonts w:ascii="Arial" w:hAnsi="Arial" w:cs="Arial"/>
          <w:b/>
          <w:sz w:val="22"/>
          <w:szCs w:val="22"/>
        </w:rPr>
      </w:pPr>
      <w:r>
        <w:rPr>
          <w:rFonts w:ascii="Arial" w:hAnsi="Arial" w:cs="Arial"/>
          <w:b/>
          <w:sz w:val="22"/>
          <w:szCs w:val="22"/>
        </w:rPr>
        <w:t>Recorded Information</w:t>
      </w:r>
      <w:r w:rsidR="001E755F">
        <w:rPr>
          <w:rFonts w:ascii="Arial" w:hAnsi="Arial" w:cs="Arial"/>
          <w:b/>
          <w:sz w:val="22"/>
          <w:szCs w:val="22"/>
        </w:rPr>
        <w:t xml:space="preserve"> -</w:t>
      </w:r>
      <w:r w:rsidR="00C57BEB">
        <w:rPr>
          <w:rFonts w:ascii="Arial" w:hAnsi="Arial" w:cs="Arial"/>
          <w:b/>
          <w:sz w:val="22"/>
          <w:szCs w:val="22"/>
        </w:rPr>
        <w:t xml:space="preserve"> 7</w:t>
      </w:r>
      <w:r w:rsidR="00C57BEB" w:rsidRPr="00C57BEB">
        <w:rPr>
          <w:rFonts w:ascii="Arial" w:hAnsi="Arial" w:cs="Arial"/>
          <w:b/>
          <w:sz w:val="22"/>
          <w:szCs w:val="22"/>
          <w:vertAlign w:val="superscript"/>
        </w:rPr>
        <w:t>th</w:t>
      </w:r>
      <w:r w:rsidR="00C57BEB">
        <w:rPr>
          <w:rFonts w:ascii="Arial" w:hAnsi="Arial" w:cs="Arial"/>
          <w:b/>
          <w:sz w:val="22"/>
          <w:szCs w:val="22"/>
        </w:rPr>
        <w:t xml:space="preserve"> March</w:t>
      </w:r>
      <w:r>
        <w:rPr>
          <w:rFonts w:ascii="Arial" w:hAnsi="Arial" w:cs="Arial"/>
          <w:b/>
          <w:sz w:val="22"/>
          <w:szCs w:val="22"/>
        </w:rPr>
        <w:t xml:space="preserve">  2008. Brent CSC</w:t>
      </w:r>
    </w:p>
    <w:p w:rsidR="007F6EE0" w:rsidRDefault="007F6EE0" w:rsidP="007F6EE0">
      <w:pPr>
        <w:jc w:val="both"/>
        <w:rPr>
          <w:rFonts w:ascii="Arial" w:hAnsi="Arial" w:cs="Arial"/>
          <w:color w:val="000080"/>
          <w:sz w:val="22"/>
          <w:szCs w:val="22"/>
        </w:rPr>
      </w:pPr>
    </w:p>
    <w:p w:rsidR="007F6EE0" w:rsidRDefault="007F6EE0" w:rsidP="007F6EE0">
      <w:pPr>
        <w:jc w:val="both"/>
        <w:rPr>
          <w:rFonts w:ascii="Arial" w:hAnsi="Arial" w:cs="Arial"/>
          <w:color w:val="000080"/>
          <w:sz w:val="22"/>
          <w:szCs w:val="22"/>
        </w:rPr>
      </w:pPr>
    </w:p>
    <w:p w:rsidR="00910AE4" w:rsidRDefault="00832AD3" w:rsidP="006675F0">
      <w:pPr>
        <w:jc w:val="both"/>
        <w:rPr>
          <w:rFonts w:ascii="Arial" w:hAnsi="Arial" w:cs="Arial"/>
          <w:sz w:val="22"/>
          <w:szCs w:val="22"/>
        </w:rPr>
      </w:pPr>
      <w:r>
        <w:rPr>
          <w:rFonts w:ascii="Arial" w:hAnsi="Arial" w:cs="Arial"/>
          <w:sz w:val="22"/>
          <w:szCs w:val="22"/>
        </w:rPr>
        <w:t xml:space="preserve">5.4 </w:t>
      </w:r>
      <w:r w:rsidR="00A37EF1" w:rsidRPr="00B4073A">
        <w:rPr>
          <w:rFonts w:ascii="Arial" w:hAnsi="Arial" w:cs="Arial"/>
          <w:sz w:val="22"/>
          <w:szCs w:val="22"/>
        </w:rPr>
        <w:t>H</w:t>
      </w:r>
      <w:r w:rsidR="00B4073A" w:rsidRPr="00B4073A">
        <w:rPr>
          <w:rFonts w:ascii="Arial" w:hAnsi="Arial" w:cs="Arial"/>
          <w:sz w:val="22"/>
          <w:szCs w:val="22"/>
        </w:rPr>
        <w:t>B</w:t>
      </w:r>
      <w:r w:rsidR="00C57BEB">
        <w:rPr>
          <w:rFonts w:ascii="Arial" w:hAnsi="Arial" w:cs="Arial"/>
          <w:sz w:val="22"/>
          <w:szCs w:val="22"/>
        </w:rPr>
        <w:t xml:space="preserve"> was</w:t>
      </w:r>
      <w:r w:rsidR="000F097B">
        <w:rPr>
          <w:rFonts w:ascii="Arial" w:hAnsi="Arial" w:cs="Arial"/>
          <w:sz w:val="22"/>
          <w:szCs w:val="22"/>
        </w:rPr>
        <w:t xml:space="preserve"> staying with his Aunt</w:t>
      </w:r>
      <w:r w:rsidR="005C1722" w:rsidRPr="005C1722">
        <w:rPr>
          <w:rFonts w:ascii="Arial" w:hAnsi="Arial" w:cs="Arial"/>
          <w:sz w:val="22"/>
          <w:szCs w:val="22"/>
        </w:rPr>
        <w:t xml:space="preserve">. He was collected from </w:t>
      </w:r>
      <w:r w:rsidR="005C1722">
        <w:rPr>
          <w:rFonts w:ascii="Arial" w:hAnsi="Arial" w:cs="Arial"/>
          <w:sz w:val="22"/>
          <w:szCs w:val="22"/>
        </w:rPr>
        <w:t xml:space="preserve">there for </w:t>
      </w:r>
      <w:r w:rsidR="00F0004C">
        <w:rPr>
          <w:rFonts w:ascii="Arial" w:hAnsi="Arial" w:cs="Arial"/>
          <w:sz w:val="22"/>
          <w:szCs w:val="22"/>
        </w:rPr>
        <w:t>his Child Protection (</w:t>
      </w:r>
      <w:r w:rsidR="005C1722">
        <w:rPr>
          <w:rFonts w:ascii="Arial" w:hAnsi="Arial" w:cs="Arial"/>
          <w:sz w:val="22"/>
          <w:szCs w:val="22"/>
        </w:rPr>
        <w:t>CP</w:t>
      </w:r>
      <w:r w:rsidR="00F0004C">
        <w:rPr>
          <w:rFonts w:ascii="Arial" w:hAnsi="Arial" w:cs="Arial"/>
          <w:sz w:val="22"/>
          <w:szCs w:val="22"/>
        </w:rPr>
        <w:t>)</w:t>
      </w:r>
      <w:r w:rsidR="000F097B">
        <w:rPr>
          <w:rFonts w:ascii="Arial" w:hAnsi="Arial" w:cs="Arial"/>
          <w:sz w:val="22"/>
          <w:szCs w:val="22"/>
        </w:rPr>
        <w:t xml:space="preserve"> medical. HB wa</w:t>
      </w:r>
      <w:r w:rsidR="001B346A">
        <w:rPr>
          <w:rFonts w:ascii="Arial" w:hAnsi="Arial" w:cs="Arial"/>
          <w:sz w:val="22"/>
          <w:szCs w:val="22"/>
        </w:rPr>
        <w:t>s recorded as having</w:t>
      </w:r>
      <w:r w:rsidR="005C1722" w:rsidRPr="005C1722">
        <w:rPr>
          <w:rFonts w:ascii="Arial" w:hAnsi="Arial" w:cs="Arial"/>
          <w:sz w:val="22"/>
          <w:szCs w:val="22"/>
        </w:rPr>
        <w:t xml:space="preserve"> provided </w:t>
      </w:r>
      <w:r w:rsidR="00C7335B">
        <w:rPr>
          <w:rFonts w:ascii="Arial" w:hAnsi="Arial" w:cs="Arial"/>
          <w:sz w:val="22"/>
          <w:szCs w:val="22"/>
        </w:rPr>
        <w:t>‘</w:t>
      </w:r>
      <w:r w:rsidR="005C1722" w:rsidRPr="00C7335B">
        <w:rPr>
          <w:rFonts w:ascii="Arial" w:hAnsi="Arial" w:cs="Arial"/>
          <w:i/>
          <w:sz w:val="22"/>
          <w:szCs w:val="22"/>
        </w:rPr>
        <w:t>a vivid picture</w:t>
      </w:r>
      <w:r w:rsidR="00C7335B">
        <w:rPr>
          <w:rFonts w:ascii="Arial" w:hAnsi="Arial" w:cs="Arial"/>
          <w:sz w:val="22"/>
          <w:szCs w:val="22"/>
        </w:rPr>
        <w:t>’,</w:t>
      </w:r>
      <w:r w:rsidR="005C1722" w:rsidRPr="005C1722">
        <w:rPr>
          <w:rFonts w:ascii="Arial" w:hAnsi="Arial" w:cs="Arial"/>
          <w:sz w:val="22"/>
          <w:szCs w:val="22"/>
        </w:rPr>
        <w:t xml:space="preserve"> of the emotional abuse he </w:t>
      </w:r>
      <w:r w:rsidR="005C1722">
        <w:rPr>
          <w:rFonts w:ascii="Arial" w:hAnsi="Arial" w:cs="Arial"/>
          <w:sz w:val="22"/>
          <w:szCs w:val="22"/>
        </w:rPr>
        <w:t>had suffered while in the care o</w:t>
      </w:r>
      <w:r w:rsidR="005C1722" w:rsidRPr="005C1722">
        <w:rPr>
          <w:rFonts w:ascii="Arial" w:hAnsi="Arial" w:cs="Arial"/>
          <w:sz w:val="22"/>
          <w:szCs w:val="22"/>
        </w:rPr>
        <w:t>f his mother together with a picture of the ph</w:t>
      </w:r>
      <w:r w:rsidR="005C1722">
        <w:rPr>
          <w:rFonts w:ascii="Arial" w:hAnsi="Arial" w:cs="Arial"/>
          <w:sz w:val="22"/>
          <w:szCs w:val="22"/>
        </w:rPr>
        <w:t>ysical abuse he was subject to</w:t>
      </w:r>
      <w:r w:rsidR="001B346A">
        <w:rPr>
          <w:rFonts w:ascii="Arial" w:hAnsi="Arial" w:cs="Arial"/>
          <w:sz w:val="22"/>
          <w:szCs w:val="22"/>
        </w:rPr>
        <w:t>;</w:t>
      </w:r>
      <w:r w:rsidR="005C1722">
        <w:rPr>
          <w:rFonts w:ascii="Arial" w:hAnsi="Arial" w:cs="Arial"/>
          <w:sz w:val="22"/>
          <w:szCs w:val="22"/>
        </w:rPr>
        <w:t xml:space="preserve"> he al</w:t>
      </w:r>
      <w:r w:rsidR="000F097B">
        <w:rPr>
          <w:rFonts w:ascii="Arial" w:hAnsi="Arial" w:cs="Arial"/>
          <w:sz w:val="22"/>
          <w:szCs w:val="22"/>
        </w:rPr>
        <w:t>so identified that his sister BD</w:t>
      </w:r>
      <w:r w:rsidR="005C1722" w:rsidRPr="005C1722">
        <w:rPr>
          <w:rFonts w:ascii="Arial" w:hAnsi="Arial" w:cs="Arial"/>
          <w:sz w:val="22"/>
          <w:szCs w:val="22"/>
        </w:rPr>
        <w:t xml:space="preserve"> had also been hit on occasion.</w:t>
      </w:r>
    </w:p>
    <w:p w:rsidR="00910AE4" w:rsidRDefault="00910AE4" w:rsidP="006675F0">
      <w:pPr>
        <w:jc w:val="both"/>
        <w:rPr>
          <w:rFonts w:ascii="Arial" w:hAnsi="Arial" w:cs="Arial"/>
          <w:sz w:val="22"/>
          <w:szCs w:val="22"/>
        </w:rPr>
      </w:pPr>
    </w:p>
    <w:p w:rsidR="00C7335B" w:rsidRPr="002C0971" w:rsidRDefault="00910AE4" w:rsidP="00C7335B">
      <w:pPr>
        <w:jc w:val="both"/>
        <w:rPr>
          <w:rFonts w:ascii="Arial" w:hAnsi="Arial" w:cs="Arial"/>
          <w:i/>
          <w:color w:val="2F5496"/>
          <w:sz w:val="22"/>
          <w:szCs w:val="22"/>
        </w:rPr>
      </w:pPr>
      <w:r w:rsidRPr="002C0971">
        <w:rPr>
          <w:rFonts w:ascii="Arial" w:hAnsi="Arial" w:cs="Arial"/>
          <w:b/>
          <w:i/>
          <w:color w:val="2F5496"/>
          <w:sz w:val="22"/>
          <w:szCs w:val="22"/>
        </w:rPr>
        <w:t>Comment</w:t>
      </w:r>
      <w:r w:rsidRPr="002C0971">
        <w:rPr>
          <w:rFonts w:ascii="Arial" w:hAnsi="Arial" w:cs="Arial"/>
          <w:i/>
          <w:color w:val="2F5496"/>
          <w:sz w:val="22"/>
          <w:szCs w:val="22"/>
        </w:rPr>
        <w:t>: Fo</w:t>
      </w:r>
      <w:r w:rsidR="00F0004C" w:rsidRPr="002C0971">
        <w:rPr>
          <w:rFonts w:ascii="Arial" w:hAnsi="Arial" w:cs="Arial"/>
          <w:i/>
          <w:color w:val="2F5496"/>
          <w:sz w:val="22"/>
          <w:szCs w:val="22"/>
        </w:rPr>
        <w:t>llowing this the recording showed</w:t>
      </w:r>
      <w:r w:rsidR="000F097B" w:rsidRPr="002C0971">
        <w:rPr>
          <w:rFonts w:ascii="Arial" w:hAnsi="Arial" w:cs="Arial"/>
          <w:i/>
          <w:color w:val="2F5496"/>
          <w:sz w:val="22"/>
          <w:szCs w:val="22"/>
        </w:rPr>
        <w:t xml:space="preserve"> HB</w:t>
      </w:r>
      <w:r w:rsidR="000D1B46" w:rsidRPr="002C0971">
        <w:rPr>
          <w:rFonts w:ascii="Arial" w:hAnsi="Arial" w:cs="Arial"/>
          <w:i/>
          <w:color w:val="2F5496"/>
          <w:sz w:val="22"/>
          <w:szCs w:val="22"/>
        </w:rPr>
        <w:t xml:space="preserve"> was</w:t>
      </w:r>
      <w:r w:rsidRPr="002C0971">
        <w:rPr>
          <w:rFonts w:ascii="Arial" w:hAnsi="Arial" w:cs="Arial"/>
          <w:i/>
          <w:color w:val="2F5496"/>
          <w:sz w:val="22"/>
          <w:szCs w:val="22"/>
        </w:rPr>
        <w:t xml:space="preserve"> resident with both</w:t>
      </w:r>
      <w:r w:rsidR="00701E33" w:rsidRPr="002C0971">
        <w:rPr>
          <w:rFonts w:ascii="Arial" w:hAnsi="Arial" w:cs="Arial"/>
          <w:i/>
          <w:color w:val="2F5496"/>
          <w:sz w:val="22"/>
          <w:szCs w:val="22"/>
        </w:rPr>
        <w:t xml:space="preserve"> his</w:t>
      </w:r>
      <w:r w:rsidRPr="002C0971">
        <w:rPr>
          <w:rFonts w:ascii="Arial" w:hAnsi="Arial" w:cs="Arial"/>
          <w:i/>
          <w:color w:val="2F5496"/>
          <w:sz w:val="22"/>
          <w:szCs w:val="22"/>
        </w:rPr>
        <w:t xml:space="preserve"> aunts</w:t>
      </w:r>
      <w:r w:rsidR="00701E33" w:rsidRPr="002C0971">
        <w:rPr>
          <w:rFonts w:ascii="Arial" w:hAnsi="Arial" w:cs="Arial"/>
          <w:i/>
          <w:color w:val="2F5496"/>
          <w:sz w:val="22"/>
          <w:szCs w:val="22"/>
        </w:rPr>
        <w:t>’</w:t>
      </w:r>
      <w:r w:rsidRPr="002C0971">
        <w:rPr>
          <w:rFonts w:ascii="Arial" w:hAnsi="Arial" w:cs="Arial"/>
          <w:i/>
          <w:color w:val="2F5496"/>
          <w:sz w:val="22"/>
          <w:szCs w:val="22"/>
        </w:rPr>
        <w:t>, his maternal grandmother</w:t>
      </w:r>
      <w:r w:rsidR="000D1B46" w:rsidRPr="002C0971">
        <w:rPr>
          <w:rFonts w:ascii="Arial" w:hAnsi="Arial" w:cs="Arial"/>
          <w:i/>
          <w:color w:val="2F5496"/>
          <w:sz w:val="22"/>
          <w:szCs w:val="22"/>
        </w:rPr>
        <w:t xml:space="preserve"> </w:t>
      </w:r>
      <w:r w:rsidR="000D1B46" w:rsidRPr="00B4073A">
        <w:rPr>
          <w:rFonts w:ascii="Arial" w:hAnsi="Arial" w:cs="Arial"/>
          <w:i/>
          <w:color w:val="2F5496"/>
          <w:sz w:val="22"/>
          <w:szCs w:val="22"/>
        </w:rPr>
        <w:t>(MGM)</w:t>
      </w:r>
      <w:r w:rsidRPr="00B4073A">
        <w:rPr>
          <w:rFonts w:ascii="Arial" w:hAnsi="Arial" w:cs="Arial"/>
          <w:i/>
          <w:color w:val="2F5496"/>
          <w:sz w:val="22"/>
          <w:szCs w:val="22"/>
        </w:rPr>
        <w:t xml:space="preserve"> </w:t>
      </w:r>
      <w:r w:rsidRPr="002C0971">
        <w:rPr>
          <w:rFonts w:ascii="Arial" w:hAnsi="Arial" w:cs="Arial"/>
          <w:i/>
          <w:color w:val="2F5496"/>
          <w:sz w:val="22"/>
          <w:szCs w:val="22"/>
        </w:rPr>
        <w:t>and for a brief period with foster carers after he was subject of police powers when found wandering the streets at night</w:t>
      </w:r>
      <w:r w:rsidR="00C7335B" w:rsidRPr="002C0971">
        <w:rPr>
          <w:rFonts w:ascii="Arial" w:hAnsi="Arial" w:cs="Arial"/>
          <w:i/>
          <w:color w:val="2F5496"/>
          <w:sz w:val="22"/>
          <w:szCs w:val="22"/>
        </w:rPr>
        <w:t>. There were clear recorded</w:t>
      </w:r>
      <w:r w:rsidR="000F097B" w:rsidRPr="002C0971">
        <w:rPr>
          <w:rFonts w:ascii="Arial" w:hAnsi="Arial" w:cs="Arial"/>
          <w:i/>
          <w:color w:val="2F5496"/>
          <w:sz w:val="22"/>
          <w:szCs w:val="22"/>
        </w:rPr>
        <w:t xml:space="preserve"> allegations of abuse made by HB</w:t>
      </w:r>
      <w:r w:rsidR="00C7335B" w:rsidRPr="002C0971">
        <w:rPr>
          <w:rFonts w:ascii="Arial" w:hAnsi="Arial" w:cs="Arial"/>
          <w:i/>
          <w:color w:val="2F5496"/>
          <w:sz w:val="22"/>
          <w:szCs w:val="22"/>
        </w:rPr>
        <w:t>, showing a repeat of historical allegations</w:t>
      </w:r>
      <w:r w:rsidR="000F097B" w:rsidRPr="002C0971">
        <w:rPr>
          <w:rFonts w:ascii="Arial" w:hAnsi="Arial" w:cs="Arial"/>
          <w:i/>
          <w:color w:val="2F5496"/>
          <w:sz w:val="22"/>
          <w:szCs w:val="22"/>
        </w:rPr>
        <w:t xml:space="preserve"> which related to his mother AB</w:t>
      </w:r>
      <w:r w:rsidR="00B569BD" w:rsidRPr="002C0971">
        <w:rPr>
          <w:rFonts w:ascii="Arial" w:hAnsi="Arial" w:cs="Arial"/>
          <w:i/>
          <w:color w:val="2F5496"/>
          <w:sz w:val="22"/>
          <w:szCs w:val="22"/>
        </w:rPr>
        <w:t>,</w:t>
      </w:r>
      <w:r w:rsidR="00F0004C" w:rsidRPr="002C0971">
        <w:rPr>
          <w:rFonts w:ascii="Arial" w:hAnsi="Arial" w:cs="Arial"/>
          <w:i/>
          <w:color w:val="2F5496"/>
          <w:sz w:val="22"/>
          <w:szCs w:val="22"/>
        </w:rPr>
        <w:t xml:space="preserve"> primarily</w:t>
      </w:r>
      <w:r w:rsidR="00C7335B" w:rsidRPr="002C0971">
        <w:rPr>
          <w:rFonts w:ascii="Arial" w:hAnsi="Arial" w:cs="Arial"/>
          <w:i/>
          <w:color w:val="2F5496"/>
          <w:sz w:val="22"/>
          <w:szCs w:val="22"/>
        </w:rPr>
        <w:t>. No risk assessment was evident on file and the other children remained at home. There are recordings of concern</w:t>
      </w:r>
      <w:r w:rsidR="000F097B" w:rsidRPr="002C0971">
        <w:rPr>
          <w:rFonts w:ascii="Arial" w:hAnsi="Arial" w:cs="Arial"/>
          <w:i/>
          <w:color w:val="2F5496"/>
          <w:sz w:val="22"/>
          <w:szCs w:val="22"/>
        </w:rPr>
        <w:t xml:space="preserve"> about the violent history of DE</w:t>
      </w:r>
      <w:r w:rsidR="00C7335B" w:rsidRPr="002C0971">
        <w:rPr>
          <w:rFonts w:ascii="Arial" w:hAnsi="Arial" w:cs="Arial"/>
          <w:i/>
          <w:color w:val="2F5496"/>
          <w:sz w:val="22"/>
          <w:szCs w:val="22"/>
        </w:rPr>
        <w:t xml:space="preserve"> but other than discussion with the police it does not trigger action and does not appear to have prompted a </w:t>
      </w:r>
      <w:r w:rsidR="004773E6" w:rsidRPr="002C0971">
        <w:rPr>
          <w:rFonts w:ascii="Arial" w:hAnsi="Arial" w:cs="Arial"/>
          <w:i/>
          <w:color w:val="2F5496"/>
          <w:sz w:val="22"/>
          <w:szCs w:val="22"/>
        </w:rPr>
        <w:t>referral relating</w:t>
      </w:r>
      <w:r w:rsidR="00C7335B" w:rsidRPr="002C0971">
        <w:rPr>
          <w:rFonts w:ascii="Arial" w:hAnsi="Arial" w:cs="Arial"/>
          <w:i/>
          <w:color w:val="2F5496"/>
          <w:sz w:val="22"/>
          <w:szCs w:val="22"/>
        </w:rPr>
        <w:t xml:space="preserve"> </w:t>
      </w:r>
      <w:r w:rsidR="000F097B" w:rsidRPr="002C0971">
        <w:rPr>
          <w:rFonts w:ascii="Arial" w:hAnsi="Arial" w:cs="Arial"/>
          <w:i/>
          <w:color w:val="2F5496"/>
          <w:sz w:val="22"/>
          <w:szCs w:val="22"/>
        </w:rPr>
        <w:t xml:space="preserve">to BD </w:t>
      </w:r>
      <w:r w:rsidR="00134F64" w:rsidRPr="002C0971">
        <w:rPr>
          <w:rFonts w:ascii="Arial" w:hAnsi="Arial" w:cs="Arial"/>
          <w:i/>
          <w:color w:val="2F5496"/>
          <w:sz w:val="22"/>
          <w:szCs w:val="22"/>
        </w:rPr>
        <w:t>and to</w:t>
      </w:r>
      <w:r w:rsidR="00C7335B" w:rsidRPr="002C0971">
        <w:rPr>
          <w:rFonts w:ascii="Arial" w:hAnsi="Arial" w:cs="Arial"/>
          <w:i/>
          <w:color w:val="2F5496"/>
          <w:sz w:val="22"/>
          <w:szCs w:val="22"/>
        </w:rPr>
        <w:t xml:space="preserve"> Enfield CSC where</w:t>
      </w:r>
      <w:r w:rsidR="000F097B" w:rsidRPr="002C0971">
        <w:rPr>
          <w:rFonts w:ascii="Arial" w:hAnsi="Arial" w:cs="Arial"/>
          <w:i/>
          <w:color w:val="2F5496"/>
          <w:sz w:val="22"/>
          <w:szCs w:val="22"/>
        </w:rPr>
        <w:t xml:space="preserve"> they were both resident with AB and DE</w:t>
      </w:r>
      <w:r w:rsidR="00C7335B" w:rsidRPr="002C0971">
        <w:rPr>
          <w:rFonts w:ascii="Arial" w:hAnsi="Arial" w:cs="Arial"/>
          <w:i/>
          <w:color w:val="2F5496"/>
          <w:sz w:val="22"/>
          <w:szCs w:val="22"/>
        </w:rPr>
        <w:t xml:space="preserve">. There is extended recording around </w:t>
      </w:r>
      <w:r w:rsidR="000F097B" w:rsidRPr="002C0971">
        <w:rPr>
          <w:rFonts w:ascii="Arial" w:hAnsi="Arial" w:cs="Arial"/>
          <w:i/>
          <w:color w:val="2F5496"/>
          <w:sz w:val="22"/>
          <w:szCs w:val="22"/>
        </w:rPr>
        <w:t>the formal joint interview of HB</w:t>
      </w:r>
      <w:r w:rsidR="00C7335B" w:rsidRPr="002C0971">
        <w:rPr>
          <w:rFonts w:ascii="Arial" w:hAnsi="Arial" w:cs="Arial"/>
          <w:i/>
          <w:color w:val="2F5496"/>
          <w:sz w:val="22"/>
          <w:szCs w:val="22"/>
        </w:rPr>
        <w:t xml:space="preserve"> which eventually takes place on the 2</w:t>
      </w:r>
      <w:r w:rsidR="00C7335B" w:rsidRPr="002C0971">
        <w:rPr>
          <w:rFonts w:ascii="Arial" w:hAnsi="Arial" w:cs="Arial"/>
          <w:i/>
          <w:color w:val="2F5496"/>
          <w:sz w:val="22"/>
          <w:szCs w:val="22"/>
          <w:vertAlign w:val="superscript"/>
        </w:rPr>
        <w:t>nd</w:t>
      </w:r>
      <w:r w:rsidR="00C7335B" w:rsidRPr="002C0971">
        <w:rPr>
          <w:rFonts w:ascii="Arial" w:hAnsi="Arial" w:cs="Arial"/>
          <w:i/>
          <w:color w:val="2F5496"/>
          <w:sz w:val="22"/>
          <w:szCs w:val="22"/>
        </w:rPr>
        <w:t xml:space="preserve"> April, well outside appropriate timescales.</w:t>
      </w:r>
      <w:r w:rsidR="000F097B" w:rsidRPr="002C0971">
        <w:rPr>
          <w:rFonts w:ascii="Arial" w:hAnsi="Arial" w:cs="Arial"/>
          <w:i/>
          <w:color w:val="2F5496"/>
          <w:sz w:val="22"/>
          <w:szCs w:val="22"/>
        </w:rPr>
        <w:t xml:space="preserve"> HB discloses DE</w:t>
      </w:r>
      <w:r w:rsidR="00230964" w:rsidRPr="002C0971">
        <w:rPr>
          <w:rFonts w:ascii="Arial" w:hAnsi="Arial" w:cs="Arial"/>
          <w:i/>
          <w:color w:val="2F5496"/>
          <w:sz w:val="22"/>
          <w:szCs w:val="22"/>
        </w:rPr>
        <w:t xml:space="preserve"> had threatened him but</w:t>
      </w:r>
      <w:r w:rsidR="00DB5EBA">
        <w:rPr>
          <w:rFonts w:ascii="Arial" w:hAnsi="Arial" w:cs="Arial"/>
          <w:i/>
          <w:color w:val="2F5496"/>
          <w:sz w:val="22"/>
          <w:szCs w:val="22"/>
        </w:rPr>
        <w:t xml:space="preserve"> this is</w:t>
      </w:r>
      <w:r w:rsidR="00230964" w:rsidRPr="002C0971">
        <w:rPr>
          <w:rFonts w:ascii="Arial" w:hAnsi="Arial" w:cs="Arial"/>
          <w:i/>
          <w:color w:val="2F5496"/>
          <w:sz w:val="22"/>
          <w:szCs w:val="22"/>
        </w:rPr>
        <w:t xml:space="preserve"> not proceeded with on the basis of insufficient disclosure. </w:t>
      </w:r>
      <w:r w:rsidR="00C7335B" w:rsidRPr="002C0971">
        <w:rPr>
          <w:rFonts w:ascii="Arial" w:hAnsi="Arial" w:cs="Arial"/>
          <w:i/>
          <w:color w:val="2F5496"/>
          <w:sz w:val="22"/>
          <w:szCs w:val="22"/>
        </w:rPr>
        <w:t xml:space="preserve">  </w:t>
      </w:r>
    </w:p>
    <w:p w:rsidR="007F6EE0" w:rsidRPr="00515E29" w:rsidRDefault="00910AE4" w:rsidP="006675F0">
      <w:pPr>
        <w:jc w:val="both"/>
        <w:rPr>
          <w:rFonts w:ascii="Arial" w:hAnsi="Arial" w:cs="Arial"/>
          <w:color w:val="2F5496"/>
          <w:sz w:val="22"/>
          <w:szCs w:val="22"/>
        </w:rPr>
      </w:pPr>
      <w:r w:rsidRPr="002C0971">
        <w:rPr>
          <w:rFonts w:ascii="Arial" w:hAnsi="Arial" w:cs="Arial"/>
          <w:color w:val="2F5496"/>
          <w:sz w:val="22"/>
          <w:szCs w:val="22"/>
        </w:rPr>
        <w:t xml:space="preserve"> </w:t>
      </w:r>
    </w:p>
    <w:p w:rsidR="002E1AC1" w:rsidRDefault="002E1AC1" w:rsidP="006675F0">
      <w:pPr>
        <w:jc w:val="both"/>
        <w:rPr>
          <w:rFonts w:ascii="Arial" w:hAnsi="Arial" w:cs="Arial"/>
          <w:sz w:val="22"/>
          <w:szCs w:val="22"/>
        </w:rPr>
      </w:pPr>
    </w:p>
    <w:p w:rsidR="00007EE4" w:rsidRPr="00232F8C" w:rsidRDefault="00007EE4" w:rsidP="006675F0">
      <w:pPr>
        <w:jc w:val="both"/>
        <w:rPr>
          <w:rFonts w:ascii="Arial" w:hAnsi="Arial" w:cs="Arial"/>
          <w:sz w:val="22"/>
          <w:szCs w:val="22"/>
        </w:rPr>
      </w:pPr>
    </w:p>
    <w:p w:rsidR="002E1AC1" w:rsidRPr="00232F8C" w:rsidRDefault="002E1AC1" w:rsidP="006675F0">
      <w:pPr>
        <w:jc w:val="both"/>
        <w:rPr>
          <w:rFonts w:ascii="Arial" w:hAnsi="Arial" w:cs="Arial"/>
          <w:sz w:val="22"/>
          <w:szCs w:val="22"/>
        </w:rPr>
      </w:pPr>
    </w:p>
    <w:p w:rsidR="002E1AC1" w:rsidRDefault="002E1AC1" w:rsidP="002E1AC1">
      <w:pPr>
        <w:shd w:val="clear" w:color="auto" w:fill="000080"/>
        <w:jc w:val="both"/>
        <w:rPr>
          <w:rFonts w:ascii="Arial" w:hAnsi="Arial" w:cs="Arial"/>
          <w:b/>
          <w:sz w:val="22"/>
          <w:szCs w:val="22"/>
        </w:rPr>
      </w:pPr>
      <w:r>
        <w:rPr>
          <w:rFonts w:ascii="Arial" w:hAnsi="Arial" w:cs="Arial"/>
          <w:b/>
          <w:sz w:val="22"/>
          <w:szCs w:val="22"/>
        </w:rPr>
        <w:t>Re</w:t>
      </w:r>
      <w:r w:rsidR="00A37EF1">
        <w:rPr>
          <w:rFonts w:ascii="Arial" w:hAnsi="Arial" w:cs="Arial"/>
          <w:b/>
          <w:sz w:val="22"/>
          <w:szCs w:val="22"/>
        </w:rPr>
        <w:t>corded information</w:t>
      </w:r>
      <w:r w:rsidR="00F4269D">
        <w:rPr>
          <w:rFonts w:ascii="Arial" w:hAnsi="Arial" w:cs="Arial"/>
          <w:b/>
          <w:sz w:val="22"/>
          <w:szCs w:val="22"/>
        </w:rPr>
        <w:t xml:space="preserve"> – 30</w:t>
      </w:r>
      <w:r w:rsidR="00F4269D" w:rsidRPr="00F4269D">
        <w:rPr>
          <w:rFonts w:ascii="Arial" w:hAnsi="Arial" w:cs="Arial"/>
          <w:b/>
          <w:sz w:val="22"/>
          <w:szCs w:val="22"/>
          <w:vertAlign w:val="superscript"/>
        </w:rPr>
        <w:t>th</w:t>
      </w:r>
      <w:r w:rsidR="00F4269D">
        <w:rPr>
          <w:rFonts w:ascii="Arial" w:hAnsi="Arial" w:cs="Arial"/>
          <w:b/>
          <w:sz w:val="22"/>
          <w:szCs w:val="22"/>
        </w:rPr>
        <w:t xml:space="preserve"> April </w:t>
      </w:r>
      <w:r>
        <w:rPr>
          <w:rFonts w:ascii="Arial" w:hAnsi="Arial" w:cs="Arial"/>
          <w:b/>
          <w:sz w:val="22"/>
          <w:szCs w:val="22"/>
        </w:rPr>
        <w:t xml:space="preserve"> 2008.</w:t>
      </w:r>
      <w:r w:rsidR="00F4269D">
        <w:rPr>
          <w:rFonts w:ascii="Arial" w:hAnsi="Arial" w:cs="Arial"/>
          <w:b/>
          <w:sz w:val="22"/>
          <w:szCs w:val="22"/>
        </w:rPr>
        <w:t xml:space="preserve"> Brent</w:t>
      </w:r>
      <w:r w:rsidR="00232F8C">
        <w:rPr>
          <w:rFonts w:ascii="Arial" w:hAnsi="Arial" w:cs="Arial"/>
          <w:b/>
          <w:sz w:val="22"/>
          <w:szCs w:val="22"/>
        </w:rPr>
        <w:t xml:space="preserve"> and </w:t>
      </w:r>
      <w:smartTag w:uri="urn:schemas-microsoft-com:office:smarttags" w:element="place">
        <w:smartTag w:uri="urn:schemas-microsoft-com:office:smarttags" w:element="City">
          <w:r w:rsidR="00232F8C">
            <w:rPr>
              <w:rFonts w:ascii="Arial" w:hAnsi="Arial" w:cs="Arial"/>
              <w:b/>
              <w:sz w:val="22"/>
              <w:szCs w:val="22"/>
            </w:rPr>
            <w:t>Enfield</w:t>
          </w:r>
        </w:smartTag>
      </w:smartTag>
      <w:r w:rsidR="00F4269D">
        <w:rPr>
          <w:rFonts w:ascii="Arial" w:hAnsi="Arial" w:cs="Arial"/>
          <w:b/>
          <w:sz w:val="22"/>
          <w:szCs w:val="22"/>
        </w:rPr>
        <w:t xml:space="preserve"> CSC</w:t>
      </w:r>
    </w:p>
    <w:p w:rsidR="002E1AC1" w:rsidRDefault="002E1AC1" w:rsidP="006675F0">
      <w:pPr>
        <w:jc w:val="both"/>
        <w:rPr>
          <w:rFonts w:ascii="Arial" w:hAnsi="Arial" w:cs="Arial"/>
          <w:sz w:val="22"/>
          <w:szCs w:val="22"/>
        </w:rPr>
      </w:pPr>
    </w:p>
    <w:p w:rsidR="00A37EF1" w:rsidRDefault="00A37EF1" w:rsidP="006675F0">
      <w:pPr>
        <w:jc w:val="both"/>
        <w:rPr>
          <w:rFonts w:ascii="Arial" w:hAnsi="Arial" w:cs="Arial"/>
          <w:sz w:val="22"/>
          <w:szCs w:val="22"/>
        </w:rPr>
      </w:pPr>
    </w:p>
    <w:p w:rsidR="002E1AC1" w:rsidRPr="00A37EF1" w:rsidRDefault="00832AD3" w:rsidP="006675F0">
      <w:pPr>
        <w:jc w:val="both"/>
        <w:rPr>
          <w:rFonts w:ascii="Arial" w:hAnsi="Arial" w:cs="Arial"/>
          <w:sz w:val="22"/>
          <w:szCs w:val="22"/>
        </w:rPr>
      </w:pPr>
      <w:r>
        <w:rPr>
          <w:rFonts w:ascii="Arial" w:hAnsi="Arial" w:cs="Arial"/>
          <w:sz w:val="22"/>
          <w:szCs w:val="22"/>
        </w:rPr>
        <w:t>5.6</w:t>
      </w:r>
      <w:r w:rsidR="00DB5EBA">
        <w:rPr>
          <w:rFonts w:ascii="Arial" w:hAnsi="Arial" w:cs="Arial"/>
          <w:sz w:val="22"/>
          <w:szCs w:val="22"/>
        </w:rPr>
        <w:t xml:space="preserve"> Enfield CSC invited Brent CSC to a transfer in conference, which is the mechanism to allow the moving of a child subject to child protection to move from one area to another.</w:t>
      </w:r>
      <w:r>
        <w:rPr>
          <w:rFonts w:ascii="Arial" w:hAnsi="Arial" w:cs="Arial"/>
          <w:sz w:val="22"/>
          <w:szCs w:val="22"/>
        </w:rPr>
        <w:t xml:space="preserve"> </w:t>
      </w:r>
      <w:r w:rsidR="00232F8C" w:rsidRPr="00232F8C">
        <w:rPr>
          <w:rFonts w:ascii="Arial" w:hAnsi="Arial" w:cs="Arial"/>
          <w:sz w:val="22"/>
          <w:szCs w:val="22"/>
        </w:rPr>
        <w:t>Having spoken to all parties the conference chair advised</w:t>
      </w:r>
      <w:r w:rsidR="00DB270A">
        <w:rPr>
          <w:rFonts w:ascii="Arial" w:hAnsi="Arial" w:cs="Arial"/>
          <w:sz w:val="22"/>
          <w:szCs w:val="22"/>
        </w:rPr>
        <w:t xml:space="preserve"> them</w:t>
      </w:r>
      <w:r w:rsidR="00232F8C" w:rsidRPr="00232F8C">
        <w:rPr>
          <w:rFonts w:ascii="Arial" w:hAnsi="Arial" w:cs="Arial"/>
          <w:sz w:val="22"/>
          <w:szCs w:val="22"/>
        </w:rPr>
        <w:t xml:space="preserve"> that they could not proceed to </w:t>
      </w:r>
      <w:r w:rsidR="001B346A">
        <w:rPr>
          <w:rFonts w:ascii="Arial" w:hAnsi="Arial" w:cs="Arial"/>
          <w:sz w:val="22"/>
          <w:szCs w:val="22"/>
        </w:rPr>
        <w:t>‘</w:t>
      </w:r>
      <w:r w:rsidR="00232F8C" w:rsidRPr="001B346A">
        <w:rPr>
          <w:rFonts w:ascii="Arial" w:hAnsi="Arial" w:cs="Arial"/>
          <w:i/>
          <w:sz w:val="22"/>
          <w:szCs w:val="22"/>
        </w:rPr>
        <w:t>transfer</w:t>
      </w:r>
      <w:r w:rsidR="001E755F" w:rsidRPr="001B346A">
        <w:rPr>
          <w:rFonts w:ascii="Arial" w:hAnsi="Arial" w:cs="Arial"/>
          <w:i/>
          <w:sz w:val="22"/>
          <w:szCs w:val="22"/>
        </w:rPr>
        <w:t xml:space="preserve"> in</w:t>
      </w:r>
      <w:r w:rsidR="001B346A">
        <w:rPr>
          <w:rFonts w:ascii="Arial" w:hAnsi="Arial" w:cs="Arial"/>
          <w:sz w:val="22"/>
          <w:szCs w:val="22"/>
        </w:rPr>
        <w:t>’</w:t>
      </w:r>
      <w:r w:rsidR="000F097B">
        <w:rPr>
          <w:rFonts w:ascii="Arial" w:hAnsi="Arial" w:cs="Arial"/>
          <w:sz w:val="22"/>
          <w:szCs w:val="22"/>
        </w:rPr>
        <w:t xml:space="preserve"> the case as currently HB</w:t>
      </w:r>
      <w:r w:rsidR="00DB270A">
        <w:rPr>
          <w:rFonts w:ascii="Arial" w:hAnsi="Arial" w:cs="Arial"/>
          <w:sz w:val="22"/>
          <w:szCs w:val="22"/>
        </w:rPr>
        <w:t xml:space="preserve"> did</w:t>
      </w:r>
      <w:r w:rsidR="00232F8C" w:rsidRPr="00232F8C">
        <w:rPr>
          <w:rFonts w:ascii="Arial" w:hAnsi="Arial" w:cs="Arial"/>
          <w:sz w:val="22"/>
          <w:szCs w:val="22"/>
        </w:rPr>
        <w:t xml:space="preserve"> not live in Enfield.</w:t>
      </w:r>
      <w:r w:rsidR="00DB270A">
        <w:rPr>
          <w:rFonts w:ascii="Arial" w:hAnsi="Arial" w:cs="Arial"/>
          <w:sz w:val="22"/>
          <w:szCs w:val="22"/>
        </w:rPr>
        <w:t xml:space="preserve"> </w:t>
      </w:r>
      <w:r w:rsidR="00BE4C98">
        <w:rPr>
          <w:rFonts w:ascii="Arial" w:hAnsi="Arial" w:cs="Arial"/>
          <w:sz w:val="22"/>
          <w:szCs w:val="22"/>
        </w:rPr>
        <w:t>AB’s mother</w:t>
      </w:r>
      <w:r w:rsidR="00A37EF1" w:rsidRPr="007D43B4">
        <w:rPr>
          <w:rFonts w:ascii="Arial" w:hAnsi="Arial" w:cs="Arial"/>
          <w:sz w:val="22"/>
          <w:szCs w:val="22"/>
        </w:rPr>
        <w:t xml:space="preserve"> advised </w:t>
      </w:r>
      <w:r w:rsidR="000F097B" w:rsidRPr="007D43B4">
        <w:rPr>
          <w:rFonts w:ascii="Arial" w:hAnsi="Arial" w:cs="Arial"/>
          <w:sz w:val="22"/>
          <w:szCs w:val="22"/>
        </w:rPr>
        <w:t>the senior social worker that AB</w:t>
      </w:r>
      <w:r w:rsidR="00FB61B8" w:rsidRPr="007D43B4">
        <w:rPr>
          <w:rFonts w:ascii="Arial" w:hAnsi="Arial" w:cs="Arial"/>
          <w:sz w:val="22"/>
          <w:szCs w:val="22"/>
        </w:rPr>
        <w:t xml:space="preserve"> was</w:t>
      </w:r>
      <w:r w:rsidR="00515DE9" w:rsidRPr="007D43B4">
        <w:rPr>
          <w:rFonts w:ascii="Arial" w:hAnsi="Arial" w:cs="Arial"/>
          <w:sz w:val="22"/>
          <w:szCs w:val="22"/>
        </w:rPr>
        <w:t xml:space="preserve"> about to</w:t>
      </w:r>
      <w:r w:rsidR="00515DE9" w:rsidRPr="00A37EF1">
        <w:rPr>
          <w:rFonts w:ascii="Arial" w:hAnsi="Arial" w:cs="Arial"/>
          <w:sz w:val="22"/>
          <w:szCs w:val="22"/>
        </w:rPr>
        <w:t xml:space="preserve"> be </w:t>
      </w:r>
      <w:r w:rsidR="00515DE9" w:rsidRPr="00A37EF1">
        <w:rPr>
          <w:rFonts w:ascii="Arial" w:hAnsi="Arial" w:cs="Arial"/>
          <w:sz w:val="22"/>
          <w:szCs w:val="22"/>
        </w:rPr>
        <w:lastRenderedPageBreak/>
        <w:t xml:space="preserve">evicted for </w:t>
      </w:r>
      <w:r w:rsidR="000F097B">
        <w:rPr>
          <w:rFonts w:ascii="Arial" w:hAnsi="Arial" w:cs="Arial"/>
          <w:sz w:val="22"/>
          <w:szCs w:val="22"/>
        </w:rPr>
        <w:t>non payment of rent, and BD and ED</w:t>
      </w:r>
      <w:r w:rsidR="00FB61B8">
        <w:rPr>
          <w:rFonts w:ascii="Arial" w:hAnsi="Arial" w:cs="Arial"/>
          <w:sz w:val="22"/>
          <w:szCs w:val="22"/>
        </w:rPr>
        <w:t xml:space="preserve"> </w:t>
      </w:r>
      <w:r w:rsidR="001B346A">
        <w:rPr>
          <w:rFonts w:ascii="Arial" w:hAnsi="Arial" w:cs="Arial"/>
          <w:sz w:val="22"/>
          <w:szCs w:val="22"/>
        </w:rPr>
        <w:t>‘</w:t>
      </w:r>
      <w:r w:rsidR="00FB61B8" w:rsidRPr="001B346A">
        <w:rPr>
          <w:rFonts w:ascii="Arial" w:hAnsi="Arial" w:cs="Arial"/>
          <w:i/>
          <w:sz w:val="22"/>
          <w:szCs w:val="22"/>
        </w:rPr>
        <w:t>were</w:t>
      </w:r>
      <w:r w:rsidR="00515DE9" w:rsidRPr="001B346A">
        <w:rPr>
          <w:rFonts w:ascii="Arial" w:hAnsi="Arial" w:cs="Arial"/>
          <w:i/>
          <w:sz w:val="22"/>
          <w:szCs w:val="22"/>
        </w:rPr>
        <w:t xml:space="preserve"> watching music TV all day</w:t>
      </w:r>
      <w:r w:rsidR="001B346A">
        <w:rPr>
          <w:rFonts w:ascii="Arial" w:hAnsi="Arial" w:cs="Arial"/>
          <w:i/>
          <w:sz w:val="22"/>
          <w:szCs w:val="22"/>
        </w:rPr>
        <w:t>’,</w:t>
      </w:r>
      <w:r w:rsidR="00515DE9" w:rsidRPr="00A37EF1">
        <w:rPr>
          <w:rFonts w:ascii="Arial" w:hAnsi="Arial" w:cs="Arial"/>
          <w:sz w:val="22"/>
          <w:szCs w:val="22"/>
        </w:rPr>
        <w:t xml:space="preserve"> and their </w:t>
      </w:r>
      <w:r w:rsidR="001E755F">
        <w:rPr>
          <w:rFonts w:ascii="Arial" w:hAnsi="Arial" w:cs="Arial"/>
          <w:sz w:val="22"/>
          <w:szCs w:val="22"/>
        </w:rPr>
        <w:t>behaviour was causing serious concern</w:t>
      </w:r>
      <w:r w:rsidR="00A37EF1" w:rsidRPr="00A37EF1">
        <w:rPr>
          <w:rFonts w:ascii="Arial" w:hAnsi="Arial" w:cs="Arial"/>
          <w:sz w:val="22"/>
          <w:szCs w:val="22"/>
        </w:rPr>
        <w:t xml:space="preserve">. </w:t>
      </w:r>
      <w:r w:rsidR="000F097B">
        <w:rPr>
          <w:rFonts w:ascii="Arial" w:hAnsi="Arial" w:cs="Arial"/>
          <w:sz w:val="22"/>
          <w:szCs w:val="22"/>
        </w:rPr>
        <w:t>After the conference HB</w:t>
      </w:r>
      <w:r w:rsidR="00A37EF1" w:rsidRPr="00A37EF1">
        <w:rPr>
          <w:rFonts w:ascii="Arial" w:hAnsi="Arial" w:cs="Arial"/>
          <w:sz w:val="22"/>
          <w:szCs w:val="22"/>
        </w:rPr>
        <w:t xml:space="preserve"> followed his mother out to the car which arrived to pick h</w:t>
      </w:r>
      <w:r w:rsidR="000F097B">
        <w:rPr>
          <w:rFonts w:ascii="Arial" w:hAnsi="Arial" w:cs="Arial"/>
          <w:sz w:val="22"/>
          <w:szCs w:val="22"/>
        </w:rPr>
        <w:t>er up. It was being driven by DE</w:t>
      </w:r>
      <w:r w:rsidR="00A37EF1">
        <w:rPr>
          <w:rFonts w:ascii="Arial" w:hAnsi="Arial" w:cs="Arial"/>
          <w:sz w:val="22"/>
          <w:szCs w:val="22"/>
        </w:rPr>
        <w:t>. H</w:t>
      </w:r>
      <w:r w:rsidR="000F097B">
        <w:rPr>
          <w:rFonts w:ascii="Arial" w:hAnsi="Arial" w:cs="Arial"/>
          <w:sz w:val="22"/>
          <w:szCs w:val="22"/>
        </w:rPr>
        <w:t>B</w:t>
      </w:r>
      <w:r w:rsidR="001E755F">
        <w:rPr>
          <w:rFonts w:ascii="Arial" w:hAnsi="Arial" w:cs="Arial"/>
          <w:sz w:val="22"/>
          <w:szCs w:val="22"/>
        </w:rPr>
        <w:t xml:space="preserve"> was</w:t>
      </w:r>
      <w:r w:rsidR="00A37EF1">
        <w:rPr>
          <w:rFonts w:ascii="Arial" w:hAnsi="Arial" w:cs="Arial"/>
          <w:sz w:val="22"/>
          <w:szCs w:val="22"/>
        </w:rPr>
        <w:t xml:space="preserve"> recorded as having</w:t>
      </w:r>
      <w:r w:rsidR="00A37EF1" w:rsidRPr="00A37EF1">
        <w:rPr>
          <w:rFonts w:ascii="Arial" w:hAnsi="Arial" w:cs="Arial"/>
          <w:sz w:val="22"/>
          <w:szCs w:val="22"/>
        </w:rPr>
        <w:t xml:space="preserve"> photogra</w:t>
      </w:r>
      <w:r w:rsidR="00A37EF1">
        <w:rPr>
          <w:rFonts w:ascii="Arial" w:hAnsi="Arial" w:cs="Arial"/>
          <w:sz w:val="22"/>
          <w:szCs w:val="22"/>
        </w:rPr>
        <w:t>phed the pick up</w:t>
      </w:r>
      <w:r w:rsidR="00DB270A">
        <w:rPr>
          <w:rFonts w:ascii="Arial" w:hAnsi="Arial" w:cs="Arial"/>
          <w:sz w:val="22"/>
          <w:szCs w:val="22"/>
        </w:rPr>
        <w:t>,</w:t>
      </w:r>
      <w:r w:rsidR="00A37EF1">
        <w:rPr>
          <w:rFonts w:ascii="Arial" w:hAnsi="Arial" w:cs="Arial"/>
          <w:sz w:val="22"/>
          <w:szCs w:val="22"/>
        </w:rPr>
        <w:t xml:space="preserve"> and</w:t>
      </w:r>
      <w:r w:rsidR="00FB61B8">
        <w:rPr>
          <w:rFonts w:ascii="Arial" w:hAnsi="Arial" w:cs="Arial"/>
          <w:sz w:val="22"/>
          <w:szCs w:val="22"/>
        </w:rPr>
        <w:t xml:space="preserve"> </w:t>
      </w:r>
      <w:r w:rsidR="00BE4C98">
        <w:rPr>
          <w:rFonts w:ascii="Arial" w:hAnsi="Arial" w:cs="Arial"/>
          <w:sz w:val="22"/>
          <w:szCs w:val="22"/>
        </w:rPr>
        <w:t>AB’s mother</w:t>
      </w:r>
      <w:r w:rsidR="00A37EF1">
        <w:rPr>
          <w:rFonts w:ascii="Arial" w:hAnsi="Arial" w:cs="Arial"/>
          <w:sz w:val="22"/>
          <w:szCs w:val="22"/>
        </w:rPr>
        <w:t xml:space="preserve"> informed the senior social worker</w:t>
      </w:r>
      <w:r w:rsidR="00701E33">
        <w:rPr>
          <w:rFonts w:ascii="Arial" w:hAnsi="Arial" w:cs="Arial"/>
          <w:sz w:val="22"/>
          <w:szCs w:val="22"/>
        </w:rPr>
        <w:t xml:space="preserve"> </w:t>
      </w:r>
      <w:r w:rsidR="00BE4C98">
        <w:rPr>
          <w:rFonts w:ascii="Arial" w:hAnsi="Arial" w:cs="Arial"/>
          <w:sz w:val="22"/>
          <w:szCs w:val="22"/>
        </w:rPr>
        <w:t xml:space="preserve"> </w:t>
      </w:r>
      <w:r w:rsidR="000F097B">
        <w:rPr>
          <w:rFonts w:ascii="Arial" w:hAnsi="Arial" w:cs="Arial"/>
          <w:sz w:val="22"/>
          <w:szCs w:val="22"/>
        </w:rPr>
        <w:t>that DE</w:t>
      </w:r>
      <w:r w:rsidR="00FB61B8">
        <w:rPr>
          <w:rFonts w:ascii="Arial" w:hAnsi="Arial" w:cs="Arial"/>
          <w:sz w:val="22"/>
          <w:szCs w:val="22"/>
        </w:rPr>
        <w:t xml:space="preserve"> had</w:t>
      </w:r>
      <w:r w:rsidR="00A37EF1" w:rsidRPr="00A37EF1">
        <w:rPr>
          <w:rFonts w:ascii="Arial" w:hAnsi="Arial" w:cs="Arial"/>
          <w:sz w:val="22"/>
          <w:szCs w:val="22"/>
        </w:rPr>
        <w:t xml:space="preserve"> neither driving licence </w:t>
      </w:r>
      <w:r w:rsidR="00FB61B8">
        <w:rPr>
          <w:rFonts w:ascii="Arial" w:hAnsi="Arial" w:cs="Arial"/>
          <w:sz w:val="22"/>
          <w:szCs w:val="22"/>
        </w:rPr>
        <w:t>n</w:t>
      </w:r>
      <w:r w:rsidR="00A37EF1" w:rsidRPr="00A37EF1">
        <w:rPr>
          <w:rFonts w:ascii="Arial" w:hAnsi="Arial" w:cs="Arial"/>
          <w:sz w:val="22"/>
          <w:szCs w:val="22"/>
        </w:rPr>
        <w:t>or insurance. Further the girls were not strapped in.</w:t>
      </w:r>
    </w:p>
    <w:p w:rsidR="002E1AC1" w:rsidRPr="00232F8C" w:rsidRDefault="002E1AC1" w:rsidP="006675F0">
      <w:pPr>
        <w:jc w:val="both"/>
        <w:rPr>
          <w:rFonts w:ascii="Arial" w:hAnsi="Arial" w:cs="Arial"/>
          <w:sz w:val="22"/>
          <w:szCs w:val="22"/>
        </w:rPr>
      </w:pPr>
    </w:p>
    <w:p w:rsidR="002E1AC1" w:rsidRPr="002C0971" w:rsidRDefault="00DB270A" w:rsidP="006675F0">
      <w:pPr>
        <w:jc w:val="both"/>
        <w:rPr>
          <w:rFonts w:ascii="Arial" w:hAnsi="Arial" w:cs="Arial"/>
          <w:i/>
          <w:color w:val="2F5496"/>
          <w:sz w:val="22"/>
          <w:szCs w:val="22"/>
        </w:rPr>
      </w:pPr>
      <w:r w:rsidRPr="002C0971">
        <w:rPr>
          <w:rFonts w:ascii="Arial" w:hAnsi="Arial" w:cs="Arial"/>
          <w:b/>
          <w:i/>
          <w:color w:val="2F5496"/>
          <w:sz w:val="22"/>
          <w:szCs w:val="22"/>
        </w:rPr>
        <w:t>Comment</w:t>
      </w:r>
      <w:r w:rsidR="000F097B" w:rsidRPr="002C0971">
        <w:rPr>
          <w:rFonts w:ascii="Arial" w:hAnsi="Arial" w:cs="Arial"/>
          <w:i/>
          <w:color w:val="2F5496"/>
          <w:sz w:val="22"/>
          <w:szCs w:val="22"/>
        </w:rPr>
        <w:t>: DE</w:t>
      </w:r>
      <w:r w:rsidRPr="002C0971">
        <w:rPr>
          <w:rFonts w:ascii="Arial" w:hAnsi="Arial" w:cs="Arial"/>
          <w:i/>
          <w:color w:val="2F5496"/>
          <w:sz w:val="22"/>
          <w:szCs w:val="22"/>
        </w:rPr>
        <w:t xml:space="preserve"> had a number of convictions relating to motoring offences</w:t>
      </w:r>
      <w:r w:rsidR="00B433C8" w:rsidRPr="002C0971">
        <w:rPr>
          <w:rFonts w:ascii="Arial" w:hAnsi="Arial" w:cs="Arial"/>
          <w:i/>
          <w:color w:val="2F5496"/>
          <w:sz w:val="22"/>
          <w:szCs w:val="22"/>
        </w:rPr>
        <w:t xml:space="preserve"> and was convicted of further relevant offences in 2010</w:t>
      </w:r>
    </w:p>
    <w:p w:rsidR="002E1AC1" w:rsidRDefault="002E1AC1" w:rsidP="006675F0">
      <w:pPr>
        <w:jc w:val="both"/>
        <w:rPr>
          <w:rFonts w:ascii="Arial" w:hAnsi="Arial" w:cs="Arial"/>
          <w:sz w:val="22"/>
          <w:szCs w:val="22"/>
        </w:rPr>
      </w:pPr>
    </w:p>
    <w:p w:rsidR="002E1AC1" w:rsidRDefault="002E1AC1" w:rsidP="002E1AC1">
      <w:pPr>
        <w:shd w:val="clear" w:color="auto" w:fill="000080"/>
        <w:jc w:val="both"/>
        <w:rPr>
          <w:rFonts w:ascii="Arial" w:hAnsi="Arial" w:cs="Arial"/>
          <w:b/>
          <w:sz w:val="22"/>
          <w:szCs w:val="22"/>
        </w:rPr>
      </w:pPr>
      <w:r>
        <w:rPr>
          <w:rFonts w:ascii="Arial" w:hAnsi="Arial" w:cs="Arial"/>
          <w:b/>
          <w:sz w:val="22"/>
          <w:szCs w:val="22"/>
        </w:rPr>
        <w:t>Re</w:t>
      </w:r>
      <w:r w:rsidR="00183853">
        <w:rPr>
          <w:rFonts w:ascii="Arial" w:hAnsi="Arial" w:cs="Arial"/>
          <w:b/>
          <w:sz w:val="22"/>
          <w:szCs w:val="22"/>
        </w:rPr>
        <w:t>corded Information</w:t>
      </w:r>
      <w:r w:rsidR="00D4175B">
        <w:rPr>
          <w:rFonts w:ascii="Arial" w:hAnsi="Arial" w:cs="Arial"/>
          <w:b/>
          <w:sz w:val="22"/>
          <w:szCs w:val="22"/>
        </w:rPr>
        <w:t xml:space="preserve"> – 2</w:t>
      </w:r>
      <w:r w:rsidR="00D4175B">
        <w:rPr>
          <w:rFonts w:ascii="Arial" w:hAnsi="Arial" w:cs="Arial"/>
          <w:b/>
          <w:sz w:val="22"/>
          <w:szCs w:val="22"/>
          <w:vertAlign w:val="superscript"/>
        </w:rPr>
        <w:t xml:space="preserve">nd </w:t>
      </w:r>
      <w:r w:rsidR="00D4175B">
        <w:rPr>
          <w:rFonts w:ascii="Arial" w:hAnsi="Arial" w:cs="Arial"/>
          <w:b/>
          <w:sz w:val="22"/>
          <w:szCs w:val="22"/>
        </w:rPr>
        <w:t>May</w:t>
      </w:r>
      <w:r>
        <w:rPr>
          <w:rFonts w:ascii="Arial" w:hAnsi="Arial" w:cs="Arial"/>
          <w:b/>
          <w:sz w:val="22"/>
          <w:szCs w:val="22"/>
        </w:rPr>
        <w:t xml:space="preserve"> 2008.</w:t>
      </w:r>
      <w:r w:rsidR="00D4175B">
        <w:rPr>
          <w:rFonts w:ascii="Arial" w:hAnsi="Arial" w:cs="Arial"/>
          <w:b/>
          <w:sz w:val="22"/>
          <w:szCs w:val="22"/>
        </w:rPr>
        <w:t xml:space="preserve"> Brent CSC</w:t>
      </w:r>
    </w:p>
    <w:p w:rsidR="002E1AC1" w:rsidRPr="005C1722" w:rsidRDefault="002E1AC1" w:rsidP="006675F0">
      <w:pPr>
        <w:jc w:val="both"/>
        <w:rPr>
          <w:rFonts w:ascii="Arial" w:hAnsi="Arial" w:cs="Arial"/>
          <w:sz w:val="22"/>
          <w:szCs w:val="22"/>
        </w:rPr>
      </w:pPr>
    </w:p>
    <w:p w:rsidR="00C273EB" w:rsidRDefault="00832AD3" w:rsidP="006675F0">
      <w:pPr>
        <w:jc w:val="both"/>
        <w:rPr>
          <w:rFonts w:ascii="Arial" w:hAnsi="Arial" w:cs="Arial"/>
          <w:sz w:val="22"/>
          <w:szCs w:val="22"/>
        </w:rPr>
      </w:pPr>
      <w:r>
        <w:rPr>
          <w:rFonts w:ascii="Arial" w:hAnsi="Arial" w:cs="Arial"/>
          <w:sz w:val="22"/>
          <w:szCs w:val="22"/>
        </w:rPr>
        <w:t xml:space="preserve">5.7 </w:t>
      </w:r>
      <w:r w:rsidR="00B433C8">
        <w:rPr>
          <w:rFonts w:ascii="Arial" w:hAnsi="Arial" w:cs="Arial"/>
          <w:sz w:val="22"/>
          <w:szCs w:val="22"/>
        </w:rPr>
        <w:t>A r</w:t>
      </w:r>
      <w:r w:rsidR="00D4175B" w:rsidRPr="00C273EB">
        <w:rPr>
          <w:rFonts w:ascii="Arial" w:hAnsi="Arial" w:cs="Arial"/>
          <w:sz w:val="22"/>
          <w:szCs w:val="22"/>
        </w:rPr>
        <w:t>eferral</w:t>
      </w:r>
      <w:r w:rsidR="00B433C8">
        <w:rPr>
          <w:rFonts w:ascii="Arial" w:hAnsi="Arial" w:cs="Arial"/>
          <w:sz w:val="22"/>
          <w:szCs w:val="22"/>
        </w:rPr>
        <w:t xml:space="preserve"> was</w:t>
      </w:r>
      <w:r w:rsidR="00D4175B" w:rsidRPr="00C273EB">
        <w:rPr>
          <w:rFonts w:ascii="Arial" w:hAnsi="Arial" w:cs="Arial"/>
          <w:sz w:val="22"/>
          <w:szCs w:val="22"/>
        </w:rPr>
        <w:t xml:space="preserve"> made to </w:t>
      </w:r>
      <w:smartTag w:uri="urn:schemas-microsoft-com:office:smarttags" w:element="City">
        <w:smartTag w:uri="urn:schemas-microsoft-com:office:smarttags" w:element="place">
          <w:r w:rsidR="00D4175B" w:rsidRPr="00C273EB">
            <w:rPr>
              <w:rFonts w:ascii="Arial" w:hAnsi="Arial" w:cs="Arial"/>
              <w:sz w:val="22"/>
              <w:szCs w:val="22"/>
            </w:rPr>
            <w:t>Enfield</w:t>
          </w:r>
        </w:smartTag>
      </w:smartTag>
      <w:r w:rsidR="00B433C8">
        <w:rPr>
          <w:rFonts w:ascii="Arial" w:hAnsi="Arial" w:cs="Arial"/>
          <w:sz w:val="22"/>
          <w:szCs w:val="22"/>
        </w:rPr>
        <w:t xml:space="preserve"> children’s</w:t>
      </w:r>
      <w:r w:rsidR="00D4175B" w:rsidRPr="00C273EB">
        <w:rPr>
          <w:rFonts w:ascii="Arial" w:hAnsi="Arial" w:cs="Arial"/>
          <w:sz w:val="22"/>
          <w:szCs w:val="22"/>
        </w:rPr>
        <w:t xml:space="preserve"> social care by Brent </w:t>
      </w:r>
      <w:r w:rsidR="000F097B">
        <w:rPr>
          <w:rFonts w:ascii="Arial" w:hAnsi="Arial" w:cs="Arial"/>
          <w:sz w:val="22"/>
          <w:szCs w:val="22"/>
        </w:rPr>
        <w:t>for BD and ED</w:t>
      </w:r>
      <w:r w:rsidR="00B433C8">
        <w:rPr>
          <w:rFonts w:ascii="Arial" w:hAnsi="Arial" w:cs="Arial"/>
          <w:sz w:val="22"/>
          <w:szCs w:val="22"/>
        </w:rPr>
        <w:t>, outlining the</w:t>
      </w:r>
      <w:r w:rsidR="00D4175B" w:rsidRPr="00C273EB">
        <w:rPr>
          <w:rFonts w:ascii="Arial" w:hAnsi="Arial" w:cs="Arial"/>
          <w:sz w:val="22"/>
          <w:szCs w:val="22"/>
        </w:rPr>
        <w:t xml:space="preserve"> situation and concerns.</w:t>
      </w:r>
    </w:p>
    <w:p w:rsidR="00C273EB" w:rsidRDefault="00C273EB" w:rsidP="006675F0">
      <w:pPr>
        <w:jc w:val="both"/>
        <w:rPr>
          <w:rFonts w:ascii="Arial" w:hAnsi="Arial" w:cs="Arial"/>
          <w:sz w:val="22"/>
          <w:szCs w:val="22"/>
        </w:rPr>
      </w:pPr>
    </w:p>
    <w:p w:rsidR="007F6EE0" w:rsidRPr="002C0971" w:rsidRDefault="00C273EB" w:rsidP="006675F0">
      <w:pPr>
        <w:jc w:val="both"/>
        <w:rPr>
          <w:rFonts w:ascii="Arial" w:hAnsi="Arial" w:cs="Arial"/>
          <w:i/>
          <w:color w:val="2F5496"/>
          <w:sz w:val="22"/>
          <w:szCs w:val="22"/>
        </w:rPr>
      </w:pPr>
      <w:r w:rsidRPr="002C0971">
        <w:rPr>
          <w:rFonts w:ascii="Arial" w:hAnsi="Arial" w:cs="Arial"/>
          <w:b/>
          <w:i/>
          <w:color w:val="2F5496"/>
          <w:sz w:val="22"/>
          <w:szCs w:val="22"/>
        </w:rPr>
        <w:t>Comment</w:t>
      </w:r>
      <w:r w:rsidR="00701E33" w:rsidRPr="002C0971">
        <w:rPr>
          <w:rFonts w:ascii="Arial" w:hAnsi="Arial" w:cs="Arial"/>
          <w:i/>
          <w:color w:val="2F5496"/>
          <w:sz w:val="22"/>
          <w:szCs w:val="22"/>
        </w:rPr>
        <w:t>: A follow up discussion was</w:t>
      </w:r>
      <w:r w:rsidRPr="002C0971">
        <w:rPr>
          <w:rFonts w:ascii="Arial" w:hAnsi="Arial" w:cs="Arial"/>
          <w:i/>
          <w:color w:val="2F5496"/>
          <w:sz w:val="22"/>
          <w:szCs w:val="22"/>
        </w:rPr>
        <w:t xml:space="preserve"> not</w:t>
      </w:r>
      <w:r w:rsidR="00701E33" w:rsidRPr="002C0971">
        <w:rPr>
          <w:rFonts w:ascii="Arial" w:hAnsi="Arial" w:cs="Arial"/>
          <w:i/>
          <w:color w:val="2F5496"/>
          <w:sz w:val="22"/>
          <w:szCs w:val="22"/>
        </w:rPr>
        <w:t xml:space="preserve"> recorded as taking</w:t>
      </w:r>
      <w:r w:rsidRPr="002C0971">
        <w:rPr>
          <w:rFonts w:ascii="Arial" w:hAnsi="Arial" w:cs="Arial"/>
          <w:i/>
          <w:color w:val="2F5496"/>
          <w:sz w:val="22"/>
          <w:szCs w:val="22"/>
        </w:rPr>
        <w:t xml:space="preserve"> place</w:t>
      </w:r>
      <w:r w:rsidR="00701E33" w:rsidRPr="002C0971">
        <w:rPr>
          <w:rFonts w:ascii="Arial" w:hAnsi="Arial" w:cs="Arial"/>
          <w:i/>
          <w:color w:val="2F5496"/>
          <w:sz w:val="22"/>
          <w:szCs w:val="22"/>
        </w:rPr>
        <w:t xml:space="preserve"> between the respective CSC departments</w:t>
      </w:r>
      <w:r w:rsidRPr="002C0971">
        <w:rPr>
          <w:rFonts w:ascii="Arial" w:hAnsi="Arial" w:cs="Arial"/>
          <w:i/>
          <w:color w:val="2F5496"/>
          <w:sz w:val="22"/>
          <w:szCs w:val="22"/>
        </w:rPr>
        <w:t>.</w:t>
      </w:r>
    </w:p>
    <w:p w:rsidR="002E1AC1" w:rsidRPr="002C0971" w:rsidRDefault="002E1AC1" w:rsidP="006675F0">
      <w:pPr>
        <w:jc w:val="both"/>
        <w:rPr>
          <w:rFonts w:ascii="Arial" w:hAnsi="Arial" w:cs="Arial"/>
          <w:color w:val="2F5496"/>
          <w:sz w:val="22"/>
          <w:szCs w:val="22"/>
        </w:rPr>
      </w:pPr>
    </w:p>
    <w:p w:rsidR="009B03C2" w:rsidRDefault="001D638B" w:rsidP="009B03C2">
      <w:pPr>
        <w:shd w:val="clear" w:color="auto" w:fill="000080"/>
        <w:jc w:val="both"/>
        <w:rPr>
          <w:rFonts w:ascii="Arial" w:hAnsi="Arial" w:cs="Arial"/>
          <w:b/>
          <w:sz w:val="22"/>
          <w:szCs w:val="22"/>
        </w:rPr>
      </w:pPr>
      <w:r>
        <w:rPr>
          <w:rFonts w:ascii="Arial" w:hAnsi="Arial" w:cs="Arial"/>
          <w:b/>
          <w:sz w:val="22"/>
          <w:szCs w:val="22"/>
        </w:rPr>
        <w:t>Recorded Information – 6</w:t>
      </w:r>
      <w:r w:rsidRPr="001D638B">
        <w:rPr>
          <w:rFonts w:ascii="Arial" w:hAnsi="Arial" w:cs="Arial"/>
          <w:b/>
          <w:sz w:val="22"/>
          <w:szCs w:val="22"/>
          <w:vertAlign w:val="superscript"/>
        </w:rPr>
        <w:t>th</w:t>
      </w:r>
      <w:r>
        <w:rPr>
          <w:rFonts w:ascii="Arial" w:hAnsi="Arial" w:cs="Arial"/>
          <w:b/>
          <w:sz w:val="22"/>
          <w:szCs w:val="22"/>
        </w:rPr>
        <w:t xml:space="preserve"> May</w:t>
      </w:r>
      <w:r w:rsidR="009B03C2">
        <w:rPr>
          <w:rFonts w:ascii="Arial" w:hAnsi="Arial" w:cs="Arial"/>
          <w:b/>
          <w:sz w:val="22"/>
          <w:szCs w:val="22"/>
        </w:rPr>
        <w:t xml:space="preserve"> 2008.</w:t>
      </w:r>
      <w:r>
        <w:rPr>
          <w:rFonts w:ascii="Arial" w:hAnsi="Arial" w:cs="Arial"/>
          <w:b/>
          <w:sz w:val="22"/>
          <w:szCs w:val="22"/>
        </w:rPr>
        <w:t xml:space="preserve"> Brent CSC</w:t>
      </w:r>
    </w:p>
    <w:p w:rsidR="002E1AC1" w:rsidRDefault="002E1AC1" w:rsidP="006675F0">
      <w:pPr>
        <w:jc w:val="both"/>
        <w:rPr>
          <w:rFonts w:ascii="Arial" w:hAnsi="Arial" w:cs="Arial"/>
          <w:sz w:val="22"/>
          <w:szCs w:val="22"/>
        </w:rPr>
      </w:pPr>
    </w:p>
    <w:p w:rsidR="00BB58A6" w:rsidRDefault="00832AD3" w:rsidP="006675F0">
      <w:pPr>
        <w:jc w:val="both"/>
        <w:rPr>
          <w:rFonts w:ascii="Arial" w:hAnsi="Arial" w:cs="Arial"/>
          <w:sz w:val="22"/>
          <w:szCs w:val="22"/>
        </w:rPr>
      </w:pPr>
      <w:r>
        <w:rPr>
          <w:rFonts w:ascii="Arial" w:hAnsi="Arial" w:cs="Arial"/>
          <w:sz w:val="22"/>
          <w:szCs w:val="22"/>
        </w:rPr>
        <w:t xml:space="preserve"> 5.8 </w:t>
      </w:r>
      <w:r w:rsidR="00B30105">
        <w:rPr>
          <w:rFonts w:ascii="Arial" w:hAnsi="Arial" w:cs="Arial"/>
          <w:sz w:val="22"/>
          <w:szCs w:val="22"/>
        </w:rPr>
        <w:t>During discussions bet</w:t>
      </w:r>
      <w:r w:rsidR="00B433C8">
        <w:rPr>
          <w:rFonts w:ascii="Arial" w:hAnsi="Arial" w:cs="Arial"/>
          <w:sz w:val="22"/>
          <w:szCs w:val="22"/>
        </w:rPr>
        <w:t>ween Brent probation and a social worker</w:t>
      </w:r>
      <w:r w:rsidR="00B30105">
        <w:rPr>
          <w:rFonts w:ascii="Arial" w:hAnsi="Arial" w:cs="Arial"/>
          <w:sz w:val="22"/>
          <w:szCs w:val="22"/>
        </w:rPr>
        <w:t>, i</w:t>
      </w:r>
      <w:r w:rsidR="00BB58A6" w:rsidRPr="00BB58A6">
        <w:rPr>
          <w:rFonts w:ascii="Arial" w:hAnsi="Arial" w:cs="Arial"/>
          <w:sz w:val="22"/>
          <w:szCs w:val="22"/>
        </w:rPr>
        <w:t>t became clear that probation</w:t>
      </w:r>
      <w:r w:rsidR="00B30105">
        <w:rPr>
          <w:rFonts w:ascii="Arial" w:hAnsi="Arial" w:cs="Arial"/>
          <w:sz w:val="22"/>
          <w:szCs w:val="22"/>
        </w:rPr>
        <w:t xml:space="preserve"> had not been involved as the</w:t>
      </w:r>
      <w:r w:rsidR="00F0004C">
        <w:rPr>
          <w:rFonts w:ascii="Arial" w:hAnsi="Arial" w:cs="Arial"/>
          <w:sz w:val="22"/>
          <w:szCs w:val="22"/>
        </w:rPr>
        <w:t xml:space="preserve"> Offender Manager</w:t>
      </w:r>
      <w:r w:rsidR="00B30105">
        <w:rPr>
          <w:rFonts w:ascii="Arial" w:hAnsi="Arial" w:cs="Arial"/>
          <w:sz w:val="22"/>
          <w:szCs w:val="22"/>
        </w:rPr>
        <w:t xml:space="preserve"> </w:t>
      </w:r>
      <w:r w:rsidR="00F0004C">
        <w:rPr>
          <w:rFonts w:ascii="Arial" w:hAnsi="Arial" w:cs="Arial"/>
          <w:sz w:val="22"/>
          <w:szCs w:val="22"/>
        </w:rPr>
        <w:t>(</w:t>
      </w:r>
      <w:r w:rsidR="00B30105">
        <w:rPr>
          <w:rFonts w:ascii="Arial" w:hAnsi="Arial" w:cs="Arial"/>
          <w:sz w:val="22"/>
          <w:szCs w:val="22"/>
        </w:rPr>
        <w:t>OM</w:t>
      </w:r>
      <w:r w:rsidR="00F0004C">
        <w:rPr>
          <w:rFonts w:ascii="Arial" w:hAnsi="Arial" w:cs="Arial"/>
          <w:sz w:val="22"/>
          <w:szCs w:val="22"/>
        </w:rPr>
        <w:t>)</w:t>
      </w:r>
      <w:r w:rsidR="00BB58A6" w:rsidRPr="00BB58A6">
        <w:rPr>
          <w:rFonts w:ascii="Arial" w:hAnsi="Arial" w:cs="Arial"/>
          <w:sz w:val="22"/>
          <w:szCs w:val="22"/>
        </w:rPr>
        <w:t xml:space="preserve"> had changed and social care had not been informed and the wrong perso</w:t>
      </w:r>
      <w:r w:rsidR="00B30105">
        <w:rPr>
          <w:rFonts w:ascii="Arial" w:hAnsi="Arial" w:cs="Arial"/>
          <w:sz w:val="22"/>
          <w:szCs w:val="22"/>
        </w:rPr>
        <w:t xml:space="preserve">n had been invited to attend. The </w:t>
      </w:r>
      <w:smartTag w:uri="urn:schemas-microsoft-com:office:smarttags" w:element="place">
        <w:r w:rsidR="00B30105">
          <w:rPr>
            <w:rFonts w:ascii="Arial" w:hAnsi="Arial" w:cs="Arial"/>
            <w:sz w:val="22"/>
            <w:szCs w:val="22"/>
          </w:rPr>
          <w:t>OM</w:t>
        </w:r>
      </w:smartTag>
      <w:r w:rsidR="000F097B">
        <w:rPr>
          <w:rFonts w:ascii="Arial" w:hAnsi="Arial" w:cs="Arial"/>
          <w:sz w:val="22"/>
          <w:szCs w:val="22"/>
        </w:rPr>
        <w:t xml:space="preserve"> advised that AB</w:t>
      </w:r>
      <w:r w:rsidR="00BB58A6" w:rsidRPr="00BB58A6">
        <w:rPr>
          <w:rFonts w:ascii="Arial" w:hAnsi="Arial" w:cs="Arial"/>
          <w:sz w:val="22"/>
          <w:szCs w:val="22"/>
        </w:rPr>
        <w:t xml:space="preserve"> had given a completely different pict</w:t>
      </w:r>
      <w:r w:rsidR="001D638B">
        <w:rPr>
          <w:rFonts w:ascii="Arial" w:hAnsi="Arial" w:cs="Arial"/>
          <w:sz w:val="22"/>
          <w:szCs w:val="22"/>
        </w:rPr>
        <w:t>ure to her leaving her previous partner</w:t>
      </w:r>
      <w:r w:rsidR="00BB58A6" w:rsidRPr="00BB58A6">
        <w:rPr>
          <w:rFonts w:ascii="Arial" w:hAnsi="Arial" w:cs="Arial"/>
          <w:sz w:val="22"/>
          <w:szCs w:val="22"/>
        </w:rPr>
        <w:t>, saying he h</w:t>
      </w:r>
      <w:r w:rsidR="00B30105">
        <w:rPr>
          <w:rFonts w:ascii="Arial" w:hAnsi="Arial" w:cs="Arial"/>
          <w:sz w:val="22"/>
          <w:szCs w:val="22"/>
        </w:rPr>
        <w:t xml:space="preserve">ad trashed all her belongings. </w:t>
      </w:r>
      <w:r w:rsidR="00326B2E">
        <w:rPr>
          <w:rFonts w:ascii="Arial" w:hAnsi="Arial" w:cs="Arial"/>
          <w:sz w:val="22"/>
          <w:szCs w:val="22"/>
        </w:rPr>
        <w:t xml:space="preserve">The </w:t>
      </w:r>
      <w:r w:rsidR="00BB58A6" w:rsidRPr="00BB58A6">
        <w:rPr>
          <w:rFonts w:ascii="Arial" w:hAnsi="Arial" w:cs="Arial"/>
          <w:sz w:val="22"/>
          <w:szCs w:val="22"/>
        </w:rPr>
        <w:t>O</w:t>
      </w:r>
      <w:r w:rsidR="00B30105">
        <w:rPr>
          <w:rFonts w:ascii="Arial" w:hAnsi="Arial" w:cs="Arial"/>
          <w:sz w:val="22"/>
          <w:szCs w:val="22"/>
        </w:rPr>
        <w:t>M</w:t>
      </w:r>
      <w:r w:rsidR="00BB58A6" w:rsidRPr="00BB58A6">
        <w:rPr>
          <w:rFonts w:ascii="Arial" w:hAnsi="Arial" w:cs="Arial"/>
          <w:sz w:val="22"/>
          <w:szCs w:val="22"/>
        </w:rPr>
        <w:t xml:space="preserve"> did not know that social </w:t>
      </w:r>
      <w:r w:rsidR="000F097B">
        <w:rPr>
          <w:rFonts w:ascii="Arial" w:hAnsi="Arial" w:cs="Arial"/>
          <w:sz w:val="22"/>
          <w:szCs w:val="22"/>
        </w:rPr>
        <w:t>care had supported AB</w:t>
      </w:r>
      <w:r w:rsidR="00BB58A6" w:rsidRPr="00BB58A6">
        <w:rPr>
          <w:rFonts w:ascii="Arial" w:hAnsi="Arial" w:cs="Arial"/>
          <w:sz w:val="22"/>
          <w:szCs w:val="22"/>
        </w:rPr>
        <w:t xml:space="preserve">'s move to </w:t>
      </w:r>
      <w:smartTag w:uri="urn:schemas-microsoft-com:office:smarttags" w:element="City">
        <w:smartTag w:uri="urn:schemas-microsoft-com:office:smarttags" w:element="place">
          <w:r w:rsidR="00BB58A6" w:rsidRPr="00BB58A6">
            <w:rPr>
              <w:rFonts w:ascii="Arial" w:hAnsi="Arial" w:cs="Arial"/>
              <w:sz w:val="22"/>
              <w:szCs w:val="22"/>
            </w:rPr>
            <w:t>Enfield</w:t>
          </w:r>
        </w:smartTag>
      </w:smartTag>
      <w:r w:rsidR="00BB58A6" w:rsidRPr="00BB58A6">
        <w:rPr>
          <w:rFonts w:ascii="Arial" w:hAnsi="Arial" w:cs="Arial"/>
          <w:sz w:val="22"/>
          <w:szCs w:val="22"/>
        </w:rPr>
        <w:t xml:space="preserve"> or tha</w:t>
      </w:r>
      <w:r w:rsidR="000F097B">
        <w:rPr>
          <w:rFonts w:ascii="Arial" w:hAnsi="Arial" w:cs="Arial"/>
          <w:sz w:val="22"/>
          <w:szCs w:val="22"/>
        </w:rPr>
        <w:t>t she was living with DE</w:t>
      </w:r>
      <w:r w:rsidR="00B30105">
        <w:rPr>
          <w:rFonts w:ascii="Arial" w:hAnsi="Arial" w:cs="Arial"/>
          <w:sz w:val="22"/>
          <w:szCs w:val="22"/>
        </w:rPr>
        <w:t>. The OM</w:t>
      </w:r>
      <w:r w:rsidR="00B30105" w:rsidRPr="00B30105">
        <w:rPr>
          <w:rFonts w:ascii="Arial" w:hAnsi="Arial" w:cs="Arial"/>
          <w:sz w:val="22"/>
          <w:szCs w:val="22"/>
        </w:rPr>
        <w:t xml:space="preserve"> agreed </w:t>
      </w:r>
      <w:r w:rsidR="000F097B">
        <w:rPr>
          <w:rFonts w:ascii="Arial" w:hAnsi="Arial" w:cs="Arial"/>
          <w:sz w:val="22"/>
          <w:szCs w:val="22"/>
        </w:rPr>
        <w:t>to make contact with AB</w:t>
      </w:r>
      <w:r w:rsidR="00B30105" w:rsidRPr="00B30105">
        <w:rPr>
          <w:rFonts w:ascii="Arial" w:hAnsi="Arial" w:cs="Arial"/>
          <w:sz w:val="22"/>
          <w:szCs w:val="22"/>
        </w:rPr>
        <w:t>'s employer and evaluate t</w:t>
      </w:r>
      <w:r w:rsidR="00B30105">
        <w:rPr>
          <w:rFonts w:ascii="Arial" w:hAnsi="Arial" w:cs="Arial"/>
          <w:sz w:val="22"/>
          <w:szCs w:val="22"/>
        </w:rPr>
        <w:t>he current situation and let</w:t>
      </w:r>
      <w:r w:rsidR="00A4436A">
        <w:rPr>
          <w:rFonts w:ascii="Arial" w:hAnsi="Arial" w:cs="Arial"/>
          <w:sz w:val="22"/>
          <w:szCs w:val="22"/>
        </w:rPr>
        <w:t xml:space="preserve"> the</w:t>
      </w:r>
      <w:r w:rsidR="00B30105">
        <w:rPr>
          <w:rFonts w:ascii="Arial" w:hAnsi="Arial" w:cs="Arial"/>
          <w:sz w:val="22"/>
          <w:szCs w:val="22"/>
        </w:rPr>
        <w:t xml:space="preserve"> </w:t>
      </w:r>
      <w:r w:rsidR="00BE4C98">
        <w:rPr>
          <w:rFonts w:ascii="Arial" w:hAnsi="Arial" w:cs="Arial"/>
          <w:sz w:val="22"/>
          <w:szCs w:val="22"/>
        </w:rPr>
        <w:t>Senior Social Worker</w:t>
      </w:r>
      <w:r w:rsidR="00BE4C98" w:rsidRPr="00B30105">
        <w:rPr>
          <w:rFonts w:ascii="Arial" w:hAnsi="Arial" w:cs="Arial"/>
          <w:sz w:val="22"/>
          <w:szCs w:val="22"/>
        </w:rPr>
        <w:t xml:space="preserve"> </w:t>
      </w:r>
      <w:r w:rsidR="00B30105" w:rsidRPr="00B30105">
        <w:rPr>
          <w:rFonts w:ascii="Arial" w:hAnsi="Arial" w:cs="Arial"/>
          <w:sz w:val="22"/>
          <w:szCs w:val="22"/>
        </w:rPr>
        <w:t>know the outcome.</w:t>
      </w:r>
    </w:p>
    <w:p w:rsidR="0096773E" w:rsidRDefault="0096773E" w:rsidP="006675F0">
      <w:pPr>
        <w:jc w:val="both"/>
        <w:rPr>
          <w:rFonts w:ascii="Arial" w:hAnsi="Arial" w:cs="Arial"/>
          <w:sz w:val="22"/>
          <w:szCs w:val="22"/>
        </w:rPr>
      </w:pPr>
      <w:r w:rsidRPr="006F58DD">
        <w:rPr>
          <w:rFonts w:ascii="Arial" w:hAnsi="Arial" w:cs="Arial"/>
          <w:sz w:val="22"/>
          <w:szCs w:val="22"/>
        </w:rPr>
        <w:t>The record explains that a core group</w:t>
      </w:r>
      <w:r w:rsidR="006F58DD">
        <w:rPr>
          <w:rFonts w:ascii="Arial" w:hAnsi="Arial" w:cs="Arial"/>
          <w:sz w:val="22"/>
          <w:szCs w:val="22"/>
        </w:rPr>
        <w:t xml:space="preserve"> should have taken place by the 7</w:t>
      </w:r>
      <w:r w:rsidR="006F58DD" w:rsidRPr="006F58DD">
        <w:rPr>
          <w:rFonts w:ascii="Arial" w:hAnsi="Arial" w:cs="Arial"/>
          <w:sz w:val="22"/>
          <w:szCs w:val="22"/>
          <w:vertAlign w:val="superscript"/>
        </w:rPr>
        <w:t>th</w:t>
      </w:r>
      <w:r w:rsidR="006F58DD">
        <w:rPr>
          <w:rFonts w:ascii="Arial" w:hAnsi="Arial" w:cs="Arial"/>
          <w:sz w:val="22"/>
          <w:szCs w:val="22"/>
        </w:rPr>
        <w:t xml:space="preserve"> May 2008 </w:t>
      </w:r>
      <w:r w:rsidR="006F58DD" w:rsidRPr="006F58DD">
        <w:rPr>
          <w:rFonts w:ascii="Arial" w:hAnsi="Arial" w:cs="Arial"/>
          <w:sz w:val="22"/>
          <w:szCs w:val="22"/>
        </w:rPr>
        <w:t>but</w:t>
      </w:r>
      <w:r w:rsidRPr="006F58DD">
        <w:rPr>
          <w:rFonts w:ascii="Arial" w:hAnsi="Arial" w:cs="Arial"/>
          <w:sz w:val="22"/>
          <w:szCs w:val="22"/>
        </w:rPr>
        <w:t xml:space="preserve"> th</w:t>
      </w:r>
      <w:r w:rsidR="000F097B">
        <w:rPr>
          <w:rFonts w:ascii="Arial" w:hAnsi="Arial" w:cs="Arial"/>
          <w:sz w:val="22"/>
          <w:szCs w:val="22"/>
        </w:rPr>
        <w:t>at due to non co operation by AB</w:t>
      </w:r>
      <w:r w:rsidR="00B433C8">
        <w:rPr>
          <w:rFonts w:ascii="Arial" w:hAnsi="Arial" w:cs="Arial"/>
          <w:sz w:val="22"/>
          <w:szCs w:val="22"/>
        </w:rPr>
        <w:t xml:space="preserve"> it had</w:t>
      </w:r>
      <w:r w:rsidRPr="006F58DD">
        <w:rPr>
          <w:rFonts w:ascii="Arial" w:hAnsi="Arial" w:cs="Arial"/>
          <w:sz w:val="22"/>
          <w:szCs w:val="22"/>
        </w:rPr>
        <w:t xml:space="preserve"> not been arranged.</w:t>
      </w:r>
    </w:p>
    <w:p w:rsidR="006F58DD" w:rsidRPr="006F58DD" w:rsidRDefault="006F58DD" w:rsidP="006675F0">
      <w:pPr>
        <w:jc w:val="both"/>
        <w:rPr>
          <w:rFonts w:ascii="Arial" w:hAnsi="Arial" w:cs="Arial"/>
          <w:sz w:val="22"/>
          <w:szCs w:val="22"/>
        </w:rPr>
      </w:pPr>
    </w:p>
    <w:p w:rsidR="006F58DD" w:rsidRPr="001B346A" w:rsidRDefault="006F58DD" w:rsidP="006675F0">
      <w:pPr>
        <w:jc w:val="both"/>
        <w:rPr>
          <w:rFonts w:ascii="Arial" w:hAnsi="Arial" w:cs="Arial"/>
          <w:i/>
          <w:color w:val="003366"/>
          <w:sz w:val="22"/>
          <w:szCs w:val="22"/>
        </w:rPr>
      </w:pPr>
      <w:r w:rsidRPr="001B346A">
        <w:rPr>
          <w:rFonts w:ascii="Arial" w:hAnsi="Arial" w:cs="Arial"/>
          <w:b/>
          <w:i/>
          <w:color w:val="003366"/>
          <w:sz w:val="22"/>
          <w:szCs w:val="22"/>
        </w:rPr>
        <w:t>Comment</w:t>
      </w:r>
      <w:r w:rsidR="000F097B">
        <w:rPr>
          <w:rFonts w:ascii="Arial" w:hAnsi="Arial" w:cs="Arial"/>
          <w:i/>
          <w:color w:val="003366"/>
          <w:sz w:val="22"/>
          <w:szCs w:val="22"/>
        </w:rPr>
        <w:t>: HB</w:t>
      </w:r>
      <w:r w:rsidR="00A91717" w:rsidRPr="001B346A">
        <w:rPr>
          <w:rFonts w:ascii="Arial" w:hAnsi="Arial" w:cs="Arial"/>
          <w:i/>
          <w:color w:val="003366"/>
          <w:sz w:val="22"/>
          <w:szCs w:val="22"/>
        </w:rPr>
        <w:t xml:space="preserve"> remained</w:t>
      </w:r>
      <w:r w:rsidRPr="001B346A">
        <w:rPr>
          <w:rFonts w:ascii="Arial" w:hAnsi="Arial" w:cs="Arial"/>
          <w:i/>
          <w:color w:val="003366"/>
          <w:sz w:val="22"/>
          <w:szCs w:val="22"/>
        </w:rPr>
        <w:t xml:space="preserve"> on Brent's child protection plan</w:t>
      </w:r>
      <w:r w:rsidR="00701E33">
        <w:rPr>
          <w:rFonts w:ascii="Arial" w:hAnsi="Arial" w:cs="Arial"/>
          <w:i/>
          <w:color w:val="003366"/>
          <w:sz w:val="22"/>
          <w:szCs w:val="22"/>
        </w:rPr>
        <w:t xml:space="preserve"> (CPP)</w:t>
      </w:r>
      <w:r w:rsidRPr="001B346A">
        <w:rPr>
          <w:rFonts w:ascii="Arial" w:hAnsi="Arial" w:cs="Arial"/>
          <w:i/>
          <w:color w:val="003366"/>
          <w:sz w:val="22"/>
          <w:szCs w:val="22"/>
        </w:rPr>
        <w:t>, but th</w:t>
      </w:r>
      <w:r w:rsidR="00917A7F" w:rsidRPr="001B346A">
        <w:rPr>
          <w:rFonts w:ascii="Arial" w:hAnsi="Arial" w:cs="Arial"/>
          <w:i/>
          <w:color w:val="003366"/>
          <w:sz w:val="22"/>
          <w:szCs w:val="22"/>
        </w:rPr>
        <w:t>e procedures and timescales were</w:t>
      </w:r>
      <w:r w:rsidR="00326B2E" w:rsidRPr="001B346A">
        <w:rPr>
          <w:rFonts w:ascii="Arial" w:hAnsi="Arial" w:cs="Arial"/>
          <w:i/>
          <w:color w:val="003366"/>
          <w:sz w:val="22"/>
          <w:szCs w:val="22"/>
        </w:rPr>
        <w:t xml:space="preserve"> not</w:t>
      </w:r>
      <w:r w:rsidRPr="001B346A">
        <w:rPr>
          <w:rFonts w:ascii="Arial" w:hAnsi="Arial" w:cs="Arial"/>
          <w:i/>
          <w:color w:val="003366"/>
          <w:sz w:val="22"/>
          <w:szCs w:val="22"/>
        </w:rPr>
        <w:t xml:space="preserve"> adhered to.</w:t>
      </w:r>
    </w:p>
    <w:p w:rsidR="0096773E" w:rsidRDefault="0096773E" w:rsidP="006675F0">
      <w:pPr>
        <w:jc w:val="both"/>
        <w:rPr>
          <w:rFonts w:ascii="Arial" w:hAnsi="Arial" w:cs="Arial"/>
          <w:i/>
          <w:color w:val="0000FF"/>
          <w:sz w:val="20"/>
          <w:szCs w:val="20"/>
        </w:rPr>
      </w:pPr>
    </w:p>
    <w:p w:rsidR="00A96C50" w:rsidRPr="006F58DD" w:rsidRDefault="00A96C50" w:rsidP="006675F0">
      <w:pPr>
        <w:jc w:val="both"/>
        <w:rPr>
          <w:rFonts w:ascii="Arial" w:hAnsi="Arial" w:cs="Arial"/>
          <w:i/>
          <w:color w:val="0000FF"/>
          <w:sz w:val="20"/>
          <w:szCs w:val="20"/>
        </w:rPr>
      </w:pPr>
    </w:p>
    <w:p w:rsidR="0096773E" w:rsidRPr="00B30105" w:rsidRDefault="0096773E" w:rsidP="006675F0">
      <w:pPr>
        <w:jc w:val="both"/>
        <w:rPr>
          <w:rFonts w:ascii="Arial" w:hAnsi="Arial" w:cs="Arial"/>
          <w:sz w:val="22"/>
          <w:szCs w:val="22"/>
        </w:rPr>
      </w:pPr>
    </w:p>
    <w:p w:rsidR="00BB58A6" w:rsidRDefault="00BB58A6" w:rsidP="00BB58A6">
      <w:pPr>
        <w:shd w:val="clear" w:color="auto" w:fill="000080"/>
        <w:jc w:val="both"/>
        <w:rPr>
          <w:rFonts w:ascii="Arial" w:hAnsi="Arial" w:cs="Arial"/>
          <w:b/>
          <w:sz w:val="22"/>
          <w:szCs w:val="22"/>
        </w:rPr>
      </w:pPr>
      <w:r>
        <w:rPr>
          <w:rFonts w:ascii="Arial" w:hAnsi="Arial" w:cs="Arial"/>
          <w:b/>
          <w:sz w:val="22"/>
          <w:szCs w:val="22"/>
        </w:rPr>
        <w:t>Re</w:t>
      </w:r>
      <w:r w:rsidR="001D638B">
        <w:rPr>
          <w:rFonts w:ascii="Arial" w:hAnsi="Arial" w:cs="Arial"/>
          <w:b/>
          <w:sz w:val="22"/>
          <w:szCs w:val="22"/>
        </w:rPr>
        <w:t>corded Information – 28</w:t>
      </w:r>
      <w:r w:rsidRPr="003C438B">
        <w:rPr>
          <w:rFonts w:ascii="Arial" w:hAnsi="Arial" w:cs="Arial"/>
          <w:b/>
          <w:sz w:val="22"/>
          <w:szCs w:val="22"/>
          <w:vertAlign w:val="superscript"/>
        </w:rPr>
        <w:t>th</w:t>
      </w:r>
      <w:r w:rsidR="001D638B">
        <w:rPr>
          <w:rFonts w:ascii="Arial" w:hAnsi="Arial" w:cs="Arial"/>
          <w:b/>
          <w:sz w:val="22"/>
          <w:szCs w:val="22"/>
        </w:rPr>
        <w:t xml:space="preserve"> May</w:t>
      </w:r>
      <w:r>
        <w:rPr>
          <w:rFonts w:ascii="Arial" w:hAnsi="Arial" w:cs="Arial"/>
          <w:b/>
          <w:sz w:val="22"/>
          <w:szCs w:val="22"/>
        </w:rPr>
        <w:t xml:space="preserve"> 2008.</w:t>
      </w:r>
      <w:r w:rsidR="001D638B">
        <w:rPr>
          <w:rFonts w:ascii="Arial" w:hAnsi="Arial" w:cs="Arial"/>
          <w:b/>
          <w:sz w:val="22"/>
          <w:szCs w:val="22"/>
        </w:rPr>
        <w:t xml:space="preserve"> Brent CSC</w:t>
      </w:r>
    </w:p>
    <w:p w:rsidR="009B03C2" w:rsidRDefault="009B03C2" w:rsidP="006675F0">
      <w:pPr>
        <w:jc w:val="both"/>
        <w:rPr>
          <w:rFonts w:ascii="Arial" w:hAnsi="Arial" w:cs="Arial"/>
          <w:sz w:val="22"/>
          <w:szCs w:val="22"/>
        </w:rPr>
      </w:pPr>
    </w:p>
    <w:p w:rsidR="00A91717" w:rsidRDefault="00A91717" w:rsidP="006675F0">
      <w:pPr>
        <w:jc w:val="both"/>
        <w:rPr>
          <w:rFonts w:ascii="Arial" w:hAnsi="Arial" w:cs="Arial"/>
          <w:sz w:val="22"/>
          <w:szCs w:val="22"/>
        </w:rPr>
      </w:pPr>
    </w:p>
    <w:p w:rsidR="009B03C2" w:rsidRPr="001D638B" w:rsidRDefault="00832AD3" w:rsidP="006675F0">
      <w:pPr>
        <w:jc w:val="both"/>
        <w:rPr>
          <w:rFonts w:ascii="Arial" w:hAnsi="Arial" w:cs="Arial"/>
          <w:sz w:val="22"/>
          <w:szCs w:val="22"/>
        </w:rPr>
      </w:pPr>
      <w:r>
        <w:rPr>
          <w:rFonts w:ascii="Arial" w:hAnsi="Arial" w:cs="Arial"/>
          <w:sz w:val="22"/>
          <w:szCs w:val="22"/>
        </w:rPr>
        <w:t xml:space="preserve">5.9 </w:t>
      </w:r>
      <w:r w:rsidR="00A72F72">
        <w:rPr>
          <w:rFonts w:ascii="Arial" w:hAnsi="Arial" w:cs="Arial"/>
          <w:sz w:val="22"/>
          <w:szCs w:val="22"/>
        </w:rPr>
        <w:t xml:space="preserve">Brent </w:t>
      </w:r>
      <w:r w:rsidR="009A7879">
        <w:rPr>
          <w:rFonts w:ascii="Arial" w:hAnsi="Arial" w:cs="Arial"/>
          <w:sz w:val="22"/>
          <w:szCs w:val="22"/>
        </w:rPr>
        <w:t>CSC record</w:t>
      </w:r>
      <w:r w:rsidR="00A72F72">
        <w:rPr>
          <w:rFonts w:ascii="Arial" w:hAnsi="Arial" w:cs="Arial"/>
          <w:sz w:val="22"/>
          <w:szCs w:val="22"/>
        </w:rPr>
        <w:t xml:space="preserve"> t</w:t>
      </w:r>
      <w:r w:rsidR="001D638B" w:rsidRPr="001D638B">
        <w:rPr>
          <w:rFonts w:ascii="Arial" w:hAnsi="Arial" w:cs="Arial"/>
          <w:sz w:val="22"/>
          <w:szCs w:val="22"/>
        </w:rPr>
        <w:t>he police</w:t>
      </w:r>
      <w:r w:rsidR="00A72F72">
        <w:rPr>
          <w:rFonts w:ascii="Arial" w:hAnsi="Arial" w:cs="Arial"/>
          <w:sz w:val="22"/>
          <w:szCs w:val="22"/>
        </w:rPr>
        <w:t xml:space="preserve"> as having arranged to interview </w:t>
      </w:r>
      <w:r w:rsidR="000F097B">
        <w:rPr>
          <w:rFonts w:ascii="Arial" w:hAnsi="Arial" w:cs="Arial"/>
          <w:sz w:val="22"/>
          <w:szCs w:val="22"/>
        </w:rPr>
        <w:t>AB</w:t>
      </w:r>
      <w:r w:rsidR="009A7879">
        <w:rPr>
          <w:rFonts w:ascii="Arial" w:hAnsi="Arial" w:cs="Arial"/>
          <w:sz w:val="22"/>
          <w:szCs w:val="22"/>
        </w:rPr>
        <w:t xml:space="preserve"> </w:t>
      </w:r>
      <w:r w:rsidR="00A91717" w:rsidRPr="00A91717">
        <w:rPr>
          <w:rFonts w:ascii="Arial" w:hAnsi="Arial" w:cs="Arial"/>
          <w:i/>
          <w:sz w:val="22"/>
          <w:szCs w:val="22"/>
        </w:rPr>
        <w:t>‘</w:t>
      </w:r>
      <w:r w:rsidR="009A7879" w:rsidRPr="00A91717">
        <w:rPr>
          <w:rFonts w:ascii="Arial" w:hAnsi="Arial" w:cs="Arial"/>
          <w:i/>
          <w:sz w:val="22"/>
          <w:szCs w:val="22"/>
        </w:rPr>
        <w:t>next</w:t>
      </w:r>
      <w:r w:rsidR="001D638B" w:rsidRPr="00A91717">
        <w:rPr>
          <w:rFonts w:ascii="Arial" w:hAnsi="Arial" w:cs="Arial"/>
          <w:i/>
          <w:sz w:val="22"/>
          <w:szCs w:val="22"/>
        </w:rPr>
        <w:t xml:space="preserve"> week</w:t>
      </w:r>
      <w:r w:rsidR="00A91717" w:rsidRPr="00A91717">
        <w:rPr>
          <w:rFonts w:ascii="Arial" w:hAnsi="Arial" w:cs="Arial"/>
          <w:i/>
          <w:sz w:val="22"/>
          <w:szCs w:val="22"/>
        </w:rPr>
        <w:t>’</w:t>
      </w:r>
      <w:r w:rsidR="00A72F72">
        <w:rPr>
          <w:rFonts w:ascii="Arial" w:hAnsi="Arial" w:cs="Arial"/>
          <w:sz w:val="22"/>
          <w:szCs w:val="22"/>
        </w:rPr>
        <w:t xml:space="preserve"> in relati</w:t>
      </w:r>
      <w:r w:rsidR="000F097B">
        <w:rPr>
          <w:rFonts w:ascii="Arial" w:hAnsi="Arial" w:cs="Arial"/>
          <w:sz w:val="22"/>
          <w:szCs w:val="22"/>
        </w:rPr>
        <w:t>on to the allegations made by HB</w:t>
      </w:r>
    </w:p>
    <w:p w:rsidR="00BE0816" w:rsidRDefault="00BE0816" w:rsidP="006675F0">
      <w:pPr>
        <w:jc w:val="both"/>
        <w:rPr>
          <w:rFonts w:ascii="Arial" w:hAnsi="Arial" w:cs="Arial"/>
          <w:sz w:val="22"/>
          <w:szCs w:val="22"/>
        </w:rPr>
      </w:pPr>
    </w:p>
    <w:p w:rsidR="00BE0816" w:rsidRPr="001D638B" w:rsidRDefault="00BE0816" w:rsidP="006675F0">
      <w:pPr>
        <w:jc w:val="both"/>
        <w:rPr>
          <w:rFonts w:ascii="Arial" w:hAnsi="Arial" w:cs="Arial"/>
          <w:sz w:val="22"/>
          <w:szCs w:val="22"/>
        </w:rPr>
      </w:pPr>
    </w:p>
    <w:p w:rsidR="009B03C2" w:rsidRDefault="009B03C2" w:rsidP="009B03C2">
      <w:pPr>
        <w:shd w:val="clear" w:color="auto" w:fill="000080"/>
        <w:jc w:val="both"/>
        <w:rPr>
          <w:rFonts w:ascii="Arial" w:hAnsi="Arial" w:cs="Arial"/>
          <w:b/>
          <w:sz w:val="22"/>
          <w:szCs w:val="22"/>
        </w:rPr>
      </w:pPr>
      <w:r>
        <w:rPr>
          <w:rFonts w:ascii="Arial" w:hAnsi="Arial" w:cs="Arial"/>
          <w:b/>
          <w:sz w:val="22"/>
          <w:szCs w:val="22"/>
        </w:rPr>
        <w:t>Re</w:t>
      </w:r>
      <w:r w:rsidR="00A91717">
        <w:rPr>
          <w:rFonts w:ascii="Arial" w:hAnsi="Arial" w:cs="Arial"/>
          <w:b/>
          <w:sz w:val="22"/>
          <w:szCs w:val="22"/>
        </w:rPr>
        <w:t>corded Information</w:t>
      </w:r>
      <w:r w:rsidR="001D638B">
        <w:rPr>
          <w:rFonts w:ascii="Arial" w:hAnsi="Arial" w:cs="Arial"/>
          <w:b/>
          <w:sz w:val="22"/>
          <w:szCs w:val="22"/>
        </w:rPr>
        <w:t xml:space="preserve"> – 2</w:t>
      </w:r>
      <w:r w:rsidR="00A91717" w:rsidRPr="00A91717">
        <w:rPr>
          <w:rFonts w:ascii="Arial" w:hAnsi="Arial" w:cs="Arial"/>
          <w:b/>
          <w:sz w:val="22"/>
          <w:szCs w:val="22"/>
          <w:vertAlign w:val="superscript"/>
        </w:rPr>
        <w:t>nd</w:t>
      </w:r>
      <w:r w:rsidR="00A91717">
        <w:rPr>
          <w:rFonts w:ascii="Arial" w:hAnsi="Arial" w:cs="Arial"/>
          <w:b/>
          <w:sz w:val="22"/>
          <w:szCs w:val="22"/>
        </w:rPr>
        <w:t xml:space="preserve"> </w:t>
      </w:r>
      <w:r>
        <w:rPr>
          <w:rFonts w:ascii="Arial" w:hAnsi="Arial" w:cs="Arial"/>
          <w:b/>
          <w:sz w:val="22"/>
          <w:szCs w:val="22"/>
        </w:rPr>
        <w:t xml:space="preserve"> June 2008.</w:t>
      </w:r>
      <w:r w:rsidR="001D638B">
        <w:rPr>
          <w:rFonts w:ascii="Arial" w:hAnsi="Arial" w:cs="Arial"/>
          <w:b/>
          <w:sz w:val="22"/>
          <w:szCs w:val="22"/>
        </w:rPr>
        <w:t xml:space="preserve"> </w:t>
      </w:r>
      <w:r w:rsidR="00A91717">
        <w:rPr>
          <w:rFonts w:ascii="Arial" w:hAnsi="Arial" w:cs="Arial"/>
          <w:b/>
          <w:sz w:val="22"/>
          <w:szCs w:val="22"/>
        </w:rPr>
        <w:t xml:space="preserve">Brent and </w:t>
      </w:r>
      <w:smartTag w:uri="urn:schemas-microsoft-com:office:smarttags" w:element="place">
        <w:smartTag w:uri="urn:schemas-microsoft-com:office:smarttags" w:element="City">
          <w:r w:rsidR="00A91717">
            <w:rPr>
              <w:rFonts w:ascii="Arial" w:hAnsi="Arial" w:cs="Arial"/>
              <w:b/>
              <w:sz w:val="22"/>
              <w:szCs w:val="22"/>
            </w:rPr>
            <w:t>Enfield</w:t>
          </w:r>
        </w:smartTag>
      </w:smartTag>
      <w:r w:rsidR="00A91717">
        <w:rPr>
          <w:rFonts w:ascii="Arial" w:hAnsi="Arial" w:cs="Arial"/>
          <w:b/>
          <w:sz w:val="22"/>
          <w:szCs w:val="22"/>
        </w:rPr>
        <w:t xml:space="preserve"> CSC</w:t>
      </w:r>
    </w:p>
    <w:p w:rsidR="009B03C2" w:rsidRDefault="009B03C2" w:rsidP="006675F0">
      <w:pPr>
        <w:jc w:val="both"/>
        <w:rPr>
          <w:rFonts w:ascii="Arial" w:hAnsi="Arial" w:cs="Arial"/>
          <w:sz w:val="22"/>
          <w:szCs w:val="22"/>
        </w:rPr>
      </w:pPr>
    </w:p>
    <w:p w:rsidR="00A91717" w:rsidRDefault="00A91717" w:rsidP="006675F0">
      <w:pPr>
        <w:jc w:val="both"/>
        <w:rPr>
          <w:rFonts w:ascii="Arial" w:hAnsi="Arial" w:cs="Arial"/>
          <w:sz w:val="22"/>
          <w:szCs w:val="22"/>
        </w:rPr>
      </w:pPr>
    </w:p>
    <w:p w:rsidR="009B03C2" w:rsidRDefault="00832AD3" w:rsidP="006675F0">
      <w:pPr>
        <w:jc w:val="both"/>
        <w:rPr>
          <w:rFonts w:ascii="Arial" w:hAnsi="Arial" w:cs="Arial"/>
          <w:sz w:val="20"/>
          <w:szCs w:val="20"/>
        </w:rPr>
      </w:pPr>
      <w:r>
        <w:rPr>
          <w:rFonts w:ascii="Arial" w:hAnsi="Arial" w:cs="Arial"/>
          <w:sz w:val="22"/>
          <w:szCs w:val="22"/>
        </w:rPr>
        <w:t xml:space="preserve">5.10 </w:t>
      </w:r>
      <w:smartTag w:uri="urn:schemas-microsoft-com:office:smarttags" w:element="City">
        <w:smartTag w:uri="urn:schemas-microsoft-com:office:smarttags" w:element="place">
          <w:r w:rsidR="00A91717" w:rsidRPr="00A91717">
            <w:rPr>
              <w:rFonts w:ascii="Arial" w:hAnsi="Arial" w:cs="Arial"/>
              <w:sz w:val="22"/>
              <w:szCs w:val="22"/>
            </w:rPr>
            <w:t>Enfield</w:t>
          </w:r>
        </w:smartTag>
      </w:smartTag>
      <w:r w:rsidR="00A91717" w:rsidRPr="00A91717">
        <w:rPr>
          <w:rFonts w:ascii="Arial" w:hAnsi="Arial" w:cs="Arial"/>
          <w:sz w:val="22"/>
          <w:szCs w:val="22"/>
        </w:rPr>
        <w:t xml:space="preserve"> social care refus</w:t>
      </w:r>
      <w:r w:rsidR="00B433C8">
        <w:rPr>
          <w:rFonts w:ascii="Arial" w:hAnsi="Arial" w:cs="Arial"/>
          <w:sz w:val="22"/>
          <w:szCs w:val="22"/>
        </w:rPr>
        <w:t>ed</w:t>
      </w:r>
      <w:r w:rsidR="00A91717" w:rsidRPr="00A91717">
        <w:rPr>
          <w:rFonts w:ascii="Arial" w:hAnsi="Arial" w:cs="Arial"/>
          <w:sz w:val="22"/>
          <w:szCs w:val="22"/>
        </w:rPr>
        <w:t xml:space="preserve"> to</w:t>
      </w:r>
      <w:r w:rsidR="00A91717">
        <w:rPr>
          <w:rFonts w:ascii="Arial" w:hAnsi="Arial" w:cs="Arial"/>
          <w:sz w:val="22"/>
          <w:szCs w:val="22"/>
        </w:rPr>
        <w:t xml:space="preserve"> </w:t>
      </w:r>
      <w:r w:rsidR="00364F05">
        <w:rPr>
          <w:rFonts w:ascii="Arial" w:hAnsi="Arial" w:cs="Arial"/>
          <w:sz w:val="22"/>
          <w:szCs w:val="22"/>
        </w:rPr>
        <w:t>‘</w:t>
      </w:r>
      <w:r w:rsidR="00A91717" w:rsidRPr="00364F05">
        <w:rPr>
          <w:rFonts w:ascii="Arial" w:hAnsi="Arial" w:cs="Arial"/>
          <w:i/>
          <w:sz w:val="22"/>
          <w:szCs w:val="22"/>
        </w:rPr>
        <w:t>pick up</w:t>
      </w:r>
      <w:r w:rsidR="00364F05" w:rsidRPr="00364F05">
        <w:rPr>
          <w:rFonts w:ascii="Arial" w:hAnsi="Arial" w:cs="Arial"/>
          <w:i/>
          <w:sz w:val="22"/>
          <w:szCs w:val="22"/>
        </w:rPr>
        <w:t>’</w:t>
      </w:r>
      <w:r w:rsidR="00D65AE6">
        <w:rPr>
          <w:rFonts w:ascii="Arial" w:hAnsi="Arial" w:cs="Arial"/>
          <w:sz w:val="22"/>
          <w:szCs w:val="22"/>
        </w:rPr>
        <w:t xml:space="preserve"> the referral on BD</w:t>
      </w:r>
      <w:r w:rsidR="00A91717">
        <w:rPr>
          <w:rFonts w:ascii="Arial" w:hAnsi="Arial" w:cs="Arial"/>
          <w:sz w:val="22"/>
          <w:szCs w:val="22"/>
        </w:rPr>
        <w:t xml:space="preserve"> a</w:t>
      </w:r>
      <w:r w:rsidR="00D65AE6">
        <w:rPr>
          <w:rFonts w:ascii="Arial" w:hAnsi="Arial" w:cs="Arial"/>
          <w:sz w:val="22"/>
          <w:szCs w:val="22"/>
        </w:rPr>
        <w:t>nd ED</w:t>
      </w:r>
      <w:r w:rsidR="00A91717" w:rsidRPr="00A91717">
        <w:rPr>
          <w:rFonts w:ascii="Arial" w:hAnsi="Arial" w:cs="Arial"/>
          <w:sz w:val="22"/>
          <w:szCs w:val="22"/>
        </w:rPr>
        <w:t xml:space="preserve">, </w:t>
      </w:r>
      <w:r w:rsidR="00701E33">
        <w:rPr>
          <w:rFonts w:ascii="Arial" w:hAnsi="Arial" w:cs="Arial"/>
          <w:sz w:val="22"/>
          <w:szCs w:val="22"/>
        </w:rPr>
        <w:t xml:space="preserve">as </w:t>
      </w:r>
      <w:r w:rsidR="00A91717" w:rsidRPr="00A91717">
        <w:rPr>
          <w:rFonts w:ascii="Arial" w:hAnsi="Arial" w:cs="Arial"/>
          <w:sz w:val="22"/>
          <w:szCs w:val="22"/>
        </w:rPr>
        <w:t>they argue</w:t>
      </w:r>
      <w:r w:rsidR="00917A7F">
        <w:rPr>
          <w:rFonts w:ascii="Arial" w:hAnsi="Arial" w:cs="Arial"/>
          <w:sz w:val="22"/>
          <w:szCs w:val="22"/>
        </w:rPr>
        <w:t>d that Brent had</w:t>
      </w:r>
      <w:r w:rsidR="00A91717" w:rsidRPr="00A91717">
        <w:rPr>
          <w:rFonts w:ascii="Arial" w:hAnsi="Arial" w:cs="Arial"/>
          <w:sz w:val="22"/>
          <w:szCs w:val="22"/>
        </w:rPr>
        <w:t xml:space="preserve"> not completed their assessments prior to the referral and</w:t>
      </w:r>
      <w:r w:rsidR="00364F05">
        <w:rPr>
          <w:rFonts w:ascii="Arial" w:hAnsi="Arial" w:cs="Arial"/>
          <w:sz w:val="22"/>
          <w:szCs w:val="22"/>
        </w:rPr>
        <w:t xml:space="preserve"> must do so before referral would</w:t>
      </w:r>
      <w:r w:rsidR="00A91717" w:rsidRPr="00A91717">
        <w:rPr>
          <w:rFonts w:ascii="Arial" w:hAnsi="Arial" w:cs="Arial"/>
          <w:sz w:val="22"/>
          <w:szCs w:val="22"/>
        </w:rPr>
        <w:t xml:space="preserve"> be accepted</w:t>
      </w:r>
      <w:r w:rsidR="00A91717" w:rsidRPr="00D7198E">
        <w:rPr>
          <w:rFonts w:ascii="Arial" w:hAnsi="Arial" w:cs="Arial"/>
          <w:sz w:val="20"/>
          <w:szCs w:val="20"/>
        </w:rPr>
        <w:t>.</w:t>
      </w:r>
      <w:r w:rsidR="00A91717">
        <w:rPr>
          <w:rFonts w:ascii="Arial" w:hAnsi="Arial" w:cs="Arial"/>
          <w:sz w:val="20"/>
          <w:szCs w:val="20"/>
        </w:rPr>
        <w:t xml:space="preserve"> </w:t>
      </w:r>
    </w:p>
    <w:p w:rsidR="00A91717" w:rsidRDefault="00A91717" w:rsidP="006675F0">
      <w:pPr>
        <w:jc w:val="both"/>
        <w:rPr>
          <w:rFonts w:ascii="Arial" w:hAnsi="Arial" w:cs="Arial"/>
          <w:sz w:val="22"/>
          <w:szCs w:val="22"/>
        </w:rPr>
      </w:pPr>
    </w:p>
    <w:p w:rsidR="002E1AC1" w:rsidRPr="001B346A" w:rsidRDefault="00A91717" w:rsidP="006675F0">
      <w:pPr>
        <w:jc w:val="both"/>
        <w:rPr>
          <w:rFonts w:ascii="Arial" w:hAnsi="Arial" w:cs="Arial"/>
          <w:color w:val="003366"/>
          <w:sz w:val="22"/>
          <w:szCs w:val="22"/>
        </w:rPr>
      </w:pPr>
      <w:r w:rsidRPr="001B346A">
        <w:rPr>
          <w:rFonts w:ascii="Arial" w:hAnsi="Arial" w:cs="Arial"/>
          <w:b/>
          <w:i/>
          <w:color w:val="003366"/>
          <w:sz w:val="22"/>
          <w:szCs w:val="22"/>
        </w:rPr>
        <w:t>Comment:</w:t>
      </w:r>
      <w:r w:rsidR="00D65AE6">
        <w:rPr>
          <w:rFonts w:ascii="Arial" w:hAnsi="Arial" w:cs="Arial"/>
          <w:i/>
          <w:color w:val="003366"/>
          <w:sz w:val="22"/>
          <w:szCs w:val="22"/>
        </w:rPr>
        <w:t xml:space="preserve"> BD and ED</w:t>
      </w:r>
      <w:r w:rsidR="002A0D1A" w:rsidRPr="001B346A">
        <w:rPr>
          <w:rFonts w:ascii="Arial" w:hAnsi="Arial" w:cs="Arial"/>
          <w:i/>
          <w:color w:val="003366"/>
          <w:sz w:val="22"/>
          <w:szCs w:val="22"/>
        </w:rPr>
        <w:t xml:space="preserve"> had</w:t>
      </w:r>
      <w:r w:rsidRPr="001B346A">
        <w:rPr>
          <w:rFonts w:ascii="Arial" w:hAnsi="Arial" w:cs="Arial"/>
          <w:i/>
          <w:color w:val="003366"/>
          <w:sz w:val="22"/>
          <w:szCs w:val="22"/>
        </w:rPr>
        <w:t xml:space="preserve"> not been the focus of any assessment or plan since March and their welfare remained unknown</w:t>
      </w:r>
      <w:r w:rsidR="00364F05" w:rsidRPr="001B346A">
        <w:rPr>
          <w:rFonts w:ascii="Arial" w:hAnsi="Arial" w:cs="Arial"/>
          <w:i/>
          <w:color w:val="003366"/>
          <w:sz w:val="22"/>
          <w:szCs w:val="22"/>
        </w:rPr>
        <w:t xml:space="preserve"> at this point in time</w:t>
      </w:r>
      <w:r w:rsidRPr="001B346A">
        <w:rPr>
          <w:rFonts w:ascii="Arial" w:hAnsi="Arial" w:cs="Arial"/>
          <w:color w:val="003366"/>
          <w:sz w:val="22"/>
          <w:szCs w:val="22"/>
        </w:rPr>
        <w:t>.</w:t>
      </w:r>
    </w:p>
    <w:p w:rsidR="008E24E5" w:rsidRDefault="008E24E5" w:rsidP="006675F0">
      <w:pPr>
        <w:jc w:val="both"/>
        <w:rPr>
          <w:rFonts w:ascii="Arial" w:hAnsi="Arial" w:cs="Arial"/>
          <w:sz w:val="22"/>
          <w:szCs w:val="22"/>
        </w:rPr>
      </w:pPr>
    </w:p>
    <w:p w:rsidR="006F2234" w:rsidRDefault="006F2234" w:rsidP="006675F0">
      <w:pPr>
        <w:jc w:val="both"/>
        <w:rPr>
          <w:rFonts w:ascii="Arial" w:hAnsi="Arial" w:cs="Arial"/>
          <w:sz w:val="22"/>
          <w:szCs w:val="22"/>
        </w:rPr>
      </w:pPr>
    </w:p>
    <w:p w:rsidR="008E24E5" w:rsidRDefault="008E24E5" w:rsidP="008E24E5">
      <w:pPr>
        <w:shd w:val="clear" w:color="auto" w:fill="000080"/>
        <w:jc w:val="both"/>
        <w:rPr>
          <w:rFonts w:ascii="Arial" w:hAnsi="Arial" w:cs="Arial"/>
          <w:b/>
          <w:sz w:val="22"/>
          <w:szCs w:val="22"/>
        </w:rPr>
      </w:pPr>
      <w:r>
        <w:rPr>
          <w:rFonts w:ascii="Arial" w:hAnsi="Arial" w:cs="Arial"/>
          <w:b/>
          <w:sz w:val="22"/>
          <w:szCs w:val="22"/>
        </w:rPr>
        <w:lastRenderedPageBreak/>
        <w:t xml:space="preserve">Recorded </w:t>
      </w:r>
      <w:r w:rsidR="00326B2E">
        <w:rPr>
          <w:rFonts w:ascii="Arial" w:hAnsi="Arial" w:cs="Arial"/>
          <w:b/>
          <w:sz w:val="22"/>
          <w:szCs w:val="22"/>
        </w:rPr>
        <w:t>Incident Barnet</w:t>
      </w:r>
      <w:r>
        <w:rPr>
          <w:rFonts w:ascii="Arial" w:hAnsi="Arial" w:cs="Arial"/>
          <w:b/>
          <w:sz w:val="22"/>
          <w:szCs w:val="22"/>
        </w:rPr>
        <w:t xml:space="preserve"> and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and Haringey Mental Health Trust</w:t>
      </w:r>
      <w:r w:rsidR="00F0004C">
        <w:rPr>
          <w:rFonts w:ascii="Arial" w:hAnsi="Arial" w:cs="Arial"/>
          <w:b/>
          <w:sz w:val="22"/>
          <w:szCs w:val="22"/>
        </w:rPr>
        <w:t xml:space="preserve"> (BEHMT) </w:t>
      </w:r>
      <w:r>
        <w:rPr>
          <w:rFonts w:ascii="Arial" w:hAnsi="Arial" w:cs="Arial"/>
          <w:b/>
          <w:sz w:val="22"/>
          <w:szCs w:val="22"/>
        </w:rPr>
        <w:t>–</w:t>
      </w:r>
      <w:r w:rsidR="00F0004C">
        <w:rPr>
          <w:rFonts w:ascii="Arial" w:hAnsi="Arial" w:cs="Arial"/>
          <w:b/>
          <w:sz w:val="22"/>
          <w:szCs w:val="22"/>
        </w:rPr>
        <w:t xml:space="preserve"> </w:t>
      </w:r>
      <w:r>
        <w:rPr>
          <w:rFonts w:ascii="Arial" w:hAnsi="Arial" w:cs="Arial"/>
          <w:b/>
          <w:sz w:val="22"/>
          <w:szCs w:val="22"/>
        </w:rPr>
        <w:t xml:space="preserve"> 5</w:t>
      </w:r>
      <w:r w:rsidRPr="003C438B">
        <w:rPr>
          <w:rFonts w:ascii="Arial" w:hAnsi="Arial" w:cs="Arial"/>
          <w:b/>
          <w:sz w:val="22"/>
          <w:szCs w:val="22"/>
          <w:vertAlign w:val="superscript"/>
        </w:rPr>
        <w:t>th</w:t>
      </w:r>
      <w:r>
        <w:rPr>
          <w:rFonts w:ascii="Arial" w:hAnsi="Arial" w:cs="Arial"/>
          <w:b/>
          <w:sz w:val="22"/>
          <w:szCs w:val="22"/>
        </w:rPr>
        <w:t xml:space="preserve"> June 2008. </w:t>
      </w:r>
    </w:p>
    <w:p w:rsidR="008E24E5" w:rsidRDefault="008E24E5" w:rsidP="008E24E5">
      <w:pPr>
        <w:jc w:val="both"/>
        <w:rPr>
          <w:rFonts w:ascii="Arial" w:hAnsi="Arial" w:cs="Arial"/>
          <w:color w:val="000080"/>
          <w:sz w:val="22"/>
          <w:szCs w:val="22"/>
        </w:rPr>
      </w:pPr>
    </w:p>
    <w:p w:rsidR="008E24E5" w:rsidRDefault="008E24E5" w:rsidP="008E24E5">
      <w:pPr>
        <w:jc w:val="both"/>
        <w:rPr>
          <w:rFonts w:ascii="Arial" w:hAnsi="Arial" w:cs="Arial"/>
          <w:color w:val="000080"/>
          <w:sz w:val="22"/>
          <w:szCs w:val="22"/>
        </w:rPr>
      </w:pPr>
    </w:p>
    <w:p w:rsidR="008E24E5" w:rsidRDefault="00832AD3" w:rsidP="008E24E5">
      <w:pPr>
        <w:jc w:val="both"/>
        <w:rPr>
          <w:rFonts w:ascii="Arial" w:hAnsi="Arial" w:cs="Arial"/>
          <w:color w:val="000000"/>
          <w:sz w:val="22"/>
          <w:szCs w:val="22"/>
        </w:rPr>
      </w:pPr>
      <w:r>
        <w:rPr>
          <w:rFonts w:ascii="Arial" w:hAnsi="Arial" w:cs="Arial"/>
          <w:color w:val="000000"/>
          <w:sz w:val="22"/>
          <w:szCs w:val="22"/>
        </w:rPr>
        <w:t xml:space="preserve">5.11 </w:t>
      </w:r>
      <w:r w:rsidR="00D65AE6">
        <w:rPr>
          <w:rFonts w:ascii="Arial" w:hAnsi="Arial" w:cs="Arial"/>
          <w:color w:val="000000"/>
          <w:sz w:val="22"/>
          <w:szCs w:val="22"/>
        </w:rPr>
        <w:t>AB</w:t>
      </w:r>
      <w:r w:rsidR="008E24E5" w:rsidRPr="004B3629">
        <w:rPr>
          <w:rFonts w:ascii="Arial" w:hAnsi="Arial" w:cs="Arial"/>
          <w:color w:val="000000"/>
          <w:sz w:val="22"/>
          <w:szCs w:val="22"/>
        </w:rPr>
        <w:t xml:space="preserve"> attended the Crisis Resolution Team</w:t>
      </w:r>
      <w:r w:rsidR="008E24E5">
        <w:rPr>
          <w:rFonts w:ascii="Arial" w:hAnsi="Arial" w:cs="Arial"/>
          <w:color w:val="000000"/>
          <w:sz w:val="22"/>
          <w:szCs w:val="22"/>
        </w:rPr>
        <w:t xml:space="preserve"> (CRT) following advice from paramedics after they had attended her address on the 3</w:t>
      </w:r>
      <w:r w:rsidR="008E24E5" w:rsidRPr="00517C20">
        <w:rPr>
          <w:rFonts w:ascii="Arial" w:hAnsi="Arial" w:cs="Arial"/>
          <w:color w:val="000000"/>
          <w:sz w:val="22"/>
          <w:szCs w:val="22"/>
          <w:vertAlign w:val="superscript"/>
        </w:rPr>
        <w:t>rd</w:t>
      </w:r>
      <w:r w:rsidR="008E24E5">
        <w:rPr>
          <w:rFonts w:ascii="Arial" w:hAnsi="Arial" w:cs="Arial"/>
          <w:color w:val="000000"/>
          <w:sz w:val="22"/>
          <w:szCs w:val="22"/>
        </w:rPr>
        <w:t xml:space="preserve"> June after a suicide attempt when she had taken substantial numbers of pain killers. </w:t>
      </w:r>
      <w:r w:rsidR="00D65AE6">
        <w:rPr>
          <w:rFonts w:ascii="Arial" w:hAnsi="Arial" w:cs="Arial"/>
          <w:color w:val="000000"/>
          <w:sz w:val="22"/>
          <w:szCs w:val="22"/>
        </w:rPr>
        <w:t>AB</w:t>
      </w:r>
      <w:r w:rsidR="00B433C8">
        <w:rPr>
          <w:rFonts w:ascii="Arial" w:hAnsi="Arial" w:cs="Arial"/>
          <w:color w:val="000000"/>
          <w:sz w:val="22"/>
          <w:szCs w:val="22"/>
        </w:rPr>
        <w:t xml:space="preserve"> was s</w:t>
      </w:r>
      <w:r w:rsidR="008E24E5">
        <w:rPr>
          <w:rFonts w:ascii="Arial" w:hAnsi="Arial" w:cs="Arial"/>
          <w:color w:val="000000"/>
          <w:sz w:val="22"/>
          <w:szCs w:val="22"/>
        </w:rPr>
        <w:t xml:space="preserve">een by a Social Work member of the team and advised to go to A and E and to change her GP as she had moved to an </w:t>
      </w:r>
      <w:smartTag w:uri="urn:schemas-microsoft-com:office:smarttags" w:element="City">
        <w:smartTag w:uri="urn:schemas-microsoft-com:office:smarttags" w:element="place">
          <w:r w:rsidR="008E24E5">
            <w:rPr>
              <w:rFonts w:ascii="Arial" w:hAnsi="Arial" w:cs="Arial"/>
              <w:color w:val="000000"/>
              <w:sz w:val="22"/>
              <w:szCs w:val="22"/>
            </w:rPr>
            <w:t>Enfield</w:t>
          </w:r>
        </w:smartTag>
      </w:smartTag>
      <w:r w:rsidR="008E24E5">
        <w:rPr>
          <w:rFonts w:ascii="Arial" w:hAnsi="Arial" w:cs="Arial"/>
          <w:color w:val="000000"/>
          <w:sz w:val="22"/>
          <w:szCs w:val="22"/>
        </w:rPr>
        <w:t xml:space="preserve"> address. No further action and case closed to CRT.  </w:t>
      </w:r>
    </w:p>
    <w:p w:rsidR="008E24E5" w:rsidRDefault="008E24E5" w:rsidP="008E24E5">
      <w:pPr>
        <w:jc w:val="both"/>
        <w:rPr>
          <w:rFonts w:ascii="Arial" w:hAnsi="Arial" w:cs="Arial"/>
          <w:color w:val="000000"/>
          <w:sz w:val="22"/>
          <w:szCs w:val="22"/>
        </w:rPr>
      </w:pPr>
    </w:p>
    <w:p w:rsidR="008E24E5" w:rsidRPr="00FC1D3D" w:rsidRDefault="008E24E5" w:rsidP="008E24E5">
      <w:pPr>
        <w:jc w:val="both"/>
        <w:rPr>
          <w:rFonts w:ascii="Arial" w:hAnsi="Arial" w:cs="Arial"/>
          <w:color w:val="000080"/>
          <w:sz w:val="22"/>
          <w:szCs w:val="22"/>
        </w:rPr>
      </w:pPr>
      <w:r w:rsidRPr="00275778">
        <w:rPr>
          <w:rFonts w:ascii="Arial" w:hAnsi="Arial" w:cs="Arial"/>
          <w:b/>
          <w:i/>
          <w:color w:val="000080"/>
          <w:sz w:val="22"/>
          <w:szCs w:val="22"/>
        </w:rPr>
        <w:t>Comment:</w:t>
      </w:r>
      <w:r w:rsidRPr="00275778">
        <w:rPr>
          <w:rFonts w:ascii="Arial" w:hAnsi="Arial" w:cs="Arial"/>
          <w:i/>
          <w:color w:val="000080"/>
          <w:sz w:val="22"/>
          <w:szCs w:val="22"/>
        </w:rPr>
        <w:t xml:space="preserve"> This does appear to be followed up by the GP and with BEHMHT attending a CPP meeting on the 11</w:t>
      </w:r>
      <w:r w:rsidRPr="00275778">
        <w:rPr>
          <w:rFonts w:ascii="Arial" w:hAnsi="Arial" w:cs="Arial"/>
          <w:i/>
          <w:color w:val="000080"/>
          <w:sz w:val="22"/>
          <w:szCs w:val="22"/>
          <w:vertAlign w:val="superscript"/>
        </w:rPr>
        <w:t>th</w:t>
      </w:r>
      <w:r w:rsidRPr="00275778">
        <w:rPr>
          <w:rFonts w:ascii="Arial" w:hAnsi="Arial" w:cs="Arial"/>
          <w:i/>
          <w:color w:val="000080"/>
          <w:sz w:val="22"/>
          <w:szCs w:val="22"/>
        </w:rPr>
        <w:t xml:space="preserve"> August at which the GP is agreed as the appropriate lead</w:t>
      </w:r>
      <w:r>
        <w:rPr>
          <w:rFonts w:ascii="Arial" w:hAnsi="Arial" w:cs="Arial"/>
          <w:color w:val="000080"/>
          <w:sz w:val="22"/>
          <w:szCs w:val="22"/>
        </w:rPr>
        <w:t>.</w:t>
      </w:r>
    </w:p>
    <w:p w:rsidR="008E24E5" w:rsidRDefault="008E24E5" w:rsidP="006675F0">
      <w:pPr>
        <w:jc w:val="both"/>
        <w:rPr>
          <w:rFonts w:ascii="Arial" w:hAnsi="Arial" w:cs="Arial"/>
          <w:sz w:val="22"/>
          <w:szCs w:val="22"/>
        </w:rPr>
      </w:pPr>
    </w:p>
    <w:p w:rsidR="00A4436A" w:rsidRDefault="00A4436A" w:rsidP="006675F0">
      <w:pPr>
        <w:jc w:val="both"/>
        <w:rPr>
          <w:rFonts w:ascii="Arial" w:hAnsi="Arial" w:cs="Arial"/>
          <w:sz w:val="22"/>
          <w:szCs w:val="22"/>
        </w:rPr>
      </w:pPr>
    </w:p>
    <w:p w:rsidR="00A4436A" w:rsidRDefault="00A4436A" w:rsidP="00A4436A">
      <w:pPr>
        <w:shd w:val="clear" w:color="auto" w:fill="000080"/>
        <w:jc w:val="both"/>
        <w:rPr>
          <w:rFonts w:ascii="Arial" w:hAnsi="Arial" w:cs="Arial"/>
          <w:b/>
          <w:sz w:val="22"/>
          <w:szCs w:val="22"/>
        </w:rPr>
      </w:pPr>
      <w:r>
        <w:rPr>
          <w:rFonts w:ascii="Arial" w:hAnsi="Arial" w:cs="Arial"/>
          <w:b/>
          <w:sz w:val="22"/>
          <w:szCs w:val="22"/>
        </w:rPr>
        <w:t>Recorded information – 18</w:t>
      </w:r>
      <w:r w:rsidRPr="003C438B">
        <w:rPr>
          <w:rFonts w:ascii="Arial" w:hAnsi="Arial" w:cs="Arial"/>
          <w:b/>
          <w:sz w:val="22"/>
          <w:szCs w:val="22"/>
          <w:vertAlign w:val="superscript"/>
        </w:rPr>
        <w:t>th</w:t>
      </w:r>
      <w:r>
        <w:rPr>
          <w:rFonts w:ascii="Arial" w:hAnsi="Arial" w:cs="Arial"/>
          <w:b/>
          <w:sz w:val="22"/>
          <w:szCs w:val="22"/>
        </w:rPr>
        <w:t xml:space="preserve"> June 2008. Probation and Brent CSC</w:t>
      </w:r>
    </w:p>
    <w:p w:rsidR="008E24E5" w:rsidRDefault="008E24E5" w:rsidP="006675F0">
      <w:pPr>
        <w:jc w:val="both"/>
        <w:rPr>
          <w:rFonts w:ascii="Arial" w:hAnsi="Arial" w:cs="Arial"/>
          <w:sz w:val="22"/>
          <w:szCs w:val="22"/>
        </w:rPr>
      </w:pPr>
    </w:p>
    <w:p w:rsidR="009260C0" w:rsidRDefault="009260C0" w:rsidP="006675F0">
      <w:pPr>
        <w:jc w:val="both"/>
        <w:rPr>
          <w:rFonts w:ascii="Arial" w:hAnsi="Arial" w:cs="Arial"/>
          <w:sz w:val="22"/>
          <w:szCs w:val="22"/>
        </w:rPr>
      </w:pPr>
    </w:p>
    <w:p w:rsidR="00A4436A" w:rsidRPr="009260C0" w:rsidRDefault="00D76D7F" w:rsidP="006675F0">
      <w:pPr>
        <w:jc w:val="both"/>
        <w:rPr>
          <w:rFonts w:ascii="Arial" w:hAnsi="Arial" w:cs="Arial"/>
          <w:sz w:val="22"/>
          <w:szCs w:val="22"/>
        </w:rPr>
      </w:pPr>
      <w:r>
        <w:rPr>
          <w:rFonts w:ascii="Arial" w:hAnsi="Arial" w:cs="Arial"/>
          <w:sz w:val="22"/>
          <w:szCs w:val="22"/>
        </w:rPr>
        <w:t xml:space="preserve"> </w:t>
      </w:r>
      <w:r w:rsidR="00832AD3">
        <w:rPr>
          <w:rFonts w:ascii="Arial" w:hAnsi="Arial" w:cs="Arial"/>
          <w:sz w:val="22"/>
          <w:szCs w:val="22"/>
        </w:rPr>
        <w:t xml:space="preserve">5.12 </w:t>
      </w:r>
      <w:r>
        <w:rPr>
          <w:rFonts w:ascii="Arial" w:hAnsi="Arial" w:cs="Arial"/>
          <w:sz w:val="22"/>
          <w:szCs w:val="22"/>
        </w:rPr>
        <w:t>A c</w:t>
      </w:r>
      <w:r w:rsidR="009260C0" w:rsidRPr="009260C0">
        <w:rPr>
          <w:rFonts w:ascii="Arial" w:hAnsi="Arial" w:cs="Arial"/>
          <w:sz w:val="22"/>
          <w:szCs w:val="22"/>
        </w:rPr>
        <w:t>all</w:t>
      </w:r>
      <w:r>
        <w:rPr>
          <w:rFonts w:ascii="Arial" w:hAnsi="Arial" w:cs="Arial"/>
          <w:sz w:val="22"/>
          <w:szCs w:val="22"/>
        </w:rPr>
        <w:t xml:space="preserve"> is recorded</w:t>
      </w:r>
      <w:r w:rsidR="009260C0">
        <w:rPr>
          <w:rFonts w:ascii="Arial" w:hAnsi="Arial" w:cs="Arial"/>
          <w:sz w:val="22"/>
          <w:szCs w:val="22"/>
        </w:rPr>
        <w:t xml:space="preserve"> from</w:t>
      </w:r>
      <w:r>
        <w:rPr>
          <w:rFonts w:ascii="Arial" w:hAnsi="Arial" w:cs="Arial"/>
          <w:sz w:val="22"/>
          <w:szCs w:val="22"/>
        </w:rPr>
        <w:t xml:space="preserve"> an Offender Manager</w:t>
      </w:r>
      <w:r w:rsidR="009260C0">
        <w:rPr>
          <w:rFonts w:ascii="Arial" w:hAnsi="Arial" w:cs="Arial"/>
          <w:sz w:val="22"/>
          <w:szCs w:val="22"/>
        </w:rPr>
        <w:t xml:space="preserve"> </w:t>
      </w:r>
      <w:r>
        <w:rPr>
          <w:rFonts w:ascii="Arial" w:hAnsi="Arial" w:cs="Arial"/>
          <w:sz w:val="22"/>
          <w:szCs w:val="22"/>
        </w:rPr>
        <w:t>(</w:t>
      </w:r>
      <w:r w:rsidR="009260C0">
        <w:rPr>
          <w:rFonts w:ascii="Arial" w:hAnsi="Arial" w:cs="Arial"/>
          <w:sz w:val="22"/>
          <w:szCs w:val="22"/>
        </w:rPr>
        <w:t>OM</w:t>
      </w:r>
      <w:r>
        <w:rPr>
          <w:rFonts w:ascii="Arial" w:hAnsi="Arial" w:cs="Arial"/>
          <w:sz w:val="22"/>
          <w:szCs w:val="22"/>
        </w:rPr>
        <w:t>)</w:t>
      </w:r>
      <w:r w:rsidR="009260C0">
        <w:rPr>
          <w:rFonts w:ascii="Arial" w:hAnsi="Arial" w:cs="Arial"/>
          <w:sz w:val="22"/>
          <w:szCs w:val="22"/>
        </w:rPr>
        <w:t xml:space="preserve"> to</w:t>
      </w:r>
      <w:r>
        <w:rPr>
          <w:rFonts w:ascii="Arial" w:hAnsi="Arial" w:cs="Arial"/>
          <w:sz w:val="22"/>
          <w:szCs w:val="22"/>
        </w:rPr>
        <w:t xml:space="preserve"> a Senior Social Worker</w:t>
      </w:r>
      <w:r w:rsidR="009260C0">
        <w:rPr>
          <w:rFonts w:ascii="Arial" w:hAnsi="Arial" w:cs="Arial"/>
          <w:sz w:val="22"/>
          <w:szCs w:val="22"/>
        </w:rPr>
        <w:t xml:space="preserve"> </w:t>
      </w:r>
      <w:r w:rsidR="00D65AE6">
        <w:rPr>
          <w:rFonts w:ascii="Arial" w:hAnsi="Arial" w:cs="Arial"/>
          <w:sz w:val="22"/>
          <w:szCs w:val="22"/>
        </w:rPr>
        <w:t>to update on contact with AB</w:t>
      </w:r>
      <w:r w:rsidR="00B433C8">
        <w:rPr>
          <w:rFonts w:ascii="Arial" w:hAnsi="Arial" w:cs="Arial"/>
          <w:sz w:val="22"/>
          <w:szCs w:val="22"/>
        </w:rPr>
        <w:t>.</w:t>
      </w:r>
      <w:r w:rsidR="00672BA4">
        <w:rPr>
          <w:rFonts w:ascii="Arial" w:hAnsi="Arial" w:cs="Arial"/>
          <w:sz w:val="22"/>
          <w:szCs w:val="22"/>
        </w:rPr>
        <w:t xml:space="preserve"> The</w:t>
      </w:r>
      <w:r w:rsidR="00B433C8">
        <w:rPr>
          <w:rFonts w:ascii="Arial" w:hAnsi="Arial" w:cs="Arial"/>
          <w:sz w:val="22"/>
          <w:szCs w:val="22"/>
        </w:rPr>
        <w:t xml:space="preserve"> </w:t>
      </w:r>
      <w:smartTag w:uri="urn:schemas-microsoft-com:office:smarttags" w:element="place">
        <w:r w:rsidR="00B433C8">
          <w:rPr>
            <w:rFonts w:ascii="Arial" w:hAnsi="Arial" w:cs="Arial"/>
            <w:sz w:val="22"/>
            <w:szCs w:val="22"/>
          </w:rPr>
          <w:t>OM</w:t>
        </w:r>
      </w:smartTag>
      <w:r>
        <w:rPr>
          <w:rFonts w:ascii="Arial" w:hAnsi="Arial" w:cs="Arial"/>
          <w:sz w:val="22"/>
          <w:szCs w:val="22"/>
        </w:rPr>
        <w:t xml:space="preserve"> had seen</w:t>
      </w:r>
      <w:r w:rsidR="00D65AE6">
        <w:rPr>
          <w:rFonts w:ascii="Arial" w:hAnsi="Arial" w:cs="Arial"/>
          <w:sz w:val="22"/>
          <w:szCs w:val="22"/>
        </w:rPr>
        <w:t xml:space="preserve"> AB</w:t>
      </w:r>
      <w:r w:rsidR="00B433C8">
        <w:rPr>
          <w:rFonts w:ascii="Arial" w:hAnsi="Arial" w:cs="Arial"/>
          <w:sz w:val="22"/>
          <w:szCs w:val="22"/>
        </w:rPr>
        <w:t xml:space="preserve"> a few days prior</w:t>
      </w:r>
      <w:r w:rsidR="009260C0" w:rsidRPr="009260C0">
        <w:rPr>
          <w:rFonts w:ascii="Arial" w:hAnsi="Arial" w:cs="Arial"/>
          <w:sz w:val="22"/>
          <w:szCs w:val="22"/>
        </w:rPr>
        <w:t xml:space="preserve"> and sh</w:t>
      </w:r>
      <w:r w:rsidR="009260C0">
        <w:rPr>
          <w:rFonts w:ascii="Arial" w:hAnsi="Arial" w:cs="Arial"/>
          <w:sz w:val="22"/>
          <w:szCs w:val="22"/>
        </w:rPr>
        <w:t xml:space="preserve">e was distressed. She told her </w:t>
      </w:r>
      <w:smartTag w:uri="urn:schemas-microsoft-com:office:smarttags" w:element="place">
        <w:r w:rsidR="009260C0" w:rsidRPr="009260C0">
          <w:rPr>
            <w:rFonts w:ascii="Arial" w:hAnsi="Arial" w:cs="Arial"/>
            <w:sz w:val="22"/>
            <w:szCs w:val="22"/>
          </w:rPr>
          <w:t>O</w:t>
        </w:r>
        <w:r w:rsidR="009260C0">
          <w:rPr>
            <w:rFonts w:ascii="Arial" w:hAnsi="Arial" w:cs="Arial"/>
            <w:sz w:val="22"/>
            <w:szCs w:val="22"/>
          </w:rPr>
          <w:t>M</w:t>
        </w:r>
      </w:smartTag>
      <w:r w:rsidR="009260C0" w:rsidRPr="009260C0">
        <w:rPr>
          <w:rFonts w:ascii="Arial" w:hAnsi="Arial" w:cs="Arial"/>
          <w:sz w:val="22"/>
          <w:szCs w:val="22"/>
        </w:rPr>
        <w:t xml:space="preserve"> that she h</w:t>
      </w:r>
      <w:r>
        <w:rPr>
          <w:rFonts w:ascii="Arial" w:hAnsi="Arial" w:cs="Arial"/>
          <w:sz w:val="22"/>
          <w:szCs w:val="22"/>
        </w:rPr>
        <w:t>ad taken an overdose as she feared the family would</w:t>
      </w:r>
      <w:r w:rsidR="009260C0" w:rsidRPr="009260C0">
        <w:rPr>
          <w:rFonts w:ascii="Arial" w:hAnsi="Arial" w:cs="Arial"/>
          <w:sz w:val="22"/>
          <w:szCs w:val="22"/>
        </w:rPr>
        <w:t xml:space="preserve"> be</w:t>
      </w:r>
      <w:r w:rsidR="009260C0">
        <w:rPr>
          <w:rFonts w:ascii="Arial" w:hAnsi="Arial" w:cs="Arial"/>
          <w:sz w:val="22"/>
          <w:szCs w:val="22"/>
        </w:rPr>
        <w:t xml:space="preserve"> homeless due to unpaid rent. </w:t>
      </w:r>
      <w:r w:rsidR="00326B2E">
        <w:rPr>
          <w:rFonts w:ascii="Arial" w:hAnsi="Arial" w:cs="Arial"/>
          <w:sz w:val="22"/>
          <w:szCs w:val="22"/>
        </w:rPr>
        <w:t xml:space="preserve">The </w:t>
      </w:r>
      <w:r w:rsidR="009260C0">
        <w:rPr>
          <w:rFonts w:ascii="Arial" w:hAnsi="Arial" w:cs="Arial"/>
          <w:sz w:val="22"/>
          <w:szCs w:val="22"/>
        </w:rPr>
        <w:t>OM</w:t>
      </w:r>
      <w:r w:rsidR="00810D22">
        <w:rPr>
          <w:rFonts w:ascii="Arial" w:hAnsi="Arial" w:cs="Arial"/>
          <w:sz w:val="22"/>
          <w:szCs w:val="22"/>
        </w:rPr>
        <w:t xml:space="preserve"> called </w:t>
      </w:r>
      <w:smartTag w:uri="urn:schemas-microsoft-com:office:smarttags" w:element="City">
        <w:r w:rsidR="00810D22">
          <w:rPr>
            <w:rFonts w:ascii="Arial" w:hAnsi="Arial" w:cs="Arial"/>
            <w:sz w:val="22"/>
            <w:szCs w:val="22"/>
          </w:rPr>
          <w:t>Enfield</w:t>
        </w:r>
      </w:smartTag>
      <w:r w:rsidR="00810D22">
        <w:rPr>
          <w:rFonts w:ascii="Arial" w:hAnsi="Arial" w:cs="Arial"/>
          <w:sz w:val="22"/>
          <w:szCs w:val="22"/>
        </w:rPr>
        <w:t xml:space="preserve"> social care </w:t>
      </w:r>
      <w:r w:rsidR="00672BA4">
        <w:rPr>
          <w:rFonts w:ascii="Arial" w:hAnsi="Arial" w:cs="Arial"/>
          <w:sz w:val="22"/>
          <w:szCs w:val="22"/>
        </w:rPr>
        <w:t>that</w:t>
      </w:r>
      <w:r w:rsidR="00326B2E">
        <w:rPr>
          <w:rFonts w:ascii="Arial" w:hAnsi="Arial" w:cs="Arial"/>
          <w:sz w:val="22"/>
          <w:szCs w:val="22"/>
        </w:rPr>
        <w:t xml:space="preserve"> we</w:t>
      </w:r>
      <w:r>
        <w:rPr>
          <w:rFonts w:ascii="Arial" w:hAnsi="Arial" w:cs="Arial"/>
          <w:sz w:val="22"/>
          <w:szCs w:val="22"/>
        </w:rPr>
        <w:t>re recorded as refusing</w:t>
      </w:r>
      <w:r w:rsidR="009260C0" w:rsidRPr="009260C0">
        <w:rPr>
          <w:rFonts w:ascii="Arial" w:hAnsi="Arial" w:cs="Arial"/>
          <w:sz w:val="22"/>
          <w:szCs w:val="22"/>
        </w:rPr>
        <w:t xml:space="preserve"> to take the referral as the c</w:t>
      </w:r>
      <w:r>
        <w:rPr>
          <w:rFonts w:ascii="Arial" w:hAnsi="Arial" w:cs="Arial"/>
          <w:sz w:val="22"/>
          <w:szCs w:val="22"/>
        </w:rPr>
        <w:t xml:space="preserve">ase was open to Brent, but the </w:t>
      </w:r>
      <w:smartTag w:uri="urn:schemas-microsoft-com:office:smarttags" w:element="place">
        <w:r w:rsidR="009260C0" w:rsidRPr="009260C0">
          <w:rPr>
            <w:rFonts w:ascii="Arial" w:hAnsi="Arial" w:cs="Arial"/>
            <w:sz w:val="22"/>
            <w:szCs w:val="22"/>
          </w:rPr>
          <w:t>O</w:t>
        </w:r>
        <w:r>
          <w:rPr>
            <w:rFonts w:ascii="Arial" w:hAnsi="Arial" w:cs="Arial"/>
            <w:sz w:val="22"/>
            <w:szCs w:val="22"/>
          </w:rPr>
          <w:t>M</w:t>
        </w:r>
      </w:smartTag>
      <w:r w:rsidR="009260C0" w:rsidRPr="009260C0">
        <w:rPr>
          <w:rFonts w:ascii="Arial" w:hAnsi="Arial" w:cs="Arial"/>
          <w:sz w:val="22"/>
          <w:szCs w:val="22"/>
        </w:rPr>
        <w:t xml:space="preserve"> insisted that they take the referral for children of concern living in their area.</w:t>
      </w:r>
    </w:p>
    <w:p w:rsidR="00A4436A" w:rsidRDefault="00A4436A" w:rsidP="006675F0">
      <w:pPr>
        <w:jc w:val="both"/>
        <w:rPr>
          <w:rFonts w:ascii="Arial" w:hAnsi="Arial" w:cs="Arial"/>
          <w:sz w:val="22"/>
          <w:szCs w:val="22"/>
        </w:rPr>
      </w:pPr>
    </w:p>
    <w:p w:rsidR="008E24E5" w:rsidRPr="008E24E5" w:rsidRDefault="008E24E5" w:rsidP="006675F0">
      <w:pPr>
        <w:jc w:val="both"/>
        <w:rPr>
          <w:rFonts w:ascii="Arial" w:hAnsi="Arial" w:cs="Arial"/>
          <w:sz w:val="22"/>
          <w:szCs w:val="22"/>
        </w:rPr>
      </w:pPr>
    </w:p>
    <w:p w:rsidR="00517C20" w:rsidRDefault="00517C20" w:rsidP="00517C20">
      <w:pPr>
        <w:shd w:val="clear" w:color="auto" w:fill="000080"/>
        <w:jc w:val="both"/>
        <w:rPr>
          <w:rFonts w:ascii="Arial" w:hAnsi="Arial" w:cs="Arial"/>
          <w:b/>
          <w:sz w:val="22"/>
          <w:szCs w:val="22"/>
        </w:rPr>
      </w:pPr>
      <w:r>
        <w:rPr>
          <w:rFonts w:ascii="Arial" w:hAnsi="Arial" w:cs="Arial"/>
          <w:b/>
          <w:sz w:val="22"/>
          <w:szCs w:val="22"/>
        </w:rPr>
        <w:t>Recorded Domestic Disturbance – 20</w:t>
      </w:r>
      <w:r w:rsidRPr="003C438B">
        <w:rPr>
          <w:rFonts w:ascii="Arial" w:hAnsi="Arial" w:cs="Arial"/>
          <w:b/>
          <w:sz w:val="22"/>
          <w:szCs w:val="22"/>
          <w:vertAlign w:val="superscript"/>
        </w:rPr>
        <w:t>th</w:t>
      </w:r>
      <w:r>
        <w:rPr>
          <w:rFonts w:ascii="Arial" w:hAnsi="Arial" w:cs="Arial"/>
          <w:b/>
          <w:sz w:val="22"/>
          <w:szCs w:val="22"/>
        </w:rPr>
        <w:t xml:space="preserve"> June 2008. Probation</w:t>
      </w:r>
      <w:r w:rsidR="00FC1D3D">
        <w:rPr>
          <w:rFonts w:ascii="Arial" w:hAnsi="Arial" w:cs="Arial"/>
          <w:b/>
          <w:sz w:val="22"/>
          <w:szCs w:val="22"/>
        </w:rPr>
        <w:t xml:space="preserve"> and</w:t>
      </w:r>
      <w:r w:rsidR="00415993">
        <w:rPr>
          <w:rFonts w:ascii="Arial" w:hAnsi="Arial" w:cs="Arial"/>
          <w:b/>
          <w:sz w:val="22"/>
          <w:szCs w:val="22"/>
        </w:rPr>
        <w:t xml:space="preserve"> Brent</w:t>
      </w:r>
      <w:r w:rsidR="00FC1D3D">
        <w:rPr>
          <w:rFonts w:ascii="Arial" w:hAnsi="Arial" w:cs="Arial"/>
          <w:b/>
          <w:sz w:val="22"/>
          <w:szCs w:val="22"/>
        </w:rPr>
        <w:t xml:space="preserve"> CSC</w:t>
      </w:r>
    </w:p>
    <w:p w:rsidR="00715855" w:rsidRDefault="00715855" w:rsidP="00517C20">
      <w:pPr>
        <w:jc w:val="both"/>
        <w:rPr>
          <w:rFonts w:ascii="Arial" w:hAnsi="Arial" w:cs="Arial"/>
          <w:sz w:val="22"/>
          <w:szCs w:val="22"/>
        </w:rPr>
      </w:pPr>
    </w:p>
    <w:p w:rsidR="00FC1D3D" w:rsidRDefault="00832AD3" w:rsidP="00517C20">
      <w:pPr>
        <w:jc w:val="both"/>
        <w:rPr>
          <w:rFonts w:ascii="Arial" w:hAnsi="Arial" w:cs="Arial"/>
          <w:sz w:val="22"/>
          <w:szCs w:val="22"/>
        </w:rPr>
      </w:pPr>
      <w:r>
        <w:rPr>
          <w:rFonts w:ascii="Arial" w:hAnsi="Arial" w:cs="Arial"/>
          <w:sz w:val="22"/>
          <w:szCs w:val="22"/>
        </w:rPr>
        <w:t xml:space="preserve">5.13 </w:t>
      </w:r>
      <w:r w:rsidR="00517C20">
        <w:rPr>
          <w:rFonts w:ascii="Arial" w:hAnsi="Arial" w:cs="Arial"/>
          <w:sz w:val="22"/>
          <w:szCs w:val="22"/>
        </w:rPr>
        <w:t>An Offender Manager at Brent Probation</w:t>
      </w:r>
      <w:r w:rsidR="00FC1D3D">
        <w:rPr>
          <w:rFonts w:ascii="Arial" w:hAnsi="Arial" w:cs="Arial"/>
          <w:sz w:val="22"/>
          <w:szCs w:val="22"/>
        </w:rPr>
        <w:t xml:space="preserve"> </w:t>
      </w:r>
      <w:r w:rsidR="005C7663">
        <w:rPr>
          <w:rFonts w:ascii="Arial" w:hAnsi="Arial" w:cs="Arial"/>
          <w:sz w:val="22"/>
          <w:szCs w:val="22"/>
        </w:rPr>
        <w:t xml:space="preserve">and Brent </w:t>
      </w:r>
      <w:r w:rsidR="00FC1D3D">
        <w:rPr>
          <w:rFonts w:ascii="Arial" w:hAnsi="Arial" w:cs="Arial"/>
          <w:sz w:val="22"/>
          <w:szCs w:val="22"/>
        </w:rPr>
        <w:t>CSC</w:t>
      </w:r>
      <w:r w:rsidR="00B433C8">
        <w:rPr>
          <w:rFonts w:ascii="Arial" w:hAnsi="Arial" w:cs="Arial"/>
          <w:sz w:val="22"/>
          <w:szCs w:val="22"/>
        </w:rPr>
        <w:t xml:space="preserve"> we</w:t>
      </w:r>
      <w:r w:rsidR="00FC1D3D">
        <w:rPr>
          <w:rFonts w:ascii="Arial" w:hAnsi="Arial" w:cs="Arial"/>
          <w:sz w:val="22"/>
          <w:szCs w:val="22"/>
        </w:rPr>
        <w:t>re</w:t>
      </w:r>
      <w:r w:rsidR="00517C20">
        <w:rPr>
          <w:rFonts w:ascii="Arial" w:hAnsi="Arial" w:cs="Arial"/>
          <w:sz w:val="22"/>
          <w:szCs w:val="22"/>
        </w:rPr>
        <w:t xml:space="preserve"> contacted by</w:t>
      </w:r>
      <w:r w:rsidR="00584C41">
        <w:rPr>
          <w:rFonts w:ascii="Arial" w:hAnsi="Arial" w:cs="Arial"/>
          <w:sz w:val="22"/>
          <w:szCs w:val="22"/>
        </w:rPr>
        <w:t xml:space="preserve"> a</w:t>
      </w:r>
      <w:r w:rsidR="00517C20">
        <w:rPr>
          <w:rFonts w:ascii="Arial" w:hAnsi="Arial" w:cs="Arial"/>
          <w:sz w:val="22"/>
          <w:szCs w:val="22"/>
        </w:rPr>
        <w:t xml:space="preserve"> </w:t>
      </w:r>
      <w:r w:rsidR="00D65AE6">
        <w:rPr>
          <w:rFonts w:ascii="Arial" w:hAnsi="Arial" w:cs="Arial"/>
          <w:sz w:val="22"/>
          <w:szCs w:val="22"/>
        </w:rPr>
        <w:t>sister of AB</w:t>
      </w:r>
      <w:r w:rsidR="008F23EF">
        <w:rPr>
          <w:rFonts w:ascii="Arial" w:hAnsi="Arial" w:cs="Arial"/>
          <w:sz w:val="22"/>
          <w:szCs w:val="22"/>
        </w:rPr>
        <w:t xml:space="preserve"> who</w:t>
      </w:r>
      <w:r w:rsidR="00FC1D3D">
        <w:rPr>
          <w:rFonts w:ascii="Arial" w:hAnsi="Arial" w:cs="Arial"/>
          <w:sz w:val="22"/>
          <w:szCs w:val="22"/>
        </w:rPr>
        <w:t xml:space="preserve"> state</w:t>
      </w:r>
      <w:r w:rsidR="00D65AE6">
        <w:rPr>
          <w:rFonts w:ascii="Arial" w:hAnsi="Arial" w:cs="Arial"/>
          <w:sz w:val="22"/>
          <w:szCs w:val="22"/>
        </w:rPr>
        <w:t>d that AB</w:t>
      </w:r>
      <w:r w:rsidR="008F23EF">
        <w:rPr>
          <w:rFonts w:ascii="Arial" w:hAnsi="Arial" w:cs="Arial"/>
          <w:sz w:val="22"/>
          <w:szCs w:val="22"/>
        </w:rPr>
        <w:t xml:space="preserve"> had</w:t>
      </w:r>
      <w:r w:rsidR="00517C20">
        <w:rPr>
          <w:rFonts w:ascii="Arial" w:hAnsi="Arial" w:cs="Arial"/>
          <w:sz w:val="22"/>
          <w:szCs w:val="22"/>
        </w:rPr>
        <w:t xml:space="preserve"> stabbed her partner</w:t>
      </w:r>
      <w:r w:rsidR="00332EF7">
        <w:rPr>
          <w:rFonts w:ascii="Arial" w:hAnsi="Arial" w:cs="Arial"/>
          <w:sz w:val="22"/>
          <w:szCs w:val="22"/>
        </w:rPr>
        <w:t>,</w:t>
      </w:r>
      <w:r w:rsidR="00517C20">
        <w:rPr>
          <w:rFonts w:ascii="Arial" w:hAnsi="Arial" w:cs="Arial"/>
          <w:sz w:val="22"/>
          <w:szCs w:val="22"/>
        </w:rPr>
        <w:t xml:space="preserve"> wounding him in the hand and had tried to attack him with a hammer. </w:t>
      </w:r>
      <w:r w:rsidR="0069246D">
        <w:rPr>
          <w:rFonts w:ascii="Arial" w:hAnsi="Arial" w:cs="Arial"/>
          <w:sz w:val="22"/>
          <w:szCs w:val="22"/>
        </w:rPr>
        <w:t xml:space="preserve">Probation recorded that police had been </w:t>
      </w:r>
      <w:r w:rsidR="00887D98">
        <w:rPr>
          <w:rFonts w:ascii="Arial" w:hAnsi="Arial" w:cs="Arial"/>
          <w:sz w:val="22"/>
          <w:szCs w:val="22"/>
        </w:rPr>
        <w:t>contacted</w:t>
      </w:r>
      <w:r w:rsidR="0069246D">
        <w:rPr>
          <w:rFonts w:ascii="Arial" w:hAnsi="Arial" w:cs="Arial"/>
          <w:sz w:val="22"/>
          <w:szCs w:val="22"/>
        </w:rPr>
        <w:t>.</w:t>
      </w:r>
    </w:p>
    <w:p w:rsidR="00FC1D3D" w:rsidRDefault="00D65AE6" w:rsidP="00517C20">
      <w:pPr>
        <w:jc w:val="both"/>
        <w:rPr>
          <w:rFonts w:ascii="Arial" w:hAnsi="Arial" w:cs="Arial"/>
          <w:sz w:val="22"/>
          <w:szCs w:val="22"/>
        </w:rPr>
      </w:pPr>
      <w:r>
        <w:rPr>
          <w:rFonts w:ascii="Arial" w:hAnsi="Arial" w:cs="Arial"/>
          <w:sz w:val="22"/>
          <w:szCs w:val="22"/>
        </w:rPr>
        <w:t>The s</w:t>
      </w:r>
      <w:r w:rsidR="00D76624">
        <w:rPr>
          <w:rFonts w:ascii="Arial" w:hAnsi="Arial" w:cs="Arial"/>
          <w:sz w:val="22"/>
          <w:szCs w:val="22"/>
        </w:rPr>
        <w:t>ister</w:t>
      </w:r>
      <w:r w:rsidR="00FC1D3D">
        <w:rPr>
          <w:rFonts w:ascii="Arial" w:hAnsi="Arial" w:cs="Arial"/>
          <w:sz w:val="22"/>
          <w:szCs w:val="22"/>
        </w:rPr>
        <w:t xml:space="preserve"> was recorded as being o</w:t>
      </w:r>
      <w:r w:rsidR="00810D22">
        <w:rPr>
          <w:rFonts w:ascii="Arial" w:hAnsi="Arial" w:cs="Arial"/>
          <w:sz w:val="22"/>
          <w:szCs w:val="22"/>
        </w:rPr>
        <w:t>n the way to the address</w:t>
      </w:r>
      <w:r w:rsidR="00FC1D3D">
        <w:rPr>
          <w:rFonts w:ascii="Arial" w:hAnsi="Arial" w:cs="Arial"/>
          <w:sz w:val="22"/>
          <w:szCs w:val="22"/>
        </w:rPr>
        <w:t xml:space="preserve">. </w:t>
      </w:r>
    </w:p>
    <w:p w:rsidR="00423806" w:rsidRPr="00423806" w:rsidRDefault="00D65AE6" w:rsidP="00423806">
      <w:pPr>
        <w:jc w:val="both"/>
        <w:rPr>
          <w:rFonts w:ascii="Arial" w:hAnsi="Arial" w:cs="Arial"/>
          <w:color w:val="000000"/>
          <w:sz w:val="22"/>
          <w:szCs w:val="22"/>
        </w:rPr>
      </w:pPr>
      <w:r>
        <w:rPr>
          <w:rFonts w:ascii="Arial" w:hAnsi="Arial" w:cs="Arial"/>
          <w:color w:val="000000"/>
          <w:sz w:val="22"/>
          <w:szCs w:val="22"/>
        </w:rPr>
        <w:t>AB</w:t>
      </w:r>
      <w:r w:rsidR="00D76624">
        <w:rPr>
          <w:rFonts w:ascii="Arial" w:hAnsi="Arial" w:cs="Arial"/>
          <w:color w:val="000000"/>
          <w:sz w:val="22"/>
          <w:szCs w:val="22"/>
        </w:rPr>
        <w:t xml:space="preserve"> was</w:t>
      </w:r>
      <w:r w:rsidR="00423806" w:rsidRPr="00423806">
        <w:rPr>
          <w:rFonts w:ascii="Arial" w:hAnsi="Arial" w:cs="Arial"/>
          <w:color w:val="000000"/>
          <w:sz w:val="22"/>
          <w:szCs w:val="22"/>
        </w:rPr>
        <w:t xml:space="preserve"> seen on the 23</w:t>
      </w:r>
      <w:r w:rsidR="00423806" w:rsidRPr="00423806">
        <w:rPr>
          <w:rFonts w:ascii="Arial" w:hAnsi="Arial" w:cs="Arial"/>
          <w:color w:val="000000"/>
          <w:sz w:val="22"/>
          <w:szCs w:val="22"/>
          <w:vertAlign w:val="superscript"/>
        </w:rPr>
        <w:t>rd</w:t>
      </w:r>
      <w:r w:rsidR="00423806" w:rsidRPr="00423806">
        <w:rPr>
          <w:rFonts w:ascii="Arial" w:hAnsi="Arial" w:cs="Arial"/>
          <w:color w:val="000000"/>
          <w:sz w:val="22"/>
          <w:szCs w:val="22"/>
        </w:rPr>
        <w:t xml:space="preserve"> June </w:t>
      </w:r>
      <w:r w:rsidR="00F0004C">
        <w:rPr>
          <w:rFonts w:ascii="Arial" w:hAnsi="Arial" w:cs="Arial"/>
          <w:color w:val="000000"/>
          <w:sz w:val="22"/>
          <w:szCs w:val="22"/>
        </w:rPr>
        <w:t xml:space="preserve">2008 by </w:t>
      </w:r>
      <w:r w:rsidR="00887D98">
        <w:rPr>
          <w:rFonts w:ascii="Arial" w:hAnsi="Arial" w:cs="Arial"/>
          <w:color w:val="000000"/>
          <w:sz w:val="22"/>
          <w:szCs w:val="22"/>
        </w:rPr>
        <w:t>Offender Manager</w:t>
      </w:r>
      <w:r w:rsidR="00D76624">
        <w:rPr>
          <w:rFonts w:ascii="Arial" w:hAnsi="Arial" w:cs="Arial"/>
          <w:color w:val="000000"/>
          <w:sz w:val="22"/>
          <w:szCs w:val="22"/>
        </w:rPr>
        <w:t xml:space="preserve"> who was</w:t>
      </w:r>
      <w:r w:rsidR="00423806" w:rsidRPr="00423806">
        <w:rPr>
          <w:rFonts w:ascii="Arial" w:hAnsi="Arial" w:cs="Arial"/>
          <w:color w:val="000000"/>
          <w:sz w:val="22"/>
          <w:szCs w:val="22"/>
        </w:rPr>
        <w:t xml:space="preserve"> informed by</w:t>
      </w:r>
      <w:r>
        <w:rPr>
          <w:rFonts w:ascii="Arial" w:hAnsi="Arial" w:cs="Arial"/>
          <w:color w:val="000000"/>
          <w:sz w:val="22"/>
          <w:szCs w:val="22"/>
        </w:rPr>
        <w:t xml:space="preserve"> AB</w:t>
      </w:r>
      <w:r w:rsidR="00423806">
        <w:rPr>
          <w:rFonts w:ascii="Arial" w:hAnsi="Arial" w:cs="Arial"/>
          <w:color w:val="000000"/>
          <w:sz w:val="22"/>
          <w:szCs w:val="22"/>
        </w:rPr>
        <w:t xml:space="preserve"> that her bo</w:t>
      </w:r>
      <w:r w:rsidR="00562FB5">
        <w:rPr>
          <w:rFonts w:ascii="Arial" w:hAnsi="Arial" w:cs="Arial"/>
          <w:color w:val="000000"/>
          <w:sz w:val="22"/>
          <w:szCs w:val="22"/>
        </w:rPr>
        <w:t>yfriend had not pressed charges. I</w:t>
      </w:r>
      <w:r w:rsidR="00D76624">
        <w:rPr>
          <w:rFonts w:ascii="Arial" w:hAnsi="Arial" w:cs="Arial"/>
          <w:color w:val="000000"/>
          <w:sz w:val="22"/>
          <w:szCs w:val="22"/>
        </w:rPr>
        <w:t>t was</w:t>
      </w:r>
      <w:r w:rsidR="00F0004C">
        <w:rPr>
          <w:rFonts w:ascii="Arial" w:hAnsi="Arial" w:cs="Arial"/>
          <w:color w:val="000000"/>
          <w:sz w:val="22"/>
          <w:szCs w:val="22"/>
        </w:rPr>
        <w:t xml:space="preserve"> agreed with CSC that the </w:t>
      </w:r>
      <w:r w:rsidR="00887D98">
        <w:rPr>
          <w:rFonts w:ascii="Arial" w:hAnsi="Arial" w:cs="Arial"/>
          <w:color w:val="000000"/>
          <w:sz w:val="22"/>
          <w:szCs w:val="22"/>
        </w:rPr>
        <w:t xml:space="preserve">Offender Manager </w:t>
      </w:r>
      <w:r w:rsidR="00D76624">
        <w:rPr>
          <w:rFonts w:ascii="Arial" w:hAnsi="Arial" w:cs="Arial"/>
          <w:color w:val="000000"/>
          <w:sz w:val="22"/>
          <w:szCs w:val="22"/>
        </w:rPr>
        <w:t>would</w:t>
      </w:r>
      <w:r w:rsidR="00562FB5">
        <w:rPr>
          <w:rFonts w:ascii="Arial" w:hAnsi="Arial" w:cs="Arial"/>
          <w:color w:val="000000"/>
          <w:sz w:val="22"/>
          <w:szCs w:val="22"/>
        </w:rPr>
        <w:t xml:space="preserve"> make an urgent CP referral to Enfield</w:t>
      </w:r>
      <w:r w:rsidR="00D76624">
        <w:rPr>
          <w:rFonts w:ascii="Arial" w:hAnsi="Arial" w:cs="Arial"/>
          <w:color w:val="000000"/>
          <w:sz w:val="22"/>
          <w:szCs w:val="22"/>
        </w:rPr>
        <w:t xml:space="preserve"> CSC</w:t>
      </w:r>
      <w:r w:rsidR="00562FB5">
        <w:rPr>
          <w:rFonts w:ascii="Arial" w:hAnsi="Arial" w:cs="Arial"/>
          <w:color w:val="000000"/>
          <w:sz w:val="22"/>
          <w:szCs w:val="22"/>
        </w:rPr>
        <w:t>.</w:t>
      </w:r>
      <w:r w:rsidR="00423806" w:rsidRPr="00423806">
        <w:rPr>
          <w:rFonts w:ascii="Arial" w:hAnsi="Arial" w:cs="Arial"/>
          <w:color w:val="000000"/>
          <w:sz w:val="22"/>
          <w:szCs w:val="22"/>
        </w:rPr>
        <w:t xml:space="preserve">  </w:t>
      </w:r>
    </w:p>
    <w:p w:rsidR="00FC1D3D" w:rsidRDefault="00FC1D3D" w:rsidP="00517C20">
      <w:pPr>
        <w:jc w:val="both"/>
        <w:rPr>
          <w:rFonts w:ascii="Arial" w:hAnsi="Arial" w:cs="Arial"/>
          <w:sz w:val="22"/>
          <w:szCs w:val="22"/>
        </w:rPr>
      </w:pPr>
    </w:p>
    <w:p w:rsidR="00517C20" w:rsidRPr="00275778" w:rsidRDefault="00FC1D3D" w:rsidP="00517C20">
      <w:pPr>
        <w:jc w:val="both"/>
        <w:rPr>
          <w:rFonts w:ascii="Arial" w:hAnsi="Arial" w:cs="Arial"/>
          <w:i/>
          <w:color w:val="000080"/>
          <w:sz w:val="22"/>
          <w:szCs w:val="22"/>
        </w:rPr>
      </w:pPr>
      <w:r w:rsidRPr="00275778">
        <w:rPr>
          <w:rFonts w:ascii="Arial" w:hAnsi="Arial" w:cs="Arial"/>
          <w:b/>
          <w:i/>
          <w:color w:val="000080"/>
          <w:sz w:val="22"/>
          <w:szCs w:val="22"/>
        </w:rPr>
        <w:t>Comment:</w:t>
      </w:r>
      <w:r w:rsidRPr="00275778">
        <w:rPr>
          <w:rFonts w:ascii="Arial" w:hAnsi="Arial" w:cs="Arial"/>
          <w:i/>
          <w:color w:val="000080"/>
          <w:sz w:val="22"/>
          <w:szCs w:val="22"/>
        </w:rPr>
        <w:t xml:space="preserve"> It is not clear</w:t>
      </w:r>
      <w:r w:rsidR="00562FB5" w:rsidRPr="00275778">
        <w:rPr>
          <w:rFonts w:ascii="Arial" w:hAnsi="Arial" w:cs="Arial"/>
          <w:i/>
          <w:color w:val="000080"/>
          <w:sz w:val="22"/>
          <w:szCs w:val="22"/>
        </w:rPr>
        <w:t xml:space="preserve"> at any point</w:t>
      </w:r>
      <w:r w:rsidR="00D65AE6">
        <w:rPr>
          <w:rFonts w:ascii="Arial" w:hAnsi="Arial" w:cs="Arial"/>
          <w:i/>
          <w:color w:val="000080"/>
          <w:sz w:val="22"/>
          <w:szCs w:val="22"/>
        </w:rPr>
        <w:t xml:space="preserve"> if this is DE</w:t>
      </w:r>
      <w:r w:rsidRPr="00275778">
        <w:rPr>
          <w:rFonts w:ascii="Arial" w:hAnsi="Arial" w:cs="Arial"/>
          <w:i/>
          <w:color w:val="000080"/>
          <w:sz w:val="22"/>
          <w:szCs w:val="22"/>
        </w:rPr>
        <w:t xml:space="preserve"> as an alleged victim and the incident is not recorded within the police </w:t>
      </w:r>
      <w:r w:rsidR="00887D98">
        <w:rPr>
          <w:rFonts w:ascii="Arial" w:hAnsi="Arial" w:cs="Arial"/>
          <w:i/>
          <w:color w:val="000080"/>
          <w:sz w:val="22"/>
          <w:szCs w:val="22"/>
        </w:rPr>
        <w:t xml:space="preserve">records </w:t>
      </w:r>
      <w:r w:rsidR="00CE6444">
        <w:rPr>
          <w:rFonts w:ascii="Arial" w:hAnsi="Arial" w:cs="Arial"/>
          <w:i/>
          <w:color w:val="000080"/>
          <w:sz w:val="22"/>
          <w:szCs w:val="22"/>
        </w:rPr>
        <w:t>but is recor</w:t>
      </w:r>
      <w:r w:rsidR="008F23EF">
        <w:rPr>
          <w:rFonts w:ascii="Arial" w:hAnsi="Arial" w:cs="Arial"/>
          <w:i/>
          <w:color w:val="000080"/>
          <w:sz w:val="22"/>
          <w:szCs w:val="22"/>
        </w:rPr>
        <w:t>ded as above by probation and confirmed by the family.</w:t>
      </w:r>
      <w:r w:rsidR="002A0D1A">
        <w:rPr>
          <w:rFonts w:ascii="Arial" w:hAnsi="Arial" w:cs="Arial"/>
          <w:i/>
          <w:color w:val="000080"/>
          <w:sz w:val="22"/>
          <w:szCs w:val="22"/>
        </w:rPr>
        <w:t xml:space="preserve"> Additional checks were made by the MPS but no records could be found of the incident. This is not significant given that the available information was shared between agencies later in any case.</w:t>
      </w:r>
      <w:r w:rsidR="00423806" w:rsidRPr="00275778">
        <w:rPr>
          <w:rFonts w:ascii="Arial" w:hAnsi="Arial" w:cs="Arial"/>
          <w:i/>
          <w:color w:val="000080"/>
          <w:sz w:val="22"/>
          <w:szCs w:val="22"/>
        </w:rPr>
        <w:t xml:space="preserve"> </w:t>
      </w:r>
    </w:p>
    <w:p w:rsidR="00562FB5" w:rsidRDefault="00562FB5" w:rsidP="00517C20">
      <w:pPr>
        <w:jc w:val="both"/>
        <w:rPr>
          <w:rFonts w:ascii="Arial" w:hAnsi="Arial" w:cs="Arial"/>
          <w:i/>
          <w:color w:val="000080"/>
          <w:sz w:val="22"/>
          <w:szCs w:val="22"/>
        </w:rPr>
      </w:pPr>
    </w:p>
    <w:p w:rsidR="00A37EF1" w:rsidRPr="00275778" w:rsidRDefault="00A37EF1" w:rsidP="00517C20">
      <w:pPr>
        <w:jc w:val="both"/>
        <w:rPr>
          <w:rFonts w:ascii="Arial" w:hAnsi="Arial" w:cs="Arial"/>
          <w:i/>
          <w:color w:val="000080"/>
          <w:sz w:val="22"/>
          <w:szCs w:val="22"/>
        </w:rPr>
      </w:pPr>
    </w:p>
    <w:p w:rsidR="003C438B" w:rsidRDefault="000D1B46" w:rsidP="006675F0">
      <w:pPr>
        <w:shd w:val="clear" w:color="auto" w:fill="000080"/>
        <w:jc w:val="both"/>
        <w:rPr>
          <w:rFonts w:ascii="Arial" w:hAnsi="Arial" w:cs="Arial"/>
          <w:b/>
          <w:sz w:val="22"/>
          <w:szCs w:val="22"/>
        </w:rPr>
      </w:pPr>
      <w:r>
        <w:rPr>
          <w:rFonts w:ascii="Arial" w:hAnsi="Arial" w:cs="Arial"/>
          <w:b/>
          <w:sz w:val="22"/>
          <w:szCs w:val="22"/>
        </w:rPr>
        <w:t>Recorded Domestic Incident</w:t>
      </w:r>
      <w:r w:rsidR="003C438B">
        <w:rPr>
          <w:rFonts w:ascii="Arial" w:hAnsi="Arial" w:cs="Arial"/>
          <w:b/>
          <w:sz w:val="22"/>
          <w:szCs w:val="22"/>
        </w:rPr>
        <w:t xml:space="preserve"> – 24</w:t>
      </w:r>
      <w:r w:rsidR="003C438B" w:rsidRPr="003C438B">
        <w:rPr>
          <w:rFonts w:ascii="Arial" w:hAnsi="Arial" w:cs="Arial"/>
          <w:b/>
          <w:sz w:val="22"/>
          <w:szCs w:val="22"/>
          <w:vertAlign w:val="superscript"/>
        </w:rPr>
        <w:t>th</w:t>
      </w:r>
      <w:r w:rsidR="003C438B">
        <w:rPr>
          <w:rFonts w:ascii="Arial" w:hAnsi="Arial" w:cs="Arial"/>
          <w:b/>
          <w:sz w:val="22"/>
          <w:szCs w:val="22"/>
        </w:rPr>
        <w:t xml:space="preserve"> June 2008.</w:t>
      </w:r>
      <w:r w:rsidR="00661F93">
        <w:rPr>
          <w:rFonts w:ascii="Arial" w:hAnsi="Arial" w:cs="Arial"/>
          <w:b/>
          <w:sz w:val="22"/>
          <w:szCs w:val="22"/>
        </w:rPr>
        <w:t xml:space="preserve"> MPS</w:t>
      </w:r>
    </w:p>
    <w:p w:rsidR="003C438B" w:rsidRDefault="003C438B" w:rsidP="006675F0">
      <w:pPr>
        <w:ind w:left="360"/>
        <w:jc w:val="both"/>
        <w:rPr>
          <w:rFonts w:ascii="Arial" w:hAnsi="Arial" w:cs="Arial"/>
          <w:color w:val="000080"/>
          <w:sz w:val="22"/>
          <w:szCs w:val="22"/>
        </w:rPr>
      </w:pPr>
    </w:p>
    <w:p w:rsidR="00A37EF1" w:rsidRDefault="00A37EF1" w:rsidP="006675F0">
      <w:pPr>
        <w:ind w:left="360"/>
        <w:jc w:val="both"/>
        <w:rPr>
          <w:rFonts w:ascii="Arial" w:hAnsi="Arial" w:cs="Arial"/>
          <w:color w:val="000080"/>
          <w:sz w:val="22"/>
          <w:szCs w:val="22"/>
        </w:rPr>
      </w:pPr>
    </w:p>
    <w:p w:rsidR="00934F82" w:rsidRDefault="00832AD3"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5.14 </w:t>
      </w:r>
      <w:r w:rsidR="006C4E91" w:rsidRPr="001E4E68">
        <w:rPr>
          <w:rFonts w:ascii="Arial" w:hAnsi="Arial" w:cs="Arial"/>
          <w:sz w:val="22"/>
          <w:szCs w:val="22"/>
          <w:lang w:val="en-US" w:eastAsia="en-US"/>
        </w:rPr>
        <w:t xml:space="preserve">On </w:t>
      </w:r>
      <w:r w:rsidR="00BD756C" w:rsidRPr="001E4E68">
        <w:rPr>
          <w:rFonts w:ascii="Arial" w:hAnsi="Arial" w:cs="Arial"/>
          <w:sz w:val="22"/>
          <w:szCs w:val="22"/>
          <w:lang w:val="en-US" w:eastAsia="en-US"/>
        </w:rPr>
        <w:t>24</w:t>
      </w:r>
      <w:r w:rsidR="00BD756C" w:rsidRPr="001E4E68">
        <w:rPr>
          <w:rFonts w:ascii="Arial" w:hAnsi="Arial" w:cs="Arial"/>
          <w:sz w:val="22"/>
          <w:szCs w:val="22"/>
          <w:vertAlign w:val="superscript"/>
          <w:lang w:val="en-US" w:eastAsia="en-US"/>
        </w:rPr>
        <w:t>th</w:t>
      </w:r>
      <w:r w:rsidR="00BD756C" w:rsidRPr="001E4E68">
        <w:rPr>
          <w:rFonts w:ascii="Arial" w:hAnsi="Arial" w:cs="Arial"/>
          <w:sz w:val="22"/>
          <w:szCs w:val="22"/>
          <w:lang w:val="en-US" w:eastAsia="en-US"/>
        </w:rPr>
        <w:t xml:space="preserve"> June</w:t>
      </w:r>
      <w:r w:rsidR="00D65AE6">
        <w:rPr>
          <w:rFonts w:ascii="Arial" w:hAnsi="Arial" w:cs="Arial"/>
          <w:sz w:val="22"/>
          <w:szCs w:val="22"/>
          <w:lang w:val="en-US" w:eastAsia="en-US"/>
        </w:rPr>
        <w:t>, AB</w:t>
      </w:r>
      <w:r w:rsidR="006C4E91" w:rsidRPr="001E4E68">
        <w:rPr>
          <w:rFonts w:ascii="Arial" w:hAnsi="Arial" w:cs="Arial"/>
          <w:sz w:val="22"/>
          <w:szCs w:val="22"/>
          <w:lang w:val="en-US" w:eastAsia="en-US"/>
        </w:rPr>
        <w:t xml:space="preserve"> telephoned</w:t>
      </w:r>
      <w:r w:rsidR="00627AE1" w:rsidRPr="001E4E68">
        <w:rPr>
          <w:rFonts w:ascii="Arial" w:hAnsi="Arial" w:cs="Arial"/>
          <w:sz w:val="22"/>
          <w:szCs w:val="22"/>
          <w:lang w:val="en-US" w:eastAsia="en-US"/>
        </w:rPr>
        <w:t xml:space="preserve"> the Metropolitan Police</w:t>
      </w:r>
      <w:r w:rsidR="00211D67" w:rsidRPr="001E4E68">
        <w:rPr>
          <w:rFonts w:ascii="Arial" w:hAnsi="Arial" w:cs="Arial"/>
          <w:sz w:val="22"/>
          <w:szCs w:val="22"/>
          <w:lang w:val="en-US" w:eastAsia="en-US"/>
        </w:rPr>
        <w:t xml:space="preserve"> Service (MPS)</w:t>
      </w:r>
      <w:r w:rsidR="006C4E91" w:rsidRPr="001E4E68">
        <w:rPr>
          <w:rFonts w:ascii="Arial" w:hAnsi="Arial" w:cs="Arial"/>
          <w:sz w:val="22"/>
          <w:szCs w:val="22"/>
          <w:lang w:val="en-US" w:eastAsia="en-US"/>
        </w:rPr>
        <w:t xml:space="preserve"> stating she had been threatened by</w:t>
      </w:r>
      <w:r w:rsidR="00627AE1" w:rsidRPr="001E4E68">
        <w:rPr>
          <w:rFonts w:ascii="Arial" w:hAnsi="Arial" w:cs="Arial"/>
          <w:sz w:val="22"/>
          <w:szCs w:val="22"/>
          <w:lang w:val="en-US" w:eastAsia="en-US"/>
        </w:rPr>
        <w:t xml:space="preserve"> </w:t>
      </w:r>
      <w:r w:rsidR="00D65AE6">
        <w:rPr>
          <w:rFonts w:ascii="Arial" w:hAnsi="Arial" w:cs="Arial"/>
          <w:sz w:val="22"/>
          <w:szCs w:val="22"/>
          <w:lang w:val="en-US" w:eastAsia="en-US"/>
        </w:rPr>
        <w:t>DE</w:t>
      </w:r>
      <w:r w:rsidR="006C4E91" w:rsidRPr="001E4E68">
        <w:rPr>
          <w:rFonts w:ascii="Arial" w:hAnsi="Arial" w:cs="Arial"/>
          <w:sz w:val="22"/>
          <w:szCs w:val="22"/>
          <w:lang w:val="en-US" w:eastAsia="en-US"/>
        </w:rPr>
        <w:t xml:space="preserve"> who had brandished a knife and was still nearby.</w:t>
      </w:r>
    </w:p>
    <w:p w:rsidR="006C4E91" w:rsidRPr="00DC5F7F" w:rsidRDefault="006C4E91" w:rsidP="006675F0">
      <w:pPr>
        <w:autoSpaceDE w:val="0"/>
        <w:autoSpaceDN w:val="0"/>
        <w:adjustRightInd w:val="0"/>
        <w:rPr>
          <w:rFonts w:ascii="Arial" w:hAnsi="Arial" w:cs="Arial"/>
          <w:i/>
          <w:color w:val="000080"/>
          <w:sz w:val="22"/>
          <w:szCs w:val="22"/>
          <w:lang w:val="en-US" w:eastAsia="en-US"/>
        </w:rPr>
      </w:pPr>
    </w:p>
    <w:p w:rsidR="00B3362F" w:rsidRPr="00DC5F7F" w:rsidRDefault="00B3362F" w:rsidP="006675F0">
      <w:pPr>
        <w:autoSpaceDE w:val="0"/>
        <w:autoSpaceDN w:val="0"/>
        <w:adjustRightInd w:val="0"/>
        <w:rPr>
          <w:rFonts w:ascii="Arial" w:hAnsi="Arial" w:cs="Arial"/>
          <w:color w:val="0000FF"/>
          <w:sz w:val="22"/>
          <w:szCs w:val="22"/>
          <w:lang w:val="en-US" w:eastAsia="en-US"/>
        </w:rPr>
      </w:pPr>
    </w:p>
    <w:p w:rsidR="00B3362F" w:rsidRPr="001E4E68" w:rsidRDefault="00F037B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5.15 </w:t>
      </w:r>
      <w:r w:rsidR="00D65AE6">
        <w:rPr>
          <w:rFonts w:ascii="Arial" w:hAnsi="Arial" w:cs="Arial"/>
          <w:sz w:val="22"/>
          <w:szCs w:val="22"/>
          <w:lang w:val="en-US" w:eastAsia="en-US"/>
        </w:rPr>
        <w:t>At the scene, DE</w:t>
      </w:r>
      <w:r w:rsidR="004C2C7B" w:rsidRPr="001E4E68">
        <w:rPr>
          <w:rFonts w:ascii="Arial" w:hAnsi="Arial" w:cs="Arial"/>
          <w:sz w:val="22"/>
          <w:szCs w:val="22"/>
          <w:lang w:val="en-US" w:eastAsia="en-US"/>
        </w:rPr>
        <w:t xml:space="preserve"> alleged he had woken to find </w:t>
      </w:r>
      <w:r w:rsidR="00D65AE6">
        <w:rPr>
          <w:rFonts w:ascii="Arial" w:hAnsi="Arial" w:cs="Arial"/>
          <w:sz w:val="22"/>
          <w:szCs w:val="22"/>
          <w:lang w:val="en-US" w:eastAsia="en-US"/>
        </w:rPr>
        <w:t>AB</w:t>
      </w:r>
      <w:r w:rsidR="00B3362F" w:rsidRPr="001E4E68">
        <w:rPr>
          <w:rFonts w:ascii="Arial" w:hAnsi="Arial" w:cs="Arial"/>
          <w:sz w:val="22"/>
          <w:szCs w:val="22"/>
          <w:lang w:val="en-US" w:eastAsia="en-US"/>
        </w:rPr>
        <w:t xml:space="preserve"> on top of him with a knife stating she knew of his affair with another</w:t>
      </w:r>
      <w:r w:rsidR="004C2C7B" w:rsidRPr="001E4E68">
        <w:rPr>
          <w:rFonts w:ascii="Arial" w:hAnsi="Arial" w:cs="Arial"/>
          <w:sz w:val="22"/>
          <w:szCs w:val="22"/>
          <w:lang w:val="en-US" w:eastAsia="en-US"/>
        </w:rPr>
        <w:t xml:space="preserve"> </w:t>
      </w:r>
      <w:r w:rsidR="00B3362F" w:rsidRPr="001E4E68">
        <w:rPr>
          <w:rFonts w:ascii="Arial" w:hAnsi="Arial" w:cs="Arial"/>
          <w:sz w:val="22"/>
          <w:szCs w:val="22"/>
          <w:lang w:val="en-US" w:eastAsia="en-US"/>
        </w:rPr>
        <w:t>woman (</w:t>
      </w:r>
      <w:r w:rsidR="00B3362F" w:rsidRPr="001E4E68">
        <w:rPr>
          <w:rFonts w:ascii="Arial" w:hAnsi="Arial" w:cs="Arial"/>
          <w:i/>
          <w:iCs/>
          <w:sz w:val="22"/>
          <w:szCs w:val="22"/>
          <w:lang w:val="en-US" w:eastAsia="en-US"/>
        </w:rPr>
        <w:t>he confirmed to officers he had started another relationship</w:t>
      </w:r>
      <w:r w:rsidR="00011CAA">
        <w:rPr>
          <w:rFonts w:ascii="Arial" w:hAnsi="Arial" w:cs="Arial"/>
          <w:sz w:val="22"/>
          <w:szCs w:val="22"/>
          <w:lang w:val="en-US" w:eastAsia="en-US"/>
        </w:rPr>
        <w:t>). DE</w:t>
      </w:r>
      <w:r w:rsidR="004C2C7B" w:rsidRPr="001E4E68">
        <w:rPr>
          <w:rFonts w:ascii="Arial" w:hAnsi="Arial" w:cs="Arial"/>
          <w:sz w:val="22"/>
          <w:szCs w:val="22"/>
          <w:lang w:val="en-US" w:eastAsia="en-US"/>
        </w:rPr>
        <w:t xml:space="preserve"> </w:t>
      </w:r>
      <w:r w:rsidR="00B3362F" w:rsidRPr="001E4E68">
        <w:rPr>
          <w:rFonts w:ascii="Arial" w:hAnsi="Arial" w:cs="Arial"/>
          <w:sz w:val="22"/>
          <w:szCs w:val="22"/>
          <w:lang w:val="en-US" w:eastAsia="en-US"/>
        </w:rPr>
        <w:t>told officers he could no longer ‘</w:t>
      </w:r>
      <w:r w:rsidR="00B3362F" w:rsidRPr="001E4E68">
        <w:rPr>
          <w:rFonts w:ascii="Arial" w:hAnsi="Arial" w:cs="Arial"/>
          <w:i/>
          <w:iCs/>
          <w:sz w:val="22"/>
          <w:szCs w:val="22"/>
          <w:lang w:val="en-US" w:eastAsia="en-US"/>
        </w:rPr>
        <w:t>put up with her</w:t>
      </w:r>
      <w:r w:rsidR="00B3362F" w:rsidRPr="001E4E68">
        <w:rPr>
          <w:rFonts w:ascii="Arial" w:hAnsi="Arial" w:cs="Arial"/>
          <w:sz w:val="22"/>
          <w:szCs w:val="22"/>
          <w:lang w:val="en-US" w:eastAsia="en-US"/>
        </w:rPr>
        <w:t>’ and said she was depressed</w:t>
      </w:r>
      <w:r w:rsidR="004C2C7B" w:rsidRPr="001E4E68">
        <w:rPr>
          <w:rFonts w:ascii="Arial" w:hAnsi="Arial" w:cs="Arial"/>
          <w:sz w:val="22"/>
          <w:szCs w:val="22"/>
          <w:lang w:val="en-US" w:eastAsia="en-US"/>
        </w:rPr>
        <w:t xml:space="preserve"> </w:t>
      </w:r>
      <w:r w:rsidR="00B3362F" w:rsidRPr="001E4E68">
        <w:rPr>
          <w:rFonts w:ascii="Arial" w:hAnsi="Arial" w:cs="Arial"/>
          <w:sz w:val="22"/>
          <w:szCs w:val="22"/>
          <w:lang w:val="en-US" w:eastAsia="en-US"/>
        </w:rPr>
        <w:t xml:space="preserve">and her </w:t>
      </w:r>
      <w:r w:rsidR="004C2C7B" w:rsidRPr="001E4E68">
        <w:rPr>
          <w:rFonts w:ascii="Arial" w:hAnsi="Arial" w:cs="Arial"/>
          <w:sz w:val="22"/>
          <w:szCs w:val="22"/>
          <w:lang w:val="en-US" w:eastAsia="en-US"/>
        </w:rPr>
        <w:t>behavio</w:t>
      </w:r>
      <w:r w:rsidR="00AD7BDF">
        <w:rPr>
          <w:rFonts w:ascii="Arial" w:hAnsi="Arial" w:cs="Arial"/>
          <w:sz w:val="22"/>
          <w:szCs w:val="22"/>
          <w:lang w:val="en-US" w:eastAsia="en-US"/>
        </w:rPr>
        <w:t>u</w:t>
      </w:r>
      <w:r w:rsidR="004C2C7B" w:rsidRPr="001E4E68">
        <w:rPr>
          <w:rFonts w:ascii="Arial" w:hAnsi="Arial" w:cs="Arial"/>
          <w:sz w:val="22"/>
          <w:szCs w:val="22"/>
          <w:lang w:val="en-US" w:eastAsia="en-US"/>
        </w:rPr>
        <w:t>r</w:t>
      </w:r>
      <w:r w:rsidR="00B3362F" w:rsidRPr="001E4E68">
        <w:rPr>
          <w:rFonts w:ascii="Arial" w:hAnsi="Arial" w:cs="Arial"/>
          <w:sz w:val="22"/>
          <w:szCs w:val="22"/>
          <w:lang w:val="en-US" w:eastAsia="en-US"/>
        </w:rPr>
        <w:t xml:space="preserve"> was erratic. She had a</w:t>
      </w:r>
      <w:r w:rsidR="004C2C7B" w:rsidRPr="001E4E68">
        <w:rPr>
          <w:rFonts w:ascii="Arial" w:hAnsi="Arial" w:cs="Arial"/>
          <w:sz w:val="22"/>
          <w:szCs w:val="22"/>
          <w:lang w:val="en-US" w:eastAsia="en-US"/>
        </w:rPr>
        <w:t xml:space="preserve">pparently </w:t>
      </w:r>
      <w:r w:rsidR="004C2C7B" w:rsidRPr="001E4E68">
        <w:rPr>
          <w:rFonts w:ascii="Arial" w:hAnsi="Arial" w:cs="Arial"/>
          <w:sz w:val="22"/>
          <w:szCs w:val="22"/>
          <w:lang w:val="en-US" w:eastAsia="en-US"/>
        </w:rPr>
        <w:lastRenderedPageBreak/>
        <w:t xml:space="preserve">threatened to take her </w:t>
      </w:r>
      <w:r w:rsidR="00B3362F" w:rsidRPr="001E4E68">
        <w:rPr>
          <w:rFonts w:ascii="Arial" w:hAnsi="Arial" w:cs="Arial"/>
          <w:sz w:val="22"/>
          <w:szCs w:val="22"/>
          <w:lang w:val="en-US" w:eastAsia="en-US"/>
        </w:rPr>
        <w:t>own life and would not let him go. He had locked her outside so he could pack</w:t>
      </w:r>
      <w:r w:rsidR="004C2C7B" w:rsidRPr="001E4E68">
        <w:rPr>
          <w:rFonts w:ascii="Arial" w:hAnsi="Arial" w:cs="Arial"/>
          <w:sz w:val="22"/>
          <w:szCs w:val="22"/>
          <w:lang w:val="en-US" w:eastAsia="en-US"/>
        </w:rPr>
        <w:t xml:space="preserve"> </w:t>
      </w:r>
      <w:r w:rsidR="00011CAA">
        <w:rPr>
          <w:rFonts w:ascii="Arial" w:hAnsi="Arial" w:cs="Arial"/>
          <w:sz w:val="22"/>
          <w:szCs w:val="22"/>
          <w:lang w:val="en-US" w:eastAsia="en-US"/>
        </w:rPr>
        <w:t>his case to leave. AB</w:t>
      </w:r>
      <w:r w:rsidR="00EC2CC2" w:rsidRPr="001E4E68">
        <w:rPr>
          <w:rFonts w:ascii="Arial" w:hAnsi="Arial" w:cs="Arial"/>
          <w:sz w:val="22"/>
          <w:szCs w:val="22"/>
          <w:lang w:val="en-US" w:eastAsia="en-US"/>
        </w:rPr>
        <w:t>’s sister</w:t>
      </w:r>
      <w:r w:rsidR="00326B2E">
        <w:rPr>
          <w:rFonts w:ascii="Arial" w:hAnsi="Arial" w:cs="Arial"/>
          <w:sz w:val="22"/>
          <w:szCs w:val="22"/>
          <w:lang w:val="en-US" w:eastAsia="en-US"/>
        </w:rPr>
        <w:t xml:space="preserve"> was also present and is recorded as having</w:t>
      </w:r>
      <w:r w:rsidR="00B3362F" w:rsidRPr="001E4E68">
        <w:rPr>
          <w:rFonts w:ascii="Arial" w:hAnsi="Arial" w:cs="Arial"/>
          <w:sz w:val="22"/>
          <w:szCs w:val="22"/>
          <w:lang w:val="en-US" w:eastAsia="en-US"/>
        </w:rPr>
        <w:t xml:space="preserve"> concerns about her</w:t>
      </w:r>
      <w:r w:rsidR="004C2C7B" w:rsidRPr="001E4E68">
        <w:rPr>
          <w:rFonts w:ascii="Arial" w:hAnsi="Arial" w:cs="Arial"/>
          <w:sz w:val="22"/>
          <w:szCs w:val="22"/>
          <w:lang w:val="en-US" w:eastAsia="en-US"/>
        </w:rPr>
        <w:t xml:space="preserve"> </w:t>
      </w:r>
      <w:r w:rsidR="00B3362F" w:rsidRPr="001E4E68">
        <w:rPr>
          <w:rFonts w:ascii="Arial" w:hAnsi="Arial" w:cs="Arial"/>
          <w:sz w:val="22"/>
          <w:szCs w:val="22"/>
          <w:lang w:val="en-US" w:eastAsia="en-US"/>
        </w:rPr>
        <w:t xml:space="preserve">sister's </w:t>
      </w:r>
      <w:r w:rsidR="004C2C7B" w:rsidRPr="001E4E68">
        <w:rPr>
          <w:rFonts w:ascii="Arial" w:hAnsi="Arial" w:cs="Arial"/>
          <w:sz w:val="22"/>
          <w:szCs w:val="22"/>
          <w:lang w:val="en-US" w:eastAsia="en-US"/>
        </w:rPr>
        <w:t>behavio</w:t>
      </w:r>
      <w:r w:rsidR="00AD7BDF">
        <w:rPr>
          <w:rFonts w:ascii="Arial" w:hAnsi="Arial" w:cs="Arial"/>
          <w:sz w:val="22"/>
          <w:szCs w:val="22"/>
          <w:lang w:val="en-US" w:eastAsia="en-US"/>
        </w:rPr>
        <w:t>u</w:t>
      </w:r>
      <w:r w:rsidR="004C2C7B" w:rsidRPr="001E4E68">
        <w:rPr>
          <w:rFonts w:ascii="Arial" w:hAnsi="Arial" w:cs="Arial"/>
          <w:sz w:val="22"/>
          <w:szCs w:val="22"/>
          <w:lang w:val="en-US" w:eastAsia="en-US"/>
        </w:rPr>
        <w:t>r</w:t>
      </w:r>
      <w:r w:rsidR="00B3362F" w:rsidRPr="001E4E68">
        <w:rPr>
          <w:rFonts w:ascii="Arial" w:hAnsi="Arial" w:cs="Arial"/>
          <w:sz w:val="22"/>
          <w:szCs w:val="22"/>
          <w:lang w:val="en-US" w:eastAsia="en-US"/>
        </w:rPr>
        <w:t>. She added tha</w:t>
      </w:r>
      <w:r w:rsidR="00011CAA">
        <w:rPr>
          <w:rFonts w:ascii="Arial" w:hAnsi="Arial" w:cs="Arial"/>
          <w:sz w:val="22"/>
          <w:szCs w:val="22"/>
          <w:lang w:val="en-US" w:eastAsia="en-US"/>
        </w:rPr>
        <w:t>t prior to the incident AB</w:t>
      </w:r>
      <w:r w:rsidR="00B3362F" w:rsidRPr="001E4E68">
        <w:rPr>
          <w:rFonts w:ascii="Arial" w:hAnsi="Arial" w:cs="Arial"/>
          <w:sz w:val="22"/>
          <w:szCs w:val="22"/>
          <w:lang w:val="en-US" w:eastAsia="en-US"/>
        </w:rPr>
        <w:t xml:space="preserve"> had asked to</w:t>
      </w:r>
      <w:r w:rsidR="004C2C7B" w:rsidRPr="001E4E68">
        <w:rPr>
          <w:rFonts w:ascii="Arial" w:hAnsi="Arial" w:cs="Arial"/>
          <w:sz w:val="22"/>
          <w:szCs w:val="22"/>
          <w:lang w:val="en-US" w:eastAsia="en-US"/>
        </w:rPr>
        <w:t xml:space="preserve"> </w:t>
      </w:r>
      <w:r w:rsidR="00B3362F" w:rsidRPr="001E4E68">
        <w:rPr>
          <w:rFonts w:ascii="Arial" w:hAnsi="Arial" w:cs="Arial"/>
          <w:sz w:val="22"/>
          <w:szCs w:val="22"/>
          <w:lang w:val="en-US" w:eastAsia="en-US"/>
        </w:rPr>
        <w:t xml:space="preserve">be committed at </w:t>
      </w:r>
      <w:smartTag w:uri="urn:schemas-microsoft-com:office:smarttags" w:element="place">
        <w:smartTag w:uri="urn:schemas-microsoft-com:office:smarttags" w:element="PlaceName">
          <w:r w:rsidR="00B3362F" w:rsidRPr="001E4E68">
            <w:rPr>
              <w:rFonts w:ascii="Arial" w:hAnsi="Arial" w:cs="Arial"/>
              <w:sz w:val="22"/>
              <w:szCs w:val="22"/>
              <w:lang w:val="en-US" w:eastAsia="en-US"/>
            </w:rPr>
            <w:t>Chase</w:t>
          </w:r>
        </w:smartTag>
        <w:r w:rsidR="00B3362F" w:rsidRPr="001E4E68">
          <w:rPr>
            <w:rFonts w:ascii="Arial" w:hAnsi="Arial" w:cs="Arial"/>
            <w:sz w:val="22"/>
            <w:szCs w:val="22"/>
            <w:lang w:val="en-US" w:eastAsia="en-US"/>
          </w:rPr>
          <w:t xml:space="preserve"> </w:t>
        </w:r>
        <w:smartTag w:uri="urn:schemas-microsoft-com:office:smarttags" w:element="PlaceName">
          <w:r w:rsidR="00B3362F" w:rsidRPr="001E4E68">
            <w:rPr>
              <w:rFonts w:ascii="Arial" w:hAnsi="Arial" w:cs="Arial"/>
              <w:sz w:val="22"/>
              <w:szCs w:val="22"/>
              <w:lang w:val="en-US" w:eastAsia="en-US"/>
            </w:rPr>
            <w:t>Farm</w:t>
          </w:r>
        </w:smartTag>
        <w:r w:rsidR="00B3362F" w:rsidRPr="001E4E68">
          <w:rPr>
            <w:rFonts w:ascii="Arial" w:hAnsi="Arial" w:cs="Arial"/>
            <w:sz w:val="22"/>
            <w:szCs w:val="22"/>
            <w:lang w:val="en-US" w:eastAsia="en-US"/>
          </w:rPr>
          <w:t xml:space="preserve"> </w:t>
        </w:r>
        <w:smartTag w:uri="urn:schemas-microsoft-com:office:smarttags" w:element="PlaceType">
          <w:r w:rsidR="00B3362F" w:rsidRPr="001E4E68">
            <w:rPr>
              <w:rFonts w:ascii="Arial" w:hAnsi="Arial" w:cs="Arial"/>
              <w:sz w:val="22"/>
              <w:szCs w:val="22"/>
              <w:lang w:val="en-US" w:eastAsia="en-US"/>
            </w:rPr>
            <w:t>Hospital</w:t>
          </w:r>
        </w:smartTag>
      </w:smartTag>
      <w:r w:rsidR="00B3362F" w:rsidRPr="001E4E68">
        <w:rPr>
          <w:rFonts w:ascii="Arial" w:hAnsi="Arial" w:cs="Arial"/>
          <w:sz w:val="22"/>
          <w:szCs w:val="22"/>
          <w:lang w:val="en-US" w:eastAsia="en-US"/>
        </w:rPr>
        <w:t>, where when seen, she was declared</w:t>
      </w:r>
      <w:r w:rsidR="004C2C7B" w:rsidRPr="001E4E68">
        <w:rPr>
          <w:rFonts w:ascii="Arial" w:hAnsi="Arial" w:cs="Arial"/>
          <w:sz w:val="22"/>
          <w:szCs w:val="22"/>
          <w:lang w:val="en-US" w:eastAsia="en-US"/>
        </w:rPr>
        <w:t xml:space="preserve"> </w:t>
      </w:r>
      <w:r w:rsidR="00B3362F" w:rsidRPr="001E4E68">
        <w:rPr>
          <w:rFonts w:ascii="Arial" w:hAnsi="Arial" w:cs="Arial"/>
          <w:sz w:val="22"/>
          <w:szCs w:val="22"/>
          <w:lang w:val="en-US" w:eastAsia="en-US"/>
        </w:rPr>
        <w:t>medically fit a</w:t>
      </w:r>
      <w:r w:rsidR="00011CAA">
        <w:rPr>
          <w:rFonts w:ascii="Arial" w:hAnsi="Arial" w:cs="Arial"/>
          <w:sz w:val="22"/>
          <w:szCs w:val="22"/>
          <w:lang w:val="en-US" w:eastAsia="en-US"/>
        </w:rPr>
        <w:t>nd advised to see her GP. DE was driven home by AB</w:t>
      </w:r>
      <w:r w:rsidR="00EC2CC2" w:rsidRPr="001E4E68">
        <w:rPr>
          <w:rFonts w:ascii="Arial" w:hAnsi="Arial" w:cs="Arial"/>
          <w:sz w:val="22"/>
          <w:szCs w:val="22"/>
          <w:lang w:val="en-US" w:eastAsia="en-US"/>
        </w:rPr>
        <w:t>’s sister</w:t>
      </w:r>
      <w:r w:rsidR="004C2C7B" w:rsidRPr="001E4E68">
        <w:rPr>
          <w:rFonts w:ascii="Arial" w:hAnsi="Arial" w:cs="Arial"/>
          <w:sz w:val="22"/>
          <w:szCs w:val="22"/>
          <w:lang w:val="en-US" w:eastAsia="en-US"/>
        </w:rPr>
        <w:t xml:space="preserve"> </w:t>
      </w:r>
      <w:r w:rsidR="00B3362F" w:rsidRPr="001E4E68">
        <w:rPr>
          <w:rFonts w:ascii="Arial" w:hAnsi="Arial" w:cs="Arial"/>
          <w:sz w:val="22"/>
          <w:szCs w:val="22"/>
          <w:lang w:val="en-US" w:eastAsia="en-US"/>
        </w:rPr>
        <w:t>to help diffuse the situatio</w:t>
      </w:r>
      <w:r w:rsidR="00326B2E">
        <w:rPr>
          <w:rFonts w:ascii="Arial" w:hAnsi="Arial" w:cs="Arial"/>
          <w:sz w:val="22"/>
          <w:szCs w:val="22"/>
          <w:lang w:val="en-US" w:eastAsia="en-US"/>
        </w:rPr>
        <w:t xml:space="preserve">n. </w:t>
      </w:r>
      <w:r w:rsidR="00D92BAD">
        <w:rPr>
          <w:rFonts w:ascii="Arial" w:hAnsi="Arial" w:cs="Arial"/>
          <w:sz w:val="22"/>
          <w:szCs w:val="22"/>
          <w:lang w:val="en-US" w:eastAsia="en-US"/>
        </w:rPr>
        <w:t>Police records at the time revealed</w:t>
      </w:r>
      <w:r w:rsidR="00011CAA">
        <w:rPr>
          <w:rFonts w:ascii="Arial" w:hAnsi="Arial" w:cs="Arial"/>
          <w:sz w:val="22"/>
          <w:szCs w:val="22"/>
          <w:lang w:val="en-US" w:eastAsia="en-US"/>
        </w:rPr>
        <w:t xml:space="preserve"> DE</w:t>
      </w:r>
      <w:r w:rsidR="00B3362F" w:rsidRPr="001E4E68">
        <w:rPr>
          <w:rFonts w:ascii="Arial" w:hAnsi="Arial" w:cs="Arial"/>
          <w:sz w:val="22"/>
          <w:szCs w:val="22"/>
          <w:lang w:val="en-US" w:eastAsia="en-US"/>
        </w:rPr>
        <w:t xml:space="preserve"> was known for</w:t>
      </w:r>
      <w:r w:rsidR="004C2C7B" w:rsidRPr="001E4E68">
        <w:rPr>
          <w:rFonts w:ascii="Arial" w:hAnsi="Arial" w:cs="Arial"/>
          <w:sz w:val="22"/>
          <w:szCs w:val="22"/>
          <w:lang w:val="en-US" w:eastAsia="en-US"/>
        </w:rPr>
        <w:t xml:space="preserve"> </w:t>
      </w:r>
      <w:r w:rsidR="00B3362F" w:rsidRPr="001E4E68">
        <w:rPr>
          <w:rFonts w:ascii="Arial" w:hAnsi="Arial" w:cs="Arial"/>
          <w:sz w:val="22"/>
          <w:szCs w:val="22"/>
          <w:lang w:val="en-US" w:eastAsia="en-US"/>
        </w:rPr>
        <w:t>violence but they were not known for previous</w:t>
      </w:r>
      <w:r w:rsidR="00AD7BDF">
        <w:rPr>
          <w:rFonts w:ascii="Arial" w:hAnsi="Arial" w:cs="Arial"/>
          <w:sz w:val="22"/>
          <w:szCs w:val="22"/>
          <w:lang w:val="en-US" w:eastAsia="en-US"/>
        </w:rPr>
        <w:t xml:space="preserve"> domestic v</w:t>
      </w:r>
      <w:r w:rsidR="005753CD">
        <w:rPr>
          <w:rFonts w:ascii="Arial" w:hAnsi="Arial" w:cs="Arial"/>
          <w:sz w:val="22"/>
          <w:szCs w:val="22"/>
          <w:lang w:val="en-US" w:eastAsia="en-US"/>
        </w:rPr>
        <w:t>iolence</w:t>
      </w:r>
      <w:r w:rsidR="00B3362F" w:rsidRPr="001E4E68">
        <w:rPr>
          <w:rFonts w:ascii="Arial" w:hAnsi="Arial" w:cs="Arial"/>
          <w:sz w:val="22"/>
          <w:szCs w:val="22"/>
          <w:lang w:val="en-US" w:eastAsia="en-US"/>
        </w:rPr>
        <w:t xml:space="preserve"> reports and the address</w:t>
      </w:r>
      <w:r w:rsidR="004C2C7B" w:rsidRPr="001E4E68">
        <w:rPr>
          <w:rFonts w:ascii="Arial" w:hAnsi="Arial" w:cs="Arial"/>
          <w:sz w:val="22"/>
          <w:szCs w:val="22"/>
          <w:lang w:val="en-US" w:eastAsia="en-US"/>
        </w:rPr>
        <w:t xml:space="preserve"> </w:t>
      </w:r>
      <w:r w:rsidR="00B3362F" w:rsidRPr="001E4E68">
        <w:rPr>
          <w:rFonts w:ascii="Arial" w:hAnsi="Arial" w:cs="Arial"/>
          <w:sz w:val="22"/>
          <w:szCs w:val="22"/>
          <w:lang w:val="en-US" w:eastAsia="en-US"/>
        </w:rPr>
        <w:t>was known to the local</w:t>
      </w:r>
      <w:r w:rsidR="005753CD">
        <w:rPr>
          <w:rFonts w:ascii="Arial" w:hAnsi="Arial" w:cs="Arial"/>
          <w:sz w:val="22"/>
          <w:szCs w:val="22"/>
          <w:lang w:val="en-US" w:eastAsia="en-US"/>
        </w:rPr>
        <w:t xml:space="preserve"> Child Abuse Investigation Team</w:t>
      </w:r>
      <w:r w:rsidR="00AD7BDF">
        <w:rPr>
          <w:rFonts w:ascii="Arial" w:hAnsi="Arial" w:cs="Arial"/>
          <w:sz w:val="22"/>
          <w:szCs w:val="22"/>
          <w:lang w:val="en-US" w:eastAsia="en-US"/>
        </w:rPr>
        <w:t>.</w:t>
      </w:r>
      <w:r w:rsidR="00B3362F" w:rsidRPr="001E4E68">
        <w:rPr>
          <w:rFonts w:ascii="Arial" w:hAnsi="Arial" w:cs="Arial"/>
          <w:sz w:val="22"/>
          <w:szCs w:val="22"/>
          <w:lang w:val="en-US" w:eastAsia="en-US"/>
        </w:rPr>
        <w:t xml:space="preserve"> No offences were</w:t>
      </w:r>
      <w:r w:rsidR="004C2C7B" w:rsidRPr="001E4E68">
        <w:rPr>
          <w:rFonts w:ascii="Arial" w:hAnsi="Arial" w:cs="Arial"/>
          <w:sz w:val="22"/>
          <w:szCs w:val="22"/>
          <w:lang w:val="en-US" w:eastAsia="en-US"/>
        </w:rPr>
        <w:t xml:space="preserve"> </w:t>
      </w:r>
      <w:r w:rsidR="00B3362F" w:rsidRPr="001E4E68">
        <w:rPr>
          <w:rFonts w:ascii="Arial" w:hAnsi="Arial" w:cs="Arial"/>
          <w:sz w:val="22"/>
          <w:szCs w:val="22"/>
          <w:lang w:val="en-US" w:eastAsia="en-US"/>
        </w:rPr>
        <w:t>alleged to the officers and a</w:t>
      </w:r>
      <w:r w:rsidR="005753CD">
        <w:rPr>
          <w:rFonts w:ascii="Arial" w:hAnsi="Arial" w:cs="Arial"/>
          <w:sz w:val="22"/>
          <w:szCs w:val="22"/>
          <w:lang w:val="en-US" w:eastAsia="en-US"/>
        </w:rPr>
        <w:t xml:space="preserve"> Domestic Violence Incident</w:t>
      </w:r>
      <w:r w:rsidR="00B3362F" w:rsidRPr="001E4E68">
        <w:rPr>
          <w:rFonts w:ascii="Arial" w:hAnsi="Arial" w:cs="Arial"/>
          <w:sz w:val="22"/>
          <w:szCs w:val="22"/>
          <w:lang w:val="en-US" w:eastAsia="en-US"/>
        </w:rPr>
        <w:t xml:space="preserve"> </w:t>
      </w:r>
      <w:r w:rsidR="00D92BAD">
        <w:rPr>
          <w:rFonts w:ascii="Arial" w:hAnsi="Arial" w:cs="Arial"/>
          <w:sz w:val="22"/>
          <w:szCs w:val="22"/>
          <w:lang w:val="en-US" w:eastAsia="en-US"/>
        </w:rPr>
        <w:t>report</w:t>
      </w:r>
      <w:r w:rsidR="00B3362F" w:rsidRPr="001E4E68">
        <w:rPr>
          <w:rFonts w:ascii="Arial" w:hAnsi="Arial" w:cs="Arial"/>
          <w:sz w:val="22"/>
          <w:szCs w:val="22"/>
          <w:lang w:val="en-US" w:eastAsia="en-US"/>
        </w:rPr>
        <w:t xml:space="preserve"> was completed. The risk</w:t>
      </w:r>
      <w:r w:rsidR="004C2C7B" w:rsidRPr="001E4E68">
        <w:rPr>
          <w:rFonts w:ascii="Arial" w:hAnsi="Arial" w:cs="Arial"/>
          <w:sz w:val="22"/>
          <w:szCs w:val="22"/>
          <w:lang w:val="en-US" w:eastAsia="en-US"/>
        </w:rPr>
        <w:t xml:space="preserve"> </w:t>
      </w:r>
      <w:r w:rsidR="00B3362F" w:rsidRPr="001E4E68">
        <w:rPr>
          <w:rFonts w:ascii="Arial" w:hAnsi="Arial" w:cs="Arial"/>
          <w:sz w:val="22"/>
          <w:szCs w:val="22"/>
          <w:lang w:val="en-US" w:eastAsia="en-US"/>
        </w:rPr>
        <w:t>assessment was graded as standard risk</w:t>
      </w:r>
      <w:r w:rsidR="00AD7BDF">
        <w:rPr>
          <w:rFonts w:ascii="Arial" w:hAnsi="Arial" w:cs="Arial"/>
          <w:sz w:val="22"/>
          <w:szCs w:val="22"/>
          <w:lang w:val="en-US" w:eastAsia="en-US"/>
        </w:rPr>
        <w:t>.</w:t>
      </w:r>
      <w:r w:rsidR="00B3362F" w:rsidRPr="001E4E68">
        <w:rPr>
          <w:rFonts w:ascii="Arial" w:hAnsi="Arial" w:cs="Arial"/>
          <w:sz w:val="22"/>
          <w:szCs w:val="22"/>
          <w:lang w:val="en-US" w:eastAsia="en-US"/>
        </w:rPr>
        <w:t xml:space="preserve"> </w:t>
      </w:r>
      <w:r w:rsidR="00D92BAD">
        <w:rPr>
          <w:rFonts w:ascii="Arial" w:hAnsi="Arial" w:cs="Arial"/>
          <w:sz w:val="22"/>
          <w:szCs w:val="22"/>
          <w:lang w:val="en-US" w:eastAsia="en-US"/>
        </w:rPr>
        <w:t>An appropriate notification was made for the children BD and ED.</w:t>
      </w:r>
    </w:p>
    <w:p w:rsidR="001326E2" w:rsidRDefault="00C64E44" w:rsidP="00C64E44">
      <w:pPr>
        <w:autoSpaceDE w:val="0"/>
        <w:autoSpaceDN w:val="0"/>
        <w:adjustRightInd w:val="0"/>
        <w:rPr>
          <w:rFonts w:ascii="Arial" w:hAnsi="Arial" w:cs="Arial"/>
          <w:i/>
          <w:sz w:val="22"/>
          <w:szCs w:val="22"/>
          <w:lang w:val="en-US" w:eastAsia="en-US"/>
        </w:rPr>
      </w:pPr>
      <w:r>
        <w:rPr>
          <w:rFonts w:ascii="Arial" w:hAnsi="Arial" w:cs="Arial"/>
          <w:sz w:val="22"/>
          <w:szCs w:val="22"/>
          <w:lang w:val="en-US" w:eastAsia="en-US"/>
        </w:rPr>
        <w:t>A</w:t>
      </w:r>
      <w:r w:rsidRPr="00C64E44">
        <w:rPr>
          <w:rFonts w:ascii="Arial" w:hAnsi="Arial" w:cs="Arial"/>
          <w:sz w:val="22"/>
          <w:szCs w:val="22"/>
          <w:lang w:val="en-US" w:eastAsia="en-US"/>
        </w:rPr>
        <w:t xml:space="preserve"> conversation</w:t>
      </w:r>
      <w:r>
        <w:rPr>
          <w:rFonts w:ascii="Arial" w:hAnsi="Arial" w:cs="Arial"/>
          <w:sz w:val="22"/>
          <w:szCs w:val="22"/>
          <w:lang w:val="en-US" w:eastAsia="en-US"/>
        </w:rPr>
        <w:t xml:space="preserve"> recorded by the OM</w:t>
      </w:r>
      <w:r w:rsidR="00011CAA">
        <w:rPr>
          <w:rFonts w:ascii="Arial" w:hAnsi="Arial" w:cs="Arial"/>
          <w:sz w:val="22"/>
          <w:szCs w:val="22"/>
          <w:lang w:val="en-US" w:eastAsia="en-US"/>
        </w:rPr>
        <w:t xml:space="preserve"> for AB</w:t>
      </w:r>
      <w:r>
        <w:rPr>
          <w:rFonts w:ascii="Arial" w:hAnsi="Arial" w:cs="Arial"/>
          <w:sz w:val="22"/>
          <w:szCs w:val="22"/>
          <w:lang w:val="en-US" w:eastAsia="en-US"/>
        </w:rPr>
        <w:t xml:space="preserve"> from the following day revealed the following,</w:t>
      </w:r>
      <w:r w:rsidRPr="00C64E44">
        <w:rPr>
          <w:rFonts w:ascii="Arial" w:hAnsi="Arial" w:cs="Arial"/>
          <w:i/>
          <w:sz w:val="22"/>
          <w:szCs w:val="22"/>
          <w:lang w:val="en-US" w:eastAsia="en-US"/>
        </w:rPr>
        <w:t xml:space="preserve"> </w:t>
      </w:r>
      <w:r>
        <w:rPr>
          <w:rFonts w:ascii="Arial" w:hAnsi="Arial" w:cs="Arial"/>
          <w:i/>
          <w:sz w:val="22"/>
          <w:szCs w:val="22"/>
          <w:lang w:val="en-US" w:eastAsia="en-US"/>
        </w:rPr>
        <w:t>‘</w:t>
      </w:r>
      <w:r w:rsidR="00011CAA">
        <w:rPr>
          <w:rFonts w:ascii="Arial" w:hAnsi="Arial" w:cs="Arial"/>
          <w:i/>
          <w:sz w:val="22"/>
          <w:szCs w:val="22"/>
          <w:lang w:val="en-US" w:eastAsia="en-US"/>
        </w:rPr>
        <w:t>she mentioned that DE</w:t>
      </w:r>
      <w:r w:rsidRPr="00C64E44">
        <w:rPr>
          <w:rFonts w:ascii="Arial" w:hAnsi="Arial" w:cs="Arial"/>
          <w:i/>
          <w:sz w:val="22"/>
          <w:szCs w:val="22"/>
          <w:lang w:val="en-US" w:eastAsia="en-US"/>
        </w:rPr>
        <w:t xml:space="preserve"> had threatened to petrol bomb her house during the incident and he has taken her passport</w:t>
      </w:r>
      <w:r>
        <w:rPr>
          <w:rFonts w:ascii="Arial" w:hAnsi="Arial" w:cs="Arial"/>
          <w:i/>
          <w:sz w:val="22"/>
          <w:szCs w:val="22"/>
          <w:lang w:val="en-US" w:eastAsia="en-US"/>
        </w:rPr>
        <w:t>’</w:t>
      </w:r>
      <w:r w:rsidRPr="00C64E44">
        <w:rPr>
          <w:rFonts w:ascii="Arial" w:hAnsi="Arial" w:cs="Arial"/>
          <w:i/>
          <w:sz w:val="22"/>
          <w:szCs w:val="22"/>
          <w:lang w:val="en-US" w:eastAsia="en-US"/>
        </w:rPr>
        <w:t>.</w:t>
      </w:r>
    </w:p>
    <w:p w:rsidR="00A37EF1" w:rsidRPr="00C64E44" w:rsidRDefault="00A37EF1" w:rsidP="00C64E44">
      <w:pPr>
        <w:autoSpaceDE w:val="0"/>
        <w:autoSpaceDN w:val="0"/>
        <w:adjustRightInd w:val="0"/>
        <w:rPr>
          <w:rFonts w:ascii="Arial" w:hAnsi="Arial" w:cs="Arial"/>
          <w:sz w:val="22"/>
          <w:szCs w:val="22"/>
          <w:lang w:val="en-US" w:eastAsia="en-US"/>
        </w:rPr>
      </w:pPr>
    </w:p>
    <w:p w:rsidR="004269DD" w:rsidRPr="009B30E3" w:rsidRDefault="001326E2" w:rsidP="006675F0">
      <w:pPr>
        <w:autoSpaceDE w:val="0"/>
        <w:autoSpaceDN w:val="0"/>
        <w:adjustRightInd w:val="0"/>
        <w:rPr>
          <w:rFonts w:ascii="Arial" w:hAnsi="Arial" w:cs="Arial"/>
          <w:i/>
          <w:iCs/>
          <w:color w:val="000080"/>
          <w:sz w:val="22"/>
          <w:szCs w:val="22"/>
          <w:lang w:val="en-US" w:eastAsia="en-US"/>
        </w:rPr>
      </w:pPr>
      <w:r w:rsidRPr="00275778">
        <w:rPr>
          <w:rFonts w:ascii="Arial" w:hAnsi="Arial" w:cs="Arial"/>
          <w:b/>
          <w:i/>
          <w:iCs/>
          <w:color w:val="000080"/>
          <w:sz w:val="22"/>
          <w:szCs w:val="22"/>
          <w:lang w:val="en-US" w:eastAsia="en-US"/>
        </w:rPr>
        <w:t>Comment:</w:t>
      </w:r>
      <w:r w:rsidR="00934F82" w:rsidRPr="00275778">
        <w:rPr>
          <w:rFonts w:ascii="Arial" w:hAnsi="Arial" w:cs="Arial"/>
          <w:b/>
          <w:i/>
          <w:iCs/>
          <w:color w:val="000080"/>
          <w:sz w:val="22"/>
          <w:szCs w:val="22"/>
          <w:lang w:val="en-US" w:eastAsia="en-US"/>
        </w:rPr>
        <w:t xml:space="preserve"> </w:t>
      </w:r>
      <w:r w:rsidR="009B30E3">
        <w:rPr>
          <w:rFonts w:ascii="Arial" w:hAnsi="Arial" w:cs="Arial"/>
          <w:i/>
          <w:iCs/>
          <w:color w:val="000080"/>
          <w:sz w:val="22"/>
          <w:szCs w:val="22"/>
          <w:lang w:val="en-US" w:eastAsia="en-US"/>
        </w:rPr>
        <w:t>T</w:t>
      </w:r>
      <w:r w:rsidR="00934F82" w:rsidRPr="009B30E3">
        <w:rPr>
          <w:rFonts w:ascii="Arial" w:hAnsi="Arial" w:cs="Arial"/>
          <w:i/>
          <w:iCs/>
          <w:color w:val="000080"/>
          <w:sz w:val="22"/>
          <w:szCs w:val="22"/>
          <w:lang w:val="en-US" w:eastAsia="en-US"/>
        </w:rPr>
        <w:t xml:space="preserve">his is reflective of the pattern of </w:t>
      </w:r>
      <w:r w:rsidR="000B6B22" w:rsidRPr="009B30E3">
        <w:rPr>
          <w:rFonts w:ascii="Arial" w:hAnsi="Arial" w:cs="Arial"/>
          <w:i/>
          <w:iCs/>
          <w:color w:val="000080"/>
          <w:sz w:val="22"/>
          <w:szCs w:val="22"/>
          <w:lang w:val="en-US" w:eastAsia="en-US"/>
        </w:rPr>
        <w:t>allegations</w:t>
      </w:r>
      <w:r w:rsidR="000B6B22">
        <w:rPr>
          <w:rFonts w:ascii="Arial" w:hAnsi="Arial" w:cs="Arial"/>
          <w:i/>
          <w:iCs/>
          <w:color w:val="000080"/>
          <w:sz w:val="22"/>
          <w:szCs w:val="22"/>
          <w:lang w:val="en-US" w:eastAsia="en-US"/>
        </w:rPr>
        <w:t>;</w:t>
      </w:r>
      <w:r w:rsidR="00934F82" w:rsidRPr="009B30E3">
        <w:rPr>
          <w:rFonts w:ascii="Arial" w:hAnsi="Arial" w:cs="Arial"/>
          <w:i/>
          <w:iCs/>
          <w:color w:val="000080"/>
          <w:sz w:val="22"/>
          <w:szCs w:val="22"/>
          <w:lang w:val="en-US" w:eastAsia="en-US"/>
        </w:rPr>
        <w:t xml:space="preserve"> the initial call records an allegation of a criminal offence </w:t>
      </w:r>
      <w:r w:rsidR="008245EC" w:rsidRPr="00672915">
        <w:rPr>
          <w:rFonts w:ascii="Arial" w:hAnsi="Arial" w:cs="Arial"/>
          <w:i/>
          <w:iCs/>
          <w:color w:val="1F497D" w:themeColor="text2"/>
          <w:sz w:val="22"/>
          <w:szCs w:val="22"/>
          <w:lang w:val="en-US" w:eastAsia="en-US"/>
        </w:rPr>
        <w:t>that is</w:t>
      </w:r>
      <w:r w:rsidR="00672915">
        <w:rPr>
          <w:rFonts w:ascii="Arial" w:hAnsi="Arial" w:cs="Arial"/>
          <w:i/>
          <w:iCs/>
          <w:color w:val="1F497D" w:themeColor="text2"/>
          <w:sz w:val="22"/>
          <w:szCs w:val="22"/>
          <w:lang w:val="en-US" w:eastAsia="en-US"/>
        </w:rPr>
        <w:t xml:space="preserve"> later</w:t>
      </w:r>
      <w:r w:rsidR="00672915" w:rsidRPr="00672915">
        <w:rPr>
          <w:rFonts w:ascii="Arial" w:hAnsi="Arial" w:cs="Arial"/>
          <w:i/>
          <w:iCs/>
          <w:color w:val="1F497D" w:themeColor="text2"/>
          <w:sz w:val="22"/>
          <w:szCs w:val="22"/>
          <w:lang w:val="en-US" w:eastAsia="en-US"/>
        </w:rPr>
        <w:t xml:space="preserve"> </w:t>
      </w:r>
      <w:r w:rsidR="008245EC" w:rsidRPr="00672915">
        <w:rPr>
          <w:rFonts w:ascii="Arial" w:hAnsi="Arial" w:cs="Arial"/>
          <w:i/>
          <w:iCs/>
          <w:color w:val="1F497D" w:themeColor="text2"/>
          <w:sz w:val="22"/>
          <w:szCs w:val="22"/>
          <w:lang w:val="en-US" w:eastAsia="en-US"/>
        </w:rPr>
        <w:t xml:space="preserve">recorded </w:t>
      </w:r>
      <w:r w:rsidR="008245EC">
        <w:rPr>
          <w:rFonts w:ascii="Arial" w:hAnsi="Arial" w:cs="Arial"/>
          <w:i/>
          <w:iCs/>
          <w:color w:val="000080"/>
          <w:sz w:val="22"/>
          <w:szCs w:val="22"/>
          <w:lang w:val="en-US" w:eastAsia="en-US"/>
        </w:rPr>
        <w:t>as being</w:t>
      </w:r>
      <w:r w:rsidR="00934F82" w:rsidRPr="009B30E3">
        <w:rPr>
          <w:rFonts w:ascii="Arial" w:hAnsi="Arial" w:cs="Arial"/>
          <w:i/>
          <w:iCs/>
          <w:color w:val="000080"/>
          <w:sz w:val="22"/>
          <w:szCs w:val="22"/>
          <w:lang w:val="en-US" w:eastAsia="en-US"/>
        </w:rPr>
        <w:t xml:space="preserve"> withdrawn or </w:t>
      </w:r>
      <w:r w:rsidR="00C64E44" w:rsidRPr="009B30E3">
        <w:rPr>
          <w:rFonts w:ascii="Arial" w:hAnsi="Arial" w:cs="Arial"/>
          <w:i/>
          <w:iCs/>
          <w:color w:val="000080"/>
          <w:sz w:val="22"/>
          <w:szCs w:val="22"/>
          <w:lang w:val="en-US" w:eastAsia="en-US"/>
        </w:rPr>
        <w:t>minimized</w:t>
      </w:r>
      <w:r w:rsidR="00934F82" w:rsidRPr="009B30E3">
        <w:rPr>
          <w:rFonts w:ascii="Arial" w:hAnsi="Arial" w:cs="Arial"/>
          <w:i/>
          <w:iCs/>
          <w:color w:val="000080"/>
          <w:sz w:val="22"/>
          <w:szCs w:val="22"/>
          <w:lang w:val="en-US" w:eastAsia="en-US"/>
        </w:rPr>
        <w:t xml:space="preserve"> </w:t>
      </w:r>
      <w:r w:rsidR="00011CAA">
        <w:rPr>
          <w:rFonts w:ascii="Arial" w:hAnsi="Arial" w:cs="Arial"/>
          <w:i/>
          <w:iCs/>
          <w:color w:val="000080"/>
          <w:sz w:val="22"/>
          <w:szCs w:val="22"/>
          <w:lang w:val="en-US" w:eastAsia="en-US"/>
        </w:rPr>
        <w:t>by AB</w:t>
      </w:r>
      <w:r w:rsidR="00934F82" w:rsidRPr="009B30E3">
        <w:rPr>
          <w:rFonts w:ascii="Arial" w:hAnsi="Arial" w:cs="Arial"/>
          <w:i/>
          <w:iCs/>
          <w:color w:val="000080"/>
          <w:sz w:val="22"/>
          <w:szCs w:val="22"/>
          <w:lang w:val="en-US" w:eastAsia="en-US"/>
        </w:rPr>
        <w:t>.</w:t>
      </w:r>
      <w:r w:rsidR="00011CAA">
        <w:rPr>
          <w:rFonts w:ascii="Arial" w:hAnsi="Arial" w:cs="Arial"/>
          <w:i/>
          <w:iCs/>
          <w:color w:val="000080"/>
          <w:sz w:val="22"/>
          <w:szCs w:val="22"/>
          <w:lang w:val="en-US" w:eastAsia="en-US"/>
        </w:rPr>
        <w:t xml:space="preserve"> </w:t>
      </w:r>
      <w:r w:rsidR="00134F64">
        <w:rPr>
          <w:rFonts w:ascii="Arial" w:hAnsi="Arial" w:cs="Arial"/>
          <w:i/>
          <w:iCs/>
          <w:color w:val="000080"/>
          <w:sz w:val="22"/>
          <w:szCs w:val="22"/>
          <w:lang w:val="en-US" w:eastAsia="en-US"/>
        </w:rPr>
        <w:t>DE also</w:t>
      </w:r>
      <w:r w:rsidR="00011CAA">
        <w:rPr>
          <w:rFonts w:ascii="Arial" w:hAnsi="Arial" w:cs="Arial"/>
          <w:i/>
          <w:iCs/>
          <w:color w:val="000080"/>
          <w:sz w:val="22"/>
          <w:szCs w:val="22"/>
          <w:lang w:val="en-US" w:eastAsia="en-US"/>
        </w:rPr>
        <w:t xml:space="preserve"> alleged offences against AB which wa</w:t>
      </w:r>
      <w:r w:rsidR="001B346A" w:rsidRPr="009B30E3">
        <w:rPr>
          <w:rFonts w:ascii="Arial" w:hAnsi="Arial" w:cs="Arial"/>
          <w:i/>
          <w:iCs/>
          <w:color w:val="000080"/>
          <w:sz w:val="22"/>
          <w:szCs w:val="22"/>
          <w:lang w:val="en-US" w:eastAsia="en-US"/>
        </w:rPr>
        <w:t>s also a repeated pattern.</w:t>
      </w:r>
      <w:r w:rsidR="00C64E44" w:rsidRPr="009B30E3">
        <w:rPr>
          <w:rFonts w:ascii="Arial" w:hAnsi="Arial" w:cs="Arial"/>
          <w:i/>
          <w:iCs/>
          <w:color w:val="000080"/>
          <w:sz w:val="22"/>
          <w:szCs w:val="22"/>
          <w:lang w:val="en-US" w:eastAsia="en-US"/>
        </w:rPr>
        <w:t xml:space="preserve"> The comments recorded from the f</w:t>
      </w:r>
      <w:r w:rsidR="00A37EF1" w:rsidRPr="009B30E3">
        <w:rPr>
          <w:rFonts w:ascii="Arial" w:hAnsi="Arial" w:cs="Arial"/>
          <w:i/>
          <w:iCs/>
          <w:color w:val="000080"/>
          <w:sz w:val="22"/>
          <w:szCs w:val="22"/>
          <w:lang w:val="en-US" w:eastAsia="en-US"/>
        </w:rPr>
        <w:t xml:space="preserve">ollowing day by probation </w:t>
      </w:r>
      <w:r w:rsidR="000B6B22">
        <w:rPr>
          <w:rFonts w:ascii="Arial" w:hAnsi="Arial" w:cs="Arial"/>
          <w:i/>
          <w:iCs/>
          <w:color w:val="000080"/>
          <w:sz w:val="22"/>
          <w:szCs w:val="22"/>
          <w:lang w:val="en-US" w:eastAsia="en-US"/>
        </w:rPr>
        <w:t xml:space="preserve">should </w:t>
      </w:r>
      <w:r w:rsidR="00C64E44" w:rsidRPr="009B30E3">
        <w:rPr>
          <w:rFonts w:ascii="Arial" w:hAnsi="Arial" w:cs="Arial"/>
          <w:i/>
          <w:iCs/>
          <w:color w:val="000080"/>
          <w:sz w:val="22"/>
          <w:szCs w:val="22"/>
          <w:lang w:val="en-US" w:eastAsia="en-US"/>
        </w:rPr>
        <w:t>have raised additional concerns and there was agreement by the 23</w:t>
      </w:r>
      <w:r w:rsidR="00C64E44" w:rsidRPr="009B30E3">
        <w:rPr>
          <w:rFonts w:ascii="Arial" w:hAnsi="Arial" w:cs="Arial"/>
          <w:i/>
          <w:iCs/>
          <w:color w:val="000080"/>
          <w:sz w:val="22"/>
          <w:szCs w:val="22"/>
          <w:vertAlign w:val="superscript"/>
          <w:lang w:val="en-US" w:eastAsia="en-US"/>
        </w:rPr>
        <w:t>rd</w:t>
      </w:r>
      <w:r w:rsidR="00C64E44" w:rsidRPr="009B30E3">
        <w:rPr>
          <w:rFonts w:ascii="Arial" w:hAnsi="Arial" w:cs="Arial"/>
          <w:i/>
          <w:iCs/>
          <w:color w:val="000080"/>
          <w:sz w:val="22"/>
          <w:szCs w:val="22"/>
          <w:lang w:val="en-US" w:eastAsia="en-US"/>
        </w:rPr>
        <w:t xml:space="preserve"> June to hold a CPC.</w:t>
      </w:r>
      <w:r w:rsidR="001173A4">
        <w:rPr>
          <w:rFonts w:ascii="Arial" w:hAnsi="Arial" w:cs="Arial"/>
          <w:i/>
          <w:iCs/>
          <w:color w:val="000080"/>
          <w:sz w:val="22"/>
          <w:szCs w:val="22"/>
          <w:lang w:val="en-US" w:eastAsia="en-US"/>
        </w:rPr>
        <w:t xml:space="preserve"> </w:t>
      </w:r>
    </w:p>
    <w:p w:rsidR="003553E9" w:rsidRPr="00007EE4" w:rsidRDefault="001326E2" w:rsidP="00007EE4">
      <w:pPr>
        <w:autoSpaceDE w:val="0"/>
        <w:autoSpaceDN w:val="0"/>
        <w:adjustRightInd w:val="0"/>
        <w:rPr>
          <w:rFonts w:ascii="Arial" w:hAnsi="Arial" w:cs="Arial"/>
          <w:i/>
          <w:iCs/>
          <w:color w:val="000080"/>
          <w:sz w:val="22"/>
          <w:szCs w:val="22"/>
          <w:lang w:val="en-US" w:eastAsia="en-US"/>
        </w:rPr>
      </w:pPr>
      <w:r w:rsidRPr="00275778">
        <w:rPr>
          <w:rFonts w:ascii="Arial" w:hAnsi="Arial" w:cs="Arial"/>
          <w:i/>
          <w:iCs/>
          <w:color w:val="000080"/>
          <w:sz w:val="22"/>
          <w:szCs w:val="22"/>
          <w:lang w:val="en-US" w:eastAsia="en-US"/>
        </w:rPr>
        <w:t xml:space="preserve"> </w:t>
      </w:r>
    </w:p>
    <w:p w:rsidR="00BD6C2D" w:rsidRPr="001E4E68" w:rsidRDefault="00BD6C2D" w:rsidP="007D02A1">
      <w:pPr>
        <w:jc w:val="both"/>
        <w:rPr>
          <w:rFonts w:ascii="Arial" w:hAnsi="Arial" w:cs="Arial"/>
          <w:color w:val="000080"/>
          <w:sz w:val="22"/>
          <w:szCs w:val="22"/>
        </w:rPr>
      </w:pPr>
    </w:p>
    <w:p w:rsidR="007D02A1" w:rsidRDefault="00E94F0B" w:rsidP="007D02A1">
      <w:pPr>
        <w:shd w:val="clear" w:color="auto" w:fill="000080"/>
        <w:jc w:val="both"/>
        <w:rPr>
          <w:rFonts w:ascii="Arial" w:hAnsi="Arial" w:cs="Arial"/>
          <w:b/>
          <w:sz w:val="22"/>
          <w:szCs w:val="22"/>
        </w:rPr>
      </w:pPr>
      <w:r>
        <w:rPr>
          <w:rFonts w:ascii="Arial" w:hAnsi="Arial" w:cs="Arial"/>
          <w:b/>
          <w:sz w:val="22"/>
          <w:szCs w:val="22"/>
        </w:rPr>
        <w:t>Recorded</w:t>
      </w:r>
      <w:r w:rsidR="00D45179" w:rsidRPr="001E4E68">
        <w:rPr>
          <w:rFonts w:ascii="Arial" w:hAnsi="Arial" w:cs="Arial"/>
          <w:b/>
          <w:sz w:val="22"/>
          <w:szCs w:val="22"/>
        </w:rPr>
        <w:t xml:space="preserve"> Information – 30</w:t>
      </w:r>
      <w:r w:rsidR="007D02A1" w:rsidRPr="001E4E68">
        <w:rPr>
          <w:rFonts w:ascii="Arial" w:hAnsi="Arial" w:cs="Arial"/>
          <w:b/>
          <w:sz w:val="22"/>
          <w:szCs w:val="22"/>
          <w:vertAlign w:val="superscript"/>
        </w:rPr>
        <w:t>th</w:t>
      </w:r>
      <w:r w:rsidR="007D02A1" w:rsidRPr="001E4E68">
        <w:rPr>
          <w:rFonts w:ascii="Arial" w:hAnsi="Arial" w:cs="Arial"/>
          <w:b/>
          <w:sz w:val="22"/>
          <w:szCs w:val="22"/>
        </w:rPr>
        <w:t xml:space="preserve"> June 2008.</w:t>
      </w:r>
      <w:r w:rsidR="005D79B5" w:rsidRPr="001E4E68">
        <w:rPr>
          <w:rFonts w:ascii="Arial" w:hAnsi="Arial" w:cs="Arial"/>
          <w:b/>
          <w:sz w:val="22"/>
          <w:szCs w:val="22"/>
        </w:rPr>
        <w:t xml:space="preserve"> Brent</w:t>
      </w:r>
      <w:r w:rsidR="00D45179" w:rsidRPr="001E4E68">
        <w:rPr>
          <w:rFonts w:ascii="Arial" w:hAnsi="Arial" w:cs="Arial"/>
          <w:b/>
          <w:sz w:val="22"/>
          <w:szCs w:val="22"/>
        </w:rPr>
        <w:t xml:space="preserve"> Probation</w:t>
      </w:r>
      <w:r>
        <w:rPr>
          <w:rFonts w:ascii="Arial" w:hAnsi="Arial" w:cs="Arial"/>
          <w:b/>
          <w:sz w:val="22"/>
          <w:szCs w:val="22"/>
        </w:rPr>
        <w:t xml:space="preserve"> and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6D325A" w:rsidRDefault="006D325A" w:rsidP="006675F0">
      <w:pPr>
        <w:autoSpaceDE w:val="0"/>
        <w:autoSpaceDN w:val="0"/>
        <w:adjustRightInd w:val="0"/>
        <w:rPr>
          <w:rFonts w:ascii="Arial" w:hAnsi="Arial" w:cs="Arial"/>
          <w:color w:val="000080"/>
          <w:sz w:val="22"/>
          <w:szCs w:val="22"/>
          <w:lang w:val="en-US" w:eastAsia="en-US"/>
        </w:rPr>
      </w:pPr>
    </w:p>
    <w:p w:rsidR="00BD6C2D" w:rsidRDefault="00BD6C2D" w:rsidP="006675F0">
      <w:pPr>
        <w:autoSpaceDE w:val="0"/>
        <w:autoSpaceDN w:val="0"/>
        <w:adjustRightInd w:val="0"/>
        <w:rPr>
          <w:rFonts w:ascii="Arial" w:hAnsi="Arial" w:cs="Arial"/>
          <w:color w:val="000080"/>
          <w:sz w:val="22"/>
          <w:szCs w:val="22"/>
          <w:lang w:val="en-US" w:eastAsia="en-US"/>
        </w:rPr>
      </w:pPr>
    </w:p>
    <w:p w:rsidR="007D02A1" w:rsidRPr="00F62BF8" w:rsidRDefault="00B3462E" w:rsidP="006675F0">
      <w:pPr>
        <w:autoSpaceDE w:val="0"/>
        <w:autoSpaceDN w:val="0"/>
        <w:adjustRightInd w:val="0"/>
        <w:rPr>
          <w:rFonts w:ascii="Arial" w:hAnsi="Arial" w:cs="Arial"/>
          <w:i/>
          <w:color w:val="000000"/>
          <w:sz w:val="22"/>
          <w:szCs w:val="22"/>
          <w:lang w:val="en-US" w:eastAsia="en-US"/>
        </w:rPr>
      </w:pPr>
      <w:r>
        <w:rPr>
          <w:rFonts w:ascii="Arial" w:hAnsi="Arial" w:cs="Arial"/>
          <w:color w:val="000000"/>
          <w:sz w:val="22"/>
          <w:szCs w:val="22"/>
          <w:lang w:val="en-US" w:eastAsia="en-US"/>
        </w:rPr>
        <w:t xml:space="preserve"> </w:t>
      </w:r>
      <w:r w:rsidR="00F037B4">
        <w:rPr>
          <w:rFonts w:ascii="Arial" w:hAnsi="Arial" w:cs="Arial"/>
          <w:color w:val="000000"/>
          <w:sz w:val="22"/>
          <w:szCs w:val="22"/>
          <w:lang w:val="en-US" w:eastAsia="en-US"/>
        </w:rPr>
        <w:t xml:space="preserve">5.16 </w:t>
      </w:r>
      <w:r>
        <w:rPr>
          <w:rFonts w:ascii="Arial" w:hAnsi="Arial" w:cs="Arial"/>
          <w:color w:val="000000"/>
          <w:sz w:val="22"/>
          <w:szCs w:val="22"/>
          <w:lang w:val="en-US" w:eastAsia="en-US"/>
        </w:rPr>
        <w:t>An Offender Manager (</w:t>
      </w:r>
      <w:smartTag w:uri="urn:schemas-microsoft-com:office:smarttags" w:element="place">
        <w:r w:rsidR="007D02A1" w:rsidRPr="007D02A1">
          <w:rPr>
            <w:rFonts w:ascii="Arial" w:hAnsi="Arial" w:cs="Arial"/>
            <w:color w:val="000000"/>
            <w:sz w:val="22"/>
            <w:szCs w:val="22"/>
            <w:lang w:val="en-US" w:eastAsia="en-US"/>
          </w:rPr>
          <w:t>OM</w:t>
        </w:r>
      </w:smartTag>
      <w:r>
        <w:rPr>
          <w:rFonts w:ascii="Arial" w:hAnsi="Arial" w:cs="Arial"/>
          <w:color w:val="000000"/>
          <w:sz w:val="22"/>
          <w:szCs w:val="22"/>
          <w:lang w:val="en-US" w:eastAsia="en-US"/>
        </w:rPr>
        <w:t>)</w:t>
      </w:r>
      <w:r w:rsidR="00F62BF8">
        <w:rPr>
          <w:rFonts w:ascii="Arial" w:hAnsi="Arial" w:cs="Arial"/>
          <w:color w:val="000000"/>
          <w:sz w:val="22"/>
          <w:szCs w:val="22"/>
          <w:lang w:val="en-US" w:eastAsia="en-US"/>
        </w:rPr>
        <w:t xml:space="preserve"> recorded</w:t>
      </w:r>
      <w:r w:rsidR="007D02A1" w:rsidRPr="007D02A1">
        <w:rPr>
          <w:rFonts w:ascii="Arial" w:hAnsi="Arial" w:cs="Arial"/>
          <w:color w:val="000000"/>
          <w:sz w:val="22"/>
          <w:szCs w:val="22"/>
          <w:lang w:val="en-US" w:eastAsia="en-US"/>
        </w:rPr>
        <w:t xml:space="preserve"> on the</w:t>
      </w:r>
      <w:r w:rsidR="00011CAA">
        <w:rPr>
          <w:rFonts w:ascii="Arial" w:hAnsi="Arial" w:cs="Arial"/>
          <w:color w:val="000000"/>
          <w:sz w:val="22"/>
          <w:szCs w:val="22"/>
          <w:lang w:val="en-US" w:eastAsia="en-US"/>
        </w:rPr>
        <w:t xml:space="preserve"> Brent Probation records that AB</w:t>
      </w:r>
      <w:r w:rsidR="00F62BF8">
        <w:rPr>
          <w:rFonts w:ascii="Arial" w:hAnsi="Arial" w:cs="Arial"/>
          <w:color w:val="000000"/>
          <w:sz w:val="22"/>
          <w:szCs w:val="22"/>
          <w:lang w:val="en-US" w:eastAsia="en-US"/>
        </w:rPr>
        <w:t>,</w:t>
      </w:r>
      <w:r w:rsidR="007D02A1" w:rsidRPr="007D02A1">
        <w:rPr>
          <w:rFonts w:ascii="Arial" w:hAnsi="Arial" w:cs="Arial"/>
          <w:color w:val="000000"/>
          <w:sz w:val="22"/>
          <w:szCs w:val="22"/>
          <w:lang w:val="en-US" w:eastAsia="en-US"/>
        </w:rPr>
        <w:t xml:space="preserve"> </w:t>
      </w:r>
      <w:r w:rsidR="00F62BF8">
        <w:rPr>
          <w:rFonts w:ascii="Arial" w:hAnsi="Arial" w:cs="Arial"/>
          <w:color w:val="000000"/>
          <w:sz w:val="22"/>
          <w:szCs w:val="22"/>
          <w:lang w:val="en-US" w:eastAsia="en-US"/>
        </w:rPr>
        <w:t>“</w:t>
      </w:r>
      <w:r w:rsidR="007D02A1" w:rsidRPr="00F62BF8">
        <w:rPr>
          <w:rFonts w:ascii="Arial" w:hAnsi="Arial" w:cs="Arial"/>
          <w:i/>
          <w:color w:val="000000"/>
          <w:sz w:val="22"/>
          <w:szCs w:val="22"/>
          <w:lang w:val="en-US" w:eastAsia="en-US"/>
        </w:rPr>
        <w:t>is wearing very short shorts which show numerous bruising on</w:t>
      </w:r>
      <w:r w:rsidR="00011CAA">
        <w:rPr>
          <w:rFonts w:ascii="Arial" w:hAnsi="Arial" w:cs="Arial"/>
          <w:i/>
          <w:color w:val="000000"/>
          <w:sz w:val="22"/>
          <w:szCs w:val="22"/>
          <w:lang w:val="en-US" w:eastAsia="en-US"/>
        </w:rPr>
        <w:t xml:space="preserve"> her legs which AB</w:t>
      </w:r>
      <w:r w:rsidR="007D02A1" w:rsidRPr="00F62BF8">
        <w:rPr>
          <w:rFonts w:ascii="Arial" w:hAnsi="Arial" w:cs="Arial"/>
          <w:i/>
          <w:color w:val="000000"/>
          <w:sz w:val="22"/>
          <w:szCs w:val="22"/>
          <w:lang w:val="en-US" w:eastAsia="en-US"/>
        </w:rPr>
        <w:t xml:space="preserve"> says </w:t>
      </w:r>
      <w:r w:rsidR="00011CAA">
        <w:rPr>
          <w:rFonts w:ascii="Arial" w:hAnsi="Arial" w:cs="Arial"/>
          <w:i/>
          <w:color w:val="000000"/>
          <w:sz w:val="22"/>
          <w:szCs w:val="22"/>
          <w:lang w:val="en-US" w:eastAsia="en-US"/>
        </w:rPr>
        <w:t>are due to her arguments with DE</w:t>
      </w:r>
      <w:r w:rsidR="00F62BF8" w:rsidRPr="00F62BF8">
        <w:rPr>
          <w:rFonts w:ascii="Arial" w:hAnsi="Arial" w:cs="Arial"/>
          <w:i/>
          <w:color w:val="000000"/>
          <w:sz w:val="22"/>
          <w:szCs w:val="22"/>
          <w:lang w:val="en-US" w:eastAsia="en-US"/>
        </w:rPr>
        <w:t>”</w:t>
      </w:r>
      <w:r w:rsidR="007D02A1" w:rsidRPr="00F62BF8">
        <w:rPr>
          <w:rFonts w:ascii="Arial" w:hAnsi="Arial" w:cs="Arial"/>
          <w:i/>
          <w:color w:val="000000"/>
          <w:sz w:val="22"/>
          <w:szCs w:val="22"/>
          <w:lang w:val="en-US" w:eastAsia="en-US"/>
        </w:rPr>
        <w:t>.</w:t>
      </w:r>
    </w:p>
    <w:p w:rsidR="00D45179" w:rsidRDefault="00D45179" w:rsidP="006675F0">
      <w:pPr>
        <w:autoSpaceDE w:val="0"/>
        <w:autoSpaceDN w:val="0"/>
        <w:adjustRightInd w:val="0"/>
        <w:rPr>
          <w:rFonts w:ascii="Arial" w:hAnsi="Arial" w:cs="Arial"/>
          <w:color w:val="000000"/>
          <w:sz w:val="22"/>
          <w:szCs w:val="22"/>
          <w:lang w:val="en-US" w:eastAsia="en-US"/>
        </w:rPr>
      </w:pPr>
    </w:p>
    <w:p w:rsidR="00D45179" w:rsidRPr="00275778" w:rsidRDefault="00D45179" w:rsidP="006675F0">
      <w:pPr>
        <w:autoSpaceDE w:val="0"/>
        <w:autoSpaceDN w:val="0"/>
        <w:adjustRightInd w:val="0"/>
        <w:rPr>
          <w:rFonts w:ascii="Arial" w:hAnsi="Arial" w:cs="Arial"/>
          <w:i/>
          <w:color w:val="000080"/>
          <w:sz w:val="22"/>
          <w:szCs w:val="22"/>
          <w:lang w:val="en-US" w:eastAsia="en-US"/>
        </w:rPr>
      </w:pPr>
      <w:r w:rsidRPr="00275778">
        <w:rPr>
          <w:rFonts w:ascii="Arial" w:hAnsi="Arial" w:cs="Arial"/>
          <w:b/>
          <w:i/>
          <w:color w:val="000080"/>
          <w:sz w:val="22"/>
          <w:szCs w:val="22"/>
          <w:lang w:val="en-US" w:eastAsia="en-US"/>
        </w:rPr>
        <w:t>Comment</w:t>
      </w:r>
      <w:r w:rsidRPr="00275778">
        <w:rPr>
          <w:rFonts w:ascii="Arial" w:hAnsi="Arial" w:cs="Arial"/>
          <w:i/>
          <w:color w:val="000080"/>
          <w:sz w:val="22"/>
          <w:szCs w:val="22"/>
          <w:lang w:val="en-US" w:eastAsia="en-US"/>
        </w:rPr>
        <w:t>: It is not clear that this information was shared</w:t>
      </w:r>
      <w:r w:rsidR="00C64E44">
        <w:rPr>
          <w:rFonts w:ascii="Arial" w:hAnsi="Arial" w:cs="Arial"/>
          <w:i/>
          <w:color w:val="000080"/>
          <w:sz w:val="22"/>
          <w:szCs w:val="22"/>
          <w:lang w:val="en-US" w:eastAsia="en-US"/>
        </w:rPr>
        <w:t xml:space="preserve"> by probation</w:t>
      </w:r>
    </w:p>
    <w:p w:rsidR="00180EE3" w:rsidRPr="00F037B4" w:rsidRDefault="00E94F0B" w:rsidP="006675F0">
      <w:pPr>
        <w:autoSpaceDE w:val="0"/>
        <w:autoSpaceDN w:val="0"/>
        <w:adjustRightInd w:val="0"/>
        <w:rPr>
          <w:rFonts w:ascii="Arial" w:hAnsi="Arial" w:cs="Arial"/>
          <w:i/>
          <w:color w:val="003366"/>
          <w:sz w:val="22"/>
          <w:szCs w:val="22"/>
          <w:lang w:val="en-US" w:eastAsia="en-US"/>
        </w:rPr>
      </w:pPr>
      <w:smartTag w:uri="urn:schemas-microsoft-com:office:smarttags" w:element="City">
        <w:smartTag w:uri="urn:schemas-microsoft-com:office:smarttags" w:element="place">
          <w:r w:rsidRPr="00F037B4">
            <w:rPr>
              <w:rFonts w:ascii="Arial" w:hAnsi="Arial" w:cs="Arial"/>
              <w:i/>
              <w:color w:val="003366"/>
              <w:sz w:val="22"/>
              <w:szCs w:val="22"/>
              <w:lang w:val="en-US" w:eastAsia="en-US"/>
            </w:rPr>
            <w:t>Enfield</w:t>
          </w:r>
        </w:smartTag>
      </w:smartTag>
      <w:r w:rsidR="00F037B4" w:rsidRPr="00F037B4">
        <w:rPr>
          <w:rFonts w:ascii="Arial" w:hAnsi="Arial" w:cs="Arial"/>
          <w:i/>
          <w:color w:val="003366"/>
          <w:sz w:val="22"/>
          <w:szCs w:val="22"/>
          <w:lang w:val="en-US" w:eastAsia="en-US"/>
        </w:rPr>
        <w:t xml:space="preserve"> CSC</w:t>
      </w:r>
      <w:r w:rsidRPr="00F037B4">
        <w:rPr>
          <w:rFonts w:ascii="Arial" w:hAnsi="Arial" w:cs="Arial"/>
          <w:i/>
          <w:color w:val="003366"/>
          <w:sz w:val="22"/>
          <w:szCs w:val="22"/>
          <w:lang w:val="en-US" w:eastAsia="en-US"/>
        </w:rPr>
        <w:t xml:space="preserve"> record the com</w:t>
      </w:r>
      <w:r w:rsidR="00326B2E">
        <w:rPr>
          <w:rFonts w:ascii="Arial" w:hAnsi="Arial" w:cs="Arial"/>
          <w:i/>
          <w:color w:val="003366"/>
          <w:sz w:val="22"/>
          <w:szCs w:val="22"/>
          <w:lang w:val="en-US" w:eastAsia="en-US"/>
        </w:rPr>
        <w:t>pletion of the delayed Initial A</w:t>
      </w:r>
      <w:r w:rsidRPr="00F037B4">
        <w:rPr>
          <w:rFonts w:ascii="Arial" w:hAnsi="Arial" w:cs="Arial"/>
          <w:i/>
          <w:color w:val="003366"/>
          <w:sz w:val="22"/>
          <w:szCs w:val="22"/>
          <w:lang w:val="en-US" w:eastAsia="en-US"/>
        </w:rPr>
        <w:t>ssessment</w:t>
      </w:r>
      <w:r w:rsidR="00326B2E">
        <w:rPr>
          <w:rFonts w:ascii="Arial" w:hAnsi="Arial" w:cs="Arial"/>
          <w:i/>
          <w:color w:val="003366"/>
          <w:sz w:val="22"/>
          <w:szCs w:val="22"/>
          <w:lang w:val="en-US" w:eastAsia="en-US"/>
        </w:rPr>
        <w:t xml:space="preserve"> (IA)</w:t>
      </w:r>
      <w:r w:rsidR="00011CAA">
        <w:rPr>
          <w:rFonts w:ascii="Arial" w:hAnsi="Arial" w:cs="Arial"/>
          <w:i/>
          <w:color w:val="003366"/>
          <w:sz w:val="22"/>
          <w:szCs w:val="22"/>
          <w:lang w:val="en-US" w:eastAsia="en-US"/>
        </w:rPr>
        <w:t xml:space="preserve"> on BD and ED</w:t>
      </w:r>
      <w:r w:rsidRPr="00F037B4">
        <w:rPr>
          <w:rFonts w:ascii="Arial" w:hAnsi="Arial" w:cs="Arial"/>
          <w:i/>
          <w:color w:val="003366"/>
          <w:sz w:val="22"/>
          <w:szCs w:val="22"/>
          <w:lang w:val="en-US" w:eastAsia="en-US"/>
        </w:rPr>
        <w:t xml:space="preserve"> at this point</w:t>
      </w:r>
    </w:p>
    <w:p w:rsidR="003502C3" w:rsidRDefault="003502C3" w:rsidP="006675F0">
      <w:pPr>
        <w:autoSpaceDE w:val="0"/>
        <w:autoSpaceDN w:val="0"/>
        <w:adjustRightInd w:val="0"/>
        <w:rPr>
          <w:rFonts w:ascii="Arial" w:hAnsi="Arial" w:cs="Arial"/>
          <w:color w:val="000000"/>
          <w:sz w:val="22"/>
          <w:szCs w:val="22"/>
          <w:lang w:val="en-US" w:eastAsia="en-US"/>
        </w:rPr>
      </w:pPr>
    </w:p>
    <w:p w:rsidR="003502C3" w:rsidRDefault="003502C3" w:rsidP="006675F0">
      <w:pPr>
        <w:autoSpaceDE w:val="0"/>
        <w:autoSpaceDN w:val="0"/>
        <w:adjustRightInd w:val="0"/>
        <w:rPr>
          <w:rFonts w:ascii="Arial" w:hAnsi="Arial" w:cs="Arial"/>
          <w:color w:val="000000"/>
          <w:sz w:val="22"/>
          <w:szCs w:val="22"/>
          <w:lang w:val="en-US" w:eastAsia="en-US"/>
        </w:rPr>
      </w:pPr>
    </w:p>
    <w:p w:rsidR="003502C3" w:rsidRDefault="003502C3" w:rsidP="003502C3">
      <w:pPr>
        <w:shd w:val="clear" w:color="auto" w:fill="000080"/>
        <w:jc w:val="both"/>
        <w:rPr>
          <w:rFonts w:ascii="Arial" w:hAnsi="Arial" w:cs="Arial"/>
          <w:b/>
          <w:sz w:val="22"/>
          <w:szCs w:val="22"/>
        </w:rPr>
      </w:pPr>
      <w:r>
        <w:rPr>
          <w:rFonts w:ascii="Arial" w:hAnsi="Arial" w:cs="Arial"/>
          <w:b/>
          <w:sz w:val="22"/>
          <w:szCs w:val="22"/>
        </w:rPr>
        <w:t>Recorded Information – 7</w:t>
      </w:r>
      <w:r w:rsidRPr="003502C3">
        <w:rPr>
          <w:rFonts w:ascii="Arial" w:hAnsi="Arial" w:cs="Arial"/>
          <w:b/>
          <w:sz w:val="22"/>
          <w:szCs w:val="22"/>
          <w:vertAlign w:val="superscript"/>
        </w:rPr>
        <w:t>th</w:t>
      </w:r>
      <w:r>
        <w:rPr>
          <w:rFonts w:ascii="Arial" w:hAnsi="Arial" w:cs="Arial"/>
          <w:b/>
          <w:sz w:val="22"/>
          <w:szCs w:val="22"/>
        </w:rPr>
        <w:t xml:space="preserve"> July</w:t>
      </w:r>
      <w:r w:rsidRPr="001E4E68">
        <w:rPr>
          <w:rFonts w:ascii="Arial" w:hAnsi="Arial" w:cs="Arial"/>
          <w:b/>
          <w:sz w:val="22"/>
          <w:szCs w:val="22"/>
        </w:rPr>
        <w:t xml:space="preserve"> 2008.</w:t>
      </w:r>
      <w:r>
        <w:rPr>
          <w:rFonts w:ascii="Arial" w:hAnsi="Arial" w:cs="Arial"/>
          <w:b/>
          <w:sz w:val="22"/>
          <w:szCs w:val="22"/>
        </w:rPr>
        <w:t xml:space="preserve">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3502C3" w:rsidRDefault="003502C3" w:rsidP="003502C3">
      <w:pPr>
        <w:autoSpaceDE w:val="0"/>
        <w:autoSpaceDN w:val="0"/>
        <w:adjustRightInd w:val="0"/>
        <w:rPr>
          <w:rFonts w:ascii="Arial" w:hAnsi="Arial" w:cs="Arial"/>
          <w:color w:val="000080"/>
          <w:sz w:val="22"/>
          <w:szCs w:val="22"/>
          <w:lang w:val="en-US" w:eastAsia="en-US"/>
        </w:rPr>
      </w:pPr>
    </w:p>
    <w:p w:rsidR="003502C3" w:rsidRDefault="003502C3" w:rsidP="006675F0">
      <w:pPr>
        <w:autoSpaceDE w:val="0"/>
        <w:autoSpaceDN w:val="0"/>
        <w:adjustRightInd w:val="0"/>
        <w:rPr>
          <w:rFonts w:ascii="Arial" w:hAnsi="Arial" w:cs="Arial"/>
          <w:color w:val="000000"/>
          <w:sz w:val="22"/>
          <w:szCs w:val="22"/>
          <w:lang w:val="en-US" w:eastAsia="en-US"/>
        </w:rPr>
      </w:pPr>
    </w:p>
    <w:p w:rsidR="003502C3" w:rsidRPr="00E34C48" w:rsidRDefault="00011764" w:rsidP="006675F0">
      <w:pPr>
        <w:autoSpaceDE w:val="0"/>
        <w:autoSpaceDN w:val="0"/>
        <w:adjustRightInd w:val="0"/>
        <w:rPr>
          <w:rFonts w:ascii="Arial" w:hAnsi="Arial" w:cs="Arial"/>
          <w:color w:val="000000"/>
          <w:sz w:val="22"/>
          <w:szCs w:val="22"/>
          <w:lang w:val="en-US" w:eastAsia="en-US"/>
        </w:rPr>
      </w:pPr>
      <w:r>
        <w:rPr>
          <w:rFonts w:ascii="Arial" w:hAnsi="Arial" w:cs="Arial"/>
          <w:color w:val="000000"/>
          <w:sz w:val="22"/>
          <w:szCs w:val="22"/>
        </w:rPr>
        <w:t>5</w:t>
      </w:r>
      <w:r w:rsidR="00AD7BDF">
        <w:rPr>
          <w:rFonts w:ascii="Arial" w:hAnsi="Arial" w:cs="Arial"/>
          <w:color w:val="000000"/>
          <w:sz w:val="22"/>
          <w:szCs w:val="22"/>
        </w:rPr>
        <w:t>.17</w:t>
      </w:r>
      <w:r w:rsidR="00AF37F8">
        <w:rPr>
          <w:rFonts w:ascii="Arial" w:hAnsi="Arial" w:cs="Arial"/>
          <w:color w:val="000000"/>
          <w:sz w:val="22"/>
          <w:szCs w:val="22"/>
        </w:rPr>
        <w:t xml:space="preserve"> AB</w:t>
      </w:r>
      <w:r w:rsidR="00887D98">
        <w:rPr>
          <w:rFonts w:ascii="Arial" w:hAnsi="Arial" w:cs="Arial"/>
          <w:color w:val="000000"/>
          <w:sz w:val="22"/>
          <w:szCs w:val="22"/>
        </w:rPr>
        <w:t>’ s mother</w:t>
      </w:r>
      <w:r w:rsidR="00AF37F8">
        <w:rPr>
          <w:rFonts w:ascii="Arial" w:hAnsi="Arial" w:cs="Arial"/>
          <w:color w:val="000000"/>
          <w:sz w:val="22"/>
          <w:szCs w:val="22"/>
        </w:rPr>
        <w:t xml:space="preserve"> </w:t>
      </w:r>
      <w:r w:rsidR="00AD085A" w:rsidRPr="00E34C48">
        <w:rPr>
          <w:rFonts w:ascii="Arial" w:hAnsi="Arial" w:cs="Arial"/>
          <w:color w:val="000000"/>
          <w:sz w:val="22"/>
          <w:szCs w:val="22"/>
        </w:rPr>
        <w:t xml:space="preserve"> is recorded as having contacted </w:t>
      </w:r>
      <w:r w:rsidR="00E34C48" w:rsidRPr="00E34C48">
        <w:rPr>
          <w:rFonts w:ascii="Arial" w:hAnsi="Arial" w:cs="Arial"/>
          <w:color w:val="000000"/>
          <w:sz w:val="22"/>
          <w:szCs w:val="22"/>
        </w:rPr>
        <w:t>CSC to</w:t>
      </w:r>
      <w:r w:rsidR="00011CAA">
        <w:rPr>
          <w:rFonts w:ascii="Arial" w:hAnsi="Arial" w:cs="Arial"/>
          <w:color w:val="000000"/>
          <w:sz w:val="22"/>
          <w:szCs w:val="22"/>
        </w:rPr>
        <w:t xml:space="preserve"> clarify why she had returned HB</w:t>
      </w:r>
      <w:r w:rsidR="00AD085A" w:rsidRPr="00E34C48">
        <w:rPr>
          <w:rFonts w:ascii="Arial" w:hAnsi="Arial" w:cs="Arial"/>
          <w:color w:val="000000"/>
          <w:sz w:val="22"/>
          <w:szCs w:val="22"/>
        </w:rPr>
        <w:t xml:space="preserve"> to his mother's care.  She cited lack of support, financial and accommodation difficulties</w:t>
      </w:r>
      <w:r w:rsidR="00D04FEE">
        <w:rPr>
          <w:rFonts w:ascii="Arial" w:hAnsi="Arial" w:cs="Arial"/>
          <w:color w:val="000000"/>
          <w:sz w:val="22"/>
          <w:szCs w:val="22"/>
        </w:rPr>
        <w:t>,</w:t>
      </w:r>
      <w:r w:rsidR="00AD085A" w:rsidRPr="00E34C48">
        <w:rPr>
          <w:rFonts w:ascii="Arial" w:hAnsi="Arial" w:cs="Arial"/>
          <w:color w:val="000000"/>
          <w:sz w:val="22"/>
          <w:szCs w:val="22"/>
        </w:rPr>
        <w:t xml:space="preserve"> along with problems managing his behaviour.</w:t>
      </w:r>
    </w:p>
    <w:p w:rsidR="003502C3" w:rsidRPr="00E94F0B" w:rsidRDefault="003502C3" w:rsidP="006675F0">
      <w:pPr>
        <w:autoSpaceDE w:val="0"/>
        <w:autoSpaceDN w:val="0"/>
        <w:adjustRightInd w:val="0"/>
        <w:rPr>
          <w:rFonts w:ascii="Arial" w:hAnsi="Arial" w:cs="Arial"/>
          <w:color w:val="000000"/>
          <w:sz w:val="22"/>
          <w:szCs w:val="22"/>
          <w:lang w:val="en-US" w:eastAsia="en-US"/>
        </w:rPr>
      </w:pPr>
    </w:p>
    <w:p w:rsidR="00180EE3" w:rsidRDefault="00180EE3" w:rsidP="006675F0">
      <w:pPr>
        <w:autoSpaceDE w:val="0"/>
        <w:autoSpaceDN w:val="0"/>
        <w:adjustRightInd w:val="0"/>
        <w:rPr>
          <w:rFonts w:ascii="Arial" w:hAnsi="Arial" w:cs="Arial"/>
          <w:color w:val="0000FF"/>
          <w:sz w:val="22"/>
          <w:szCs w:val="22"/>
          <w:lang w:val="en-US" w:eastAsia="en-US"/>
        </w:rPr>
      </w:pPr>
    </w:p>
    <w:p w:rsidR="00FB0D46" w:rsidRDefault="000D1B46" w:rsidP="006675F0">
      <w:pPr>
        <w:shd w:val="clear" w:color="auto" w:fill="000080"/>
        <w:jc w:val="both"/>
        <w:rPr>
          <w:rFonts w:ascii="Arial" w:hAnsi="Arial" w:cs="Arial"/>
          <w:b/>
          <w:sz w:val="22"/>
          <w:szCs w:val="22"/>
        </w:rPr>
      </w:pPr>
      <w:r>
        <w:rPr>
          <w:rFonts w:ascii="Arial" w:hAnsi="Arial" w:cs="Arial"/>
          <w:b/>
          <w:sz w:val="22"/>
          <w:szCs w:val="22"/>
        </w:rPr>
        <w:t>Recorded Domestic Incident</w:t>
      </w:r>
      <w:r w:rsidR="00FB0D46">
        <w:rPr>
          <w:rFonts w:ascii="Arial" w:hAnsi="Arial" w:cs="Arial"/>
          <w:b/>
          <w:sz w:val="22"/>
          <w:szCs w:val="22"/>
        </w:rPr>
        <w:t xml:space="preserve"> – 14</w:t>
      </w:r>
      <w:r w:rsidR="00FB0D46" w:rsidRPr="003C438B">
        <w:rPr>
          <w:rFonts w:ascii="Arial" w:hAnsi="Arial" w:cs="Arial"/>
          <w:b/>
          <w:sz w:val="22"/>
          <w:szCs w:val="22"/>
          <w:vertAlign w:val="superscript"/>
        </w:rPr>
        <w:t>th</w:t>
      </w:r>
      <w:r w:rsidR="00FB0D46">
        <w:rPr>
          <w:rFonts w:ascii="Arial" w:hAnsi="Arial" w:cs="Arial"/>
          <w:b/>
          <w:sz w:val="22"/>
          <w:szCs w:val="22"/>
        </w:rPr>
        <w:t xml:space="preserve"> July 2008.</w:t>
      </w:r>
      <w:r w:rsidR="00661F93">
        <w:rPr>
          <w:rFonts w:ascii="Arial" w:hAnsi="Arial" w:cs="Arial"/>
          <w:b/>
          <w:sz w:val="22"/>
          <w:szCs w:val="22"/>
        </w:rPr>
        <w:t xml:space="preserve"> MPS</w:t>
      </w:r>
    </w:p>
    <w:p w:rsidR="00FB0D46" w:rsidRPr="00627AE1" w:rsidRDefault="00FB0D46" w:rsidP="006675F0">
      <w:pPr>
        <w:autoSpaceDE w:val="0"/>
        <w:autoSpaceDN w:val="0"/>
        <w:adjustRightInd w:val="0"/>
        <w:rPr>
          <w:rFonts w:ascii="Arial" w:hAnsi="Arial" w:cs="Arial"/>
          <w:color w:val="0000FF"/>
          <w:sz w:val="22"/>
          <w:szCs w:val="22"/>
          <w:lang w:val="en-US" w:eastAsia="en-US"/>
        </w:rPr>
      </w:pPr>
    </w:p>
    <w:p w:rsidR="00B3362F" w:rsidRDefault="00B3362F" w:rsidP="006675F0">
      <w:pPr>
        <w:autoSpaceDE w:val="0"/>
        <w:autoSpaceDN w:val="0"/>
        <w:adjustRightInd w:val="0"/>
        <w:rPr>
          <w:rFonts w:ascii="Arial" w:hAnsi="Arial" w:cs="Arial"/>
          <w:sz w:val="20"/>
          <w:szCs w:val="20"/>
          <w:lang w:val="en-US" w:eastAsia="en-US"/>
        </w:rPr>
      </w:pPr>
    </w:p>
    <w:p w:rsidR="007373E5"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5.18 </w:t>
      </w:r>
      <w:r w:rsidR="007373E5" w:rsidRPr="00180EE3">
        <w:rPr>
          <w:rFonts w:ascii="Arial" w:hAnsi="Arial" w:cs="Arial"/>
          <w:sz w:val="22"/>
          <w:szCs w:val="22"/>
          <w:lang w:val="en-US" w:eastAsia="en-US"/>
        </w:rPr>
        <w:t>On 14</w:t>
      </w:r>
      <w:r w:rsidR="00063277" w:rsidRPr="00180EE3">
        <w:rPr>
          <w:rFonts w:ascii="Arial" w:hAnsi="Arial" w:cs="Arial"/>
          <w:sz w:val="22"/>
          <w:szCs w:val="22"/>
          <w:vertAlign w:val="superscript"/>
          <w:lang w:val="en-US" w:eastAsia="en-US"/>
        </w:rPr>
        <w:t>th</w:t>
      </w:r>
      <w:r w:rsidR="007373E5" w:rsidRPr="00180EE3">
        <w:rPr>
          <w:rFonts w:ascii="Arial" w:hAnsi="Arial" w:cs="Arial"/>
          <w:sz w:val="22"/>
          <w:szCs w:val="22"/>
          <w:lang w:val="en-US" w:eastAsia="en-US"/>
        </w:rPr>
        <w:t xml:space="preserve"> July, police were called by an anonymous ma</w:t>
      </w:r>
      <w:r w:rsidR="00011CAA">
        <w:rPr>
          <w:rFonts w:ascii="Arial" w:hAnsi="Arial" w:cs="Arial"/>
          <w:sz w:val="22"/>
          <w:szCs w:val="22"/>
          <w:lang w:val="en-US" w:eastAsia="en-US"/>
        </w:rPr>
        <w:t>le to an argument between DE and AB</w:t>
      </w:r>
      <w:r w:rsidR="007373E5" w:rsidRPr="00180EE3">
        <w:rPr>
          <w:rFonts w:ascii="Arial" w:hAnsi="Arial" w:cs="Arial"/>
          <w:sz w:val="22"/>
          <w:szCs w:val="22"/>
          <w:lang w:val="en-US" w:eastAsia="en-US"/>
        </w:rPr>
        <w:t xml:space="preserve"> in the street outside their address in Enfield.</w:t>
      </w:r>
      <w:r w:rsidR="00446F99">
        <w:rPr>
          <w:rFonts w:ascii="Arial" w:hAnsi="Arial" w:cs="Arial"/>
          <w:sz w:val="22"/>
          <w:szCs w:val="22"/>
          <w:lang w:val="en-US" w:eastAsia="en-US"/>
        </w:rPr>
        <w:t xml:space="preserve"> The anonymous caller refused details, called twice and alleged that the male was attacking the female with children present.</w:t>
      </w:r>
    </w:p>
    <w:p w:rsidR="003A0EC0" w:rsidRPr="00180EE3" w:rsidRDefault="003A0EC0" w:rsidP="006675F0">
      <w:pPr>
        <w:autoSpaceDE w:val="0"/>
        <w:autoSpaceDN w:val="0"/>
        <w:adjustRightInd w:val="0"/>
        <w:rPr>
          <w:rFonts w:ascii="Arial" w:hAnsi="Arial" w:cs="Arial"/>
          <w:sz w:val="22"/>
          <w:szCs w:val="22"/>
          <w:lang w:val="en-US" w:eastAsia="en-US"/>
        </w:rPr>
      </w:pPr>
    </w:p>
    <w:p w:rsidR="00733672" w:rsidRPr="00180EE3" w:rsidRDefault="00011764" w:rsidP="006675F0">
      <w:pPr>
        <w:autoSpaceDE w:val="0"/>
        <w:autoSpaceDN w:val="0"/>
        <w:adjustRightInd w:val="0"/>
        <w:rPr>
          <w:rFonts w:ascii="Arial" w:hAnsi="Arial" w:cs="Arial"/>
          <w:i/>
          <w:iCs/>
          <w:sz w:val="22"/>
          <w:szCs w:val="22"/>
          <w:lang w:val="en-US" w:eastAsia="en-US"/>
        </w:rPr>
      </w:pPr>
      <w:r>
        <w:rPr>
          <w:rFonts w:ascii="Arial" w:hAnsi="Arial" w:cs="Arial"/>
          <w:sz w:val="22"/>
          <w:szCs w:val="22"/>
          <w:lang w:val="en-US" w:eastAsia="en-US"/>
        </w:rPr>
        <w:t xml:space="preserve">5.19 </w:t>
      </w:r>
      <w:r w:rsidR="00733672" w:rsidRPr="00180EE3">
        <w:rPr>
          <w:rFonts w:ascii="Arial" w:hAnsi="Arial" w:cs="Arial"/>
          <w:sz w:val="22"/>
          <w:szCs w:val="22"/>
          <w:lang w:val="en-US" w:eastAsia="en-US"/>
        </w:rPr>
        <w:t>At t</w:t>
      </w:r>
      <w:r w:rsidR="00672BA4">
        <w:rPr>
          <w:rFonts w:ascii="Arial" w:hAnsi="Arial" w:cs="Arial"/>
          <w:sz w:val="22"/>
          <w:szCs w:val="22"/>
          <w:lang w:val="en-US" w:eastAsia="en-US"/>
        </w:rPr>
        <w:t>he scene</w:t>
      </w:r>
      <w:r w:rsidR="00887D98">
        <w:rPr>
          <w:rFonts w:ascii="Arial" w:hAnsi="Arial" w:cs="Arial"/>
          <w:sz w:val="22"/>
          <w:szCs w:val="22"/>
          <w:lang w:val="en-US" w:eastAsia="en-US"/>
        </w:rPr>
        <w:t xml:space="preserve"> police</w:t>
      </w:r>
      <w:r w:rsidR="00BF06D9">
        <w:rPr>
          <w:rFonts w:ascii="Arial" w:hAnsi="Arial" w:cs="Arial"/>
          <w:sz w:val="22"/>
          <w:szCs w:val="22"/>
          <w:lang w:val="en-US" w:eastAsia="en-US"/>
        </w:rPr>
        <w:t xml:space="preserve"> officers described the couple </w:t>
      </w:r>
      <w:r w:rsidR="00733672" w:rsidRPr="00180EE3">
        <w:rPr>
          <w:rFonts w:ascii="Arial" w:hAnsi="Arial" w:cs="Arial"/>
          <w:sz w:val="22"/>
          <w:szCs w:val="22"/>
          <w:lang w:val="en-US" w:eastAsia="en-US"/>
        </w:rPr>
        <w:t>as volatile and t</w:t>
      </w:r>
      <w:r w:rsidR="00326B2E">
        <w:rPr>
          <w:rFonts w:ascii="Arial" w:hAnsi="Arial" w:cs="Arial"/>
          <w:sz w:val="22"/>
          <w:szCs w:val="22"/>
          <w:lang w:val="en-US" w:eastAsia="en-US"/>
        </w:rPr>
        <w:t>hey were apparently making counter</w:t>
      </w:r>
      <w:r w:rsidR="00733672" w:rsidRPr="00180EE3">
        <w:rPr>
          <w:rFonts w:ascii="Arial" w:hAnsi="Arial" w:cs="Arial"/>
          <w:sz w:val="22"/>
          <w:szCs w:val="22"/>
          <w:lang w:val="en-US" w:eastAsia="en-US"/>
        </w:rPr>
        <w:t xml:space="preserve"> allegations (</w:t>
      </w:r>
      <w:r w:rsidR="00733672" w:rsidRPr="00BD6C2D">
        <w:rPr>
          <w:rFonts w:ascii="Arial" w:hAnsi="Arial" w:cs="Arial"/>
          <w:iCs/>
          <w:sz w:val="22"/>
          <w:szCs w:val="22"/>
          <w:lang w:val="en-US" w:eastAsia="en-US"/>
        </w:rPr>
        <w:t>no</w:t>
      </w:r>
      <w:r w:rsidR="00947B8A" w:rsidRPr="00BD6C2D">
        <w:rPr>
          <w:rFonts w:ascii="Arial" w:hAnsi="Arial" w:cs="Arial"/>
          <w:iCs/>
          <w:sz w:val="22"/>
          <w:szCs w:val="22"/>
          <w:lang w:val="en-US" w:eastAsia="en-US"/>
        </w:rPr>
        <w:t xml:space="preserve"> </w:t>
      </w:r>
      <w:r w:rsidR="00733672" w:rsidRPr="00BD6C2D">
        <w:rPr>
          <w:rFonts w:ascii="Arial" w:hAnsi="Arial" w:cs="Arial"/>
          <w:iCs/>
          <w:sz w:val="22"/>
          <w:szCs w:val="22"/>
          <w:lang w:val="en-US" w:eastAsia="en-US"/>
        </w:rPr>
        <w:t>details</w:t>
      </w:r>
      <w:r w:rsidR="00733672" w:rsidRPr="00180EE3">
        <w:rPr>
          <w:rFonts w:ascii="Arial" w:hAnsi="Arial" w:cs="Arial"/>
          <w:sz w:val="22"/>
          <w:szCs w:val="22"/>
          <w:lang w:val="en-US" w:eastAsia="en-US"/>
        </w:rPr>
        <w:t>). The</w:t>
      </w:r>
      <w:r w:rsidR="00BF06D9">
        <w:rPr>
          <w:rFonts w:ascii="Arial" w:hAnsi="Arial" w:cs="Arial"/>
          <w:sz w:val="22"/>
          <w:szCs w:val="22"/>
          <w:lang w:val="en-US" w:eastAsia="en-US"/>
        </w:rPr>
        <w:t xml:space="preserve"> </w:t>
      </w:r>
      <w:r w:rsidR="001173A4">
        <w:rPr>
          <w:rFonts w:ascii="Arial" w:hAnsi="Arial" w:cs="Arial"/>
          <w:sz w:val="22"/>
          <w:szCs w:val="22"/>
          <w:lang w:val="en-US" w:eastAsia="en-US"/>
        </w:rPr>
        <w:t>police were able to establish</w:t>
      </w:r>
      <w:r w:rsidR="00733672" w:rsidRPr="00180EE3">
        <w:rPr>
          <w:rFonts w:ascii="Arial" w:hAnsi="Arial" w:cs="Arial"/>
          <w:sz w:val="22"/>
          <w:szCs w:val="22"/>
          <w:lang w:val="en-US" w:eastAsia="en-US"/>
        </w:rPr>
        <w:t xml:space="preserve"> they were known for the previous reported</w:t>
      </w:r>
      <w:r w:rsidR="00BF06D9">
        <w:rPr>
          <w:rFonts w:ascii="Arial" w:hAnsi="Arial" w:cs="Arial"/>
          <w:sz w:val="22"/>
          <w:szCs w:val="22"/>
          <w:lang w:val="en-US" w:eastAsia="en-US"/>
        </w:rPr>
        <w:t xml:space="preserve"> domestic v</w:t>
      </w:r>
      <w:r w:rsidR="00810D22">
        <w:rPr>
          <w:rFonts w:ascii="Arial" w:hAnsi="Arial" w:cs="Arial"/>
          <w:sz w:val="22"/>
          <w:szCs w:val="22"/>
          <w:lang w:val="en-US" w:eastAsia="en-US"/>
        </w:rPr>
        <w:t>iolence</w:t>
      </w:r>
      <w:r w:rsidR="001173A4">
        <w:rPr>
          <w:rFonts w:ascii="Arial" w:hAnsi="Arial" w:cs="Arial"/>
          <w:sz w:val="22"/>
          <w:szCs w:val="22"/>
          <w:lang w:val="en-US" w:eastAsia="en-US"/>
        </w:rPr>
        <w:t xml:space="preserve"> incident</w:t>
      </w:r>
      <w:r w:rsidR="008F36AF" w:rsidRPr="00180EE3">
        <w:rPr>
          <w:rFonts w:ascii="Arial" w:hAnsi="Arial" w:cs="Arial"/>
          <w:i/>
          <w:iCs/>
          <w:sz w:val="22"/>
          <w:szCs w:val="22"/>
          <w:lang w:val="en-US" w:eastAsia="en-US"/>
        </w:rPr>
        <w:t xml:space="preserve"> </w:t>
      </w:r>
      <w:r w:rsidR="00733672" w:rsidRPr="00180EE3">
        <w:rPr>
          <w:rFonts w:ascii="Arial" w:hAnsi="Arial" w:cs="Arial"/>
          <w:sz w:val="22"/>
          <w:szCs w:val="22"/>
          <w:lang w:val="en-US" w:eastAsia="en-US"/>
        </w:rPr>
        <w:t>and the address was known t</w:t>
      </w:r>
      <w:r w:rsidR="00F62BF8" w:rsidRPr="00180EE3">
        <w:rPr>
          <w:rFonts w:ascii="Arial" w:hAnsi="Arial" w:cs="Arial"/>
          <w:sz w:val="22"/>
          <w:szCs w:val="22"/>
          <w:lang w:val="en-US" w:eastAsia="en-US"/>
        </w:rPr>
        <w:t>o the</w:t>
      </w:r>
      <w:r w:rsidR="00BD6C2D">
        <w:rPr>
          <w:rFonts w:ascii="Arial" w:hAnsi="Arial" w:cs="Arial"/>
          <w:sz w:val="22"/>
          <w:szCs w:val="22"/>
          <w:lang w:val="en-US" w:eastAsia="en-US"/>
        </w:rPr>
        <w:t xml:space="preserve"> Child Abuse Investigation Team</w:t>
      </w:r>
      <w:r w:rsidR="00F62BF8" w:rsidRPr="00180EE3">
        <w:rPr>
          <w:rFonts w:ascii="Arial" w:hAnsi="Arial" w:cs="Arial"/>
          <w:sz w:val="22"/>
          <w:szCs w:val="22"/>
          <w:lang w:val="en-US" w:eastAsia="en-US"/>
        </w:rPr>
        <w:t xml:space="preserve"> </w:t>
      </w:r>
      <w:r w:rsidR="00887D98">
        <w:rPr>
          <w:rFonts w:ascii="Arial" w:hAnsi="Arial" w:cs="Arial"/>
          <w:sz w:val="22"/>
          <w:szCs w:val="22"/>
          <w:lang w:val="en-US" w:eastAsia="en-US"/>
        </w:rPr>
        <w:t>as</w:t>
      </w:r>
      <w:r w:rsidR="001173A4">
        <w:rPr>
          <w:rFonts w:ascii="Arial" w:hAnsi="Arial" w:cs="Arial"/>
          <w:sz w:val="22"/>
          <w:szCs w:val="22"/>
          <w:lang w:val="en-US" w:eastAsia="en-US"/>
        </w:rPr>
        <w:t xml:space="preserve"> HB was subject to a Child Protection Plan. </w:t>
      </w:r>
      <w:r w:rsidR="00733672" w:rsidRPr="00180EE3">
        <w:rPr>
          <w:rFonts w:ascii="Arial" w:hAnsi="Arial" w:cs="Arial"/>
          <w:sz w:val="22"/>
          <w:szCs w:val="22"/>
          <w:lang w:val="en-US" w:eastAsia="en-US"/>
        </w:rPr>
        <w:t>They were apparently arguing</w:t>
      </w:r>
      <w:r w:rsidR="00947B8A" w:rsidRPr="00180EE3">
        <w:rPr>
          <w:rFonts w:ascii="Arial" w:hAnsi="Arial" w:cs="Arial"/>
          <w:sz w:val="22"/>
          <w:szCs w:val="22"/>
          <w:lang w:val="en-US" w:eastAsia="en-US"/>
        </w:rPr>
        <w:t xml:space="preserve"> </w:t>
      </w:r>
      <w:r w:rsidR="00733672" w:rsidRPr="00180EE3">
        <w:rPr>
          <w:rFonts w:ascii="Arial" w:hAnsi="Arial" w:cs="Arial"/>
          <w:sz w:val="22"/>
          <w:szCs w:val="22"/>
          <w:lang w:val="en-US" w:eastAsia="en-US"/>
        </w:rPr>
        <w:t xml:space="preserve">about their relationship and him </w:t>
      </w:r>
      <w:r w:rsidR="00733672" w:rsidRPr="00180EE3">
        <w:rPr>
          <w:rFonts w:ascii="Arial" w:hAnsi="Arial" w:cs="Arial"/>
          <w:sz w:val="22"/>
          <w:szCs w:val="22"/>
          <w:lang w:val="en-US" w:eastAsia="en-US"/>
        </w:rPr>
        <w:lastRenderedPageBreak/>
        <w:t xml:space="preserve">wanting to leave. </w:t>
      </w:r>
      <w:r w:rsidR="001173A4">
        <w:rPr>
          <w:rFonts w:ascii="Arial" w:hAnsi="Arial" w:cs="Arial"/>
          <w:sz w:val="22"/>
          <w:szCs w:val="22"/>
          <w:lang w:val="en-US" w:eastAsia="en-US"/>
        </w:rPr>
        <w:t xml:space="preserve">The police initially recorded that there were </w:t>
      </w:r>
      <w:r w:rsidR="003E38AF">
        <w:rPr>
          <w:rFonts w:ascii="Arial" w:hAnsi="Arial" w:cs="Arial"/>
          <w:sz w:val="22"/>
          <w:szCs w:val="22"/>
          <w:lang w:val="en-US" w:eastAsia="en-US"/>
        </w:rPr>
        <w:t>allegations</w:t>
      </w:r>
      <w:r w:rsidR="001173A4">
        <w:rPr>
          <w:rFonts w:ascii="Arial" w:hAnsi="Arial" w:cs="Arial"/>
          <w:sz w:val="22"/>
          <w:szCs w:val="22"/>
          <w:lang w:val="en-US" w:eastAsia="en-US"/>
        </w:rPr>
        <w:t xml:space="preserve"> by both parties but</w:t>
      </w:r>
      <w:r w:rsidR="00733672" w:rsidRPr="00180EE3">
        <w:rPr>
          <w:rFonts w:ascii="Arial" w:hAnsi="Arial" w:cs="Arial"/>
          <w:sz w:val="22"/>
          <w:szCs w:val="22"/>
          <w:lang w:val="en-US" w:eastAsia="en-US"/>
        </w:rPr>
        <w:t xml:space="preserve"> the final remarks </w:t>
      </w:r>
      <w:r w:rsidR="001173A4">
        <w:rPr>
          <w:rFonts w:ascii="Arial" w:hAnsi="Arial" w:cs="Arial"/>
          <w:sz w:val="22"/>
          <w:szCs w:val="22"/>
          <w:lang w:val="en-US" w:eastAsia="en-US"/>
        </w:rPr>
        <w:t>state</w:t>
      </w:r>
      <w:r w:rsidR="001173A4" w:rsidRPr="00180EE3">
        <w:rPr>
          <w:rFonts w:ascii="Arial" w:hAnsi="Arial" w:cs="Arial"/>
          <w:sz w:val="22"/>
          <w:szCs w:val="22"/>
          <w:lang w:val="en-US" w:eastAsia="en-US"/>
        </w:rPr>
        <w:t xml:space="preserve"> </w:t>
      </w:r>
      <w:r w:rsidR="00733672" w:rsidRPr="00180EE3">
        <w:rPr>
          <w:rFonts w:ascii="Arial" w:hAnsi="Arial" w:cs="Arial"/>
          <w:sz w:val="22"/>
          <w:szCs w:val="22"/>
          <w:lang w:val="en-US" w:eastAsia="en-US"/>
        </w:rPr>
        <w:t>that no allegations</w:t>
      </w:r>
      <w:r w:rsidR="00947B8A" w:rsidRPr="00180EE3">
        <w:rPr>
          <w:rFonts w:ascii="Arial" w:hAnsi="Arial" w:cs="Arial"/>
          <w:sz w:val="22"/>
          <w:szCs w:val="22"/>
          <w:lang w:val="en-US" w:eastAsia="en-US"/>
        </w:rPr>
        <w:t xml:space="preserve"> </w:t>
      </w:r>
      <w:r w:rsidR="00011CAA">
        <w:rPr>
          <w:rFonts w:ascii="Arial" w:hAnsi="Arial" w:cs="Arial"/>
          <w:sz w:val="22"/>
          <w:szCs w:val="22"/>
          <w:lang w:val="en-US" w:eastAsia="en-US"/>
        </w:rPr>
        <w:t>were made and DE</w:t>
      </w:r>
      <w:r w:rsidR="00733672" w:rsidRPr="00180EE3">
        <w:rPr>
          <w:rFonts w:ascii="Arial" w:hAnsi="Arial" w:cs="Arial"/>
          <w:sz w:val="22"/>
          <w:szCs w:val="22"/>
          <w:lang w:val="en-US" w:eastAsia="en-US"/>
        </w:rPr>
        <w:t xml:space="preserve"> left w</w:t>
      </w:r>
      <w:r w:rsidR="00BD6C2D">
        <w:rPr>
          <w:rFonts w:ascii="Arial" w:hAnsi="Arial" w:cs="Arial"/>
          <w:sz w:val="22"/>
          <w:szCs w:val="22"/>
          <w:lang w:val="en-US" w:eastAsia="en-US"/>
        </w:rPr>
        <w:t>ith his belongings. A</w:t>
      </w:r>
      <w:r w:rsidR="00810D22">
        <w:rPr>
          <w:rFonts w:ascii="Arial" w:hAnsi="Arial" w:cs="Arial"/>
          <w:sz w:val="22"/>
          <w:szCs w:val="22"/>
          <w:lang w:val="en-US" w:eastAsia="en-US"/>
        </w:rPr>
        <w:t>n MPS form recording contact with a child or young person</w:t>
      </w:r>
      <w:r w:rsidR="00BD6C2D">
        <w:rPr>
          <w:rFonts w:ascii="Arial" w:hAnsi="Arial" w:cs="Arial"/>
          <w:sz w:val="22"/>
          <w:szCs w:val="22"/>
          <w:lang w:val="en-US" w:eastAsia="en-US"/>
        </w:rPr>
        <w:t xml:space="preserve"> </w:t>
      </w:r>
      <w:r w:rsidR="00733672" w:rsidRPr="00180EE3">
        <w:rPr>
          <w:rFonts w:ascii="Arial" w:hAnsi="Arial" w:cs="Arial"/>
          <w:sz w:val="22"/>
          <w:szCs w:val="22"/>
          <w:lang w:val="en-US" w:eastAsia="en-US"/>
        </w:rPr>
        <w:t>was</w:t>
      </w:r>
      <w:r w:rsidR="00947B8A" w:rsidRPr="00180EE3">
        <w:rPr>
          <w:rFonts w:ascii="Arial" w:hAnsi="Arial" w:cs="Arial"/>
          <w:sz w:val="22"/>
          <w:szCs w:val="22"/>
          <w:lang w:val="en-US" w:eastAsia="en-US"/>
        </w:rPr>
        <w:t xml:space="preserve"> </w:t>
      </w:r>
      <w:r w:rsidR="00EC2CC2" w:rsidRPr="00180EE3">
        <w:rPr>
          <w:rFonts w:ascii="Arial" w:hAnsi="Arial" w:cs="Arial"/>
          <w:sz w:val="22"/>
          <w:szCs w:val="22"/>
          <w:lang w:val="en-US" w:eastAsia="en-US"/>
        </w:rPr>
        <w:t>compl</w:t>
      </w:r>
      <w:r w:rsidR="00011CAA">
        <w:rPr>
          <w:rFonts w:ascii="Arial" w:hAnsi="Arial" w:cs="Arial"/>
          <w:sz w:val="22"/>
          <w:szCs w:val="22"/>
          <w:lang w:val="en-US" w:eastAsia="en-US"/>
        </w:rPr>
        <w:t>eted for ED and BD</w:t>
      </w:r>
      <w:r w:rsidR="00733672" w:rsidRPr="00180EE3">
        <w:rPr>
          <w:rFonts w:ascii="Arial" w:hAnsi="Arial" w:cs="Arial"/>
          <w:sz w:val="22"/>
          <w:szCs w:val="22"/>
          <w:lang w:val="en-US" w:eastAsia="en-US"/>
        </w:rPr>
        <w:t xml:space="preserve"> who were shown</w:t>
      </w:r>
      <w:r w:rsidR="003E38AF">
        <w:rPr>
          <w:rFonts w:ascii="Arial" w:hAnsi="Arial" w:cs="Arial"/>
          <w:sz w:val="22"/>
          <w:szCs w:val="22"/>
          <w:lang w:val="en-US" w:eastAsia="en-US"/>
        </w:rPr>
        <w:t xml:space="preserve"> as</w:t>
      </w:r>
      <w:r w:rsidR="00733672" w:rsidRPr="00180EE3">
        <w:rPr>
          <w:rFonts w:ascii="Arial" w:hAnsi="Arial" w:cs="Arial"/>
          <w:sz w:val="22"/>
          <w:szCs w:val="22"/>
          <w:lang w:val="en-US" w:eastAsia="en-US"/>
        </w:rPr>
        <w:t xml:space="preserve"> living at the address with</w:t>
      </w:r>
      <w:r w:rsidR="00947B8A" w:rsidRPr="00180EE3">
        <w:rPr>
          <w:rFonts w:ascii="Arial" w:hAnsi="Arial" w:cs="Arial"/>
          <w:sz w:val="22"/>
          <w:szCs w:val="22"/>
          <w:lang w:val="en-US" w:eastAsia="en-US"/>
        </w:rPr>
        <w:t xml:space="preserve"> </w:t>
      </w:r>
      <w:r w:rsidR="00011CAA">
        <w:rPr>
          <w:rFonts w:ascii="Arial" w:hAnsi="Arial" w:cs="Arial"/>
          <w:sz w:val="22"/>
          <w:szCs w:val="22"/>
          <w:lang w:val="en-US" w:eastAsia="en-US"/>
        </w:rPr>
        <w:t>AB</w:t>
      </w:r>
      <w:r w:rsidR="00733672" w:rsidRPr="00180EE3">
        <w:rPr>
          <w:rFonts w:ascii="Arial" w:hAnsi="Arial" w:cs="Arial"/>
          <w:sz w:val="22"/>
          <w:szCs w:val="22"/>
          <w:lang w:val="en-US" w:eastAsia="en-US"/>
        </w:rPr>
        <w:t>. No addre</w:t>
      </w:r>
      <w:r w:rsidR="00011CAA">
        <w:rPr>
          <w:rFonts w:ascii="Arial" w:hAnsi="Arial" w:cs="Arial"/>
          <w:sz w:val="22"/>
          <w:szCs w:val="22"/>
          <w:lang w:val="en-US" w:eastAsia="en-US"/>
        </w:rPr>
        <w:t>ss was recorded for DE</w:t>
      </w:r>
      <w:r w:rsidR="00733672" w:rsidRPr="00180EE3">
        <w:rPr>
          <w:rFonts w:ascii="Arial" w:hAnsi="Arial" w:cs="Arial"/>
          <w:sz w:val="22"/>
          <w:szCs w:val="22"/>
          <w:lang w:val="en-US" w:eastAsia="en-US"/>
        </w:rPr>
        <w:t xml:space="preserve"> who is shown as</w:t>
      </w:r>
      <w:r w:rsidR="00810D22">
        <w:rPr>
          <w:rFonts w:ascii="Arial" w:hAnsi="Arial" w:cs="Arial"/>
          <w:sz w:val="22"/>
          <w:szCs w:val="22"/>
          <w:lang w:val="en-US" w:eastAsia="en-US"/>
        </w:rPr>
        <w:t xml:space="preserve"> an</w:t>
      </w:r>
      <w:r w:rsidR="00733672" w:rsidRPr="00180EE3">
        <w:rPr>
          <w:rFonts w:ascii="Arial" w:hAnsi="Arial" w:cs="Arial"/>
          <w:sz w:val="22"/>
          <w:szCs w:val="22"/>
          <w:lang w:val="en-US" w:eastAsia="en-US"/>
        </w:rPr>
        <w:t xml:space="preserve"> ‘</w:t>
      </w:r>
      <w:r w:rsidR="00733672" w:rsidRPr="00180EE3">
        <w:rPr>
          <w:rFonts w:ascii="Arial" w:hAnsi="Arial" w:cs="Arial"/>
          <w:i/>
          <w:iCs/>
          <w:sz w:val="22"/>
          <w:szCs w:val="22"/>
          <w:lang w:val="en-US" w:eastAsia="en-US"/>
        </w:rPr>
        <w:t>ex-partner</w:t>
      </w:r>
      <w:r w:rsidR="00733672" w:rsidRPr="00180EE3">
        <w:rPr>
          <w:rFonts w:ascii="Arial" w:hAnsi="Arial" w:cs="Arial"/>
          <w:sz w:val="22"/>
          <w:szCs w:val="22"/>
          <w:lang w:val="en-US" w:eastAsia="en-US"/>
        </w:rPr>
        <w:t>’</w:t>
      </w:r>
      <w:r w:rsidR="00BF06D9">
        <w:rPr>
          <w:rFonts w:ascii="Arial" w:hAnsi="Arial" w:cs="Arial"/>
          <w:sz w:val="22"/>
          <w:szCs w:val="22"/>
          <w:lang w:val="en-US" w:eastAsia="en-US"/>
        </w:rPr>
        <w:t xml:space="preserve"> </w:t>
      </w:r>
      <w:r w:rsidR="00ED3500">
        <w:rPr>
          <w:rFonts w:ascii="Arial" w:hAnsi="Arial" w:cs="Arial"/>
          <w:sz w:val="22"/>
          <w:szCs w:val="22"/>
          <w:lang w:val="en-US" w:eastAsia="en-US"/>
        </w:rPr>
        <w:t>on the records</w:t>
      </w:r>
    </w:p>
    <w:p w:rsidR="00733672" w:rsidRPr="00180EE3" w:rsidRDefault="00733672" w:rsidP="006675F0">
      <w:pPr>
        <w:autoSpaceDE w:val="0"/>
        <w:autoSpaceDN w:val="0"/>
        <w:adjustRightInd w:val="0"/>
        <w:rPr>
          <w:rFonts w:ascii="Arial" w:hAnsi="Arial" w:cs="Arial"/>
          <w:sz w:val="22"/>
          <w:szCs w:val="22"/>
          <w:lang w:val="en-US" w:eastAsia="en-US"/>
        </w:rPr>
      </w:pPr>
      <w:r w:rsidRPr="00180EE3">
        <w:rPr>
          <w:rFonts w:ascii="Arial" w:hAnsi="Arial" w:cs="Arial"/>
          <w:sz w:val="22"/>
          <w:szCs w:val="22"/>
          <w:lang w:val="en-US" w:eastAsia="en-US"/>
        </w:rPr>
        <w:t>No further action was taken by police</w:t>
      </w:r>
      <w:r w:rsidR="00BD6C2D">
        <w:rPr>
          <w:rFonts w:ascii="Arial" w:hAnsi="Arial" w:cs="Arial"/>
          <w:sz w:val="22"/>
          <w:szCs w:val="22"/>
          <w:lang w:val="en-US" w:eastAsia="en-US"/>
        </w:rPr>
        <w:t xml:space="preserve"> at the scene</w:t>
      </w:r>
      <w:r w:rsidR="003E38AF">
        <w:rPr>
          <w:rFonts w:ascii="Arial" w:hAnsi="Arial" w:cs="Arial"/>
          <w:sz w:val="22"/>
          <w:szCs w:val="22"/>
          <w:lang w:val="en-US" w:eastAsia="en-US"/>
        </w:rPr>
        <w:t>.</w:t>
      </w:r>
    </w:p>
    <w:p w:rsidR="003A0EC0" w:rsidRPr="00180EE3" w:rsidRDefault="003A0EC0" w:rsidP="006675F0">
      <w:pPr>
        <w:autoSpaceDE w:val="0"/>
        <w:autoSpaceDN w:val="0"/>
        <w:adjustRightInd w:val="0"/>
        <w:rPr>
          <w:rFonts w:ascii="Arial" w:hAnsi="Arial" w:cs="Arial"/>
          <w:sz w:val="22"/>
          <w:szCs w:val="22"/>
          <w:lang w:val="en-US" w:eastAsia="en-US"/>
        </w:rPr>
      </w:pPr>
    </w:p>
    <w:p w:rsidR="006D325A" w:rsidRPr="00180EE3"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5.20 </w:t>
      </w:r>
      <w:r w:rsidR="003E38AF">
        <w:rPr>
          <w:rFonts w:ascii="Arial" w:hAnsi="Arial" w:cs="Arial"/>
          <w:sz w:val="22"/>
          <w:szCs w:val="22"/>
          <w:lang w:val="en-US" w:eastAsia="en-US"/>
        </w:rPr>
        <w:t>This incident was referred to the Community Safety Unit to be reviewe</w:t>
      </w:r>
      <w:r w:rsidR="00BF06D9">
        <w:rPr>
          <w:rFonts w:ascii="Arial" w:hAnsi="Arial" w:cs="Arial"/>
          <w:sz w:val="22"/>
          <w:szCs w:val="22"/>
          <w:lang w:val="en-US" w:eastAsia="en-US"/>
        </w:rPr>
        <w:t>d</w:t>
      </w:r>
      <w:r w:rsidR="00AF37F8">
        <w:rPr>
          <w:rFonts w:ascii="Arial" w:hAnsi="Arial" w:cs="Arial"/>
          <w:sz w:val="22"/>
          <w:szCs w:val="22"/>
          <w:lang w:val="en-US" w:eastAsia="en-US"/>
        </w:rPr>
        <w:t>, which occurred on 21</w:t>
      </w:r>
      <w:r w:rsidR="00AF37F8" w:rsidRPr="00515E29">
        <w:rPr>
          <w:rFonts w:ascii="Arial" w:hAnsi="Arial" w:cs="Arial"/>
          <w:sz w:val="22"/>
          <w:szCs w:val="22"/>
          <w:vertAlign w:val="superscript"/>
          <w:lang w:val="en-US" w:eastAsia="en-US"/>
        </w:rPr>
        <w:t>st</w:t>
      </w:r>
      <w:r w:rsidR="00AF37F8">
        <w:rPr>
          <w:rFonts w:ascii="Arial" w:hAnsi="Arial" w:cs="Arial"/>
          <w:sz w:val="22"/>
          <w:szCs w:val="22"/>
          <w:lang w:val="en-US" w:eastAsia="en-US"/>
        </w:rPr>
        <w:t xml:space="preserve"> July and a notification was sent to Enfield CSC.</w:t>
      </w:r>
    </w:p>
    <w:p w:rsidR="00326B2E" w:rsidRDefault="00AF37F8" w:rsidP="006675F0">
      <w:pPr>
        <w:autoSpaceDE w:val="0"/>
        <w:autoSpaceDN w:val="0"/>
        <w:adjustRightInd w:val="0"/>
        <w:rPr>
          <w:rFonts w:ascii="Arial" w:hAnsi="Arial" w:cs="Arial"/>
          <w:i/>
          <w:iCs/>
          <w:color w:val="000080"/>
          <w:sz w:val="22"/>
          <w:szCs w:val="22"/>
          <w:lang w:val="en-US" w:eastAsia="en-US"/>
        </w:rPr>
      </w:pPr>
      <w:r>
        <w:rPr>
          <w:rFonts w:ascii="Arial" w:hAnsi="Arial" w:cs="Arial"/>
          <w:i/>
          <w:iCs/>
          <w:color w:val="000080"/>
          <w:sz w:val="22"/>
          <w:szCs w:val="22"/>
          <w:lang w:val="en-US" w:eastAsia="en-US"/>
        </w:rPr>
        <w:t>There is no reason shown for the apparent delay in this being shared.</w:t>
      </w:r>
    </w:p>
    <w:p w:rsidR="00BF06D9" w:rsidRDefault="00BF06D9" w:rsidP="006675F0">
      <w:pPr>
        <w:autoSpaceDE w:val="0"/>
        <w:autoSpaceDN w:val="0"/>
        <w:adjustRightInd w:val="0"/>
        <w:rPr>
          <w:rFonts w:ascii="Arial" w:hAnsi="Arial" w:cs="Arial"/>
          <w:sz w:val="22"/>
          <w:szCs w:val="22"/>
          <w:lang w:val="en-US" w:eastAsia="en-US"/>
        </w:rPr>
      </w:pPr>
    </w:p>
    <w:p w:rsidR="0080503D" w:rsidRPr="00E11FE9"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5.21 </w:t>
      </w:r>
      <w:r w:rsidR="006D325A" w:rsidRPr="00180EE3">
        <w:rPr>
          <w:rFonts w:ascii="Arial" w:hAnsi="Arial" w:cs="Arial"/>
          <w:sz w:val="22"/>
          <w:szCs w:val="22"/>
          <w:lang w:val="en-US" w:eastAsia="en-US"/>
        </w:rPr>
        <w:t>On 15</w:t>
      </w:r>
      <w:r w:rsidR="00063277" w:rsidRPr="00180EE3">
        <w:rPr>
          <w:rFonts w:ascii="Arial" w:hAnsi="Arial" w:cs="Arial"/>
          <w:sz w:val="22"/>
          <w:szCs w:val="22"/>
          <w:vertAlign w:val="superscript"/>
          <w:lang w:val="en-US" w:eastAsia="en-US"/>
        </w:rPr>
        <w:t>th</w:t>
      </w:r>
      <w:r w:rsidR="006D325A" w:rsidRPr="00180EE3">
        <w:rPr>
          <w:rFonts w:ascii="Arial" w:hAnsi="Arial" w:cs="Arial"/>
          <w:sz w:val="22"/>
          <w:szCs w:val="22"/>
          <w:lang w:val="en-US" w:eastAsia="en-US"/>
        </w:rPr>
        <w:t xml:space="preserve"> July</w:t>
      </w:r>
      <w:r w:rsidR="005E4381" w:rsidRPr="00180EE3">
        <w:rPr>
          <w:rFonts w:ascii="Arial" w:hAnsi="Arial" w:cs="Arial"/>
          <w:sz w:val="22"/>
          <w:szCs w:val="22"/>
          <w:lang w:val="en-US" w:eastAsia="en-US"/>
        </w:rPr>
        <w:t xml:space="preserve"> 2008</w:t>
      </w:r>
      <w:r w:rsidR="00F62BF8" w:rsidRPr="00180EE3">
        <w:rPr>
          <w:rFonts w:ascii="Arial" w:hAnsi="Arial" w:cs="Arial"/>
          <w:sz w:val="22"/>
          <w:szCs w:val="22"/>
          <w:lang w:val="en-US" w:eastAsia="en-US"/>
        </w:rPr>
        <w:t xml:space="preserve">, the </w:t>
      </w:r>
      <w:r w:rsidR="00ED3500">
        <w:rPr>
          <w:rFonts w:ascii="Arial" w:hAnsi="Arial" w:cs="Arial"/>
          <w:sz w:val="22"/>
          <w:szCs w:val="22"/>
          <w:lang w:val="en-US" w:eastAsia="en-US"/>
        </w:rPr>
        <w:t>police</w:t>
      </w:r>
      <w:r w:rsidR="006D325A" w:rsidRPr="00180EE3">
        <w:rPr>
          <w:rFonts w:ascii="Arial" w:hAnsi="Arial" w:cs="Arial"/>
          <w:sz w:val="22"/>
          <w:szCs w:val="22"/>
          <w:lang w:val="en-US" w:eastAsia="en-US"/>
        </w:rPr>
        <w:t xml:space="preserve"> received a</w:t>
      </w:r>
      <w:r w:rsidR="0080503D" w:rsidRPr="00180EE3">
        <w:rPr>
          <w:rFonts w:ascii="Arial" w:hAnsi="Arial" w:cs="Arial"/>
          <w:sz w:val="22"/>
          <w:szCs w:val="22"/>
          <w:lang w:val="en-US" w:eastAsia="en-US"/>
        </w:rPr>
        <w:t xml:space="preserve"> written referral from the Duty </w:t>
      </w:r>
      <w:r w:rsidR="006D325A" w:rsidRPr="00180EE3">
        <w:rPr>
          <w:rFonts w:ascii="Arial" w:hAnsi="Arial" w:cs="Arial"/>
          <w:sz w:val="22"/>
          <w:szCs w:val="22"/>
          <w:lang w:val="en-US" w:eastAsia="en-US"/>
        </w:rPr>
        <w:t>Manager, Enfield Children’s Services expressing concerns over the</w:t>
      </w:r>
      <w:r w:rsidR="00947B8A" w:rsidRPr="00180EE3">
        <w:rPr>
          <w:rFonts w:ascii="Arial" w:hAnsi="Arial" w:cs="Arial"/>
          <w:sz w:val="22"/>
          <w:szCs w:val="22"/>
          <w:lang w:val="en-US" w:eastAsia="en-US"/>
        </w:rPr>
        <w:t xml:space="preserve"> </w:t>
      </w:r>
      <w:r w:rsidR="006D325A" w:rsidRPr="00180EE3">
        <w:rPr>
          <w:rFonts w:ascii="Arial" w:hAnsi="Arial" w:cs="Arial"/>
          <w:sz w:val="22"/>
          <w:szCs w:val="22"/>
          <w:lang w:val="en-US" w:eastAsia="en-US"/>
        </w:rPr>
        <w:t>previous day’s incident and requesting further information and checks. The</w:t>
      </w:r>
      <w:r w:rsidR="00947B8A" w:rsidRPr="00180EE3">
        <w:rPr>
          <w:rFonts w:ascii="Arial" w:hAnsi="Arial" w:cs="Arial"/>
          <w:sz w:val="22"/>
          <w:szCs w:val="22"/>
          <w:lang w:val="en-US" w:eastAsia="en-US"/>
        </w:rPr>
        <w:t xml:space="preserve"> </w:t>
      </w:r>
      <w:r w:rsidR="006D325A" w:rsidRPr="00180EE3">
        <w:rPr>
          <w:rFonts w:ascii="Arial" w:hAnsi="Arial" w:cs="Arial"/>
          <w:sz w:val="22"/>
          <w:szCs w:val="22"/>
          <w:lang w:val="en-US" w:eastAsia="en-US"/>
        </w:rPr>
        <w:t>informati</w:t>
      </w:r>
      <w:r w:rsidR="00011CAA">
        <w:rPr>
          <w:rFonts w:ascii="Arial" w:hAnsi="Arial" w:cs="Arial"/>
          <w:sz w:val="22"/>
          <w:szCs w:val="22"/>
          <w:lang w:val="en-US" w:eastAsia="en-US"/>
        </w:rPr>
        <w:t>on also notes that both AB and DE</w:t>
      </w:r>
      <w:r w:rsidR="006D325A" w:rsidRPr="00180EE3">
        <w:rPr>
          <w:rFonts w:ascii="Arial" w:hAnsi="Arial" w:cs="Arial"/>
          <w:sz w:val="22"/>
          <w:szCs w:val="22"/>
          <w:lang w:val="en-US" w:eastAsia="en-US"/>
        </w:rPr>
        <w:t xml:space="preserve"> alleged the other had</w:t>
      </w:r>
      <w:r w:rsidR="00947B8A" w:rsidRPr="00180EE3">
        <w:rPr>
          <w:rFonts w:ascii="Arial" w:hAnsi="Arial" w:cs="Arial"/>
          <w:sz w:val="22"/>
          <w:szCs w:val="22"/>
          <w:lang w:val="en-US" w:eastAsia="en-US"/>
        </w:rPr>
        <w:t xml:space="preserve"> </w:t>
      </w:r>
      <w:r w:rsidR="006D325A" w:rsidRPr="00180EE3">
        <w:rPr>
          <w:rFonts w:ascii="Arial" w:hAnsi="Arial" w:cs="Arial"/>
          <w:sz w:val="22"/>
          <w:szCs w:val="22"/>
          <w:lang w:val="en-US" w:eastAsia="en-US"/>
        </w:rPr>
        <w:t>caused a hand injury. This injury appears to have been the result of a tussle</w:t>
      </w:r>
      <w:r w:rsidR="00947B8A" w:rsidRPr="00180EE3">
        <w:rPr>
          <w:rFonts w:ascii="Arial" w:hAnsi="Arial" w:cs="Arial"/>
          <w:sz w:val="22"/>
          <w:szCs w:val="22"/>
          <w:lang w:val="en-US" w:eastAsia="en-US"/>
        </w:rPr>
        <w:t xml:space="preserve"> </w:t>
      </w:r>
      <w:r w:rsidR="006D325A" w:rsidRPr="00180EE3">
        <w:rPr>
          <w:rFonts w:ascii="Arial" w:hAnsi="Arial" w:cs="Arial"/>
          <w:sz w:val="22"/>
          <w:szCs w:val="22"/>
          <w:lang w:val="en-US" w:eastAsia="en-US"/>
        </w:rPr>
        <w:t>ov</w:t>
      </w:r>
      <w:r w:rsidR="00011CAA">
        <w:rPr>
          <w:rFonts w:ascii="Arial" w:hAnsi="Arial" w:cs="Arial"/>
          <w:sz w:val="22"/>
          <w:szCs w:val="22"/>
          <w:lang w:val="en-US" w:eastAsia="en-US"/>
        </w:rPr>
        <w:t>er a pair of scissors and DE</w:t>
      </w:r>
      <w:r w:rsidR="006D325A" w:rsidRPr="00180EE3">
        <w:rPr>
          <w:rFonts w:ascii="Arial" w:hAnsi="Arial" w:cs="Arial"/>
          <w:sz w:val="22"/>
          <w:szCs w:val="22"/>
          <w:lang w:val="en-US" w:eastAsia="en-US"/>
        </w:rPr>
        <w:t xml:space="preserve"> had walked away from police so the</w:t>
      </w:r>
      <w:r w:rsidR="00947B8A" w:rsidRPr="00180EE3">
        <w:rPr>
          <w:rFonts w:ascii="Arial" w:hAnsi="Arial" w:cs="Arial"/>
          <w:sz w:val="22"/>
          <w:szCs w:val="22"/>
          <w:lang w:val="en-US" w:eastAsia="en-US"/>
        </w:rPr>
        <w:t xml:space="preserve"> </w:t>
      </w:r>
      <w:r w:rsidR="006D325A" w:rsidRPr="00180EE3">
        <w:rPr>
          <w:rFonts w:ascii="Arial" w:hAnsi="Arial" w:cs="Arial"/>
          <w:sz w:val="22"/>
          <w:szCs w:val="22"/>
          <w:lang w:val="en-US" w:eastAsia="en-US"/>
        </w:rPr>
        <w:t>alleged injury was not seen by officers. The incident raised concerns as the</w:t>
      </w:r>
      <w:r w:rsidR="00947B8A" w:rsidRPr="00180EE3">
        <w:rPr>
          <w:rFonts w:ascii="Arial" w:hAnsi="Arial" w:cs="Arial"/>
          <w:sz w:val="22"/>
          <w:szCs w:val="22"/>
          <w:lang w:val="en-US" w:eastAsia="en-US"/>
        </w:rPr>
        <w:t xml:space="preserve"> </w:t>
      </w:r>
      <w:r w:rsidR="006D325A" w:rsidRPr="00180EE3">
        <w:rPr>
          <w:rFonts w:ascii="Arial" w:hAnsi="Arial" w:cs="Arial"/>
          <w:sz w:val="22"/>
          <w:szCs w:val="22"/>
          <w:lang w:val="en-US" w:eastAsia="en-US"/>
        </w:rPr>
        <w:t xml:space="preserve">children witnessed the incident </w:t>
      </w:r>
      <w:r w:rsidR="00810D22">
        <w:rPr>
          <w:rFonts w:ascii="Arial" w:hAnsi="Arial" w:cs="Arial"/>
          <w:sz w:val="22"/>
          <w:szCs w:val="22"/>
          <w:lang w:val="en-US" w:eastAsia="en-US"/>
        </w:rPr>
        <w:t>and should there be further incidents they could</w:t>
      </w:r>
      <w:r w:rsidR="006D325A" w:rsidRPr="00180EE3">
        <w:rPr>
          <w:rFonts w:ascii="Arial" w:hAnsi="Arial" w:cs="Arial"/>
          <w:sz w:val="22"/>
          <w:szCs w:val="22"/>
          <w:lang w:val="en-US" w:eastAsia="en-US"/>
        </w:rPr>
        <w:t xml:space="preserve"> get</w:t>
      </w:r>
      <w:r w:rsidR="00947B8A" w:rsidRPr="00180EE3">
        <w:rPr>
          <w:rFonts w:ascii="Arial" w:hAnsi="Arial" w:cs="Arial"/>
          <w:sz w:val="22"/>
          <w:szCs w:val="22"/>
          <w:lang w:val="en-US" w:eastAsia="en-US"/>
        </w:rPr>
        <w:t xml:space="preserve"> </w:t>
      </w:r>
      <w:r w:rsidR="006D325A" w:rsidRPr="00180EE3">
        <w:rPr>
          <w:rFonts w:ascii="Arial" w:hAnsi="Arial" w:cs="Arial"/>
          <w:sz w:val="22"/>
          <w:szCs w:val="22"/>
          <w:lang w:val="en-US" w:eastAsia="en-US"/>
        </w:rPr>
        <w:t>caught up in the violence. A telephone strategy discussion took place</w:t>
      </w:r>
      <w:r w:rsidR="00947B8A" w:rsidRPr="00180EE3">
        <w:rPr>
          <w:rFonts w:ascii="Arial" w:hAnsi="Arial" w:cs="Arial"/>
          <w:sz w:val="22"/>
          <w:szCs w:val="22"/>
          <w:lang w:val="en-US" w:eastAsia="en-US"/>
        </w:rPr>
        <w:t xml:space="preserve"> </w:t>
      </w:r>
      <w:r w:rsidR="006D325A" w:rsidRPr="00180EE3">
        <w:rPr>
          <w:rFonts w:ascii="Arial" w:hAnsi="Arial" w:cs="Arial"/>
          <w:sz w:val="22"/>
          <w:szCs w:val="22"/>
          <w:lang w:val="en-US" w:eastAsia="en-US"/>
        </w:rPr>
        <w:t>between the police Referrals Manager a</w:t>
      </w:r>
      <w:r w:rsidR="00EC2CC2" w:rsidRPr="00180EE3">
        <w:rPr>
          <w:rFonts w:ascii="Arial" w:hAnsi="Arial" w:cs="Arial"/>
          <w:sz w:val="22"/>
          <w:szCs w:val="22"/>
          <w:lang w:val="en-US" w:eastAsia="en-US"/>
        </w:rPr>
        <w:t>nd Enfield CSC</w:t>
      </w:r>
      <w:r w:rsidR="006D325A" w:rsidRPr="00180EE3">
        <w:rPr>
          <w:rFonts w:ascii="Arial" w:hAnsi="Arial" w:cs="Arial"/>
          <w:sz w:val="22"/>
          <w:szCs w:val="22"/>
          <w:lang w:val="en-US" w:eastAsia="en-US"/>
        </w:rPr>
        <w:t>. It was agreed this would</w:t>
      </w:r>
      <w:r w:rsidR="00EC2CC2" w:rsidRPr="00180EE3">
        <w:rPr>
          <w:rFonts w:ascii="Arial" w:hAnsi="Arial" w:cs="Arial"/>
          <w:sz w:val="22"/>
          <w:szCs w:val="22"/>
          <w:lang w:val="en-US" w:eastAsia="en-US"/>
        </w:rPr>
        <w:t xml:space="preserve"> </w:t>
      </w:r>
      <w:r w:rsidR="006D325A" w:rsidRPr="00180EE3">
        <w:rPr>
          <w:rFonts w:ascii="Arial" w:hAnsi="Arial" w:cs="Arial"/>
          <w:sz w:val="22"/>
          <w:szCs w:val="22"/>
          <w:lang w:val="en-US" w:eastAsia="en-US"/>
        </w:rPr>
        <w:t>be a single agency investigation with Children Services who would undertake</w:t>
      </w:r>
      <w:r w:rsidR="00EC2CC2" w:rsidRPr="00180EE3">
        <w:rPr>
          <w:rFonts w:ascii="Arial" w:hAnsi="Arial" w:cs="Arial"/>
          <w:sz w:val="22"/>
          <w:szCs w:val="22"/>
          <w:lang w:val="en-US" w:eastAsia="en-US"/>
        </w:rPr>
        <w:t xml:space="preserve"> </w:t>
      </w:r>
      <w:r w:rsidR="006D325A" w:rsidRPr="00180EE3">
        <w:rPr>
          <w:rFonts w:ascii="Arial" w:hAnsi="Arial" w:cs="Arial"/>
          <w:sz w:val="22"/>
          <w:szCs w:val="22"/>
          <w:lang w:val="en-US" w:eastAsia="en-US"/>
        </w:rPr>
        <w:t>an initial assessment and then feed back to police once complete.</w:t>
      </w:r>
      <w:r w:rsidR="00E11FE9">
        <w:rPr>
          <w:rFonts w:ascii="Arial" w:hAnsi="Arial" w:cs="Arial"/>
          <w:color w:val="000000"/>
          <w:sz w:val="22"/>
          <w:szCs w:val="22"/>
        </w:rPr>
        <w:t xml:space="preserve"> </w:t>
      </w:r>
      <w:r w:rsidR="00ED3500">
        <w:rPr>
          <w:rFonts w:ascii="Arial" w:hAnsi="Arial" w:cs="Arial"/>
          <w:color w:val="000000"/>
          <w:sz w:val="22"/>
          <w:szCs w:val="22"/>
        </w:rPr>
        <w:t>AB’s mother</w:t>
      </w:r>
      <w:r w:rsidR="000B0D4E">
        <w:rPr>
          <w:rFonts w:ascii="Arial" w:hAnsi="Arial" w:cs="Arial"/>
          <w:color w:val="000000"/>
          <w:sz w:val="22"/>
          <w:szCs w:val="22"/>
        </w:rPr>
        <w:t xml:space="preserve"> provided additional information in a separate telephone contact. </w:t>
      </w:r>
      <w:r w:rsidR="000B0D4E" w:rsidRPr="000B0D4E">
        <w:rPr>
          <w:rFonts w:ascii="Arial" w:hAnsi="Arial" w:cs="Arial"/>
          <w:color w:val="000000"/>
          <w:sz w:val="22"/>
          <w:szCs w:val="22"/>
        </w:rPr>
        <w:t>She descr</w:t>
      </w:r>
      <w:r w:rsidR="00011CAA">
        <w:rPr>
          <w:rFonts w:ascii="Arial" w:hAnsi="Arial" w:cs="Arial"/>
          <w:color w:val="000000"/>
          <w:sz w:val="22"/>
          <w:szCs w:val="22"/>
        </w:rPr>
        <w:t>ibed the relationship between AB and DE</w:t>
      </w:r>
      <w:r w:rsidR="000B0D4E" w:rsidRPr="000B0D4E">
        <w:rPr>
          <w:rFonts w:ascii="Arial" w:hAnsi="Arial" w:cs="Arial"/>
          <w:color w:val="000000"/>
          <w:sz w:val="22"/>
          <w:szCs w:val="22"/>
        </w:rPr>
        <w:t xml:space="preserve"> as</w:t>
      </w:r>
      <w:r w:rsidR="005C7663">
        <w:rPr>
          <w:rFonts w:ascii="Arial" w:hAnsi="Arial" w:cs="Arial"/>
          <w:color w:val="000000"/>
          <w:sz w:val="22"/>
          <w:szCs w:val="22"/>
        </w:rPr>
        <w:t>,</w:t>
      </w:r>
      <w:r w:rsidR="000B0D4E" w:rsidRPr="000B0D4E">
        <w:rPr>
          <w:rFonts w:ascii="Arial" w:hAnsi="Arial" w:cs="Arial"/>
          <w:color w:val="000000"/>
          <w:sz w:val="22"/>
          <w:szCs w:val="22"/>
        </w:rPr>
        <w:t xml:space="preserve"> </w:t>
      </w:r>
      <w:r w:rsidR="00934F82">
        <w:rPr>
          <w:rFonts w:ascii="Arial" w:hAnsi="Arial" w:cs="Arial"/>
          <w:color w:val="000000"/>
          <w:sz w:val="22"/>
          <w:szCs w:val="22"/>
        </w:rPr>
        <w:t>‘</w:t>
      </w:r>
      <w:r w:rsidR="000B0D4E" w:rsidRPr="005C7663">
        <w:rPr>
          <w:rFonts w:ascii="Arial" w:hAnsi="Arial" w:cs="Arial"/>
          <w:i/>
          <w:color w:val="000000"/>
          <w:sz w:val="22"/>
          <w:szCs w:val="22"/>
        </w:rPr>
        <w:t>volatile and harmful to the children.  Said there had been another incident the night befor</w:t>
      </w:r>
      <w:r w:rsidR="00011CAA">
        <w:rPr>
          <w:rFonts w:ascii="Arial" w:hAnsi="Arial" w:cs="Arial"/>
          <w:i/>
          <w:color w:val="000000"/>
          <w:sz w:val="22"/>
          <w:szCs w:val="22"/>
        </w:rPr>
        <w:t>e during which DE</w:t>
      </w:r>
      <w:r w:rsidR="00810D22">
        <w:rPr>
          <w:rFonts w:ascii="Arial" w:hAnsi="Arial" w:cs="Arial"/>
          <w:i/>
          <w:color w:val="000000"/>
          <w:sz w:val="22"/>
          <w:szCs w:val="22"/>
        </w:rPr>
        <w:t xml:space="preserve"> had allegedly</w:t>
      </w:r>
      <w:r w:rsidR="00011CAA">
        <w:rPr>
          <w:rFonts w:ascii="Arial" w:hAnsi="Arial" w:cs="Arial"/>
          <w:i/>
          <w:color w:val="000000"/>
          <w:sz w:val="22"/>
          <w:szCs w:val="22"/>
        </w:rPr>
        <w:t xml:space="preserve"> stabbed AB</w:t>
      </w:r>
      <w:r w:rsidR="000B0D4E" w:rsidRPr="005C7663">
        <w:rPr>
          <w:rFonts w:ascii="Arial" w:hAnsi="Arial" w:cs="Arial"/>
          <w:i/>
          <w:color w:val="000000"/>
          <w:sz w:val="22"/>
          <w:szCs w:val="22"/>
        </w:rPr>
        <w:t xml:space="preserve"> and slashe</w:t>
      </w:r>
      <w:r w:rsidR="00011CAA">
        <w:rPr>
          <w:rFonts w:ascii="Arial" w:hAnsi="Arial" w:cs="Arial"/>
          <w:i/>
          <w:color w:val="000000"/>
          <w:sz w:val="22"/>
          <w:szCs w:val="22"/>
        </w:rPr>
        <w:t>d her car tyres.  She claimed DE</w:t>
      </w:r>
      <w:r w:rsidR="000B0D4E" w:rsidRPr="005C7663">
        <w:rPr>
          <w:rFonts w:ascii="Arial" w:hAnsi="Arial" w:cs="Arial"/>
          <w:i/>
          <w:color w:val="000000"/>
          <w:sz w:val="22"/>
          <w:szCs w:val="22"/>
        </w:rPr>
        <w:t xml:space="preserve"> w</w:t>
      </w:r>
      <w:r w:rsidR="00011CAA">
        <w:rPr>
          <w:rFonts w:ascii="Arial" w:hAnsi="Arial" w:cs="Arial"/>
          <w:i/>
          <w:color w:val="000000"/>
          <w:sz w:val="22"/>
          <w:szCs w:val="22"/>
        </w:rPr>
        <w:t>as taking steroids and AB</w:t>
      </w:r>
      <w:r w:rsidR="000B0D4E" w:rsidRPr="005C7663">
        <w:rPr>
          <w:rFonts w:ascii="Arial" w:hAnsi="Arial" w:cs="Arial"/>
          <w:i/>
          <w:color w:val="000000"/>
          <w:sz w:val="22"/>
          <w:szCs w:val="22"/>
        </w:rPr>
        <w:t xml:space="preserve"> had issues with alcohol</w:t>
      </w:r>
      <w:r w:rsidR="00934F82">
        <w:rPr>
          <w:rFonts w:ascii="Arial" w:hAnsi="Arial" w:cs="Arial"/>
          <w:i/>
          <w:color w:val="000000"/>
          <w:sz w:val="22"/>
          <w:szCs w:val="22"/>
        </w:rPr>
        <w:t>’</w:t>
      </w:r>
      <w:r w:rsidR="000B0D4E" w:rsidRPr="005C7663">
        <w:rPr>
          <w:rFonts w:ascii="Arial" w:hAnsi="Arial" w:cs="Arial"/>
          <w:i/>
          <w:color w:val="000000"/>
          <w:sz w:val="22"/>
          <w:szCs w:val="22"/>
        </w:rPr>
        <w:t xml:space="preserve">.  </w:t>
      </w:r>
    </w:p>
    <w:p w:rsidR="000B0D4E" w:rsidRPr="00180EE3" w:rsidRDefault="000B0D4E" w:rsidP="006675F0">
      <w:pPr>
        <w:autoSpaceDE w:val="0"/>
        <w:autoSpaceDN w:val="0"/>
        <w:adjustRightInd w:val="0"/>
        <w:rPr>
          <w:rFonts w:ascii="Arial" w:hAnsi="Arial" w:cs="Arial"/>
          <w:sz w:val="22"/>
          <w:szCs w:val="22"/>
          <w:lang w:val="en-US" w:eastAsia="en-US"/>
        </w:rPr>
      </w:pPr>
    </w:p>
    <w:p w:rsidR="007930A5" w:rsidRPr="007930A5" w:rsidRDefault="00011764" w:rsidP="006675F0">
      <w:pPr>
        <w:autoSpaceDE w:val="0"/>
        <w:autoSpaceDN w:val="0"/>
        <w:adjustRightInd w:val="0"/>
        <w:rPr>
          <w:rFonts w:ascii="Arial" w:hAnsi="Arial" w:cs="Arial"/>
          <w:i/>
          <w:sz w:val="22"/>
          <w:szCs w:val="22"/>
          <w:lang w:val="en-US" w:eastAsia="en-US"/>
        </w:rPr>
      </w:pPr>
      <w:r>
        <w:rPr>
          <w:rFonts w:ascii="Arial" w:hAnsi="Arial" w:cs="Arial"/>
          <w:sz w:val="22"/>
          <w:szCs w:val="22"/>
          <w:lang w:val="en-US" w:eastAsia="en-US"/>
        </w:rPr>
        <w:t xml:space="preserve">5.22 </w:t>
      </w:r>
      <w:r w:rsidR="00D45179" w:rsidRPr="007930A5">
        <w:rPr>
          <w:rFonts w:ascii="Arial" w:hAnsi="Arial" w:cs="Arial"/>
          <w:sz w:val="22"/>
          <w:szCs w:val="22"/>
          <w:lang w:val="en-US" w:eastAsia="en-US"/>
        </w:rPr>
        <w:t>Brent Probation</w:t>
      </w:r>
      <w:r w:rsidR="00E11FE9" w:rsidRPr="007930A5">
        <w:rPr>
          <w:rFonts w:ascii="Arial" w:hAnsi="Arial" w:cs="Arial"/>
          <w:sz w:val="22"/>
          <w:szCs w:val="22"/>
          <w:lang w:val="en-US" w:eastAsia="en-US"/>
        </w:rPr>
        <w:t xml:space="preserve"> also</w:t>
      </w:r>
      <w:r w:rsidR="00D45179" w:rsidRPr="007930A5">
        <w:rPr>
          <w:rFonts w:ascii="Arial" w:hAnsi="Arial" w:cs="Arial"/>
          <w:sz w:val="22"/>
          <w:szCs w:val="22"/>
          <w:lang w:val="en-US" w:eastAsia="en-US"/>
        </w:rPr>
        <w:t xml:space="preserve"> record</w:t>
      </w:r>
      <w:r w:rsidR="00ED3500">
        <w:rPr>
          <w:rFonts w:ascii="Arial" w:hAnsi="Arial" w:cs="Arial"/>
          <w:sz w:val="22"/>
          <w:szCs w:val="22"/>
          <w:lang w:val="en-US" w:eastAsia="en-US"/>
        </w:rPr>
        <w:t>ed</w:t>
      </w:r>
      <w:r w:rsidR="00D45179" w:rsidRPr="007930A5">
        <w:rPr>
          <w:rFonts w:ascii="Arial" w:hAnsi="Arial" w:cs="Arial"/>
          <w:sz w:val="22"/>
          <w:szCs w:val="22"/>
          <w:lang w:val="en-US" w:eastAsia="en-US"/>
        </w:rPr>
        <w:t xml:space="preserve"> a deta</w:t>
      </w:r>
      <w:r w:rsidR="00011CAA">
        <w:rPr>
          <w:rFonts w:ascii="Arial" w:hAnsi="Arial" w:cs="Arial"/>
          <w:sz w:val="22"/>
          <w:szCs w:val="22"/>
          <w:lang w:val="en-US" w:eastAsia="en-US"/>
        </w:rPr>
        <w:t>iled account to them in which AB alleged that DE</w:t>
      </w:r>
      <w:r w:rsidR="00D45179" w:rsidRPr="007930A5">
        <w:rPr>
          <w:rFonts w:ascii="Arial" w:hAnsi="Arial" w:cs="Arial"/>
          <w:sz w:val="22"/>
          <w:szCs w:val="22"/>
          <w:lang w:val="en-US" w:eastAsia="en-US"/>
        </w:rPr>
        <w:t xml:space="preserve"> had in fact been cutting up her</w:t>
      </w:r>
      <w:r w:rsidR="00616190">
        <w:rPr>
          <w:rFonts w:ascii="Arial" w:hAnsi="Arial" w:cs="Arial"/>
          <w:sz w:val="22"/>
          <w:szCs w:val="22"/>
          <w:lang w:val="en-US" w:eastAsia="en-US"/>
        </w:rPr>
        <w:t xml:space="preserve"> clothes when he cut himself,</w:t>
      </w:r>
      <w:r w:rsidR="00011CAA">
        <w:rPr>
          <w:rFonts w:ascii="Arial" w:hAnsi="Arial" w:cs="Arial"/>
          <w:sz w:val="22"/>
          <w:szCs w:val="22"/>
          <w:lang w:val="en-US" w:eastAsia="en-US"/>
        </w:rPr>
        <w:t xml:space="preserve"> that DE</w:t>
      </w:r>
      <w:r w:rsidR="00D45179" w:rsidRPr="007930A5">
        <w:rPr>
          <w:rFonts w:ascii="Arial" w:hAnsi="Arial" w:cs="Arial"/>
          <w:sz w:val="22"/>
          <w:szCs w:val="22"/>
          <w:lang w:val="en-US" w:eastAsia="en-US"/>
        </w:rPr>
        <w:t xml:space="preserve"> was dropped off by police at the station and had not been arrested</w:t>
      </w:r>
      <w:r w:rsidR="00D53597" w:rsidRPr="007930A5">
        <w:rPr>
          <w:rFonts w:ascii="Arial" w:hAnsi="Arial" w:cs="Arial"/>
          <w:sz w:val="22"/>
          <w:szCs w:val="22"/>
          <w:lang w:val="en-US" w:eastAsia="en-US"/>
        </w:rPr>
        <w:t>. Enfield CSC recording reflects that as a consequence of the police re</w:t>
      </w:r>
      <w:r w:rsidR="00E11FE9" w:rsidRPr="007930A5">
        <w:rPr>
          <w:rFonts w:ascii="Arial" w:hAnsi="Arial" w:cs="Arial"/>
          <w:sz w:val="22"/>
          <w:szCs w:val="22"/>
          <w:lang w:val="en-US" w:eastAsia="en-US"/>
        </w:rPr>
        <w:t>ferr</w:t>
      </w:r>
      <w:r w:rsidR="00BF06D9">
        <w:rPr>
          <w:rFonts w:ascii="Arial" w:hAnsi="Arial" w:cs="Arial"/>
          <w:sz w:val="22"/>
          <w:szCs w:val="22"/>
          <w:lang w:val="en-US" w:eastAsia="en-US"/>
        </w:rPr>
        <w:t xml:space="preserve">al and the information from </w:t>
      </w:r>
      <w:r w:rsidR="00ED3500">
        <w:rPr>
          <w:rFonts w:ascii="Arial" w:hAnsi="Arial" w:cs="Arial"/>
          <w:sz w:val="22"/>
          <w:szCs w:val="22"/>
          <w:lang w:val="en-US" w:eastAsia="en-US"/>
        </w:rPr>
        <w:t>AB’s mother</w:t>
      </w:r>
      <w:r w:rsidR="00ED3500" w:rsidRPr="007930A5">
        <w:rPr>
          <w:rFonts w:ascii="Arial" w:hAnsi="Arial" w:cs="Arial"/>
          <w:sz w:val="22"/>
          <w:szCs w:val="22"/>
          <w:lang w:val="en-US" w:eastAsia="en-US"/>
        </w:rPr>
        <w:t xml:space="preserve"> </w:t>
      </w:r>
      <w:r w:rsidR="00D53597" w:rsidRPr="007930A5">
        <w:rPr>
          <w:rFonts w:ascii="Arial" w:hAnsi="Arial" w:cs="Arial"/>
          <w:sz w:val="22"/>
          <w:szCs w:val="22"/>
          <w:lang w:val="en-US" w:eastAsia="en-US"/>
        </w:rPr>
        <w:t>an initial CPP meeting was arranged for 29</w:t>
      </w:r>
      <w:r w:rsidR="00D53597" w:rsidRPr="007930A5">
        <w:rPr>
          <w:rFonts w:ascii="Arial" w:hAnsi="Arial" w:cs="Arial"/>
          <w:sz w:val="22"/>
          <w:szCs w:val="22"/>
          <w:vertAlign w:val="superscript"/>
          <w:lang w:val="en-US" w:eastAsia="en-US"/>
        </w:rPr>
        <w:t>th</w:t>
      </w:r>
      <w:r w:rsidR="00D53597" w:rsidRPr="007930A5">
        <w:rPr>
          <w:rFonts w:ascii="Arial" w:hAnsi="Arial" w:cs="Arial"/>
          <w:sz w:val="22"/>
          <w:szCs w:val="22"/>
          <w:lang w:val="en-US" w:eastAsia="en-US"/>
        </w:rPr>
        <w:t xml:space="preserve"> July</w:t>
      </w:r>
      <w:r w:rsidR="00D53597" w:rsidRPr="007930A5">
        <w:rPr>
          <w:rFonts w:ascii="Arial" w:hAnsi="Arial" w:cs="Arial"/>
          <w:i/>
          <w:sz w:val="22"/>
          <w:szCs w:val="22"/>
          <w:lang w:val="en-US" w:eastAsia="en-US"/>
        </w:rPr>
        <w:t>.</w:t>
      </w:r>
      <w:r w:rsidR="005F79A9" w:rsidRPr="007930A5">
        <w:rPr>
          <w:rFonts w:ascii="Arial" w:hAnsi="Arial" w:cs="Arial"/>
          <w:i/>
          <w:sz w:val="22"/>
          <w:szCs w:val="22"/>
          <w:lang w:val="en-US" w:eastAsia="en-US"/>
        </w:rPr>
        <w:t xml:space="preserve"> </w:t>
      </w:r>
    </w:p>
    <w:p w:rsidR="007930A5" w:rsidRDefault="007930A5" w:rsidP="006675F0">
      <w:pPr>
        <w:autoSpaceDE w:val="0"/>
        <w:autoSpaceDN w:val="0"/>
        <w:adjustRightInd w:val="0"/>
        <w:rPr>
          <w:rFonts w:ascii="Arial" w:hAnsi="Arial" w:cs="Arial"/>
          <w:i/>
          <w:color w:val="000080"/>
          <w:sz w:val="22"/>
          <w:szCs w:val="22"/>
          <w:lang w:val="en-US" w:eastAsia="en-US"/>
        </w:rPr>
      </w:pPr>
    </w:p>
    <w:p w:rsidR="0080503D" w:rsidRPr="00D5290A" w:rsidRDefault="007930A5" w:rsidP="006675F0">
      <w:pPr>
        <w:autoSpaceDE w:val="0"/>
        <w:autoSpaceDN w:val="0"/>
        <w:adjustRightInd w:val="0"/>
        <w:rPr>
          <w:rFonts w:ascii="Arial" w:hAnsi="Arial" w:cs="Arial"/>
          <w:i/>
          <w:color w:val="003366"/>
          <w:sz w:val="22"/>
          <w:szCs w:val="22"/>
          <w:lang w:val="en-US" w:eastAsia="en-US"/>
        </w:rPr>
      </w:pPr>
      <w:r w:rsidRPr="00D5290A">
        <w:rPr>
          <w:rFonts w:ascii="Arial" w:hAnsi="Arial" w:cs="Arial"/>
          <w:b/>
          <w:i/>
          <w:color w:val="003366"/>
          <w:sz w:val="22"/>
          <w:szCs w:val="22"/>
          <w:lang w:val="en-US" w:eastAsia="en-US"/>
        </w:rPr>
        <w:t>Comment:</w:t>
      </w:r>
      <w:r w:rsidRPr="00D5290A">
        <w:rPr>
          <w:rFonts w:ascii="Arial" w:hAnsi="Arial" w:cs="Arial"/>
          <w:i/>
          <w:color w:val="003366"/>
          <w:sz w:val="22"/>
          <w:szCs w:val="22"/>
          <w:lang w:val="en-US" w:eastAsia="en-US"/>
        </w:rPr>
        <w:t xml:space="preserve"> </w:t>
      </w:r>
      <w:r w:rsidR="005F79A9" w:rsidRPr="00D5290A">
        <w:rPr>
          <w:rFonts w:ascii="Arial" w:hAnsi="Arial" w:cs="Arial"/>
          <w:i/>
          <w:color w:val="003366"/>
          <w:sz w:val="22"/>
          <w:szCs w:val="22"/>
          <w:lang w:val="en-US" w:eastAsia="en-US"/>
        </w:rPr>
        <w:t>There is substantial information received across a number of agencies which paints a more complex picture than that recorded by police initially following their immediate response</w:t>
      </w:r>
      <w:r w:rsidR="00995A3A" w:rsidRPr="00D5290A">
        <w:rPr>
          <w:rFonts w:ascii="Arial" w:hAnsi="Arial" w:cs="Arial"/>
          <w:i/>
          <w:color w:val="003366"/>
          <w:sz w:val="22"/>
          <w:szCs w:val="22"/>
          <w:lang w:val="en-US" w:eastAsia="en-US"/>
        </w:rPr>
        <w:t>, and agencies were</w:t>
      </w:r>
      <w:r w:rsidR="00E11FE9" w:rsidRPr="00D5290A">
        <w:rPr>
          <w:rFonts w:ascii="Arial" w:hAnsi="Arial" w:cs="Arial"/>
          <w:i/>
          <w:color w:val="003366"/>
          <w:sz w:val="22"/>
          <w:szCs w:val="22"/>
          <w:lang w:val="en-US" w:eastAsia="en-US"/>
        </w:rPr>
        <w:t xml:space="preserve"> clearly beginning to share the complex picture</w:t>
      </w:r>
      <w:r w:rsidR="00CC5729" w:rsidRPr="00D5290A">
        <w:rPr>
          <w:rFonts w:ascii="Arial" w:hAnsi="Arial" w:cs="Arial"/>
          <w:i/>
          <w:color w:val="003366"/>
          <w:sz w:val="22"/>
          <w:szCs w:val="22"/>
          <w:lang w:val="en-US" w:eastAsia="en-US"/>
        </w:rPr>
        <w:t xml:space="preserve"> by this point</w:t>
      </w:r>
      <w:r w:rsidR="005F79A9" w:rsidRPr="00D5290A">
        <w:rPr>
          <w:rFonts w:ascii="Arial" w:hAnsi="Arial" w:cs="Arial"/>
          <w:i/>
          <w:color w:val="003366"/>
          <w:sz w:val="22"/>
          <w:szCs w:val="22"/>
          <w:lang w:val="en-US" w:eastAsia="en-US"/>
        </w:rPr>
        <w:t>.</w:t>
      </w:r>
      <w:r w:rsidRPr="00D5290A">
        <w:rPr>
          <w:rFonts w:ascii="Arial" w:hAnsi="Arial" w:cs="Arial"/>
          <w:i/>
          <w:color w:val="003366"/>
          <w:sz w:val="22"/>
          <w:szCs w:val="22"/>
          <w:lang w:val="en-US" w:eastAsia="en-US"/>
        </w:rPr>
        <w:t xml:space="preserve"> The initial information (albeit anonymous) to police appea</w:t>
      </w:r>
      <w:r w:rsidR="00011CAA">
        <w:rPr>
          <w:rFonts w:ascii="Arial" w:hAnsi="Arial" w:cs="Arial"/>
          <w:i/>
          <w:color w:val="003366"/>
          <w:sz w:val="22"/>
          <w:szCs w:val="22"/>
          <w:lang w:val="en-US" w:eastAsia="en-US"/>
        </w:rPr>
        <w:t>rs to allege an offence, that DE</w:t>
      </w:r>
      <w:r w:rsidRPr="00D5290A">
        <w:rPr>
          <w:rFonts w:ascii="Arial" w:hAnsi="Arial" w:cs="Arial"/>
          <w:i/>
          <w:color w:val="003366"/>
          <w:sz w:val="22"/>
          <w:szCs w:val="22"/>
          <w:lang w:val="en-US" w:eastAsia="en-US"/>
        </w:rPr>
        <w:t xml:space="preserve"> is the offender and the presence of children</w:t>
      </w:r>
      <w:r w:rsidR="00326B2E" w:rsidRPr="00D5290A">
        <w:rPr>
          <w:rFonts w:ascii="Arial" w:hAnsi="Arial" w:cs="Arial"/>
          <w:i/>
          <w:color w:val="003366"/>
          <w:sz w:val="22"/>
          <w:szCs w:val="22"/>
          <w:lang w:val="en-US" w:eastAsia="en-US"/>
        </w:rPr>
        <w:t xml:space="preserve"> at the incident.</w:t>
      </w:r>
    </w:p>
    <w:p w:rsidR="007930A5" w:rsidRPr="00D5290A" w:rsidRDefault="007930A5" w:rsidP="006675F0">
      <w:pPr>
        <w:autoSpaceDE w:val="0"/>
        <w:autoSpaceDN w:val="0"/>
        <w:adjustRightInd w:val="0"/>
        <w:rPr>
          <w:rFonts w:ascii="Arial" w:hAnsi="Arial" w:cs="Arial"/>
          <w:i/>
          <w:color w:val="003366"/>
          <w:sz w:val="22"/>
          <w:szCs w:val="22"/>
          <w:lang w:val="en-US" w:eastAsia="en-US"/>
        </w:rPr>
      </w:pPr>
    </w:p>
    <w:p w:rsidR="00E077B0" w:rsidRPr="00D5290A" w:rsidRDefault="00817B95" w:rsidP="00B433C8">
      <w:pPr>
        <w:jc w:val="both"/>
        <w:rPr>
          <w:rFonts w:ascii="Arial" w:hAnsi="Arial" w:cs="Arial"/>
          <w:b/>
          <w:i/>
          <w:color w:val="003366"/>
          <w:sz w:val="22"/>
          <w:szCs w:val="22"/>
        </w:rPr>
      </w:pPr>
      <w:r w:rsidRPr="00D5290A">
        <w:rPr>
          <w:rFonts w:ascii="Arial" w:hAnsi="Arial" w:cs="Arial"/>
          <w:b/>
          <w:i/>
          <w:color w:val="003366"/>
          <w:sz w:val="22"/>
          <w:szCs w:val="22"/>
        </w:rPr>
        <w:t>Attached as Appendix 5 to the Report is Code G of the Police and Criminal Evidence Act 1984, which outlines police powers for an arrest.</w:t>
      </w:r>
    </w:p>
    <w:p w:rsidR="0090326B" w:rsidRPr="00D5290A" w:rsidRDefault="00817B95" w:rsidP="00B433C8">
      <w:pPr>
        <w:jc w:val="both"/>
        <w:rPr>
          <w:rFonts w:ascii="Arial" w:hAnsi="Arial" w:cs="Arial"/>
          <w:b/>
          <w:i/>
          <w:color w:val="003366"/>
          <w:sz w:val="22"/>
          <w:szCs w:val="22"/>
        </w:rPr>
      </w:pPr>
      <w:r w:rsidRPr="00D5290A">
        <w:rPr>
          <w:rFonts w:ascii="Arial" w:hAnsi="Arial" w:cs="Arial"/>
          <w:b/>
          <w:i/>
          <w:color w:val="003366"/>
          <w:sz w:val="22"/>
          <w:szCs w:val="22"/>
        </w:rPr>
        <w:t>Given the i</w:t>
      </w:r>
      <w:r w:rsidR="0079740E">
        <w:rPr>
          <w:rFonts w:ascii="Arial" w:hAnsi="Arial" w:cs="Arial"/>
          <w:b/>
          <w:i/>
          <w:color w:val="003366"/>
          <w:sz w:val="22"/>
          <w:szCs w:val="22"/>
        </w:rPr>
        <w:t>nitial information of an assault</w:t>
      </w:r>
      <w:r w:rsidR="00E077B0" w:rsidRPr="00D5290A">
        <w:rPr>
          <w:rFonts w:ascii="Arial" w:hAnsi="Arial" w:cs="Arial"/>
          <w:b/>
          <w:i/>
          <w:color w:val="003366"/>
          <w:sz w:val="22"/>
          <w:szCs w:val="22"/>
        </w:rPr>
        <w:t>, the</w:t>
      </w:r>
      <w:r w:rsidRPr="00D5290A">
        <w:rPr>
          <w:rFonts w:ascii="Arial" w:hAnsi="Arial" w:cs="Arial"/>
          <w:b/>
          <w:i/>
          <w:color w:val="003366"/>
          <w:sz w:val="22"/>
          <w:szCs w:val="22"/>
        </w:rPr>
        <w:t xml:space="preserve"> history of violence was known and child protection issues were identified, officers could have had grounds to suspect an offenc</w:t>
      </w:r>
      <w:r w:rsidR="00011CAA">
        <w:rPr>
          <w:rFonts w:ascii="Arial" w:hAnsi="Arial" w:cs="Arial"/>
          <w:b/>
          <w:i/>
          <w:color w:val="003366"/>
          <w:sz w:val="22"/>
          <w:szCs w:val="22"/>
        </w:rPr>
        <w:t>e had been committed and that DE</w:t>
      </w:r>
      <w:r w:rsidRPr="00D5290A">
        <w:rPr>
          <w:rFonts w:ascii="Arial" w:hAnsi="Arial" w:cs="Arial"/>
          <w:b/>
          <w:i/>
          <w:color w:val="003366"/>
          <w:sz w:val="22"/>
          <w:szCs w:val="22"/>
        </w:rPr>
        <w:t xml:space="preserve"> had been the offender. The initial allegation amounted</w:t>
      </w:r>
      <w:r w:rsidR="00E077B0" w:rsidRPr="00D5290A">
        <w:rPr>
          <w:rFonts w:ascii="Arial" w:hAnsi="Arial" w:cs="Arial"/>
          <w:b/>
          <w:i/>
          <w:color w:val="003366"/>
          <w:sz w:val="22"/>
          <w:szCs w:val="22"/>
        </w:rPr>
        <w:t xml:space="preserve"> to more than a minor domestic incident</w:t>
      </w:r>
      <w:r w:rsidR="00444A5F">
        <w:rPr>
          <w:rFonts w:ascii="Arial" w:hAnsi="Arial" w:cs="Arial"/>
          <w:b/>
          <w:i/>
          <w:color w:val="003366"/>
          <w:sz w:val="22"/>
          <w:szCs w:val="22"/>
        </w:rPr>
        <w:t xml:space="preserve"> and allege</w:t>
      </w:r>
      <w:r w:rsidR="00011CAA">
        <w:rPr>
          <w:rFonts w:ascii="Arial" w:hAnsi="Arial" w:cs="Arial"/>
          <w:b/>
          <w:i/>
          <w:color w:val="003366"/>
          <w:sz w:val="22"/>
          <w:szCs w:val="22"/>
        </w:rPr>
        <w:t>d</w:t>
      </w:r>
      <w:r w:rsidR="00444A5F">
        <w:rPr>
          <w:rFonts w:ascii="Arial" w:hAnsi="Arial" w:cs="Arial"/>
          <w:b/>
          <w:i/>
          <w:color w:val="003366"/>
          <w:sz w:val="22"/>
          <w:szCs w:val="22"/>
        </w:rPr>
        <w:t xml:space="preserve"> </w:t>
      </w:r>
      <w:r w:rsidR="00011CAA">
        <w:rPr>
          <w:rFonts w:ascii="Arial" w:hAnsi="Arial" w:cs="Arial"/>
          <w:b/>
          <w:i/>
          <w:color w:val="003366"/>
          <w:sz w:val="22"/>
          <w:szCs w:val="22"/>
        </w:rPr>
        <w:t>an assault by DE</w:t>
      </w:r>
      <w:r w:rsidRPr="00D5290A">
        <w:rPr>
          <w:rFonts w:ascii="Arial" w:hAnsi="Arial" w:cs="Arial"/>
          <w:b/>
          <w:i/>
          <w:color w:val="003366"/>
          <w:sz w:val="22"/>
          <w:szCs w:val="22"/>
        </w:rPr>
        <w:t>.</w:t>
      </w:r>
    </w:p>
    <w:p w:rsidR="005E174E" w:rsidRPr="00D5290A" w:rsidRDefault="00817B95" w:rsidP="00686872">
      <w:pPr>
        <w:jc w:val="both"/>
        <w:rPr>
          <w:rFonts w:ascii="Arial" w:hAnsi="Arial" w:cs="Arial"/>
          <w:b/>
          <w:i/>
          <w:color w:val="003366"/>
          <w:sz w:val="22"/>
          <w:szCs w:val="22"/>
        </w:rPr>
      </w:pPr>
      <w:r w:rsidRPr="00D5290A">
        <w:rPr>
          <w:rFonts w:ascii="Arial" w:hAnsi="Arial" w:cs="Arial"/>
          <w:b/>
          <w:i/>
          <w:color w:val="003366"/>
          <w:sz w:val="22"/>
          <w:szCs w:val="22"/>
        </w:rPr>
        <w:t>It is accepted that the exercise of the power of arrest is an individual decision for an officer but arrest is accepted as a positive means of managing an alleged offender in cases of domestic abuse.</w:t>
      </w:r>
    </w:p>
    <w:p w:rsidR="00D5290A" w:rsidRPr="00D5290A" w:rsidRDefault="00D5290A" w:rsidP="00686872">
      <w:pPr>
        <w:jc w:val="both"/>
        <w:rPr>
          <w:rFonts w:ascii="Arial" w:hAnsi="Arial" w:cs="Arial"/>
          <w:b/>
          <w:i/>
          <w:color w:val="003366"/>
          <w:sz w:val="22"/>
          <w:szCs w:val="22"/>
        </w:rPr>
      </w:pPr>
    </w:p>
    <w:p w:rsidR="002C0C12" w:rsidRPr="00D5290A" w:rsidRDefault="002C0C12" w:rsidP="002C0C12">
      <w:pPr>
        <w:autoSpaceDE w:val="0"/>
        <w:autoSpaceDN w:val="0"/>
        <w:adjustRightInd w:val="0"/>
        <w:rPr>
          <w:rFonts w:ascii="Arial" w:hAnsi="Arial" w:cs="Arial"/>
          <w:i/>
          <w:iCs/>
          <w:color w:val="003366"/>
          <w:sz w:val="22"/>
          <w:szCs w:val="22"/>
          <w:lang w:val="en-US" w:eastAsia="en-US"/>
        </w:rPr>
      </w:pPr>
      <w:r w:rsidRPr="00D5290A">
        <w:rPr>
          <w:rFonts w:ascii="Arial" w:hAnsi="Arial" w:cs="Arial"/>
          <w:i/>
          <w:iCs/>
          <w:color w:val="003366"/>
          <w:sz w:val="22"/>
          <w:szCs w:val="22"/>
          <w:lang w:val="en-US" w:eastAsia="en-US"/>
        </w:rPr>
        <w:t xml:space="preserve">MPS current policy (updated September 2012) requires that officers arrest all perpetrators where evidence of a criminal offence exists, which challenges and holds </w:t>
      </w:r>
      <w:r w:rsidRPr="00D5290A">
        <w:rPr>
          <w:rFonts w:ascii="Arial" w:hAnsi="Arial" w:cs="Arial"/>
          <w:i/>
          <w:iCs/>
          <w:color w:val="003366"/>
          <w:sz w:val="22"/>
          <w:szCs w:val="22"/>
          <w:lang w:val="en-US" w:eastAsia="en-US"/>
        </w:rPr>
        <w:lastRenderedPageBreak/>
        <w:t>them accountable for their actions. It is the officer’s decision to arrest and it is not reliant on the victim’s willingness to support a prosecution.</w:t>
      </w:r>
    </w:p>
    <w:p w:rsidR="00D5290A" w:rsidRPr="00D5290A" w:rsidRDefault="002C0C12" w:rsidP="002C0C12">
      <w:pPr>
        <w:autoSpaceDE w:val="0"/>
        <w:autoSpaceDN w:val="0"/>
        <w:adjustRightInd w:val="0"/>
        <w:rPr>
          <w:rFonts w:ascii="Arial" w:hAnsi="Arial" w:cs="Arial"/>
          <w:i/>
          <w:iCs/>
          <w:color w:val="003366"/>
          <w:sz w:val="22"/>
          <w:szCs w:val="22"/>
          <w:lang w:val="en-US" w:eastAsia="en-US"/>
        </w:rPr>
      </w:pPr>
      <w:r w:rsidRPr="00D5290A">
        <w:rPr>
          <w:rFonts w:ascii="Arial" w:hAnsi="Arial" w:cs="Arial"/>
          <w:i/>
          <w:iCs/>
          <w:color w:val="003366"/>
          <w:sz w:val="22"/>
          <w:szCs w:val="22"/>
          <w:lang w:val="en-US" w:eastAsia="en-US"/>
        </w:rPr>
        <w:t>This positive action requires enhanced levels of victim care and the MPS aims to ensure that the safety of victims is paramount, particularly where children are involved. Effective intervention to support victims through the criminal justice process and referral to independent advocates is provided.</w:t>
      </w:r>
      <w:r w:rsidR="00D5290A" w:rsidRPr="00D5290A">
        <w:rPr>
          <w:rFonts w:ascii="Arial" w:hAnsi="Arial" w:cs="Arial"/>
          <w:i/>
          <w:iCs/>
          <w:color w:val="003366"/>
          <w:sz w:val="22"/>
          <w:szCs w:val="22"/>
          <w:lang w:val="en-US" w:eastAsia="en-US"/>
        </w:rPr>
        <w:t xml:space="preserve"> </w:t>
      </w:r>
    </w:p>
    <w:p w:rsidR="00D5290A" w:rsidRPr="00D5290A" w:rsidRDefault="00D5290A" w:rsidP="002C0C12">
      <w:pPr>
        <w:autoSpaceDE w:val="0"/>
        <w:autoSpaceDN w:val="0"/>
        <w:adjustRightInd w:val="0"/>
        <w:rPr>
          <w:rFonts w:ascii="Arial" w:hAnsi="Arial" w:cs="Arial"/>
          <w:i/>
          <w:iCs/>
          <w:color w:val="003366"/>
          <w:sz w:val="22"/>
          <w:szCs w:val="22"/>
          <w:lang w:val="en-US" w:eastAsia="en-US"/>
        </w:rPr>
      </w:pPr>
      <w:r w:rsidRPr="00D5290A">
        <w:rPr>
          <w:rFonts w:ascii="Arial" w:hAnsi="Arial" w:cs="Arial"/>
          <w:i/>
          <w:iCs/>
          <w:color w:val="003366"/>
          <w:sz w:val="22"/>
          <w:szCs w:val="22"/>
          <w:lang w:val="en-US" w:eastAsia="en-US"/>
        </w:rPr>
        <w:t>The police service nationally has similar policies.</w:t>
      </w:r>
    </w:p>
    <w:p w:rsidR="00063277" w:rsidRPr="00D5290A" w:rsidRDefault="00063277" w:rsidP="006675F0">
      <w:pPr>
        <w:autoSpaceDE w:val="0"/>
        <w:autoSpaceDN w:val="0"/>
        <w:adjustRightInd w:val="0"/>
        <w:rPr>
          <w:rFonts w:ascii="Arial" w:hAnsi="Arial" w:cs="Arial"/>
          <w:color w:val="003366"/>
          <w:sz w:val="22"/>
          <w:szCs w:val="22"/>
          <w:lang w:val="en-US" w:eastAsia="en-US"/>
        </w:rPr>
      </w:pPr>
    </w:p>
    <w:p w:rsidR="00E734E6" w:rsidRDefault="00E734E6" w:rsidP="00E734E6">
      <w:pPr>
        <w:shd w:val="clear" w:color="auto" w:fill="000080"/>
        <w:jc w:val="both"/>
        <w:rPr>
          <w:rFonts w:ascii="Arial" w:hAnsi="Arial" w:cs="Arial"/>
          <w:b/>
          <w:sz w:val="22"/>
          <w:szCs w:val="22"/>
        </w:rPr>
      </w:pPr>
      <w:r>
        <w:rPr>
          <w:rFonts w:ascii="Arial" w:hAnsi="Arial" w:cs="Arial"/>
          <w:b/>
          <w:sz w:val="22"/>
          <w:szCs w:val="22"/>
        </w:rPr>
        <w:t>A and E  – 15</w:t>
      </w:r>
      <w:r w:rsidRPr="003C438B">
        <w:rPr>
          <w:rFonts w:ascii="Arial" w:hAnsi="Arial" w:cs="Arial"/>
          <w:b/>
          <w:sz w:val="22"/>
          <w:szCs w:val="22"/>
          <w:vertAlign w:val="superscript"/>
        </w:rPr>
        <w:t>th</w:t>
      </w:r>
      <w:r>
        <w:rPr>
          <w:rFonts w:ascii="Arial" w:hAnsi="Arial" w:cs="Arial"/>
          <w:b/>
          <w:sz w:val="22"/>
          <w:szCs w:val="22"/>
        </w:rPr>
        <w:t xml:space="preserve"> July 2008. </w:t>
      </w:r>
      <w:smartTag w:uri="urn:schemas-microsoft-com:office:smarttags" w:element="place">
        <w:smartTag w:uri="urn:schemas-microsoft-com:office:smarttags" w:element="PlaceName">
          <w:r>
            <w:rPr>
              <w:rFonts w:ascii="Arial" w:hAnsi="Arial" w:cs="Arial"/>
              <w:b/>
              <w:sz w:val="22"/>
              <w:szCs w:val="22"/>
            </w:rPr>
            <w:t>North</w:t>
          </w:r>
        </w:smartTag>
        <w:r>
          <w:rPr>
            <w:rFonts w:ascii="Arial" w:hAnsi="Arial" w:cs="Arial"/>
            <w:b/>
            <w:sz w:val="22"/>
            <w:szCs w:val="22"/>
          </w:rPr>
          <w:t xml:space="preserve"> </w:t>
        </w:r>
        <w:smartTag w:uri="urn:schemas-microsoft-com:office:smarttags" w:element="PlaceName">
          <w:r>
            <w:rPr>
              <w:rFonts w:ascii="Arial" w:hAnsi="Arial" w:cs="Arial"/>
              <w:b/>
              <w:sz w:val="22"/>
              <w:szCs w:val="22"/>
            </w:rPr>
            <w:t>Middlesex</w:t>
          </w:r>
        </w:smartTag>
        <w:r>
          <w:rPr>
            <w:rFonts w:ascii="Arial" w:hAnsi="Arial" w:cs="Arial"/>
            <w:b/>
            <w:sz w:val="22"/>
            <w:szCs w:val="22"/>
          </w:rPr>
          <w:t xml:space="preserve"> </w:t>
        </w:r>
        <w:smartTag w:uri="urn:schemas-microsoft-com:office:smarttags" w:element="PlaceType">
          <w:r>
            <w:rPr>
              <w:rFonts w:ascii="Arial" w:hAnsi="Arial" w:cs="Arial"/>
              <w:b/>
              <w:sz w:val="22"/>
              <w:szCs w:val="22"/>
            </w:rPr>
            <w:t>Hospital</w:t>
          </w:r>
        </w:smartTag>
      </w:smartTag>
    </w:p>
    <w:p w:rsidR="00E734E6" w:rsidRDefault="00E734E6" w:rsidP="006675F0">
      <w:pPr>
        <w:autoSpaceDE w:val="0"/>
        <w:autoSpaceDN w:val="0"/>
        <w:adjustRightInd w:val="0"/>
        <w:rPr>
          <w:rFonts w:ascii="Arial" w:hAnsi="Arial" w:cs="Arial"/>
          <w:color w:val="003366"/>
          <w:sz w:val="22"/>
          <w:szCs w:val="22"/>
          <w:lang w:val="en-US" w:eastAsia="en-US"/>
        </w:rPr>
      </w:pPr>
    </w:p>
    <w:p w:rsidR="002969DB" w:rsidRDefault="00011764" w:rsidP="006675F0">
      <w:pPr>
        <w:autoSpaceDE w:val="0"/>
        <w:autoSpaceDN w:val="0"/>
        <w:adjustRightInd w:val="0"/>
        <w:rPr>
          <w:rFonts w:ascii="Arial" w:hAnsi="Arial" w:cs="Arial"/>
          <w:color w:val="000000"/>
          <w:sz w:val="22"/>
          <w:szCs w:val="22"/>
          <w:lang w:val="en-US" w:eastAsia="en-US"/>
        </w:rPr>
      </w:pPr>
      <w:r>
        <w:rPr>
          <w:rFonts w:ascii="Arial" w:hAnsi="Arial" w:cs="Arial"/>
          <w:color w:val="000000"/>
          <w:sz w:val="22"/>
          <w:szCs w:val="22"/>
          <w:lang w:val="en-US" w:eastAsia="en-US"/>
        </w:rPr>
        <w:t xml:space="preserve"> 5.23 </w:t>
      </w:r>
      <w:r w:rsidR="00011CAA">
        <w:rPr>
          <w:rFonts w:ascii="Arial" w:hAnsi="Arial" w:cs="Arial"/>
          <w:color w:val="000000"/>
          <w:sz w:val="22"/>
          <w:szCs w:val="22"/>
          <w:lang w:val="en-US" w:eastAsia="en-US"/>
        </w:rPr>
        <w:t>AB</w:t>
      </w:r>
      <w:r w:rsidR="00E734E6" w:rsidRPr="00E734E6">
        <w:rPr>
          <w:rFonts w:ascii="Arial" w:hAnsi="Arial" w:cs="Arial"/>
          <w:color w:val="000000"/>
          <w:sz w:val="22"/>
          <w:szCs w:val="22"/>
          <w:lang w:val="en-US" w:eastAsia="en-US"/>
        </w:rPr>
        <w:t xml:space="preserve"> attended</w:t>
      </w:r>
      <w:r w:rsidR="00ED3500">
        <w:rPr>
          <w:rFonts w:ascii="Arial" w:hAnsi="Arial" w:cs="Arial"/>
          <w:color w:val="000000"/>
          <w:sz w:val="22"/>
          <w:szCs w:val="22"/>
          <w:lang w:val="en-US" w:eastAsia="en-US"/>
        </w:rPr>
        <w:t xml:space="preserve"> the hospital</w:t>
      </w:r>
      <w:r w:rsidR="00E734E6" w:rsidRPr="00E734E6">
        <w:rPr>
          <w:rFonts w:ascii="Arial" w:hAnsi="Arial" w:cs="Arial"/>
          <w:color w:val="000000"/>
          <w:sz w:val="22"/>
          <w:szCs w:val="22"/>
          <w:lang w:val="en-US" w:eastAsia="en-US"/>
        </w:rPr>
        <w:t xml:space="preserve"> reporting abdominal </w:t>
      </w:r>
      <w:r w:rsidR="002969DB">
        <w:rPr>
          <w:rFonts w:ascii="Arial" w:hAnsi="Arial" w:cs="Arial"/>
          <w:color w:val="000000"/>
          <w:sz w:val="22"/>
          <w:szCs w:val="22"/>
          <w:lang w:val="en-US" w:eastAsia="en-US"/>
        </w:rPr>
        <w:t>pains</w:t>
      </w:r>
      <w:r w:rsidR="00E734E6" w:rsidRPr="00E734E6">
        <w:rPr>
          <w:rFonts w:ascii="Arial" w:hAnsi="Arial" w:cs="Arial"/>
          <w:color w:val="000000"/>
          <w:sz w:val="22"/>
          <w:szCs w:val="22"/>
          <w:lang w:val="en-US" w:eastAsia="en-US"/>
        </w:rPr>
        <w:t xml:space="preserve"> following a fall</w:t>
      </w:r>
      <w:r w:rsidR="00BF06D9">
        <w:rPr>
          <w:rFonts w:ascii="Arial" w:hAnsi="Arial" w:cs="Arial"/>
          <w:color w:val="000000"/>
          <w:sz w:val="22"/>
          <w:szCs w:val="22"/>
          <w:lang w:val="en-US" w:eastAsia="en-US"/>
        </w:rPr>
        <w:t>, during</w:t>
      </w:r>
      <w:r w:rsidR="00ED3500">
        <w:rPr>
          <w:rFonts w:ascii="Arial" w:hAnsi="Arial" w:cs="Arial"/>
          <w:color w:val="000000"/>
          <w:sz w:val="22"/>
          <w:szCs w:val="22"/>
          <w:lang w:val="en-US" w:eastAsia="en-US"/>
        </w:rPr>
        <w:t xml:space="preserve"> triage it was recorded that she was pregnant.</w:t>
      </w:r>
      <w:r w:rsidR="00011CAA">
        <w:rPr>
          <w:rFonts w:ascii="Arial" w:hAnsi="Arial" w:cs="Arial"/>
          <w:color w:val="000000"/>
          <w:sz w:val="22"/>
          <w:szCs w:val="22"/>
          <w:lang w:val="en-US" w:eastAsia="en-US"/>
        </w:rPr>
        <w:t xml:space="preserve"> </w:t>
      </w:r>
      <w:r w:rsidR="00ED3500">
        <w:rPr>
          <w:rFonts w:ascii="Arial" w:hAnsi="Arial" w:cs="Arial"/>
          <w:color w:val="000000"/>
          <w:sz w:val="22"/>
          <w:szCs w:val="22"/>
          <w:lang w:val="en-US" w:eastAsia="en-US"/>
        </w:rPr>
        <w:t>Records show that AB was</w:t>
      </w:r>
      <w:r w:rsidR="002969DB">
        <w:rPr>
          <w:rFonts w:ascii="Arial" w:hAnsi="Arial" w:cs="Arial"/>
          <w:color w:val="000000"/>
          <w:sz w:val="22"/>
          <w:szCs w:val="22"/>
          <w:lang w:val="en-US" w:eastAsia="en-US"/>
        </w:rPr>
        <w:t xml:space="preserve"> </w:t>
      </w:r>
      <w:r w:rsidR="001D323D">
        <w:rPr>
          <w:rFonts w:ascii="Arial" w:hAnsi="Arial" w:cs="Arial"/>
          <w:color w:val="000000"/>
          <w:sz w:val="22"/>
          <w:szCs w:val="22"/>
          <w:lang w:val="en-US" w:eastAsia="en-US"/>
        </w:rPr>
        <w:t>seen by the Nurse Practitioner but</w:t>
      </w:r>
      <w:r w:rsidR="002969DB">
        <w:rPr>
          <w:rFonts w:ascii="Arial" w:hAnsi="Arial" w:cs="Arial"/>
          <w:color w:val="000000"/>
          <w:sz w:val="22"/>
          <w:szCs w:val="22"/>
          <w:lang w:val="en-US" w:eastAsia="en-US"/>
        </w:rPr>
        <w:t xml:space="preserve"> left before treatment</w:t>
      </w:r>
      <w:r w:rsidR="001D323D">
        <w:rPr>
          <w:rFonts w:ascii="Arial" w:hAnsi="Arial" w:cs="Arial"/>
          <w:color w:val="000000"/>
          <w:sz w:val="22"/>
          <w:szCs w:val="22"/>
          <w:lang w:val="en-US" w:eastAsia="en-US"/>
        </w:rPr>
        <w:t xml:space="preserve"> by a doctor</w:t>
      </w:r>
    </w:p>
    <w:p w:rsidR="002969DB" w:rsidRPr="00E11FE9" w:rsidRDefault="002969DB" w:rsidP="006675F0">
      <w:pPr>
        <w:autoSpaceDE w:val="0"/>
        <w:autoSpaceDN w:val="0"/>
        <w:adjustRightInd w:val="0"/>
        <w:rPr>
          <w:rFonts w:ascii="Arial" w:hAnsi="Arial" w:cs="Arial"/>
          <w:i/>
          <w:color w:val="003366"/>
          <w:sz w:val="22"/>
          <w:szCs w:val="22"/>
          <w:lang w:val="en-US" w:eastAsia="en-US"/>
        </w:rPr>
      </w:pPr>
      <w:r w:rsidRPr="00E11FE9">
        <w:rPr>
          <w:rFonts w:ascii="Arial" w:hAnsi="Arial" w:cs="Arial"/>
          <w:b/>
          <w:i/>
          <w:color w:val="003366"/>
          <w:sz w:val="22"/>
          <w:szCs w:val="22"/>
          <w:lang w:val="en-US" w:eastAsia="en-US"/>
        </w:rPr>
        <w:t>Comment</w:t>
      </w:r>
      <w:r w:rsidRPr="00E11FE9">
        <w:rPr>
          <w:rFonts w:ascii="Arial" w:hAnsi="Arial" w:cs="Arial"/>
          <w:i/>
          <w:color w:val="003366"/>
          <w:sz w:val="22"/>
          <w:szCs w:val="22"/>
          <w:lang w:val="en-US" w:eastAsia="en-US"/>
        </w:rPr>
        <w:t xml:space="preserve">: The GP </w:t>
      </w:r>
      <w:r w:rsidR="00ED3500">
        <w:rPr>
          <w:rFonts w:ascii="Arial" w:hAnsi="Arial" w:cs="Arial"/>
          <w:i/>
          <w:color w:val="003366"/>
          <w:sz w:val="22"/>
          <w:szCs w:val="22"/>
          <w:lang w:val="en-US" w:eastAsia="en-US"/>
        </w:rPr>
        <w:t>was</w:t>
      </w:r>
      <w:r w:rsidRPr="00E11FE9">
        <w:rPr>
          <w:rFonts w:ascii="Arial" w:hAnsi="Arial" w:cs="Arial"/>
          <w:i/>
          <w:color w:val="003366"/>
          <w:sz w:val="22"/>
          <w:szCs w:val="22"/>
          <w:lang w:val="en-US" w:eastAsia="en-US"/>
        </w:rPr>
        <w:t xml:space="preserve"> notified of the attendance</w:t>
      </w:r>
      <w:r w:rsidR="007930A5">
        <w:rPr>
          <w:rFonts w:ascii="Arial" w:hAnsi="Arial" w:cs="Arial"/>
          <w:i/>
          <w:color w:val="003366"/>
          <w:sz w:val="22"/>
          <w:szCs w:val="22"/>
          <w:lang w:val="en-US" w:eastAsia="en-US"/>
        </w:rPr>
        <w:t xml:space="preserve"> at the Hospital but it appears that other agencies were unaware</w:t>
      </w:r>
    </w:p>
    <w:p w:rsidR="00E734E6" w:rsidRDefault="00E734E6" w:rsidP="006675F0">
      <w:pPr>
        <w:autoSpaceDE w:val="0"/>
        <w:autoSpaceDN w:val="0"/>
        <w:adjustRightInd w:val="0"/>
        <w:rPr>
          <w:rFonts w:ascii="Arial" w:hAnsi="Arial" w:cs="Arial"/>
          <w:color w:val="003366"/>
          <w:sz w:val="22"/>
          <w:szCs w:val="22"/>
          <w:lang w:val="en-US" w:eastAsia="en-US"/>
        </w:rPr>
      </w:pPr>
    </w:p>
    <w:p w:rsidR="00E734E6" w:rsidRPr="000B0D4E" w:rsidRDefault="00E734E6" w:rsidP="006675F0">
      <w:pPr>
        <w:autoSpaceDE w:val="0"/>
        <w:autoSpaceDN w:val="0"/>
        <w:adjustRightInd w:val="0"/>
        <w:rPr>
          <w:rFonts w:ascii="Arial" w:hAnsi="Arial" w:cs="Arial"/>
          <w:color w:val="003366"/>
          <w:sz w:val="22"/>
          <w:szCs w:val="22"/>
          <w:lang w:val="en-US" w:eastAsia="en-US"/>
        </w:rPr>
      </w:pPr>
    </w:p>
    <w:p w:rsidR="005E174E" w:rsidRDefault="00E171BA" w:rsidP="005E174E">
      <w:pPr>
        <w:shd w:val="clear" w:color="auto" w:fill="000080"/>
        <w:jc w:val="both"/>
        <w:rPr>
          <w:rFonts w:ascii="Arial" w:hAnsi="Arial" w:cs="Arial"/>
          <w:b/>
          <w:sz w:val="22"/>
          <w:szCs w:val="22"/>
        </w:rPr>
      </w:pPr>
      <w:r>
        <w:rPr>
          <w:rFonts w:ascii="Arial" w:hAnsi="Arial" w:cs="Arial"/>
          <w:b/>
          <w:sz w:val="22"/>
          <w:szCs w:val="22"/>
        </w:rPr>
        <w:t>Recorded Information</w:t>
      </w:r>
      <w:r w:rsidR="005E174E">
        <w:rPr>
          <w:rFonts w:ascii="Arial" w:hAnsi="Arial" w:cs="Arial"/>
          <w:b/>
          <w:sz w:val="22"/>
          <w:szCs w:val="22"/>
        </w:rPr>
        <w:t xml:space="preserve"> – 29</w:t>
      </w:r>
      <w:r w:rsidR="005E174E" w:rsidRPr="005E174E">
        <w:rPr>
          <w:rFonts w:ascii="Arial" w:hAnsi="Arial" w:cs="Arial"/>
          <w:b/>
          <w:sz w:val="22"/>
          <w:szCs w:val="22"/>
          <w:vertAlign w:val="superscript"/>
        </w:rPr>
        <w:t>th</w:t>
      </w:r>
      <w:r w:rsidR="00D411F6">
        <w:rPr>
          <w:rFonts w:ascii="Arial" w:hAnsi="Arial" w:cs="Arial"/>
          <w:b/>
          <w:sz w:val="22"/>
          <w:szCs w:val="22"/>
        </w:rPr>
        <w:t xml:space="preserve"> July 2008</w:t>
      </w:r>
      <w:r w:rsidR="005E174E">
        <w:rPr>
          <w:rFonts w:ascii="Arial" w:hAnsi="Arial" w:cs="Arial"/>
          <w:b/>
          <w:sz w:val="22"/>
          <w:szCs w:val="22"/>
        </w:rPr>
        <w:t xml:space="preserve">. </w:t>
      </w:r>
      <w:r>
        <w:rPr>
          <w:rFonts w:ascii="Arial" w:hAnsi="Arial" w:cs="Arial"/>
          <w:b/>
          <w:sz w:val="22"/>
          <w:szCs w:val="22"/>
        </w:rPr>
        <w:t xml:space="preserve">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and Brent </w:t>
      </w:r>
      <w:r w:rsidR="005E174E">
        <w:rPr>
          <w:rFonts w:ascii="Arial" w:hAnsi="Arial" w:cs="Arial"/>
          <w:b/>
          <w:sz w:val="22"/>
          <w:szCs w:val="22"/>
        </w:rPr>
        <w:t>CSC</w:t>
      </w:r>
    </w:p>
    <w:p w:rsidR="00F63F17" w:rsidRDefault="005E174E" w:rsidP="006675F0">
      <w:pPr>
        <w:autoSpaceDE w:val="0"/>
        <w:autoSpaceDN w:val="0"/>
        <w:adjustRightInd w:val="0"/>
        <w:rPr>
          <w:rFonts w:ascii="Arial" w:hAnsi="Arial" w:cs="Arial"/>
          <w:sz w:val="23"/>
          <w:szCs w:val="23"/>
          <w:lang w:val="en-US" w:eastAsia="en-US"/>
        </w:rPr>
      </w:pPr>
      <w:r>
        <w:rPr>
          <w:rFonts w:ascii="Arial" w:hAnsi="Arial" w:cs="Arial"/>
          <w:sz w:val="23"/>
          <w:szCs w:val="23"/>
          <w:lang w:val="en-US" w:eastAsia="en-US"/>
        </w:rPr>
        <w:t xml:space="preserve"> </w:t>
      </w:r>
    </w:p>
    <w:p w:rsidR="005C7663"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5.24 </w:t>
      </w:r>
      <w:r w:rsidR="005E174E" w:rsidRPr="00836029">
        <w:rPr>
          <w:rFonts w:ascii="Arial" w:hAnsi="Arial" w:cs="Arial"/>
          <w:sz w:val="22"/>
          <w:szCs w:val="22"/>
          <w:lang w:val="en-US" w:eastAsia="en-US"/>
        </w:rPr>
        <w:t>CSC record</w:t>
      </w:r>
      <w:r w:rsidR="00762A0C" w:rsidRPr="00836029">
        <w:rPr>
          <w:rFonts w:ascii="Arial" w:hAnsi="Arial" w:cs="Arial"/>
          <w:sz w:val="22"/>
          <w:szCs w:val="22"/>
          <w:lang w:val="en-US" w:eastAsia="en-US"/>
        </w:rPr>
        <w:t xml:space="preserve"> </w:t>
      </w:r>
      <w:r w:rsidR="00616190">
        <w:rPr>
          <w:rFonts w:ascii="Arial" w:hAnsi="Arial" w:cs="Arial"/>
          <w:sz w:val="22"/>
          <w:szCs w:val="22"/>
          <w:lang w:val="en-US" w:eastAsia="en-US"/>
        </w:rPr>
        <w:t>a CPC took</w:t>
      </w:r>
      <w:r w:rsidR="00E171BA">
        <w:rPr>
          <w:rFonts w:ascii="Arial" w:hAnsi="Arial" w:cs="Arial"/>
          <w:sz w:val="22"/>
          <w:szCs w:val="22"/>
          <w:lang w:val="en-US" w:eastAsia="en-US"/>
        </w:rPr>
        <w:t xml:space="preserve"> place in </w:t>
      </w:r>
      <w:smartTag w:uri="urn:schemas-microsoft-com:office:smarttags" w:element="place">
        <w:smartTag w:uri="urn:schemas-microsoft-com:office:smarttags" w:element="City">
          <w:r w:rsidR="00E171BA">
            <w:rPr>
              <w:rFonts w:ascii="Arial" w:hAnsi="Arial" w:cs="Arial"/>
              <w:sz w:val="22"/>
              <w:szCs w:val="22"/>
              <w:lang w:val="en-US" w:eastAsia="en-US"/>
            </w:rPr>
            <w:t>Enfield</w:t>
          </w:r>
        </w:smartTag>
      </w:smartTag>
      <w:r w:rsidR="00E171BA">
        <w:rPr>
          <w:rFonts w:ascii="Arial" w:hAnsi="Arial" w:cs="Arial"/>
          <w:sz w:val="22"/>
          <w:szCs w:val="22"/>
          <w:lang w:val="en-US" w:eastAsia="en-US"/>
        </w:rPr>
        <w:t xml:space="preserve"> at which police attend</w:t>
      </w:r>
      <w:r w:rsidR="00995A3A">
        <w:rPr>
          <w:rFonts w:ascii="Arial" w:hAnsi="Arial" w:cs="Arial"/>
          <w:sz w:val="22"/>
          <w:szCs w:val="22"/>
          <w:lang w:val="en-US" w:eastAsia="en-US"/>
        </w:rPr>
        <w:t>ed</w:t>
      </w:r>
      <w:r w:rsidR="00E171BA">
        <w:rPr>
          <w:rFonts w:ascii="Arial" w:hAnsi="Arial" w:cs="Arial"/>
          <w:sz w:val="22"/>
          <w:szCs w:val="22"/>
          <w:lang w:val="en-US" w:eastAsia="en-US"/>
        </w:rPr>
        <w:t xml:space="preserve"> and Brent provide</w:t>
      </w:r>
      <w:r w:rsidR="00995A3A">
        <w:rPr>
          <w:rFonts w:ascii="Arial" w:hAnsi="Arial" w:cs="Arial"/>
          <w:sz w:val="22"/>
          <w:szCs w:val="22"/>
          <w:lang w:val="en-US" w:eastAsia="en-US"/>
        </w:rPr>
        <w:t>d</w:t>
      </w:r>
      <w:r w:rsidR="00E171BA">
        <w:rPr>
          <w:rFonts w:ascii="Arial" w:hAnsi="Arial" w:cs="Arial"/>
          <w:sz w:val="22"/>
          <w:szCs w:val="22"/>
          <w:lang w:val="en-US" w:eastAsia="en-US"/>
        </w:rPr>
        <w:t xml:space="preserve"> inf</w:t>
      </w:r>
      <w:r w:rsidR="00E34C48">
        <w:rPr>
          <w:rFonts w:ascii="Arial" w:hAnsi="Arial" w:cs="Arial"/>
          <w:sz w:val="22"/>
          <w:szCs w:val="22"/>
          <w:lang w:val="en-US" w:eastAsia="en-US"/>
        </w:rPr>
        <w:t>ormation. All three children were</w:t>
      </w:r>
      <w:r w:rsidR="00E171BA">
        <w:rPr>
          <w:rFonts w:ascii="Arial" w:hAnsi="Arial" w:cs="Arial"/>
          <w:sz w:val="22"/>
          <w:szCs w:val="22"/>
          <w:lang w:val="en-US" w:eastAsia="en-US"/>
        </w:rPr>
        <w:t xml:space="preserve"> placed on a CPP on the basis of the perceived threat to them</w:t>
      </w:r>
      <w:r w:rsidR="00305E28">
        <w:rPr>
          <w:rFonts w:ascii="Arial" w:hAnsi="Arial" w:cs="Arial"/>
          <w:sz w:val="22"/>
          <w:szCs w:val="22"/>
          <w:lang w:val="en-US" w:eastAsia="en-US"/>
        </w:rPr>
        <w:t xml:space="preserve"> from </w:t>
      </w:r>
      <w:r w:rsidR="00ED3500">
        <w:rPr>
          <w:rFonts w:ascii="Arial" w:hAnsi="Arial" w:cs="Arial"/>
          <w:sz w:val="22"/>
          <w:szCs w:val="22"/>
          <w:lang w:val="en-US" w:eastAsia="en-US"/>
        </w:rPr>
        <w:t xml:space="preserve">Domestic Violence </w:t>
      </w:r>
      <w:r w:rsidR="00305E28">
        <w:rPr>
          <w:rFonts w:ascii="Arial" w:hAnsi="Arial" w:cs="Arial"/>
          <w:sz w:val="22"/>
          <w:szCs w:val="22"/>
          <w:lang w:val="en-US" w:eastAsia="en-US"/>
        </w:rPr>
        <w:t>and the inability of AB</w:t>
      </w:r>
      <w:r w:rsidR="00E171BA">
        <w:rPr>
          <w:rFonts w:ascii="Arial" w:hAnsi="Arial" w:cs="Arial"/>
          <w:sz w:val="22"/>
          <w:szCs w:val="22"/>
          <w:lang w:val="en-US" w:eastAsia="en-US"/>
        </w:rPr>
        <w:t xml:space="preserve"> to protect them. </w:t>
      </w:r>
    </w:p>
    <w:p w:rsidR="007904AB" w:rsidRPr="00836029" w:rsidRDefault="007904AB" w:rsidP="006675F0">
      <w:pPr>
        <w:autoSpaceDE w:val="0"/>
        <w:autoSpaceDN w:val="0"/>
        <w:adjustRightInd w:val="0"/>
        <w:rPr>
          <w:rFonts w:ascii="Arial" w:hAnsi="Arial" w:cs="Arial"/>
          <w:sz w:val="22"/>
          <w:szCs w:val="22"/>
          <w:lang w:val="en-US" w:eastAsia="en-US"/>
        </w:rPr>
      </w:pPr>
    </w:p>
    <w:p w:rsidR="007904AB" w:rsidRPr="00AE4109" w:rsidRDefault="005E174E" w:rsidP="007904AB">
      <w:pPr>
        <w:autoSpaceDE w:val="0"/>
        <w:autoSpaceDN w:val="0"/>
        <w:adjustRightInd w:val="0"/>
        <w:rPr>
          <w:rFonts w:ascii="Arial" w:hAnsi="Arial" w:cs="Arial"/>
          <w:i/>
          <w:color w:val="003366"/>
          <w:sz w:val="22"/>
          <w:szCs w:val="22"/>
          <w:lang w:val="en-US" w:eastAsia="en-US"/>
        </w:rPr>
      </w:pPr>
      <w:r w:rsidRPr="00275778">
        <w:rPr>
          <w:rFonts w:ascii="Arial" w:hAnsi="Arial" w:cs="Arial"/>
          <w:b/>
          <w:i/>
          <w:color w:val="000080"/>
          <w:sz w:val="22"/>
          <w:szCs w:val="22"/>
          <w:lang w:val="en-US" w:eastAsia="en-US"/>
        </w:rPr>
        <w:t>Comment</w:t>
      </w:r>
      <w:r w:rsidR="00E171BA" w:rsidRPr="00275778">
        <w:rPr>
          <w:rFonts w:ascii="Arial" w:hAnsi="Arial" w:cs="Arial"/>
          <w:i/>
          <w:color w:val="000080"/>
          <w:sz w:val="22"/>
          <w:szCs w:val="22"/>
          <w:lang w:val="en-US" w:eastAsia="en-US"/>
        </w:rPr>
        <w:t>: It is clear professionals recognized</w:t>
      </w:r>
      <w:r w:rsidR="002A0D1A">
        <w:rPr>
          <w:rFonts w:ascii="Arial" w:hAnsi="Arial" w:cs="Arial"/>
          <w:i/>
          <w:color w:val="000080"/>
          <w:sz w:val="22"/>
          <w:szCs w:val="22"/>
          <w:lang w:val="en-US" w:eastAsia="en-US"/>
        </w:rPr>
        <w:t xml:space="preserve"> by this point</w:t>
      </w:r>
      <w:r w:rsidR="00E171BA" w:rsidRPr="00275778">
        <w:rPr>
          <w:rFonts w:ascii="Arial" w:hAnsi="Arial" w:cs="Arial"/>
          <w:i/>
          <w:color w:val="000080"/>
          <w:sz w:val="22"/>
          <w:szCs w:val="22"/>
          <w:lang w:val="en-US" w:eastAsia="en-US"/>
        </w:rPr>
        <w:t xml:space="preserve"> the level of risk of </w:t>
      </w:r>
      <w:r w:rsidR="003F61AC">
        <w:rPr>
          <w:rFonts w:ascii="Arial" w:hAnsi="Arial" w:cs="Arial"/>
          <w:i/>
          <w:color w:val="000080"/>
          <w:sz w:val="22"/>
          <w:szCs w:val="22"/>
          <w:lang w:val="en-US" w:eastAsia="en-US"/>
        </w:rPr>
        <w:t xml:space="preserve">Domestic Abuse </w:t>
      </w:r>
      <w:r w:rsidR="00E171BA" w:rsidRPr="00275778">
        <w:rPr>
          <w:rFonts w:ascii="Arial" w:hAnsi="Arial" w:cs="Arial"/>
          <w:i/>
          <w:color w:val="000080"/>
          <w:sz w:val="22"/>
          <w:szCs w:val="22"/>
          <w:lang w:val="en-US" w:eastAsia="en-US"/>
        </w:rPr>
        <w:t>to both the ch</w:t>
      </w:r>
      <w:r w:rsidR="00011CAA">
        <w:rPr>
          <w:rFonts w:ascii="Arial" w:hAnsi="Arial" w:cs="Arial"/>
          <w:i/>
          <w:color w:val="000080"/>
          <w:sz w:val="22"/>
          <w:szCs w:val="22"/>
          <w:lang w:val="en-US" w:eastAsia="en-US"/>
        </w:rPr>
        <w:t>ildren and AB</w:t>
      </w:r>
      <w:r w:rsidR="005F79A9" w:rsidRPr="00275778">
        <w:rPr>
          <w:rFonts w:ascii="Arial" w:hAnsi="Arial" w:cs="Arial"/>
          <w:i/>
          <w:color w:val="000080"/>
          <w:sz w:val="22"/>
          <w:szCs w:val="22"/>
          <w:lang w:val="en-US" w:eastAsia="en-US"/>
        </w:rPr>
        <w:t xml:space="preserve"> and the totality of the information was available to the CPC</w:t>
      </w:r>
      <w:r w:rsidRPr="00275778">
        <w:rPr>
          <w:rFonts w:ascii="Arial" w:hAnsi="Arial" w:cs="Arial"/>
          <w:i/>
          <w:color w:val="000080"/>
          <w:sz w:val="22"/>
          <w:szCs w:val="22"/>
          <w:lang w:val="en-US" w:eastAsia="en-US"/>
        </w:rPr>
        <w:t>.</w:t>
      </w:r>
      <w:r w:rsidR="007904AB" w:rsidRPr="007904AB">
        <w:rPr>
          <w:rFonts w:ascii="Arial" w:hAnsi="Arial" w:cs="Arial"/>
          <w:sz w:val="22"/>
          <w:szCs w:val="22"/>
          <w:lang w:val="en-US" w:eastAsia="en-US"/>
        </w:rPr>
        <w:t xml:space="preserve"> </w:t>
      </w:r>
      <w:r w:rsidR="007904AB" w:rsidRPr="00AE4109">
        <w:rPr>
          <w:rFonts w:ascii="Arial" w:hAnsi="Arial" w:cs="Arial"/>
          <w:i/>
          <w:color w:val="003366"/>
          <w:sz w:val="22"/>
          <w:szCs w:val="22"/>
          <w:lang w:val="en-US" w:eastAsia="en-US"/>
        </w:rPr>
        <w:t>The CPC requested a referral to MARAC and</w:t>
      </w:r>
      <w:r w:rsidR="00672915">
        <w:rPr>
          <w:rFonts w:ascii="Arial" w:hAnsi="Arial" w:cs="Arial"/>
          <w:i/>
          <w:color w:val="003366"/>
          <w:sz w:val="22"/>
          <w:szCs w:val="22"/>
          <w:lang w:val="en-US" w:eastAsia="en-US"/>
        </w:rPr>
        <w:t xml:space="preserve"> Multi Agency Public Protection Arrangements (</w:t>
      </w:r>
      <w:r w:rsidR="007904AB" w:rsidRPr="00AE4109">
        <w:rPr>
          <w:rFonts w:ascii="Arial" w:hAnsi="Arial" w:cs="Arial"/>
          <w:i/>
          <w:color w:val="003366"/>
          <w:sz w:val="22"/>
          <w:szCs w:val="22"/>
          <w:lang w:val="en-US" w:eastAsia="en-US"/>
        </w:rPr>
        <w:t xml:space="preserve"> </w:t>
      </w:r>
      <w:r w:rsidR="007904AB" w:rsidRPr="00672915">
        <w:rPr>
          <w:rFonts w:ascii="Arial" w:hAnsi="Arial" w:cs="Arial"/>
          <w:i/>
          <w:color w:val="17365D" w:themeColor="text2" w:themeShade="BF"/>
          <w:sz w:val="22"/>
          <w:szCs w:val="22"/>
          <w:lang w:val="en-US" w:eastAsia="en-US"/>
        </w:rPr>
        <w:t>MAPPA</w:t>
      </w:r>
      <w:r w:rsidR="00672915" w:rsidRPr="00672915">
        <w:rPr>
          <w:rFonts w:ascii="Arial" w:hAnsi="Arial" w:cs="Arial"/>
          <w:i/>
          <w:color w:val="17365D" w:themeColor="text2" w:themeShade="BF"/>
          <w:sz w:val="22"/>
          <w:szCs w:val="22"/>
          <w:lang w:val="en-US" w:eastAsia="en-US"/>
        </w:rPr>
        <w:t>)</w:t>
      </w:r>
    </w:p>
    <w:p w:rsidR="00E40218" w:rsidRDefault="00E40218" w:rsidP="006675F0">
      <w:pPr>
        <w:autoSpaceDE w:val="0"/>
        <w:autoSpaceDN w:val="0"/>
        <w:adjustRightInd w:val="0"/>
        <w:rPr>
          <w:rFonts w:ascii="Arial" w:hAnsi="Arial" w:cs="Arial"/>
          <w:b/>
          <w:sz w:val="22"/>
          <w:szCs w:val="22"/>
        </w:rPr>
      </w:pPr>
    </w:p>
    <w:p w:rsidR="00A03CAA" w:rsidRDefault="00A03CAA" w:rsidP="006675F0">
      <w:pPr>
        <w:autoSpaceDE w:val="0"/>
        <w:autoSpaceDN w:val="0"/>
        <w:adjustRightInd w:val="0"/>
        <w:rPr>
          <w:rFonts w:ascii="Arial" w:hAnsi="Arial" w:cs="Arial"/>
          <w:b/>
          <w:sz w:val="22"/>
          <w:szCs w:val="22"/>
        </w:rPr>
      </w:pPr>
    </w:p>
    <w:p w:rsidR="00A03CAA" w:rsidRDefault="00A03CAA" w:rsidP="006675F0">
      <w:pPr>
        <w:autoSpaceDE w:val="0"/>
        <w:autoSpaceDN w:val="0"/>
        <w:adjustRightInd w:val="0"/>
        <w:rPr>
          <w:rFonts w:ascii="Arial" w:hAnsi="Arial" w:cs="Arial"/>
          <w:b/>
          <w:sz w:val="22"/>
          <w:szCs w:val="22"/>
        </w:rPr>
      </w:pPr>
    </w:p>
    <w:p w:rsidR="00A03CAA" w:rsidRDefault="00A03CAA" w:rsidP="006675F0">
      <w:pPr>
        <w:autoSpaceDE w:val="0"/>
        <w:autoSpaceDN w:val="0"/>
        <w:adjustRightInd w:val="0"/>
        <w:rPr>
          <w:rFonts w:ascii="Arial" w:hAnsi="Arial" w:cs="Arial"/>
          <w:b/>
          <w:sz w:val="22"/>
          <w:szCs w:val="22"/>
        </w:rPr>
      </w:pPr>
    </w:p>
    <w:p w:rsidR="00E40218" w:rsidRDefault="00E40218" w:rsidP="00E40218">
      <w:pPr>
        <w:shd w:val="clear" w:color="auto" w:fill="000080"/>
        <w:jc w:val="both"/>
        <w:rPr>
          <w:rFonts w:ascii="Arial" w:hAnsi="Arial" w:cs="Arial"/>
          <w:b/>
          <w:sz w:val="22"/>
          <w:szCs w:val="22"/>
        </w:rPr>
      </w:pPr>
      <w:r>
        <w:rPr>
          <w:rFonts w:ascii="Arial" w:hAnsi="Arial" w:cs="Arial"/>
          <w:b/>
          <w:sz w:val="22"/>
          <w:szCs w:val="22"/>
        </w:rPr>
        <w:t>Recorded Information – 8</w:t>
      </w:r>
      <w:r w:rsidRPr="00882C0B">
        <w:rPr>
          <w:rFonts w:ascii="Arial" w:hAnsi="Arial" w:cs="Arial"/>
          <w:b/>
          <w:sz w:val="22"/>
          <w:szCs w:val="22"/>
          <w:vertAlign w:val="superscript"/>
        </w:rPr>
        <w:t>th</w:t>
      </w:r>
      <w:r>
        <w:rPr>
          <w:rFonts w:ascii="Arial" w:hAnsi="Arial" w:cs="Arial"/>
          <w:b/>
          <w:sz w:val="22"/>
          <w:szCs w:val="22"/>
        </w:rPr>
        <w:t xml:space="preserve"> </w:t>
      </w:r>
      <w:r>
        <w:rPr>
          <w:rFonts w:ascii="Arial" w:hAnsi="Arial" w:cs="Arial"/>
          <w:b/>
          <w:sz w:val="22"/>
          <w:szCs w:val="22"/>
          <w:vertAlign w:val="superscript"/>
        </w:rPr>
        <w:t xml:space="preserve"> </w:t>
      </w:r>
      <w:r>
        <w:rPr>
          <w:rFonts w:ascii="Arial" w:hAnsi="Arial" w:cs="Arial"/>
          <w:b/>
          <w:sz w:val="22"/>
          <w:szCs w:val="22"/>
        </w:rPr>
        <w:t xml:space="preserve"> August 2008.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E40218" w:rsidRDefault="00E40218" w:rsidP="00E40218">
      <w:pPr>
        <w:autoSpaceDE w:val="0"/>
        <w:autoSpaceDN w:val="0"/>
        <w:adjustRightInd w:val="0"/>
        <w:rPr>
          <w:rFonts w:ascii="Arial" w:hAnsi="Arial" w:cs="Arial"/>
          <w:b/>
          <w:sz w:val="22"/>
          <w:szCs w:val="22"/>
        </w:rPr>
      </w:pPr>
    </w:p>
    <w:p w:rsidR="00E40218" w:rsidRDefault="00E40218" w:rsidP="006675F0">
      <w:pPr>
        <w:autoSpaceDE w:val="0"/>
        <w:autoSpaceDN w:val="0"/>
        <w:adjustRightInd w:val="0"/>
        <w:rPr>
          <w:rFonts w:ascii="Arial" w:hAnsi="Arial" w:cs="Arial"/>
          <w:b/>
          <w:sz w:val="22"/>
          <w:szCs w:val="22"/>
        </w:rPr>
      </w:pPr>
    </w:p>
    <w:p w:rsidR="00E40218" w:rsidRPr="00E34C48" w:rsidRDefault="00011764" w:rsidP="006675F0">
      <w:pPr>
        <w:autoSpaceDE w:val="0"/>
        <w:autoSpaceDN w:val="0"/>
        <w:adjustRightInd w:val="0"/>
        <w:rPr>
          <w:rFonts w:ascii="Arial" w:hAnsi="Arial" w:cs="Arial"/>
          <w:b/>
          <w:sz w:val="22"/>
          <w:szCs w:val="22"/>
        </w:rPr>
      </w:pPr>
      <w:r>
        <w:rPr>
          <w:rFonts w:ascii="Arial" w:hAnsi="Arial" w:cs="Arial"/>
          <w:color w:val="000000"/>
          <w:sz w:val="22"/>
          <w:szCs w:val="22"/>
        </w:rPr>
        <w:t xml:space="preserve">5.25 </w:t>
      </w:r>
      <w:r w:rsidR="00011CAA">
        <w:rPr>
          <w:rFonts w:ascii="Arial" w:hAnsi="Arial" w:cs="Arial"/>
          <w:color w:val="000000"/>
          <w:sz w:val="22"/>
          <w:szCs w:val="22"/>
        </w:rPr>
        <w:t xml:space="preserve">An </w:t>
      </w:r>
      <w:r w:rsidR="003F61AC">
        <w:rPr>
          <w:rFonts w:ascii="Arial" w:hAnsi="Arial" w:cs="Arial"/>
          <w:color w:val="000000"/>
          <w:sz w:val="22"/>
          <w:szCs w:val="22"/>
        </w:rPr>
        <w:t>i</w:t>
      </w:r>
      <w:r w:rsidR="00011CAA">
        <w:rPr>
          <w:rFonts w:ascii="Arial" w:hAnsi="Arial" w:cs="Arial"/>
          <w:color w:val="000000"/>
          <w:sz w:val="22"/>
          <w:szCs w:val="22"/>
        </w:rPr>
        <w:t>nterview with AB</w:t>
      </w:r>
      <w:r w:rsidR="00286A02" w:rsidRPr="00E34C48">
        <w:rPr>
          <w:rFonts w:ascii="Arial" w:hAnsi="Arial" w:cs="Arial"/>
          <w:color w:val="000000"/>
          <w:sz w:val="22"/>
          <w:szCs w:val="22"/>
        </w:rPr>
        <w:t xml:space="preserve"> took place during which the issue of the impact of domestic violence on her children was d</w:t>
      </w:r>
      <w:r w:rsidR="00011CAA">
        <w:rPr>
          <w:rFonts w:ascii="Arial" w:hAnsi="Arial" w:cs="Arial"/>
          <w:color w:val="000000"/>
          <w:sz w:val="22"/>
          <w:szCs w:val="22"/>
        </w:rPr>
        <w:t>iscussed by a social worker.  AB</w:t>
      </w:r>
      <w:r w:rsidR="00286A02" w:rsidRPr="00E34C48">
        <w:rPr>
          <w:rFonts w:ascii="Arial" w:hAnsi="Arial" w:cs="Arial"/>
          <w:color w:val="000000"/>
          <w:sz w:val="22"/>
          <w:szCs w:val="22"/>
        </w:rPr>
        <w:t xml:space="preserve"> was adamant that her children were not being hurt.  </w:t>
      </w:r>
    </w:p>
    <w:p w:rsidR="00CF23FE" w:rsidRDefault="00CF23FE" w:rsidP="006675F0">
      <w:pPr>
        <w:autoSpaceDE w:val="0"/>
        <w:autoSpaceDN w:val="0"/>
        <w:adjustRightInd w:val="0"/>
        <w:rPr>
          <w:rFonts w:ascii="Arial" w:hAnsi="Arial" w:cs="Arial"/>
          <w:b/>
          <w:sz w:val="22"/>
          <w:szCs w:val="22"/>
        </w:rPr>
      </w:pPr>
    </w:p>
    <w:p w:rsidR="00C76DCA" w:rsidRDefault="00C76DCA" w:rsidP="006675F0">
      <w:pPr>
        <w:autoSpaceDE w:val="0"/>
        <w:autoSpaceDN w:val="0"/>
        <w:adjustRightInd w:val="0"/>
        <w:rPr>
          <w:rFonts w:ascii="Arial" w:hAnsi="Arial" w:cs="Arial"/>
          <w:b/>
          <w:sz w:val="22"/>
          <w:szCs w:val="22"/>
        </w:rPr>
      </w:pPr>
    </w:p>
    <w:p w:rsidR="00882C0B" w:rsidRDefault="00882C0B" w:rsidP="00882C0B">
      <w:pPr>
        <w:shd w:val="clear" w:color="auto" w:fill="000080"/>
        <w:jc w:val="both"/>
        <w:rPr>
          <w:rFonts w:ascii="Arial" w:hAnsi="Arial" w:cs="Arial"/>
          <w:b/>
          <w:sz w:val="22"/>
          <w:szCs w:val="22"/>
        </w:rPr>
      </w:pPr>
      <w:r>
        <w:rPr>
          <w:rFonts w:ascii="Arial" w:hAnsi="Arial" w:cs="Arial"/>
          <w:b/>
          <w:sz w:val="22"/>
          <w:szCs w:val="22"/>
        </w:rPr>
        <w:t>Recorded Information – 11</w:t>
      </w:r>
      <w:r w:rsidRPr="00882C0B">
        <w:rPr>
          <w:rFonts w:ascii="Arial" w:hAnsi="Arial" w:cs="Arial"/>
          <w:b/>
          <w:sz w:val="22"/>
          <w:szCs w:val="22"/>
          <w:vertAlign w:val="superscript"/>
        </w:rPr>
        <w:t>th</w:t>
      </w:r>
      <w:r>
        <w:rPr>
          <w:rFonts w:ascii="Arial" w:hAnsi="Arial" w:cs="Arial"/>
          <w:b/>
          <w:sz w:val="22"/>
          <w:szCs w:val="22"/>
        </w:rPr>
        <w:t xml:space="preserve"> </w:t>
      </w:r>
      <w:r>
        <w:rPr>
          <w:rFonts w:ascii="Arial" w:hAnsi="Arial" w:cs="Arial"/>
          <w:b/>
          <w:sz w:val="22"/>
          <w:szCs w:val="22"/>
          <w:vertAlign w:val="superscript"/>
        </w:rPr>
        <w:t xml:space="preserve"> </w:t>
      </w:r>
      <w:r>
        <w:rPr>
          <w:rFonts w:ascii="Arial" w:hAnsi="Arial" w:cs="Arial"/>
          <w:b/>
          <w:sz w:val="22"/>
          <w:szCs w:val="22"/>
        </w:rPr>
        <w:t xml:space="preserve"> August 2008.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882C0B" w:rsidRDefault="00882C0B" w:rsidP="006675F0">
      <w:pPr>
        <w:autoSpaceDE w:val="0"/>
        <w:autoSpaceDN w:val="0"/>
        <w:adjustRightInd w:val="0"/>
        <w:rPr>
          <w:rFonts w:ascii="Arial" w:hAnsi="Arial" w:cs="Arial"/>
          <w:b/>
          <w:sz w:val="22"/>
          <w:szCs w:val="22"/>
        </w:rPr>
      </w:pPr>
    </w:p>
    <w:p w:rsidR="00137E9B" w:rsidRDefault="00137E9B" w:rsidP="006675F0">
      <w:pPr>
        <w:autoSpaceDE w:val="0"/>
        <w:autoSpaceDN w:val="0"/>
        <w:adjustRightInd w:val="0"/>
        <w:rPr>
          <w:rFonts w:ascii="Arial" w:hAnsi="Arial" w:cs="Arial"/>
          <w:b/>
          <w:sz w:val="22"/>
          <w:szCs w:val="22"/>
        </w:rPr>
      </w:pPr>
    </w:p>
    <w:p w:rsidR="005F79A9" w:rsidRPr="00A13ACB" w:rsidRDefault="00011764" w:rsidP="006675F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5.26 </w:t>
      </w:r>
      <w:r w:rsidR="003F61AC">
        <w:rPr>
          <w:rFonts w:ascii="Arial" w:hAnsi="Arial" w:cs="Arial"/>
          <w:color w:val="000000"/>
          <w:sz w:val="22"/>
          <w:szCs w:val="22"/>
        </w:rPr>
        <w:t>AB’s mother</w:t>
      </w:r>
      <w:r w:rsidR="00B976E1">
        <w:rPr>
          <w:rFonts w:ascii="Arial" w:hAnsi="Arial" w:cs="Arial"/>
          <w:color w:val="000000"/>
          <w:sz w:val="22"/>
          <w:szCs w:val="22"/>
        </w:rPr>
        <w:t xml:space="preserve"> came to the office with HB.  HB</w:t>
      </w:r>
      <w:r w:rsidR="00882C0B" w:rsidRPr="00882C0B">
        <w:rPr>
          <w:rFonts w:ascii="Arial" w:hAnsi="Arial" w:cs="Arial"/>
          <w:color w:val="000000"/>
          <w:sz w:val="22"/>
          <w:szCs w:val="22"/>
        </w:rPr>
        <w:t xml:space="preserve"> described incidents of vi</w:t>
      </w:r>
      <w:r w:rsidR="00B976E1">
        <w:rPr>
          <w:rFonts w:ascii="Arial" w:hAnsi="Arial" w:cs="Arial"/>
          <w:color w:val="000000"/>
          <w:sz w:val="22"/>
          <w:szCs w:val="22"/>
        </w:rPr>
        <w:t>olence at home.  He described DE</w:t>
      </w:r>
      <w:r w:rsidR="005C7663">
        <w:rPr>
          <w:rFonts w:ascii="Arial" w:hAnsi="Arial" w:cs="Arial"/>
          <w:color w:val="000000"/>
          <w:sz w:val="22"/>
          <w:szCs w:val="22"/>
        </w:rPr>
        <w:t>,</w:t>
      </w:r>
      <w:r w:rsidR="00882C0B" w:rsidRPr="00882C0B">
        <w:rPr>
          <w:rFonts w:ascii="Arial" w:hAnsi="Arial" w:cs="Arial"/>
          <w:color w:val="000000"/>
          <w:sz w:val="22"/>
          <w:szCs w:val="22"/>
        </w:rPr>
        <w:t xml:space="preserve"> </w:t>
      </w:r>
      <w:r w:rsidR="00C76DCA">
        <w:rPr>
          <w:rFonts w:ascii="Arial" w:hAnsi="Arial" w:cs="Arial"/>
          <w:color w:val="000000"/>
          <w:sz w:val="22"/>
          <w:szCs w:val="22"/>
        </w:rPr>
        <w:t>‘</w:t>
      </w:r>
      <w:r w:rsidR="00882C0B" w:rsidRPr="005C7663">
        <w:rPr>
          <w:rFonts w:ascii="Arial" w:hAnsi="Arial" w:cs="Arial"/>
          <w:i/>
          <w:color w:val="000000"/>
          <w:sz w:val="22"/>
          <w:szCs w:val="22"/>
        </w:rPr>
        <w:t>as nasty and horrid and his mother as messed up and crazy. He described a man b</w:t>
      </w:r>
      <w:r w:rsidR="00B976E1">
        <w:rPr>
          <w:rFonts w:ascii="Arial" w:hAnsi="Arial" w:cs="Arial"/>
          <w:i/>
          <w:color w:val="000000"/>
          <w:sz w:val="22"/>
          <w:szCs w:val="22"/>
        </w:rPr>
        <w:t>ringing weed to the house for DE</w:t>
      </w:r>
      <w:r w:rsidR="00882C0B" w:rsidRPr="005C7663">
        <w:rPr>
          <w:rFonts w:ascii="Arial" w:hAnsi="Arial" w:cs="Arial"/>
          <w:i/>
          <w:color w:val="000000"/>
          <w:sz w:val="22"/>
          <w:szCs w:val="22"/>
        </w:rPr>
        <w:t xml:space="preserve"> to smoke. He said there were knives in the bedroom which had been used in the fights but they were also there in</w:t>
      </w:r>
      <w:r w:rsidR="00B976E1">
        <w:rPr>
          <w:rFonts w:ascii="Arial" w:hAnsi="Arial" w:cs="Arial"/>
          <w:i/>
          <w:color w:val="000000"/>
          <w:sz w:val="22"/>
          <w:szCs w:val="22"/>
        </w:rPr>
        <w:t xml:space="preserve"> case anyone came looking for DE</w:t>
      </w:r>
      <w:r w:rsidR="00C76DCA">
        <w:rPr>
          <w:rFonts w:ascii="Arial" w:hAnsi="Arial" w:cs="Arial"/>
          <w:i/>
          <w:color w:val="000000"/>
          <w:sz w:val="22"/>
          <w:szCs w:val="22"/>
        </w:rPr>
        <w:t>’</w:t>
      </w:r>
      <w:r w:rsidR="00882C0B" w:rsidRPr="00882C0B">
        <w:rPr>
          <w:rFonts w:ascii="Arial" w:hAnsi="Arial" w:cs="Arial"/>
          <w:color w:val="000000"/>
          <w:sz w:val="22"/>
          <w:szCs w:val="22"/>
        </w:rPr>
        <w:t xml:space="preserve">. </w:t>
      </w:r>
      <w:r w:rsidR="00B04F31" w:rsidRPr="00B04F31">
        <w:rPr>
          <w:rFonts w:ascii="Arial" w:hAnsi="Arial" w:cs="Arial"/>
          <w:color w:val="000000"/>
          <w:sz w:val="22"/>
          <w:szCs w:val="22"/>
        </w:rPr>
        <w:t xml:space="preserve">She raised concerns that </w:t>
      </w:r>
      <w:r w:rsidR="00B976E1">
        <w:rPr>
          <w:rFonts w:ascii="Arial" w:hAnsi="Arial" w:cs="Arial"/>
          <w:color w:val="000000"/>
          <w:sz w:val="22"/>
          <w:szCs w:val="22"/>
        </w:rPr>
        <w:t>the children were living with AB and DE</w:t>
      </w:r>
      <w:r w:rsidR="00B04F31" w:rsidRPr="00B04F31">
        <w:rPr>
          <w:rFonts w:ascii="Arial" w:hAnsi="Arial" w:cs="Arial"/>
          <w:color w:val="000000"/>
          <w:sz w:val="22"/>
          <w:szCs w:val="22"/>
        </w:rPr>
        <w:t xml:space="preserve"> an</w:t>
      </w:r>
      <w:r w:rsidR="00B976E1">
        <w:rPr>
          <w:rFonts w:ascii="Arial" w:hAnsi="Arial" w:cs="Arial"/>
          <w:color w:val="000000"/>
          <w:sz w:val="22"/>
          <w:szCs w:val="22"/>
        </w:rPr>
        <w:t>d that DE</w:t>
      </w:r>
      <w:r w:rsidR="00B04F31" w:rsidRPr="00B04F31">
        <w:rPr>
          <w:rFonts w:ascii="Arial" w:hAnsi="Arial" w:cs="Arial"/>
          <w:color w:val="000000"/>
          <w:sz w:val="22"/>
          <w:szCs w:val="22"/>
        </w:rPr>
        <w:t xml:space="preserve"> sometimes looked after the children alone. </w:t>
      </w:r>
      <w:r w:rsidR="00B04F31" w:rsidRPr="00A13ACB">
        <w:rPr>
          <w:rFonts w:ascii="Arial" w:hAnsi="Arial" w:cs="Arial"/>
          <w:color w:val="000000"/>
          <w:sz w:val="22"/>
          <w:szCs w:val="22"/>
        </w:rPr>
        <w:t>Other information s</w:t>
      </w:r>
      <w:r w:rsidR="00B976E1">
        <w:rPr>
          <w:rFonts w:ascii="Arial" w:hAnsi="Arial" w:cs="Arial"/>
          <w:color w:val="000000"/>
          <w:sz w:val="22"/>
          <w:szCs w:val="22"/>
        </w:rPr>
        <w:t xml:space="preserve">hared by </w:t>
      </w:r>
      <w:r w:rsidR="003F61AC">
        <w:rPr>
          <w:rFonts w:ascii="Arial" w:hAnsi="Arial" w:cs="Arial"/>
          <w:color w:val="000000"/>
          <w:sz w:val="22"/>
          <w:szCs w:val="22"/>
        </w:rPr>
        <w:t xml:space="preserve">AB’s mother </w:t>
      </w:r>
      <w:r w:rsidR="00B976E1">
        <w:rPr>
          <w:rFonts w:ascii="Arial" w:hAnsi="Arial" w:cs="Arial"/>
          <w:color w:val="000000"/>
          <w:sz w:val="22"/>
          <w:szCs w:val="22"/>
        </w:rPr>
        <w:t>without HB present was that DE</w:t>
      </w:r>
      <w:r w:rsidR="00E11FE9">
        <w:rPr>
          <w:rFonts w:ascii="Arial" w:hAnsi="Arial" w:cs="Arial"/>
          <w:color w:val="000000"/>
          <w:sz w:val="22"/>
          <w:szCs w:val="22"/>
        </w:rPr>
        <w:t xml:space="preserve"> had</w:t>
      </w:r>
      <w:r w:rsidR="00B976E1">
        <w:rPr>
          <w:rFonts w:ascii="Arial" w:hAnsi="Arial" w:cs="Arial"/>
          <w:color w:val="000000"/>
          <w:sz w:val="22"/>
          <w:szCs w:val="22"/>
        </w:rPr>
        <w:t xml:space="preserve"> also threatened AB</w:t>
      </w:r>
      <w:r w:rsidR="00B04F31" w:rsidRPr="00A13ACB">
        <w:rPr>
          <w:rFonts w:ascii="Arial" w:hAnsi="Arial" w:cs="Arial"/>
          <w:color w:val="000000"/>
          <w:sz w:val="22"/>
          <w:szCs w:val="22"/>
        </w:rPr>
        <w:t>'s sister</w:t>
      </w:r>
      <w:r w:rsidR="00E11FE9">
        <w:rPr>
          <w:rFonts w:ascii="Arial" w:hAnsi="Arial" w:cs="Arial"/>
          <w:color w:val="000000"/>
          <w:sz w:val="22"/>
          <w:szCs w:val="22"/>
        </w:rPr>
        <w:t>,</w:t>
      </w:r>
      <w:r w:rsidR="00B04F31" w:rsidRPr="00A13ACB">
        <w:rPr>
          <w:rFonts w:ascii="Arial" w:hAnsi="Arial" w:cs="Arial"/>
          <w:color w:val="000000"/>
          <w:sz w:val="22"/>
          <w:szCs w:val="22"/>
        </w:rPr>
        <w:t xml:space="preserve"> as she had been supporting her during some of t</w:t>
      </w:r>
      <w:r w:rsidR="00E11FE9">
        <w:rPr>
          <w:rFonts w:ascii="Arial" w:hAnsi="Arial" w:cs="Arial"/>
          <w:color w:val="000000"/>
          <w:sz w:val="22"/>
          <w:szCs w:val="22"/>
        </w:rPr>
        <w:t>he domestic violence incidents,</w:t>
      </w:r>
      <w:r w:rsidR="00B04F31" w:rsidRPr="00A13ACB">
        <w:rPr>
          <w:rFonts w:ascii="Arial" w:hAnsi="Arial" w:cs="Arial"/>
          <w:color w:val="000000"/>
          <w:sz w:val="22"/>
          <w:szCs w:val="22"/>
        </w:rPr>
        <w:t xml:space="preserve"> he told her to keep quiet or her house would be firebombed by his crew.</w:t>
      </w:r>
      <w:r w:rsidR="00B976E1">
        <w:rPr>
          <w:rFonts w:ascii="Arial" w:hAnsi="Arial" w:cs="Arial"/>
          <w:color w:val="000000"/>
          <w:sz w:val="22"/>
          <w:szCs w:val="22"/>
        </w:rPr>
        <w:t xml:space="preserve"> She also claimed that AB</w:t>
      </w:r>
      <w:r w:rsidR="00A13ACB" w:rsidRPr="00A13ACB">
        <w:rPr>
          <w:rFonts w:ascii="Arial" w:hAnsi="Arial" w:cs="Arial"/>
          <w:color w:val="000000"/>
          <w:sz w:val="22"/>
          <w:szCs w:val="22"/>
        </w:rPr>
        <w:t xml:space="preserve"> knew where there we</w:t>
      </w:r>
      <w:r w:rsidR="00B976E1">
        <w:rPr>
          <w:rFonts w:ascii="Arial" w:hAnsi="Arial" w:cs="Arial"/>
          <w:color w:val="000000"/>
          <w:sz w:val="22"/>
          <w:szCs w:val="22"/>
        </w:rPr>
        <w:t>re guns. She regretted taking HB</w:t>
      </w:r>
      <w:r w:rsidR="00A13ACB" w:rsidRPr="00A13ACB">
        <w:rPr>
          <w:rFonts w:ascii="Arial" w:hAnsi="Arial" w:cs="Arial"/>
          <w:color w:val="000000"/>
          <w:sz w:val="22"/>
          <w:szCs w:val="22"/>
        </w:rPr>
        <w:t xml:space="preserve"> back to them and was going to a solicitor the following</w:t>
      </w:r>
      <w:r w:rsidR="00B976E1">
        <w:rPr>
          <w:rFonts w:ascii="Arial" w:hAnsi="Arial" w:cs="Arial"/>
          <w:color w:val="000000"/>
          <w:sz w:val="22"/>
          <w:szCs w:val="22"/>
        </w:rPr>
        <w:t xml:space="preserve"> day.  </w:t>
      </w:r>
      <w:r w:rsidR="003F61AC">
        <w:rPr>
          <w:rFonts w:ascii="Arial" w:hAnsi="Arial" w:cs="Arial"/>
          <w:color w:val="000000"/>
          <w:sz w:val="22"/>
          <w:szCs w:val="22"/>
        </w:rPr>
        <w:t xml:space="preserve">AB’s </w:t>
      </w:r>
      <w:r w:rsidR="003F61AC">
        <w:rPr>
          <w:rFonts w:ascii="Arial" w:hAnsi="Arial" w:cs="Arial"/>
          <w:color w:val="000000"/>
          <w:sz w:val="22"/>
          <w:szCs w:val="22"/>
        </w:rPr>
        <w:lastRenderedPageBreak/>
        <w:t xml:space="preserve">mother </w:t>
      </w:r>
      <w:r w:rsidR="00B976E1">
        <w:rPr>
          <w:rFonts w:ascii="Arial" w:hAnsi="Arial" w:cs="Arial"/>
          <w:color w:val="000000"/>
          <w:sz w:val="22"/>
          <w:szCs w:val="22"/>
        </w:rPr>
        <w:t>also reported that DE</w:t>
      </w:r>
      <w:r w:rsidR="00A13ACB" w:rsidRPr="00A13ACB">
        <w:rPr>
          <w:rFonts w:ascii="Arial" w:hAnsi="Arial" w:cs="Arial"/>
          <w:color w:val="000000"/>
          <w:sz w:val="22"/>
          <w:szCs w:val="22"/>
        </w:rPr>
        <w:t xml:space="preserve"> had no driving licence and had had one crash with the children in the car.</w:t>
      </w:r>
      <w:r w:rsidR="00B04F31" w:rsidRPr="00A13ACB">
        <w:rPr>
          <w:rFonts w:ascii="Arial" w:hAnsi="Arial" w:cs="Arial"/>
          <w:color w:val="000000"/>
          <w:sz w:val="22"/>
          <w:szCs w:val="22"/>
        </w:rPr>
        <w:t xml:space="preserve"> </w:t>
      </w:r>
    </w:p>
    <w:p w:rsidR="005F79A9" w:rsidRPr="00B04F31" w:rsidRDefault="005F79A9" w:rsidP="006675F0">
      <w:pPr>
        <w:autoSpaceDE w:val="0"/>
        <w:autoSpaceDN w:val="0"/>
        <w:adjustRightInd w:val="0"/>
        <w:rPr>
          <w:rFonts w:ascii="Arial" w:hAnsi="Arial" w:cs="Arial"/>
          <w:color w:val="000000"/>
          <w:sz w:val="22"/>
          <w:szCs w:val="22"/>
        </w:rPr>
      </w:pPr>
    </w:p>
    <w:p w:rsidR="00882C0B" w:rsidRPr="00275778" w:rsidRDefault="005F79A9" w:rsidP="006675F0">
      <w:pPr>
        <w:autoSpaceDE w:val="0"/>
        <w:autoSpaceDN w:val="0"/>
        <w:adjustRightInd w:val="0"/>
        <w:rPr>
          <w:rFonts w:ascii="Arial" w:hAnsi="Arial" w:cs="Arial"/>
          <w:b/>
          <w:i/>
          <w:color w:val="003366"/>
          <w:sz w:val="22"/>
          <w:szCs w:val="22"/>
        </w:rPr>
      </w:pPr>
      <w:r w:rsidRPr="00275778">
        <w:rPr>
          <w:rFonts w:ascii="Arial" w:hAnsi="Arial" w:cs="Arial"/>
          <w:b/>
          <w:i/>
          <w:color w:val="003366"/>
          <w:sz w:val="22"/>
          <w:szCs w:val="22"/>
        </w:rPr>
        <w:t>Comment:</w:t>
      </w:r>
      <w:r w:rsidR="00E26E3A" w:rsidRPr="00275778">
        <w:rPr>
          <w:rFonts w:ascii="Arial" w:hAnsi="Arial" w:cs="Arial"/>
          <w:i/>
          <w:color w:val="003366"/>
          <w:sz w:val="22"/>
          <w:szCs w:val="22"/>
        </w:rPr>
        <w:t xml:space="preserve"> It is not recorded</w:t>
      </w:r>
      <w:r w:rsidRPr="00275778">
        <w:rPr>
          <w:rFonts w:ascii="Arial" w:hAnsi="Arial" w:cs="Arial"/>
          <w:i/>
          <w:color w:val="003366"/>
          <w:sz w:val="22"/>
          <w:szCs w:val="22"/>
        </w:rPr>
        <w:t xml:space="preserve"> what </w:t>
      </w:r>
      <w:r w:rsidR="00BF427E">
        <w:rPr>
          <w:rFonts w:ascii="Arial" w:hAnsi="Arial" w:cs="Arial"/>
          <w:i/>
          <w:color w:val="003366"/>
          <w:sz w:val="22"/>
          <w:szCs w:val="22"/>
        </w:rPr>
        <w:t xml:space="preserve">prompted the attendance by </w:t>
      </w:r>
      <w:r w:rsidR="003F61AC">
        <w:rPr>
          <w:rFonts w:ascii="Arial" w:hAnsi="Arial" w:cs="Arial"/>
          <w:i/>
          <w:color w:val="003366"/>
          <w:sz w:val="22"/>
          <w:szCs w:val="22"/>
        </w:rPr>
        <w:t xml:space="preserve">AB’s mother </w:t>
      </w:r>
      <w:r w:rsidR="00B976E1">
        <w:rPr>
          <w:rFonts w:ascii="Arial" w:hAnsi="Arial" w:cs="Arial"/>
          <w:i/>
          <w:color w:val="003366"/>
          <w:sz w:val="22"/>
          <w:szCs w:val="22"/>
        </w:rPr>
        <w:t>with HB</w:t>
      </w:r>
      <w:r w:rsidR="00137E9B" w:rsidRPr="00275778">
        <w:rPr>
          <w:rFonts w:ascii="Arial" w:hAnsi="Arial" w:cs="Arial"/>
          <w:i/>
          <w:color w:val="003366"/>
          <w:sz w:val="22"/>
          <w:szCs w:val="22"/>
        </w:rPr>
        <w:t xml:space="preserve"> but there is already by this point a substantial body of information reflecting the level of violence that was known to professionals from various sources.</w:t>
      </w:r>
      <w:r w:rsidR="002A0D1A">
        <w:rPr>
          <w:rFonts w:ascii="Arial" w:hAnsi="Arial" w:cs="Arial"/>
          <w:i/>
          <w:color w:val="003366"/>
          <w:sz w:val="22"/>
          <w:szCs w:val="22"/>
        </w:rPr>
        <w:t xml:space="preserve"> The reference to firearms corroborates the intelligence recorded through</w:t>
      </w:r>
      <w:r w:rsidR="00995A3A">
        <w:rPr>
          <w:rFonts w:ascii="Arial" w:hAnsi="Arial" w:cs="Arial"/>
          <w:i/>
          <w:color w:val="003366"/>
          <w:sz w:val="22"/>
          <w:szCs w:val="22"/>
        </w:rPr>
        <w:t xml:space="preserve"> the MPS</w:t>
      </w:r>
      <w:r w:rsidR="00B976E1">
        <w:rPr>
          <w:rFonts w:ascii="Arial" w:hAnsi="Arial" w:cs="Arial"/>
          <w:i/>
          <w:color w:val="003366"/>
          <w:sz w:val="22"/>
          <w:szCs w:val="22"/>
        </w:rPr>
        <w:t>, (Operation</w:t>
      </w:r>
      <w:r w:rsidR="002A0D1A">
        <w:rPr>
          <w:rFonts w:ascii="Arial" w:hAnsi="Arial" w:cs="Arial"/>
          <w:i/>
          <w:color w:val="003366"/>
          <w:sz w:val="22"/>
          <w:szCs w:val="22"/>
        </w:rPr>
        <w:t xml:space="preserve"> Trident</w:t>
      </w:r>
      <w:r w:rsidR="00995A3A">
        <w:rPr>
          <w:rFonts w:ascii="Arial" w:hAnsi="Arial" w:cs="Arial"/>
          <w:i/>
          <w:color w:val="003366"/>
          <w:sz w:val="22"/>
          <w:szCs w:val="22"/>
        </w:rPr>
        <w:t>)</w:t>
      </w:r>
      <w:r w:rsidR="00882C0B" w:rsidRPr="00275778">
        <w:rPr>
          <w:rFonts w:ascii="Arial" w:hAnsi="Arial" w:cs="Arial"/>
          <w:i/>
          <w:color w:val="003366"/>
          <w:sz w:val="22"/>
          <w:szCs w:val="22"/>
        </w:rPr>
        <w:t xml:space="preserve">  </w:t>
      </w:r>
    </w:p>
    <w:p w:rsidR="009615D2" w:rsidRPr="00275778" w:rsidRDefault="009615D2" w:rsidP="006675F0">
      <w:pPr>
        <w:autoSpaceDE w:val="0"/>
        <w:autoSpaceDN w:val="0"/>
        <w:adjustRightInd w:val="0"/>
        <w:rPr>
          <w:rFonts w:ascii="Arial" w:hAnsi="Arial" w:cs="Arial"/>
          <w:i/>
          <w:color w:val="003366"/>
          <w:sz w:val="23"/>
          <w:szCs w:val="23"/>
          <w:lang w:val="en-US" w:eastAsia="en-US"/>
        </w:rPr>
      </w:pPr>
    </w:p>
    <w:p w:rsidR="005E174E" w:rsidRPr="005E174E" w:rsidRDefault="005E174E" w:rsidP="006675F0">
      <w:pPr>
        <w:autoSpaceDE w:val="0"/>
        <w:autoSpaceDN w:val="0"/>
        <w:adjustRightInd w:val="0"/>
        <w:rPr>
          <w:rFonts w:ascii="Arial" w:hAnsi="Arial" w:cs="Arial"/>
          <w:color w:val="000080"/>
          <w:sz w:val="23"/>
          <w:szCs w:val="23"/>
          <w:lang w:val="en-US" w:eastAsia="en-US"/>
        </w:rPr>
      </w:pPr>
    </w:p>
    <w:p w:rsidR="005E174E" w:rsidRDefault="005E174E" w:rsidP="005E174E">
      <w:pPr>
        <w:shd w:val="clear" w:color="auto" w:fill="000080"/>
        <w:jc w:val="both"/>
        <w:rPr>
          <w:rFonts w:ascii="Arial" w:hAnsi="Arial" w:cs="Arial"/>
          <w:b/>
          <w:sz w:val="22"/>
          <w:szCs w:val="22"/>
        </w:rPr>
      </w:pPr>
      <w:r>
        <w:rPr>
          <w:rFonts w:ascii="Arial" w:hAnsi="Arial" w:cs="Arial"/>
          <w:b/>
          <w:sz w:val="22"/>
          <w:szCs w:val="22"/>
        </w:rPr>
        <w:t>Recorded Domestic Information – 12</w:t>
      </w:r>
      <w:r>
        <w:rPr>
          <w:rFonts w:ascii="Arial" w:hAnsi="Arial" w:cs="Arial"/>
          <w:b/>
          <w:sz w:val="22"/>
          <w:szCs w:val="22"/>
          <w:vertAlign w:val="superscript"/>
        </w:rPr>
        <w:t xml:space="preserve">th  </w:t>
      </w:r>
      <w:r>
        <w:rPr>
          <w:rFonts w:ascii="Arial" w:hAnsi="Arial" w:cs="Arial"/>
          <w:b/>
          <w:sz w:val="22"/>
          <w:szCs w:val="22"/>
        </w:rPr>
        <w:t xml:space="preserve"> August 2008.  Brent Probation</w:t>
      </w:r>
    </w:p>
    <w:p w:rsidR="005E174E" w:rsidRDefault="005E174E" w:rsidP="006675F0">
      <w:pPr>
        <w:autoSpaceDE w:val="0"/>
        <w:autoSpaceDN w:val="0"/>
        <w:adjustRightInd w:val="0"/>
        <w:rPr>
          <w:rFonts w:ascii="Arial" w:hAnsi="Arial" w:cs="Arial"/>
          <w:sz w:val="20"/>
          <w:szCs w:val="20"/>
          <w:lang w:val="en-US" w:eastAsia="en-US"/>
        </w:rPr>
      </w:pPr>
    </w:p>
    <w:p w:rsidR="005F79A9" w:rsidRDefault="005F79A9" w:rsidP="006675F0">
      <w:pPr>
        <w:autoSpaceDE w:val="0"/>
        <w:autoSpaceDN w:val="0"/>
        <w:adjustRightInd w:val="0"/>
        <w:rPr>
          <w:rFonts w:ascii="Arial" w:hAnsi="Arial" w:cs="Arial"/>
          <w:sz w:val="20"/>
          <w:szCs w:val="20"/>
          <w:lang w:val="en-US" w:eastAsia="en-US"/>
        </w:rPr>
      </w:pPr>
    </w:p>
    <w:p w:rsidR="005E174E"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5.27 </w:t>
      </w:r>
      <w:r w:rsidR="005E174E" w:rsidRPr="00C40CAA">
        <w:rPr>
          <w:rFonts w:ascii="Arial" w:hAnsi="Arial" w:cs="Arial"/>
          <w:sz w:val="22"/>
          <w:szCs w:val="22"/>
          <w:lang w:val="en-US" w:eastAsia="en-US"/>
        </w:rPr>
        <w:t>The OM</w:t>
      </w:r>
      <w:r w:rsidR="003D0337">
        <w:rPr>
          <w:rFonts w:ascii="Arial" w:hAnsi="Arial" w:cs="Arial"/>
          <w:sz w:val="22"/>
          <w:szCs w:val="22"/>
          <w:lang w:val="en-US" w:eastAsia="en-US"/>
        </w:rPr>
        <w:t xml:space="preserve"> recorded a</w:t>
      </w:r>
      <w:r w:rsidR="00387481">
        <w:rPr>
          <w:rFonts w:ascii="Arial" w:hAnsi="Arial" w:cs="Arial"/>
          <w:sz w:val="22"/>
          <w:szCs w:val="22"/>
          <w:lang w:val="en-US" w:eastAsia="en-US"/>
        </w:rPr>
        <w:t xml:space="preserve"> meeting with AB</w:t>
      </w:r>
      <w:r w:rsidR="00C40CAA" w:rsidRPr="00C40CAA">
        <w:rPr>
          <w:rFonts w:ascii="Arial" w:hAnsi="Arial" w:cs="Arial"/>
          <w:sz w:val="22"/>
          <w:szCs w:val="22"/>
          <w:lang w:val="en-US" w:eastAsia="en-US"/>
        </w:rPr>
        <w:t xml:space="preserve"> where ther</w:t>
      </w:r>
      <w:r w:rsidR="00672BA4">
        <w:rPr>
          <w:rFonts w:ascii="Arial" w:hAnsi="Arial" w:cs="Arial"/>
          <w:sz w:val="22"/>
          <w:szCs w:val="22"/>
          <w:lang w:val="en-US" w:eastAsia="en-US"/>
        </w:rPr>
        <w:t>e was</w:t>
      </w:r>
      <w:r w:rsidR="007539D7">
        <w:rPr>
          <w:rFonts w:ascii="Arial" w:hAnsi="Arial" w:cs="Arial"/>
          <w:sz w:val="22"/>
          <w:szCs w:val="22"/>
          <w:lang w:val="en-US" w:eastAsia="en-US"/>
        </w:rPr>
        <w:t xml:space="preserve"> extended discussion about </w:t>
      </w:r>
      <w:r w:rsidR="003F61AC">
        <w:rPr>
          <w:rFonts w:ascii="Arial" w:hAnsi="Arial" w:cs="Arial"/>
          <w:sz w:val="22"/>
          <w:szCs w:val="22"/>
          <w:lang w:val="en-US" w:eastAsia="en-US"/>
        </w:rPr>
        <w:t>Domestic Abuse</w:t>
      </w:r>
      <w:r w:rsidR="003F61AC" w:rsidRPr="00C40CAA">
        <w:rPr>
          <w:rFonts w:ascii="Arial" w:hAnsi="Arial" w:cs="Arial"/>
          <w:sz w:val="22"/>
          <w:szCs w:val="22"/>
          <w:lang w:val="en-US" w:eastAsia="en-US"/>
        </w:rPr>
        <w:t xml:space="preserve"> </w:t>
      </w:r>
      <w:r w:rsidR="00C40CAA" w:rsidRPr="00C40CAA">
        <w:rPr>
          <w:rFonts w:ascii="Arial" w:hAnsi="Arial" w:cs="Arial"/>
          <w:sz w:val="22"/>
          <w:szCs w:val="22"/>
          <w:lang w:val="en-US" w:eastAsia="en-US"/>
        </w:rPr>
        <w:t>and violence by both parties when the children are present at the premises. The OM</w:t>
      </w:r>
      <w:r w:rsidR="00871A83">
        <w:rPr>
          <w:rFonts w:ascii="Arial" w:hAnsi="Arial" w:cs="Arial"/>
          <w:sz w:val="22"/>
          <w:szCs w:val="22"/>
          <w:lang w:val="en-US" w:eastAsia="en-US"/>
        </w:rPr>
        <w:t xml:space="preserve"> recorded that he/she had</w:t>
      </w:r>
      <w:r w:rsidR="00C40CAA" w:rsidRPr="00C40CAA">
        <w:rPr>
          <w:rFonts w:ascii="Arial" w:hAnsi="Arial" w:cs="Arial"/>
          <w:sz w:val="22"/>
          <w:szCs w:val="22"/>
          <w:lang w:val="en-US" w:eastAsia="en-US"/>
        </w:rPr>
        <w:t xml:space="preserve"> tried on 6 occasions to obtain </w:t>
      </w:r>
      <w:r w:rsidR="00435C39">
        <w:rPr>
          <w:rFonts w:ascii="Arial" w:hAnsi="Arial" w:cs="Arial"/>
          <w:sz w:val="22"/>
          <w:szCs w:val="22"/>
          <w:lang w:val="en-US" w:eastAsia="en-US"/>
        </w:rPr>
        <w:t>domestic v</w:t>
      </w:r>
      <w:r w:rsidR="003F61AC">
        <w:rPr>
          <w:rFonts w:ascii="Arial" w:hAnsi="Arial" w:cs="Arial"/>
          <w:sz w:val="22"/>
          <w:szCs w:val="22"/>
          <w:lang w:val="en-US" w:eastAsia="en-US"/>
        </w:rPr>
        <w:t>iolence</w:t>
      </w:r>
      <w:r w:rsidR="003F61AC" w:rsidRPr="00C40CAA">
        <w:rPr>
          <w:rFonts w:ascii="Arial" w:hAnsi="Arial" w:cs="Arial"/>
          <w:sz w:val="22"/>
          <w:szCs w:val="22"/>
          <w:lang w:val="en-US" w:eastAsia="en-US"/>
        </w:rPr>
        <w:t xml:space="preserve"> </w:t>
      </w:r>
      <w:r w:rsidR="00C40CAA" w:rsidRPr="00C40CAA">
        <w:rPr>
          <w:rFonts w:ascii="Arial" w:hAnsi="Arial" w:cs="Arial"/>
          <w:sz w:val="22"/>
          <w:szCs w:val="22"/>
          <w:lang w:val="en-US" w:eastAsia="en-US"/>
        </w:rPr>
        <w:t>information from the police.</w:t>
      </w:r>
    </w:p>
    <w:p w:rsidR="00C40CAA" w:rsidRDefault="00C40CAA" w:rsidP="006675F0">
      <w:pPr>
        <w:autoSpaceDE w:val="0"/>
        <w:autoSpaceDN w:val="0"/>
        <w:adjustRightInd w:val="0"/>
        <w:rPr>
          <w:rFonts w:ascii="Arial" w:hAnsi="Arial" w:cs="Arial"/>
          <w:sz w:val="22"/>
          <w:szCs w:val="22"/>
          <w:lang w:val="en-US" w:eastAsia="en-US"/>
        </w:rPr>
      </w:pPr>
    </w:p>
    <w:p w:rsidR="005F79A9" w:rsidRDefault="00C40CAA" w:rsidP="006675F0">
      <w:pPr>
        <w:autoSpaceDE w:val="0"/>
        <w:autoSpaceDN w:val="0"/>
        <w:adjustRightInd w:val="0"/>
        <w:rPr>
          <w:rFonts w:ascii="Arial" w:hAnsi="Arial" w:cs="Arial"/>
          <w:color w:val="000080"/>
          <w:sz w:val="22"/>
          <w:szCs w:val="22"/>
          <w:lang w:val="en-US" w:eastAsia="en-US"/>
        </w:rPr>
      </w:pPr>
      <w:r w:rsidRPr="00275778">
        <w:rPr>
          <w:rFonts w:ascii="Arial" w:hAnsi="Arial" w:cs="Arial"/>
          <w:b/>
          <w:i/>
          <w:color w:val="000080"/>
          <w:sz w:val="22"/>
          <w:szCs w:val="22"/>
          <w:lang w:val="en-US" w:eastAsia="en-US"/>
        </w:rPr>
        <w:t>Comment</w:t>
      </w:r>
      <w:r w:rsidRPr="00275778">
        <w:rPr>
          <w:rFonts w:ascii="Arial" w:hAnsi="Arial" w:cs="Arial"/>
          <w:i/>
          <w:color w:val="000080"/>
          <w:sz w:val="22"/>
          <w:szCs w:val="22"/>
          <w:lang w:val="en-US" w:eastAsia="en-US"/>
        </w:rPr>
        <w:t>: It is not clear if this issue was resolved</w:t>
      </w:r>
      <w:r w:rsidR="00AA257F">
        <w:rPr>
          <w:rFonts w:ascii="Arial" w:hAnsi="Arial" w:cs="Arial"/>
          <w:i/>
          <w:color w:val="000080"/>
          <w:sz w:val="22"/>
          <w:szCs w:val="22"/>
          <w:lang w:val="en-US" w:eastAsia="en-US"/>
        </w:rPr>
        <w:t xml:space="preserve"> but the MPS have no record of the request</w:t>
      </w:r>
      <w:r w:rsidR="003F39A6">
        <w:rPr>
          <w:rFonts w:ascii="Arial" w:hAnsi="Arial" w:cs="Arial"/>
          <w:i/>
          <w:color w:val="000080"/>
          <w:sz w:val="22"/>
          <w:szCs w:val="22"/>
          <w:lang w:val="en-US" w:eastAsia="en-US"/>
        </w:rPr>
        <w:t>.</w:t>
      </w:r>
    </w:p>
    <w:p w:rsidR="005F79A9" w:rsidRPr="00C40CAA" w:rsidRDefault="005F79A9" w:rsidP="006675F0">
      <w:pPr>
        <w:autoSpaceDE w:val="0"/>
        <w:autoSpaceDN w:val="0"/>
        <w:adjustRightInd w:val="0"/>
        <w:rPr>
          <w:rFonts w:ascii="Arial" w:hAnsi="Arial" w:cs="Arial"/>
          <w:color w:val="000080"/>
          <w:sz w:val="22"/>
          <w:szCs w:val="22"/>
          <w:lang w:val="en-US" w:eastAsia="en-US"/>
        </w:rPr>
      </w:pPr>
    </w:p>
    <w:p w:rsidR="00762A0C" w:rsidRDefault="00762A0C" w:rsidP="00762A0C">
      <w:pPr>
        <w:shd w:val="clear" w:color="auto" w:fill="000080"/>
        <w:jc w:val="both"/>
        <w:rPr>
          <w:rFonts w:ascii="Arial" w:hAnsi="Arial" w:cs="Arial"/>
          <w:b/>
          <w:sz w:val="22"/>
          <w:szCs w:val="22"/>
        </w:rPr>
      </w:pPr>
      <w:r>
        <w:rPr>
          <w:rFonts w:ascii="Arial" w:hAnsi="Arial" w:cs="Arial"/>
          <w:b/>
          <w:sz w:val="22"/>
          <w:szCs w:val="22"/>
        </w:rPr>
        <w:t>Recorded Information – 19</w:t>
      </w:r>
      <w:r>
        <w:rPr>
          <w:rFonts w:ascii="Arial" w:hAnsi="Arial" w:cs="Arial"/>
          <w:b/>
          <w:sz w:val="22"/>
          <w:szCs w:val="22"/>
          <w:vertAlign w:val="superscript"/>
        </w:rPr>
        <w:t xml:space="preserve">th  </w:t>
      </w:r>
      <w:r>
        <w:rPr>
          <w:rFonts w:ascii="Arial" w:hAnsi="Arial" w:cs="Arial"/>
          <w:b/>
          <w:sz w:val="22"/>
          <w:szCs w:val="22"/>
        </w:rPr>
        <w:t xml:space="preserve"> August 2008.  </w:t>
      </w:r>
      <w:smartTag w:uri="urn:schemas-microsoft-com:office:smarttags" w:element="Street">
        <w:smartTag w:uri="urn:schemas-microsoft-com:office:smarttags" w:element="address">
          <w:r>
            <w:rPr>
              <w:rFonts w:ascii="Arial" w:hAnsi="Arial" w:cs="Arial"/>
              <w:b/>
              <w:sz w:val="22"/>
              <w:szCs w:val="22"/>
            </w:rPr>
            <w:t>Edmonton County Court</w:t>
          </w:r>
        </w:smartTag>
      </w:smartTag>
      <w:r>
        <w:rPr>
          <w:rFonts w:ascii="Arial" w:hAnsi="Arial" w:cs="Arial"/>
          <w:b/>
          <w:sz w:val="22"/>
          <w:szCs w:val="22"/>
        </w:rPr>
        <w:t>/ Herts CSC</w:t>
      </w:r>
    </w:p>
    <w:p w:rsidR="00C40CAA" w:rsidRDefault="00C40CAA" w:rsidP="006675F0">
      <w:pPr>
        <w:autoSpaceDE w:val="0"/>
        <w:autoSpaceDN w:val="0"/>
        <w:adjustRightInd w:val="0"/>
        <w:rPr>
          <w:rFonts w:ascii="Arial" w:hAnsi="Arial" w:cs="Arial"/>
          <w:sz w:val="22"/>
          <w:szCs w:val="22"/>
          <w:lang w:val="en-US" w:eastAsia="en-US"/>
        </w:rPr>
      </w:pPr>
    </w:p>
    <w:p w:rsidR="00C858DA" w:rsidRDefault="00C858DA" w:rsidP="006675F0">
      <w:pPr>
        <w:autoSpaceDE w:val="0"/>
        <w:autoSpaceDN w:val="0"/>
        <w:adjustRightInd w:val="0"/>
        <w:rPr>
          <w:rFonts w:ascii="Arial" w:hAnsi="Arial" w:cs="Arial"/>
          <w:sz w:val="22"/>
          <w:szCs w:val="22"/>
          <w:lang w:val="en-US" w:eastAsia="en-US"/>
        </w:rPr>
      </w:pPr>
    </w:p>
    <w:p w:rsidR="00762A0C"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5.28 </w:t>
      </w:r>
      <w:r w:rsidR="00762A0C">
        <w:rPr>
          <w:rFonts w:ascii="Arial" w:hAnsi="Arial" w:cs="Arial"/>
          <w:sz w:val="22"/>
          <w:szCs w:val="22"/>
          <w:lang w:val="en-US" w:eastAsia="en-US"/>
        </w:rPr>
        <w:t>Edmonton County Court made an Interim Residence Order re</w:t>
      </w:r>
      <w:r w:rsidR="00E171BA">
        <w:rPr>
          <w:rFonts w:ascii="Arial" w:hAnsi="Arial" w:cs="Arial"/>
          <w:sz w:val="22"/>
          <w:szCs w:val="22"/>
          <w:lang w:val="en-US" w:eastAsia="en-US"/>
        </w:rPr>
        <w:t>lating to all three of the</w:t>
      </w:r>
      <w:r w:rsidR="00387481">
        <w:rPr>
          <w:rFonts w:ascii="Arial" w:hAnsi="Arial" w:cs="Arial"/>
          <w:sz w:val="22"/>
          <w:szCs w:val="22"/>
          <w:lang w:val="en-US" w:eastAsia="en-US"/>
        </w:rPr>
        <w:t xml:space="preserve"> children of AB, with HB</w:t>
      </w:r>
      <w:r w:rsidR="007930A5">
        <w:rPr>
          <w:rFonts w:ascii="Arial" w:hAnsi="Arial" w:cs="Arial"/>
          <w:sz w:val="22"/>
          <w:szCs w:val="22"/>
          <w:lang w:val="en-US" w:eastAsia="en-US"/>
        </w:rPr>
        <w:t xml:space="preserve"> to live</w:t>
      </w:r>
      <w:r w:rsidR="00762A0C">
        <w:rPr>
          <w:rFonts w:ascii="Arial" w:hAnsi="Arial" w:cs="Arial"/>
          <w:sz w:val="22"/>
          <w:szCs w:val="22"/>
          <w:lang w:val="en-US" w:eastAsia="en-US"/>
        </w:rPr>
        <w:t xml:space="preserve"> with his maternal grandmother </w:t>
      </w:r>
      <w:r w:rsidR="007930A5">
        <w:rPr>
          <w:rFonts w:ascii="Arial" w:hAnsi="Arial" w:cs="Arial"/>
          <w:sz w:val="22"/>
          <w:szCs w:val="22"/>
          <w:lang w:val="en-US" w:eastAsia="en-US"/>
        </w:rPr>
        <w:t>and</w:t>
      </w:r>
      <w:r w:rsidR="00387481">
        <w:rPr>
          <w:rFonts w:ascii="Arial" w:hAnsi="Arial" w:cs="Arial"/>
          <w:sz w:val="22"/>
          <w:szCs w:val="22"/>
          <w:lang w:val="en-US" w:eastAsia="en-US"/>
        </w:rPr>
        <w:t xml:space="preserve"> the sisters BD and ED</w:t>
      </w:r>
      <w:r w:rsidR="007930A5">
        <w:rPr>
          <w:rFonts w:ascii="Arial" w:hAnsi="Arial" w:cs="Arial"/>
          <w:sz w:val="22"/>
          <w:szCs w:val="22"/>
          <w:lang w:val="en-US" w:eastAsia="en-US"/>
        </w:rPr>
        <w:t xml:space="preserve"> to live</w:t>
      </w:r>
      <w:r w:rsidR="00762A0C">
        <w:rPr>
          <w:rFonts w:ascii="Arial" w:hAnsi="Arial" w:cs="Arial"/>
          <w:sz w:val="22"/>
          <w:szCs w:val="22"/>
          <w:lang w:val="en-US" w:eastAsia="en-US"/>
        </w:rPr>
        <w:t xml:space="preserve"> with their father</w:t>
      </w:r>
      <w:r w:rsidR="00387481">
        <w:rPr>
          <w:rFonts w:ascii="Arial" w:hAnsi="Arial" w:cs="Arial"/>
          <w:sz w:val="22"/>
          <w:szCs w:val="22"/>
          <w:lang w:val="en-US" w:eastAsia="en-US"/>
        </w:rPr>
        <w:t xml:space="preserve"> DD</w:t>
      </w:r>
      <w:r w:rsidR="00762A0C">
        <w:rPr>
          <w:rFonts w:ascii="Arial" w:hAnsi="Arial" w:cs="Arial"/>
          <w:sz w:val="22"/>
          <w:szCs w:val="22"/>
          <w:lang w:val="en-US" w:eastAsia="en-US"/>
        </w:rPr>
        <w:t xml:space="preserve">. The court specifically </w:t>
      </w:r>
      <w:r w:rsidR="002562A3">
        <w:rPr>
          <w:rFonts w:ascii="Arial" w:hAnsi="Arial" w:cs="Arial"/>
          <w:sz w:val="22"/>
          <w:szCs w:val="22"/>
          <w:lang w:val="en-US" w:eastAsia="en-US"/>
        </w:rPr>
        <w:t>ordered</w:t>
      </w:r>
      <w:r w:rsidR="00762A0C">
        <w:rPr>
          <w:rFonts w:ascii="Arial" w:hAnsi="Arial" w:cs="Arial"/>
          <w:sz w:val="22"/>
          <w:szCs w:val="22"/>
          <w:lang w:val="en-US" w:eastAsia="en-US"/>
        </w:rPr>
        <w:t xml:space="preserve"> on that date th</w:t>
      </w:r>
      <w:r w:rsidR="00387481">
        <w:rPr>
          <w:rFonts w:ascii="Arial" w:hAnsi="Arial" w:cs="Arial"/>
          <w:sz w:val="22"/>
          <w:szCs w:val="22"/>
          <w:lang w:val="en-US" w:eastAsia="en-US"/>
        </w:rPr>
        <w:t>at AB</w:t>
      </w:r>
      <w:r w:rsidR="00C64E44">
        <w:rPr>
          <w:rFonts w:ascii="Arial" w:hAnsi="Arial" w:cs="Arial"/>
          <w:sz w:val="22"/>
          <w:szCs w:val="22"/>
          <w:lang w:val="en-US" w:eastAsia="en-US"/>
        </w:rPr>
        <w:t xml:space="preserve"> did not allow any of the</w:t>
      </w:r>
      <w:r w:rsidR="00BF427E">
        <w:rPr>
          <w:rFonts w:ascii="Arial" w:hAnsi="Arial" w:cs="Arial"/>
          <w:sz w:val="22"/>
          <w:szCs w:val="22"/>
          <w:lang w:val="en-US" w:eastAsia="en-US"/>
        </w:rPr>
        <w:t xml:space="preserve"> three</w:t>
      </w:r>
      <w:r w:rsidR="00762A0C">
        <w:rPr>
          <w:rFonts w:ascii="Arial" w:hAnsi="Arial" w:cs="Arial"/>
          <w:sz w:val="22"/>
          <w:szCs w:val="22"/>
          <w:lang w:val="en-US" w:eastAsia="en-US"/>
        </w:rPr>
        <w:t xml:space="preserve"> children to have </w:t>
      </w:r>
      <w:r w:rsidR="00762A0C" w:rsidRPr="00F04716">
        <w:rPr>
          <w:rFonts w:ascii="Arial" w:hAnsi="Arial" w:cs="Arial"/>
          <w:b/>
          <w:sz w:val="22"/>
          <w:szCs w:val="22"/>
          <w:lang w:val="en-US" w:eastAsia="en-US"/>
        </w:rPr>
        <w:t>any contact</w:t>
      </w:r>
      <w:r w:rsidR="00387481">
        <w:rPr>
          <w:rFonts w:ascii="Arial" w:hAnsi="Arial" w:cs="Arial"/>
          <w:sz w:val="22"/>
          <w:szCs w:val="22"/>
          <w:lang w:val="en-US" w:eastAsia="en-US"/>
        </w:rPr>
        <w:t xml:space="preserve"> with DE and that AB</w:t>
      </w:r>
      <w:r w:rsidR="00762A0C">
        <w:rPr>
          <w:rFonts w:ascii="Arial" w:hAnsi="Arial" w:cs="Arial"/>
          <w:sz w:val="22"/>
          <w:szCs w:val="22"/>
          <w:lang w:val="en-US" w:eastAsia="en-US"/>
        </w:rPr>
        <w:t xml:space="preserve"> was not to have </w:t>
      </w:r>
      <w:r w:rsidR="00AC7D7C">
        <w:rPr>
          <w:rFonts w:ascii="Arial" w:hAnsi="Arial" w:cs="Arial"/>
          <w:sz w:val="22"/>
          <w:szCs w:val="22"/>
          <w:lang w:val="en-US" w:eastAsia="en-US"/>
        </w:rPr>
        <w:t>any unsupervised contact with H</w:t>
      </w:r>
      <w:r w:rsidR="003F61AC">
        <w:rPr>
          <w:rFonts w:ascii="Arial" w:hAnsi="Arial" w:cs="Arial"/>
          <w:sz w:val="22"/>
          <w:szCs w:val="22"/>
          <w:lang w:val="en-US" w:eastAsia="en-US"/>
        </w:rPr>
        <w:t>B</w:t>
      </w:r>
      <w:r w:rsidR="00762A0C">
        <w:rPr>
          <w:rFonts w:ascii="Arial" w:hAnsi="Arial" w:cs="Arial"/>
          <w:sz w:val="22"/>
          <w:szCs w:val="22"/>
          <w:lang w:val="en-US" w:eastAsia="en-US"/>
        </w:rPr>
        <w:t>, her son.</w:t>
      </w:r>
    </w:p>
    <w:p w:rsidR="00762A0C" w:rsidRDefault="00762A0C" w:rsidP="006675F0">
      <w:pPr>
        <w:autoSpaceDE w:val="0"/>
        <w:autoSpaceDN w:val="0"/>
        <w:adjustRightInd w:val="0"/>
        <w:rPr>
          <w:rFonts w:ascii="Arial" w:hAnsi="Arial" w:cs="Arial"/>
          <w:sz w:val="22"/>
          <w:szCs w:val="22"/>
          <w:lang w:val="en-US" w:eastAsia="en-US"/>
        </w:rPr>
      </w:pPr>
    </w:p>
    <w:p w:rsidR="00762A0C" w:rsidRPr="00275778" w:rsidRDefault="00762A0C" w:rsidP="006675F0">
      <w:pPr>
        <w:autoSpaceDE w:val="0"/>
        <w:autoSpaceDN w:val="0"/>
        <w:adjustRightInd w:val="0"/>
        <w:rPr>
          <w:rFonts w:ascii="Arial" w:hAnsi="Arial" w:cs="Arial"/>
          <w:i/>
          <w:color w:val="000080"/>
          <w:sz w:val="22"/>
          <w:szCs w:val="22"/>
          <w:lang w:val="en-US" w:eastAsia="en-US"/>
        </w:rPr>
      </w:pPr>
      <w:r w:rsidRPr="00275778">
        <w:rPr>
          <w:rFonts w:ascii="Arial" w:hAnsi="Arial" w:cs="Arial"/>
          <w:b/>
          <w:i/>
          <w:color w:val="000080"/>
          <w:sz w:val="22"/>
          <w:szCs w:val="22"/>
          <w:lang w:val="en-US" w:eastAsia="en-US"/>
        </w:rPr>
        <w:t>Comment:</w:t>
      </w:r>
      <w:r w:rsidR="00873A78" w:rsidRPr="00275778">
        <w:rPr>
          <w:rFonts w:ascii="Arial" w:hAnsi="Arial" w:cs="Arial"/>
          <w:i/>
          <w:color w:val="000080"/>
          <w:sz w:val="22"/>
          <w:szCs w:val="22"/>
          <w:lang w:val="en-US" w:eastAsia="en-US"/>
        </w:rPr>
        <w:t xml:space="preserve"> I</w:t>
      </w:r>
      <w:r w:rsidR="0030099C" w:rsidRPr="00275778">
        <w:rPr>
          <w:rFonts w:ascii="Arial" w:hAnsi="Arial" w:cs="Arial"/>
          <w:i/>
          <w:color w:val="000080"/>
          <w:sz w:val="22"/>
          <w:szCs w:val="22"/>
          <w:lang w:val="en-US" w:eastAsia="en-US"/>
        </w:rPr>
        <w:t xml:space="preserve">t is clear that the court </w:t>
      </w:r>
      <w:r w:rsidR="00797F93" w:rsidRPr="00275778">
        <w:rPr>
          <w:rFonts w:ascii="Arial" w:hAnsi="Arial" w:cs="Arial"/>
          <w:i/>
          <w:color w:val="000080"/>
          <w:sz w:val="22"/>
          <w:szCs w:val="22"/>
          <w:lang w:val="en-US" w:eastAsia="en-US"/>
        </w:rPr>
        <w:t>recognized</w:t>
      </w:r>
      <w:r w:rsidR="004F24C1" w:rsidRPr="00275778">
        <w:rPr>
          <w:rFonts w:ascii="Arial" w:hAnsi="Arial" w:cs="Arial"/>
          <w:i/>
          <w:color w:val="000080"/>
          <w:sz w:val="22"/>
          <w:szCs w:val="22"/>
          <w:lang w:val="en-US" w:eastAsia="en-US"/>
        </w:rPr>
        <w:t xml:space="preserve"> a signif</w:t>
      </w:r>
      <w:r w:rsidR="00AC7D7C">
        <w:rPr>
          <w:rFonts w:ascii="Arial" w:hAnsi="Arial" w:cs="Arial"/>
          <w:i/>
          <w:color w:val="000080"/>
          <w:sz w:val="22"/>
          <w:szCs w:val="22"/>
          <w:lang w:val="en-US" w:eastAsia="en-US"/>
        </w:rPr>
        <w:t>icant level of risk linked to DE</w:t>
      </w:r>
      <w:r w:rsidR="00797F93" w:rsidRPr="00275778">
        <w:rPr>
          <w:rFonts w:ascii="Arial" w:hAnsi="Arial" w:cs="Arial"/>
          <w:i/>
          <w:color w:val="000080"/>
          <w:sz w:val="22"/>
          <w:szCs w:val="22"/>
          <w:lang w:val="en-US" w:eastAsia="en-US"/>
        </w:rPr>
        <w:t xml:space="preserve"> an</w:t>
      </w:r>
      <w:r w:rsidR="00387481">
        <w:rPr>
          <w:rFonts w:ascii="Arial" w:hAnsi="Arial" w:cs="Arial"/>
          <w:i/>
          <w:color w:val="000080"/>
          <w:sz w:val="22"/>
          <w:szCs w:val="22"/>
          <w:lang w:val="en-US" w:eastAsia="en-US"/>
        </w:rPr>
        <w:t>d an inability on the part of AB</w:t>
      </w:r>
      <w:r w:rsidR="00797F93" w:rsidRPr="00275778">
        <w:rPr>
          <w:rFonts w:ascii="Arial" w:hAnsi="Arial" w:cs="Arial"/>
          <w:i/>
          <w:color w:val="000080"/>
          <w:sz w:val="22"/>
          <w:szCs w:val="22"/>
          <w:lang w:val="en-US" w:eastAsia="en-US"/>
        </w:rPr>
        <w:t xml:space="preserve"> to protect them</w:t>
      </w:r>
      <w:r w:rsidR="00E171BA" w:rsidRPr="00275778">
        <w:rPr>
          <w:rFonts w:ascii="Arial" w:hAnsi="Arial" w:cs="Arial"/>
          <w:i/>
          <w:color w:val="000080"/>
          <w:sz w:val="22"/>
          <w:szCs w:val="22"/>
          <w:lang w:val="en-US" w:eastAsia="en-US"/>
        </w:rPr>
        <w:t xml:space="preserve"> and active </w:t>
      </w:r>
      <w:r w:rsidR="005F79A9" w:rsidRPr="00275778">
        <w:rPr>
          <w:rFonts w:ascii="Arial" w:hAnsi="Arial" w:cs="Arial"/>
          <w:i/>
          <w:color w:val="000080"/>
          <w:sz w:val="22"/>
          <w:szCs w:val="22"/>
          <w:lang w:val="en-US" w:eastAsia="en-US"/>
        </w:rPr>
        <w:t>steps</w:t>
      </w:r>
      <w:r w:rsidR="00BF427E">
        <w:rPr>
          <w:rFonts w:ascii="Arial" w:hAnsi="Arial" w:cs="Arial"/>
          <w:i/>
          <w:color w:val="000080"/>
          <w:sz w:val="22"/>
          <w:szCs w:val="22"/>
          <w:lang w:val="en-US" w:eastAsia="en-US"/>
        </w:rPr>
        <w:t xml:space="preserve"> were</w:t>
      </w:r>
      <w:r w:rsidR="00E171BA" w:rsidRPr="00275778">
        <w:rPr>
          <w:rFonts w:ascii="Arial" w:hAnsi="Arial" w:cs="Arial"/>
          <w:i/>
          <w:color w:val="000080"/>
          <w:sz w:val="22"/>
          <w:szCs w:val="22"/>
          <w:lang w:val="en-US" w:eastAsia="en-US"/>
        </w:rPr>
        <w:t xml:space="preserve"> being taken</w:t>
      </w:r>
      <w:r w:rsidR="00672BA4">
        <w:rPr>
          <w:rFonts w:ascii="Arial" w:hAnsi="Arial" w:cs="Arial"/>
          <w:i/>
          <w:color w:val="000080"/>
          <w:sz w:val="22"/>
          <w:szCs w:val="22"/>
          <w:lang w:val="en-US" w:eastAsia="en-US"/>
        </w:rPr>
        <w:t xml:space="preserve"> by the Court</w:t>
      </w:r>
      <w:r w:rsidR="00435C39">
        <w:rPr>
          <w:rFonts w:ascii="Arial" w:hAnsi="Arial" w:cs="Arial"/>
          <w:i/>
          <w:color w:val="000080"/>
          <w:sz w:val="22"/>
          <w:szCs w:val="22"/>
          <w:lang w:val="en-US" w:eastAsia="en-US"/>
        </w:rPr>
        <w:t xml:space="preserve"> to protect the children. </w:t>
      </w:r>
      <w:r w:rsidR="003F61AC">
        <w:rPr>
          <w:rFonts w:ascii="Arial" w:hAnsi="Arial" w:cs="Arial"/>
          <w:i/>
          <w:color w:val="000080"/>
          <w:sz w:val="22"/>
          <w:szCs w:val="22"/>
          <w:lang w:val="en-US" w:eastAsia="en-US"/>
        </w:rPr>
        <w:t>It is not clear what account the Court took of the fact that two of the children were being placed with DD</w:t>
      </w:r>
      <w:r w:rsidR="00435C39">
        <w:rPr>
          <w:rFonts w:ascii="Arial" w:hAnsi="Arial" w:cs="Arial"/>
          <w:i/>
          <w:color w:val="000080"/>
          <w:sz w:val="22"/>
          <w:szCs w:val="22"/>
          <w:lang w:val="en-US" w:eastAsia="en-US"/>
        </w:rPr>
        <w:t xml:space="preserve"> who had been the subject of d</w:t>
      </w:r>
      <w:r w:rsidR="00C742AF">
        <w:rPr>
          <w:rFonts w:ascii="Arial" w:hAnsi="Arial" w:cs="Arial"/>
          <w:i/>
          <w:color w:val="000080"/>
          <w:sz w:val="22"/>
          <w:szCs w:val="22"/>
          <w:lang w:val="en-US" w:eastAsia="en-US"/>
        </w:rPr>
        <w:t>om</w:t>
      </w:r>
      <w:r w:rsidR="00435C39">
        <w:rPr>
          <w:rFonts w:ascii="Arial" w:hAnsi="Arial" w:cs="Arial"/>
          <w:i/>
          <w:color w:val="000080"/>
          <w:sz w:val="22"/>
          <w:szCs w:val="22"/>
          <w:lang w:val="en-US" w:eastAsia="en-US"/>
        </w:rPr>
        <w:t>estic a</w:t>
      </w:r>
      <w:r w:rsidR="00C742AF">
        <w:rPr>
          <w:rFonts w:ascii="Arial" w:hAnsi="Arial" w:cs="Arial"/>
          <w:i/>
          <w:color w:val="000080"/>
          <w:sz w:val="22"/>
          <w:szCs w:val="22"/>
          <w:lang w:val="en-US" w:eastAsia="en-US"/>
        </w:rPr>
        <w:t>buse allegations whilst in the relationship with AB.</w:t>
      </w:r>
      <w:r w:rsidRPr="00275778">
        <w:rPr>
          <w:rFonts w:ascii="Arial" w:hAnsi="Arial" w:cs="Arial"/>
          <w:i/>
          <w:color w:val="000080"/>
          <w:sz w:val="22"/>
          <w:szCs w:val="22"/>
          <w:lang w:val="en-US" w:eastAsia="en-US"/>
        </w:rPr>
        <w:t xml:space="preserve">  </w:t>
      </w:r>
    </w:p>
    <w:p w:rsidR="00C40CAA" w:rsidRDefault="00C40CAA" w:rsidP="006675F0">
      <w:pPr>
        <w:autoSpaceDE w:val="0"/>
        <w:autoSpaceDN w:val="0"/>
        <w:adjustRightInd w:val="0"/>
        <w:rPr>
          <w:rFonts w:ascii="Arial" w:hAnsi="Arial" w:cs="Arial"/>
          <w:i/>
          <w:color w:val="000080"/>
          <w:sz w:val="22"/>
          <w:szCs w:val="22"/>
          <w:lang w:val="en-US" w:eastAsia="en-US"/>
        </w:rPr>
      </w:pPr>
    </w:p>
    <w:p w:rsidR="00076074" w:rsidRPr="00275778" w:rsidRDefault="00076074" w:rsidP="006675F0">
      <w:pPr>
        <w:autoSpaceDE w:val="0"/>
        <w:autoSpaceDN w:val="0"/>
        <w:adjustRightInd w:val="0"/>
        <w:rPr>
          <w:rFonts w:ascii="Arial" w:hAnsi="Arial" w:cs="Arial"/>
          <w:i/>
          <w:color w:val="000080"/>
          <w:sz w:val="22"/>
          <w:szCs w:val="22"/>
          <w:lang w:val="en-US" w:eastAsia="en-US"/>
        </w:rPr>
      </w:pPr>
    </w:p>
    <w:p w:rsidR="00F63F17" w:rsidRDefault="00CF5287" w:rsidP="006675F0">
      <w:pPr>
        <w:shd w:val="clear" w:color="auto" w:fill="000080"/>
        <w:jc w:val="both"/>
        <w:rPr>
          <w:rFonts w:ascii="Arial" w:hAnsi="Arial" w:cs="Arial"/>
          <w:b/>
          <w:sz w:val="22"/>
          <w:szCs w:val="22"/>
        </w:rPr>
      </w:pPr>
      <w:r>
        <w:rPr>
          <w:rFonts w:ascii="Arial" w:hAnsi="Arial" w:cs="Arial"/>
          <w:b/>
          <w:sz w:val="22"/>
          <w:szCs w:val="22"/>
        </w:rPr>
        <w:t>Recorded Domestic Incident</w:t>
      </w:r>
      <w:r w:rsidR="00F63F17">
        <w:rPr>
          <w:rFonts w:ascii="Arial" w:hAnsi="Arial" w:cs="Arial"/>
          <w:b/>
          <w:sz w:val="22"/>
          <w:szCs w:val="22"/>
        </w:rPr>
        <w:t xml:space="preserve"> – </w:t>
      </w:r>
      <w:r w:rsidR="007B4A19">
        <w:rPr>
          <w:rFonts w:ascii="Arial" w:hAnsi="Arial" w:cs="Arial"/>
          <w:b/>
          <w:sz w:val="22"/>
          <w:szCs w:val="22"/>
        </w:rPr>
        <w:t>23</w:t>
      </w:r>
      <w:r w:rsidR="007B4A19" w:rsidRPr="007B4A19">
        <w:rPr>
          <w:rFonts w:ascii="Arial" w:hAnsi="Arial" w:cs="Arial"/>
          <w:b/>
          <w:sz w:val="22"/>
          <w:szCs w:val="22"/>
          <w:vertAlign w:val="superscript"/>
        </w:rPr>
        <w:t>rd</w:t>
      </w:r>
      <w:r w:rsidR="007B4A19">
        <w:rPr>
          <w:rFonts w:ascii="Arial" w:hAnsi="Arial" w:cs="Arial"/>
          <w:b/>
          <w:sz w:val="22"/>
          <w:szCs w:val="22"/>
          <w:vertAlign w:val="superscript"/>
        </w:rPr>
        <w:t xml:space="preserve"> </w:t>
      </w:r>
      <w:r w:rsidR="00A133E4">
        <w:rPr>
          <w:rFonts w:ascii="Arial" w:hAnsi="Arial" w:cs="Arial"/>
          <w:b/>
          <w:sz w:val="22"/>
          <w:szCs w:val="22"/>
        </w:rPr>
        <w:t xml:space="preserve"> August</w:t>
      </w:r>
      <w:r w:rsidR="00F63F17">
        <w:rPr>
          <w:rFonts w:ascii="Arial" w:hAnsi="Arial" w:cs="Arial"/>
          <w:b/>
          <w:sz w:val="22"/>
          <w:szCs w:val="22"/>
        </w:rPr>
        <w:t xml:space="preserve"> 2008. MPS</w:t>
      </w:r>
    </w:p>
    <w:p w:rsidR="00F63F17" w:rsidRDefault="00F63F17" w:rsidP="006675F0">
      <w:pPr>
        <w:autoSpaceDE w:val="0"/>
        <w:autoSpaceDN w:val="0"/>
        <w:adjustRightInd w:val="0"/>
        <w:rPr>
          <w:rFonts w:ascii="Arial" w:hAnsi="Arial" w:cs="Arial"/>
          <w:sz w:val="20"/>
          <w:szCs w:val="20"/>
          <w:lang w:val="en-US" w:eastAsia="en-US"/>
        </w:rPr>
      </w:pPr>
    </w:p>
    <w:p w:rsidR="00AB6C2C" w:rsidRDefault="00AB6C2C" w:rsidP="006675F0">
      <w:pPr>
        <w:autoSpaceDE w:val="0"/>
        <w:autoSpaceDN w:val="0"/>
        <w:adjustRightInd w:val="0"/>
        <w:rPr>
          <w:rFonts w:ascii="Arial" w:hAnsi="Arial" w:cs="Arial"/>
          <w:sz w:val="23"/>
          <w:szCs w:val="23"/>
          <w:lang w:val="en-US" w:eastAsia="en-US"/>
        </w:rPr>
      </w:pPr>
    </w:p>
    <w:p w:rsidR="00DE5DE1"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5.29 </w:t>
      </w:r>
      <w:r w:rsidR="005E4381" w:rsidRPr="00873A78">
        <w:rPr>
          <w:rFonts w:ascii="Arial" w:hAnsi="Arial" w:cs="Arial"/>
          <w:sz w:val="22"/>
          <w:szCs w:val="22"/>
          <w:lang w:val="en-US" w:eastAsia="en-US"/>
        </w:rPr>
        <w:t>On 23</w:t>
      </w:r>
      <w:r w:rsidR="007B50CA" w:rsidRPr="007B50CA">
        <w:rPr>
          <w:rFonts w:ascii="Arial" w:hAnsi="Arial" w:cs="Arial"/>
          <w:sz w:val="22"/>
          <w:szCs w:val="22"/>
          <w:vertAlign w:val="superscript"/>
          <w:lang w:val="en-US" w:eastAsia="en-US"/>
        </w:rPr>
        <w:t>rd</w:t>
      </w:r>
      <w:r w:rsidR="00387481">
        <w:rPr>
          <w:rFonts w:ascii="Arial" w:hAnsi="Arial" w:cs="Arial"/>
          <w:sz w:val="22"/>
          <w:szCs w:val="22"/>
          <w:lang w:val="en-US" w:eastAsia="en-US"/>
        </w:rPr>
        <w:t xml:space="preserve"> August, DD</w:t>
      </w:r>
      <w:r w:rsidR="00EC2CC2" w:rsidRPr="00873A78">
        <w:rPr>
          <w:rFonts w:ascii="Arial" w:hAnsi="Arial" w:cs="Arial"/>
          <w:sz w:val="22"/>
          <w:szCs w:val="22"/>
          <w:lang w:val="en-US" w:eastAsia="en-US"/>
        </w:rPr>
        <w:t xml:space="preserve"> (ex partner)</w:t>
      </w:r>
      <w:r w:rsidR="00D23399" w:rsidRPr="00873A78">
        <w:rPr>
          <w:rFonts w:ascii="Arial" w:hAnsi="Arial" w:cs="Arial"/>
          <w:sz w:val="22"/>
          <w:szCs w:val="22"/>
          <w:lang w:val="en-US" w:eastAsia="en-US"/>
        </w:rPr>
        <w:t xml:space="preserve"> called police to his address stating he had a court order</w:t>
      </w:r>
      <w:r w:rsidR="00947B8A" w:rsidRPr="00873A78">
        <w:rPr>
          <w:rFonts w:ascii="Arial" w:hAnsi="Arial" w:cs="Arial"/>
          <w:sz w:val="22"/>
          <w:szCs w:val="22"/>
          <w:lang w:val="en-US" w:eastAsia="en-US"/>
        </w:rPr>
        <w:t xml:space="preserve"> </w:t>
      </w:r>
      <w:r w:rsidR="00387481">
        <w:rPr>
          <w:rFonts w:ascii="Arial" w:hAnsi="Arial" w:cs="Arial"/>
          <w:sz w:val="22"/>
          <w:szCs w:val="22"/>
          <w:lang w:val="en-US" w:eastAsia="en-US"/>
        </w:rPr>
        <w:t>against AB</w:t>
      </w:r>
      <w:r w:rsidR="00D23399" w:rsidRPr="00873A78">
        <w:rPr>
          <w:rFonts w:ascii="Arial" w:hAnsi="Arial" w:cs="Arial"/>
          <w:sz w:val="22"/>
          <w:szCs w:val="22"/>
          <w:lang w:val="en-US" w:eastAsia="en-US"/>
        </w:rPr>
        <w:t xml:space="preserve"> and she had attended the location in order to take the</w:t>
      </w:r>
      <w:r w:rsidR="00947B8A" w:rsidRPr="00873A78">
        <w:rPr>
          <w:rFonts w:ascii="Arial" w:hAnsi="Arial" w:cs="Arial"/>
          <w:sz w:val="22"/>
          <w:szCs w:val="22"/>
          <w:lang w:val="en-US" w:eastAsia="en-US"/>
        </w:rPr>
        <w:t xml:space="preserve"> </w:t>
      </w:r>
      <w:r w:rsidR="009615D2">
        <w:rPr>
          <w:rFonts w:ascii="Arial" w:hAnsi="Arial" w:cs="Arial"/>
          <w:sz w:val="22"/>
          <w:szCs w:val="22"/>
          <w:lang w:val="en-US" w:eastAsia="en-US"/>
        </w:rPr>
        <w:t>children to a</w:t>
      </w:r>
      <w:r w:rsidR="004F7F46">
        <w:rPr>
          <w:rFonts w:ascii="Arial" w:hAnsi="Arial" w:cs="Arial"/>
          <w:sz w:val="22"/>
          <w:szCs w:val="22"/>
          <w:lang w:val="en-US" w:eastAsia="en-US"/>
        </w:rPr>
        <w:t xml:space="preserve"> c</w:t>
      </w:r>
      <w:r w:rsidR="00D23399" w:rsidRPr="00873A78">
        <w:rPr>
          <w:rFonts w:ascii="Arial" w:hAnsi="Arial" w:cs="Arial"/>
          <w:sz w:val="22"/>
          <w:szCs w:val="22"/>
          <w:lang w:val="en-US" w:eastAsia="en-US"/>
        </w:rPr>
        <w:t xml:space="preserve">arnival, which he disagreed </w:t>
      </w:r>
      <w:r w:rsidR="00672BA4" w:rsidRPr="00873A78">
        <w:rPr>
          <w:rFonts w:ascii="Arial" w:hAnsi="Arial" w:cs="Arial"/>
          <w:sz w:val="22"/>
          <w:szCs w:val="22"/>
          <w:lang w:val="en-US" w:eastAsia="en-US"/>
        </w:rPr>
        <w:t>with. Police</w:t>
      </w:r>
      <w:r w:rsidR="00174DDF">
        <w:rPr>
          <w:rFonts w:ascii="Arial" w:hAnsi="Arial" w:cs="Arial"/>
          <w:sz w:val="22"/>
          <w:szCs w:val="22"/>
          <w:lang w:val="en-US" w:eastAsia="en-US"/>
        </w:rPr>
        <w:t xml:space="preserve"> attended and spoke with BD</w:t>
      </w:r>
      <w:r w:rsidR="00DE5DE1" w:rsidRPr="00873A78">
        <w:rPr>
          <w:rFonts w:ascii="Arial" w:hAnsi="Arial" w:cs="Arial"/>
          <w:sz w:val="22"/>
          <w:szCs w:val="22"/>
          <w:lang w:val="en-US" w:eastAsia="en-US"/>
        </w:rPr>
        <w:t xml:space="preserve"> and</w:t>
      </w:r>
      <w:r w:rsidR="00947B8A" w:rsidRPr="00873A78">
        <w:rPr>
          <w:rFonts w:ascii="Arial" w:hAnsi="Arial" w:cs="Arial"/>
          <w:sz w:val="22"/>
          <w:szCs w:val="22"/>
          <w:lang w:val="en-US" w:eastAsia="en-US"/>
        </w:rPr>
        <w:t xml:space="preserve"> </w:t>
      </w:r>
      <w:r w:rsidR="00174DDF">
        <w:rPr>
          <w:rFonts w:ascii="Arial" w:hAnsi="Arial" w:cs="Arial"/>
          <w:sz w:val="22"/>
          <w:szCs w:val="22"/>
          <w:lang w:val="en-US" w:eastAsia="en-US"/>
        </w:rPr>
        <w:t>ED</w:t>
      </w:r>
      <w:r w:rsidR="004F24C1" w:rsidRPr="00873A78">
        <w:rPr>
          <w:rFonts w:ascii="Arial" w:hAnsi="Arial" w:cs="Arial"/>
          <w:sz w:val="22"/>
          <w:szCs w:val="22"/>
          <w:lang w:val="en-US" w:eastAsia="en-US"/>
        </w:rPr>
        <w:t>,</w:t>
      </w:r>
      <w:r w:rsidR="00DE5DE1" w:rsidRPr="00873A78">
        <w:rPr>
          <w:rFonts w:ascii="Arial" w:hAnsi="Arial" w:cs="Arial"/>
          <w:sz w:val="22"/>
          <w:szCs w:val="22"/>
          <w:lang w:val="en-US" w:eastAsia="en-US"/>
        </w:rPr>
        <w:t xml:space="preserve"> who bo</w:t>
      </w:r>
      <w:r w:rsidR="00174DDF">
        <w:rPr>
          <w:rFonts w:ascii="Arial" w:hAnsi="Arial" w:cs="Arial"/>
          <w:sz w:val="22"/>
          <w:szCs w:val="22"/>
          <w:lang w:val="en-US" w:eastAsia="en-US"/>
        </w:rPr>
        <w:t>th appeared in good health. DD</w:t>
      </w:r>
      <w:r w:rsidR="00DE5DE1" w:rsidRPr="00873A78">
        <w:rPr>
          <w:rFonts w:ascii="Arial" w:hAnsi="Arial" w:cs="Arial"/>
          <w:sz w:val="22"/>
          <w:szCs w:val="22"/>
          <w:lang w:val="en-US" w:eastAsia="en-US"/>
        </w:rPr>
        <w:t xml:space="preserve"> produced</w:t>
      </w:r>
      <w:r w:rsidR="00947B8A" w:rsidRPr="00873A78">
        <w:rPr>
          <w:rFonts w:ascii="Arial" w:hAnsi="Arial" w:cs="Arial"/>
          <w:sz w:val="22"/>
          <w:szCs w:val="22"/>
          <w:lang w:val="en-US" w:eastAsia="en-US"/>
        </w:rPr>
        <w:t xml:space="preserve"> </w:t>
      </w:r>
      <w:r w:rsidR="00DE5DE1" w:rsidRPr="00873A78">
        <w:rPr>
          <w:rFonts w:ascii="Arial" w:hAnsi="Arial" w:cs="Arial"/>
          <w:sz w:val="22"/>
          <w:szCs w:val="22"/>
          <w:lang w:val="en-US" w:eastAsia="en-US"/>
        </w:rPr>
        <w:t>correspondence indicating he had a Residency Order for the children;</w:t>
      </w:r>
      <w:r w:rsidR="00947B8A" w:rsidRPr="00873A78">
        <w:rPr>
          <w:rFonts w:ascii="Arial" w:hAnsi="Arial" w:cs="Arial"/>
          <w:sz w:val="22"/>
          <w:szCs w:val="22"/>
          <w:lang w:val="en-US" w:eastAsia="en-US"/>
        </w:rPr>
        <w:t xml:space="preserve"> </w:t>
      </w:r>
      <w:r w:rsidR="00DE5DE1" w:rsidRPr="00873A78">
        <w:rPr>
          <w:rFonts w:ascii="Arial" w:hAnsi="Arial" w:cs="Arial"/>
          <w:sz w:val="22"/>
          <w:szCs w:val="22"/>
          <w:lang w:val="en-US" w:eastAsia="en-US"/>
        </w:rPr>
        <w:t>however, visiting rights were unclear. Both were advised to seek clarification</w:t>
      </w:r>
      <w:r w:rsidR="00947B8A" w:rsidRPr="00873A78">
        <w:rPr>
          <w:rFonts w:ascii="Arial" w:hAnsi="Arial" w:cs="Arial"/>
          <w:sz w:val="22"/>
          <w:szCs w:val="22"/>
          <w:lang w:val="en-US" w:eastAsia="en-US"/>
        </w:rPr>
        <w:t xml:space="preserve"> </w:t>
      </w:r>
      <w:r w:rsidR="00174DDF">
        <w:rPr>
          <w:rFonts w:ascii="Arial" w:hAnsi="Arial" w:cs="Arial"/>
          <w:sz w:val="22"/>
          <w:szCs w:val="22"/>
          <w:lang w:val="en-US" w:eastAsia="en-US"/>
        </w:rPr>
        <w:t>and AB</w:t>
      </w:r>
      <w:r w:rsidR="00DE5DE1" w:rsidRPr="00873A78">
        <w:rPr>
          <w:rFonts w:ascii="Arial" w:hAnsi="Arial" w:cs="Arial"/>
          <w:sz w:val="22"/>
          <w:szCs w:val="22"/>
          <w:lang w:val="en-US" w:eastAsia="en-US"/>
        </w:rPr>
        <w:t xml:space="preserve"> left as she stated she did not wish to argue any further. No</w:t>
      </w:r>
      <w:r w:rsidR="00947B8A" w:rsidRPr="00873A78">
        <w:rPr>
          <w:rFonts w:ascii="Arial" w:hAnsi="Arial" w:cs="Arial"/>
          <w:sz w:val="22"/>
          <w:szCs w:val="22"/>
          <w:lang w:val="en-US" w:eastAsia="en-US"/>
        </w:rPr>
        <w:t xml:space="preserve"> </w:t>
      </w:r>
      <w:r w:rsidR="00DE5DE1" w:rsidRPr="00873A78">
        <w:rPr>
          <w:rFonts w:ascii="Arial" w:hAnsi="Arial" w:cs="Arial"/>
          <w:sz w:val="22"/>
          <w:szCs w:val="22"/>
          <w:lang w:val="en-US" w:eastAsia="en-US"/>
        </w:rPr>
        <w:t>o</w:t>
      </w:r>
      <w:r w:rsidR="00E11FE9">
        <w:rPr>
          <w:rFonts w:ascii="Arial" w:hAnsi="Arial" w:cs="Arial"/>
          <w:sz w:val="22"/>
          <w:szCs w:val="22"/>
          <w:lang w:val="en-US" w:eastAsia="en-US"/>
        </w:rPr>
        <w:t>ffences were apparent and the appropriate forms</w:t>
      </w:r>
      <w:r w:rsidR="00DE5DE1" w:rsidRPr="00873A78">
        <w:rPr>
          <w:rFonts w:ascii="Arial" w:hAnsi="Arial" w:cs="Arial"/>
          <w:sz w:val="22"/>
          <w:szCs w:val="22"/>
          <w:lang w:val="en-US" w:eastAsia="en-US"/>
        </w:rPr>
        <w:t xml:space="preserve"> completed. The risk assessment</w:t>
      </w:r>
      <w:r w:rsidR="00947B8A" w:rsidRPr="00873A78">
        <w:rPr>
          <w:rFonts w:ascii="Arial" w:hAnsi="Arial" w:cs="Arial"/>
          <w:sz w:val="22"/>
          <w:szCs w:val="22"/>
          <w:lang w:val="en-US" w:eastAsia="en-US"/>
        </w:rPr>
        <w:t xml:space="preserve"> </w:t>
      </w:r>
      <w:r w:rsidR="00DE5DE1" w:rsidRPr="00873A78">
        <w:rPr>
          <w:rFonts w:ascii="Arial" w:hAnsi="Arial" w:cs="Arial"/>
          <w:sz w:val="22"/>
          <w:szCs w:val="22"/>
          <w:lang w:val="en-US" w:eastAsia="en-US"/>
        </w:rPr>
        <w:t xml:space="preserve">was graded as standard risk. A </w:t>
      </w:r>
      <w:r w:rsidR="004F7F46">
        <w:rPr>
          <w:rFonts w:ascii="Arial" w:hAnsi="Arial" w:cs="Arial"/>
          <w:sz w:val="22"/>
          <w:szCs w:val="22"/>
          <w:lang w:val="en-US" w:eastAsia="en-US"/>
        </w:rPr>
        <w:t>domestic v</w:t>
      </w:r>
      <w:r w:rsidR="00C742AF">
        <w:rPr>
          <w:rFonts w:ascii="Arial" w:hAnsi="Arial" w:cs="Arial"/>
          <w:sz w:val="22"/>
          <w:szCs w:val="22"/>
          <w:lang w:val="en-US" w:eastAsia="en-US"/>
        </w:rPr>
        <w:t>iolence incident report</w:t>
      </w:r>
      <w:r w:rsidR="00DE5DE1" w:rsidRPr="00873A78">
        <w:rPr>
          <w:rFonts w:ascii="Arial" w:hAnsi="Arial" w:cs="Arial"/>
          <w:sz w:val="22"/>
          <w:szCs w:val="22"/>
          <w:lang w:val="en-US" w:eastAsia="en-US"/>
        </w:rPr>
        <w:t xml:space="preserve"> was completed and the officers</w:t>
      </w:r>
      <w:r w:rsidR="00947B8A" w:rsidRPr="00873A78">
        <w:rPr>
          <w:rFonts w:ascii="Arial" w:hAnsi="Arial" w:cs="Arial"/>
          <w:sz w:val="22"/>
          <w:szCs w:val="22"/>
          <w:lang w:val="en-US" w:eastAsia="en-US"/>
        </w:rPr>
        <w:t xml:space="preserve"> </w:t>
      </w:r>
      <w:r w:rsidR="00DE5DE1" w:rsidRPr="00873A78">
        <w:rPr>
          <w:rFonts w:ascii="Arial" w:hAnsi="Arial" w:cs="Arial"/>
          <w:sz w:val="22"/>
          <w:szCs w:val="22"/>
          <w:lang w:val="en-US" w:eastAsia="en-US"/>
        </w:rPr>
        <w:t xml:space="preserve">also completed a </w:t>
      </w:r>
      <w:r w:rsidR="00C742AF">
        <w:rPr>
          <w:rFonts w:ascii="Arial" w:hAnsi="Arial" w:cs="Arial"/>
          <w:sz w:val="22"/>
          <w:szCs w:val="22"/>
          <w:lang w:val="en-US" w:eastAsia="en-US"/>
        </w:rPr>
        <w:t xml:space="preserve">child referral </w:t>
      </w:r>
      <w:r w:rsidR="00174DDF">
        <w:rPr>
          <w:rFonts w:ascii="Arial" w:hAnsi="Arial" w:cs="Arial"/>
          <w:sz w:val="22"/>
          <w:szCs w:val="22"/>
          <w:lang w:val="en-US" w:eastAsia="en-US"/>
        </w:rPr>
        <w:t>for BD and ED</w:t>
      </w:r>
      <w:r w:rsidR="00DE5DE1" w:rsidRPr="00873A78">
        <w:rPr>
          <w:rFonts w:ascii="Arial" w:hAnsi="Arial" w:cs="Arial"/>
          <w:sz w:val="22"/>
          <w:szCs w:val="22"/>
          <w:lang w:val="en-US" w:eastAsia="en-US"/>
        </w:rPr>
        <w:t>.</w:t>
      </w:r>
    </w:p>
    <w:p w:rsidR="009615D2" w:rsidRPr="00873A78" w:rsidRDefault="009615D2" w:rsidP="006675F0">
      <w:pPr>
        <w:autoSpaceDE w:val="0"/>
        <w:autoSpaceDN w:val="0"/>
        <w:adjustRightInd w:val="0"/>
        <w:rPr>
          <w:rFonts w:ascii="Arial" w:hAnsi="Arial" w:cs="Arial"/>
          <w:sz w:val="22"/>
          <w:szCs w:val="22"/>
          <w:lang w:val="en-US" w:eastAsia="en-US"/>
        </w:rPr>
      </w:pPr>
    </w:p>
    <w:p w:rsidR="004F24C1" w:rsidRPr="00B3462E"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 5.30 </w:t>
      </w:r>
      <w:r w:rsidR="00DE5DE1" w:rsidRPr="00873A78">
        <w:rPr>
          <w:rFonts w:ascii="Arial" w:hAnsi="Arial" w:cs="Arial"/>
          <w:sz w:val="22"/>
          <w:szCs w:val="22"/>
          <w:lang w:val="en-US" w:eastAsia="en-US"/>
        </w:rPr>
        <w:t>The risk assessment and research wer</w:t>
      </w:r>
      <w:r w:rsidR="00076074">
        <w:rPr>
          <w:rFonts w:ascii="Arial" w:hAnsi="Arial" w:cs="Arial"/>
          <w:sz w:val="22"/>
          <w:szCs w:val="22"/>
          <w:lang w:val="en-US" w:eastAsia="en-US"/>
        </w:rPr>
        <w:t>e completed and recorded,</w:t>
      </w:r>
      <w:r w:rsidR="00DE5DE1" w:rsidRPr="00873A78">
        <w:rPr>
          <w:rFonts w:ascii="Arial" w:hAnsi="Arial" w:cs="Arial"/>
          <w:sz w:val="22"/>
          <w:szCs w:val="22"/>
          <w:lang w:val="en-US" w:eastAsia="en-US"/>
        </w:rPr>
        <w:t xml:space="preserve"> which confirmed the risk as standard risk. The </w:t>
      </w:r>
      <w:r w:rsidR="00E11FE9">
        <w:rPr>
          <w:rFonts w:ascii="Arial" w:hAnsi="Arial" w:cs="Arial"/>
          <w:sz w:val="22"/>
          <w:szCs w:val="22"/>
          <w:lang w:val="en-US" w:eastAsia="en-US"/>
        </w:rPr>
        <w:t>police Community Safety Unit (</w:t>
      </w:r>
      <w:r w:rsidR="00DE5DE1" w:rsidRPr="00873A78">
        <w:rPr>
          <w:rFonts w:ascii="Arial" w:hAnsi="Arial" w:cs="Arial"/>
          <w:sz w:val="22"/>
          <w:szCs w:val="22"/>
          <w:lang w:val="en-US" w:eastAsia="en-US"/>
        </w:rPr>
        <w:t>CSU</w:t>
      </w:r>
      <w:r w:rsidR="00E11FE9">
        <w:rPr>
          <w:rFonts w:ascii="Arial" w:hAnsi="Arial" w:cs="Arial"/>
          <w:sz w:val="22"/>
          <w:szCs w:val="22"/>
          <w:lang w:val="en-US" w:eastAsia="en-US"/>
        </w:rPr>
        <w:t>) later</w:t>
      </w:r>
      <w:r w:rsidR="00DE5DE1" w:rsidRPr="00873A78">
        <w:rPr>
          <w:rFonts w:ascii="Arial" w:hAnsi="Arial" w:cs="Arial"/>
          <w:sz w:val="22"/>
          <w:szCs w:val="22"/>
          <w:lang w:val="en-US" w:eastAsia="en-US"/>
        </w:rPr>
        <w:t xml:space="preserve"> attempted to contact both parents by telephone</w:t>
      </w:r>
      <w:r w:rsidR="00E11FE9">
        <w:rPr>
          <w:rFonts w:ascii="Arial" w:hAnsi="Arial" w:cs="Arial"/>
          <w:sz w:val="22"/>
          <w:szCs w:val="22"/>
          <w:lang w:val="en-US" w:eastAsia="en-US"/>
        </w:rPr>
        <w:t xml:space="preserve"> by way of follow up,</w:t>
      </w:r>
      <w:r w:rsidR="00DE5DE1" w:rsidRPr="00873A78">
        <w:rPr>
          <w:rFonts w:ascii="Arial" w:hAnsi="Arial" w:cs="Arial"/>
          <w:sz w:val="22"/>
          <w:szCs w:val="22"/>
          <w:lang w:val="en-US" w:eastAsia="en-US"/>
        </w:rPr>
        <w:t xml:space="preserve"> but got no response. Letters were sent to both asking them to contact the CSU but as there was no response after 10 days the report was closed.</w:t>
      </w:r>
    </w:p>
    <w:p w:rsidR="00C858DA" w:rsidRDefault="00C858DA" w:rsidP="006675F0">
      <w:pPr>
        <w:autoSpaceDE w:val="0"/>
        <w:autoSpaceDN w:val="0"/>
        <w:adjustRightInd w:val="0"/>
        <w:rPr>
          <w:rFonts w:ascii="Arial" w:hAnsi="Arial" w:cs="Arial"/>
          <w:sz w:val="23"/>
          <w:szCs w:val="23"/>
          <w:lang w:val="en-US" w:eastAsia="en-US"/>
        </w:rPr>
      </w:pPr>
    </w:p>
    <w:p w:rsidR="00023050" w:rsidRDefault="00023050" w:rsidP="006675F0">
      <w:pPr>
        <w:autoSpaceDE w:val="0"/>
        <w:autoSpaceDN w:val="0"/>
        <w:adjustRightInd w:val="0"/>
        <w:rPr>
          <w:rFonts w:ascii="Arial" w:hAnsi="Arial" w:cs="Arial"/>
          <w:sz w:val="23"/>
          <w:szCs w:val="23"/>
          <w:lang w:val="en-US" w:eastAsia="en-US"/>
        </w:rPr>
      </w:pPr>
    </w:p>
    <w:p w:rsidR="00023050" w:rsidRDefault="00023050" w:rsidP="006675F0">
      <w:pPr>
        <w:autoSpaceDE w:val="0"/>
        <w:autoSpaceDN w:val="0"/>
        <w:adjustRightInd w:val="0"/>
        <w:rPr>
          <w:rFonts w:ascii="Arial" w:hAnsi="Arial" w:cs="Arial"/>
          <w:sz w:val="23"/>
          <w:szCs w:val="23"/>
          <w:lang w:val="en-US" w:eastAsia="en-US"/>
        </w:rPr>
      </w:pPr>
    </w:p>
    <w:p w:rsidR="00023050" w:rsidRDefault="00023050" w:rsidP="006675F0">
      <w:pPr>
        <w:autoSpaceDE w:val="0"/>
        <w:autoSpaceDN w:val="0"/>
        <w:adjustRightInd w:val="0"/>
        <w:rPr>
          <w:rFonts w:ascii="Arial" w:hAnsi="Arial" w:cs="Arial"/>
          <w:sz w:val="23"/>
          <w:szCs w:val="23"/>
          <w:lang w:val="en-US" w:eastAsia="en-US"/>
        </w:rPr>
      </w:pPr>
    </w:p>
    <w:p w:rsidR="00023050" w:rsidRDefault="00023050" w:rsidP="006675F0">
      <w:pPr>
        <w:autoSpaceDE w:val="0"/>
        <w:autoSpaceDN w:val="0"/>
        <w:adjustRightInd w:val="0"/>
        <w:rPr>
          <w:rFonts w:ascii="Arial" w:hAnsi="Arial" w:cs="Arial"/>
          <w:sz w:val="23"/>
          <w:szCs w:val="23"/>
          <w:lang w:val="en-US" w:eastAsia="en-US"/>
        </w:rPr>
      </w:pPr>
    </w:p>
    <w:p w:rsidR="004F24C1" w:rsidRDefault="004F24C1" w:rsidP="006675F0">
      <w:pPr>
        <w:autoSpaceDE w:val="0"/>
        <w:autoSpaceDN w:val="0"/>
        <w:adjustRightInd w:val="0"/>
        <w:rPr>
          <w:rFonts w:ascii="Arial" w:hAnsi="Arial" w:cs="Arial"/>
          <w:sz w:val="23"/>
          <w:szCs w:val="23"/>
          <w:lang w:val="en-US" w:eastAsia="en-US"/>
        </w:rPr>
      </w:pPr>
    </w:p>
    <w:p w:rsidR="00C40CAA" w:rsidRDefault="00CF5287" w:rsidP="00C40CAA">
      <w:pPr>
        <w:shd w:val="clear" w:color="auto" w:fill="000080"/>
        <w:jc w:val="both"/>
        <w:rPr>
          <w:rFonts w:ascii="Arial" w:hAnsi="Arial" w:cs="Arial"/>
          <w:b/>
          <w:sz w:val="22"/>
          <w:szCs w:val="22"/>
        </w:rPr>
      </w:pPr>
      <w:r>
        <w:rPr>
          <w:rFonts w:ascii="Arial" w:hAnsi="Arial" w:cs="Arial"/>
          <w:b/>
          <w:sz w:val="22"/>
          <w:szCs w:val="22"/>
        </w:rPr>
        <w:t xml:space="preserve">Recorded </w:t>
      </w:r>
      <w:r w:rsidR="00C40CAA">
        <w:rPr>
          <w:rFonts w:ascii="Arial" w:hAnsi="Arial" w:cs="Arial"/>
          <w:b/>
          <w:sz w:val="22"/>
          <w:szCs w:val="22"/>
        </w:rPr>
        <w:t xml:space="preserve"> Information – 3</w:t>
      </w:r>
      <w:r w:rsidR="00C40CAA" w:rsidRPr="00C40CAA">
        <w:rPr>
          <w:rFonts w:ascii="Arial" w:hAnsi="Arial" w:cs="Arial"/>
          <w:b/>
          <w:sz w:val="22"/>
          <w:szCs w:val="22"/>
          <w:vertAlign w:val="superscript"/>
        </w:rPr>
        <w:t>rd</w:t>
      </w:r>
      <w:r w:rsidR="00C40CAA">
        <w:rPr>
          <w:rFonts w:ascii="Arial" w:hAnsi="Arial" w:cs="Arial"/>
          <w:b/>
          <w:sz w:val="22"/>
          <w:szCs w:val="22"/>
        </w:rPr>
        <w:t xml:space="preserve"> September 2008. Brent Probation</w:t>
      </w:r>
    </w:p>
    <w:p w:rsidR="00947B8A" w:rsidRDefault="00947B8A" w:rsidP="006675F0">
      <w:pPr>
        <w:autoSpaceDE w:val="0"/>
        <w:autoSpaceDN w:val="0"/>
        <w:adjustRightInd w:val="0"/>
        <w:rPr>
          <w:rFonts w:ascii="Arial" w:hAnsi="Arial" w:cs="Arial"/>
          <w:sz w:val="23"/>
          <w:szCs w:val="23"/>
          <w:lang w:val="en-US" w:eastAsia="en-US"/>
        </w:rPr>
      </w:pPr>
    </w:p>
    <w:p w:rsidR="005E4381" w:rsidRPr="005C7663" w:rsidRDefault="00011764" w:rsidP="006675F0">
      <w:pPr>
        <w:autoSpaceDE w:val="0"/>
        <w:autoSpaceDN w:val="0"/>
        <w:adjustRightInd w:val="0"/>
        <w:rPr>
          <w:rFonts w:ascii="Arial" w:hAnsi="Arial" w:cs="Arial"/>
          <w:i/>
          <w:sz w:val="22"/>
          <w:szCs w:val="22"/>
          <w:lang w:val="en-US" w:eastAsia="en-US"/>
        </w:rPr>
      </w:pPr>
      <w:r>
        <w:rPr>
          <w:rFonts w:ascii="Arial" w:hAnsi="Arial" w:cs="Arial"/>
          <w:sz w:val="22"/>
          <w:szCs w:val="22"/>
          <w:lang w:val="en-US" w:eastAsia="en-US"/>
        </w:rPr>
        <w:t xml:space="preserve">5.31 </w:t>
      </w:r>
      <w:r w:rsidR="00E11FE9">
        <w:rPr>
          <w:rFonts w:ascii="Arial" w:hAnsi="Arial" w:cs="Arial"/>
          <w:sz w:val="22"/>
          <w:szCs w:val="22"/>
          <w:lang w:val="en-US" w:eastAsia="en-US"/>
        </w:rPr>
        <w:t xml:space="preserve">The </w:t>
      </w:r>
      <w:smartTag w:uri="urn:schemas-microsoft-com:office:smarttags" w:element="place">
        <w:r w:rsidR="00C40CAA" w:rsidRPr="005C7663">
          <w:rPr>
            <w:rFonts w:ascii="Arial" w:hAnsi="Arial" w:cs="Arial"/>
            <w:sz w:val="22"/>
            <w:szCs w:val="22"/>
            <w:lang w:val="en-US" w:eastAsia="en-US"/>
          </w:rPr>
          <w:t>OM</w:t>
        </w:r>
      </w:smartTag>
      <w:r w:rsidR="00174DDF">
        <w:rPr>
          <w:rFonts w:ascii="Arial" w:hAnsi="Arial" w:cs="Arial"/>
          <w:sz w:val="22"/>
          <w:szCs w:val="22"/>
          <w:lang w:val="en-US" w:eastAsia="en-US"/>
        </w:rPr>
        <w:t xml:space="preserve"> recorded that AB had a badly swollen lip. AB</w:t>
      </w:r>
      <w:r w:rsidR="00302325">
        <w:rPr>
          <w:rFonts w:ascii="Arial" w:hAnsi="Arial" w:cs="Arial"/>
          <w:sz w:val="22"/>
          <w:szCs w:val="22"/>
          <w:lang w:val="en-US" w:eastAsia="en-US"/>
        </w:rPr>
        <w:t xml:space="preserve"> stated that it was</w:t>
      </w:r>
      <w:r w:rsidR="00C40CAA" w:rsidRPr="005C7663">
        <w:rPr>
          <w:rFonts w:ascii="Arial" w:hAnsi="Arial" w:cs="Arial"/>
          <w:sz w:val="22"/>
          <w:szCs w:val="22"/>
          <w:lang w:val="en-US" w:eastAsia="en-US"/>
        </w:rPr>
        <w:t xml:space="preserve"> as a result of her falling as she came down from the attic. </w:t>
      </w:r>
      <w:r w:rsidR="00E11FE9">
        <w:rPr>
          <w:rFonts w:ascii="Arial" w:hAnsi="Arial" w:cs="Arial"/>
          <w:sz w:val="22"/>
          <w:szCs w:val="22"/>
          <w:lang w:val="en-US" w:eastAsia="en-US"/>
        </w:rPr>
        <w:t xml:space="preserve"> The </w:t>
      </w:r>
      <w:smartTag w:uri="urn:schemas-microsoft-com:office:smarttags" w:element="place">
        <w:r w:rsidR="00C40CAA" w:rsidRPr="005C7663">
          <w:rPr>
            <w:rFonts w:ascii="Arial" w:hAnsi="Arial" w:cs="Arial"/>
            <w:sz w:val="22"/>
            <w:szCs w:val="22"/>
            <w:lang w:val="en-US" w:eastAsia="en-US"/>
          </w:rPr>
          <w:t>OM</w:t>
        </w:r>
      </w:smartTag>
      <w:r w:rsidR="00C40CAA" w:rsidRPr="005C7663">
        <w:rPr>
          <w:rFonts w:ascii="Arial" w:hAnsi="Arial" w:cs="Arial"/>
          <w:sz w:val="22"/>
          <w:szCs w:val="22"/>
          <w:lang w:val="en-US" w:eastAsia="en-US"/>
        </w:rPr>
        <w:t xml:space="preserve"> </w:t>
      </w:r>
      <w:r w:rsidR="00302325">
        <w:rPr>
          <w:rFonts w:ascii="Arial" w:hAnsi="Arial" w:cs="Arial"/>
          <w:sz w:val="22"/>
          <w:szCs w:val="22"/>
          <w:lang w:val="en-US" w:eastAsia="en-US"/>
        </w:rPr>
        <w:t>recorded</w:t>
      </w:r>
      <w:r w:rsidR="00C40CAA" w:rsidRPr="005C7663">
        <w:rPr>
          <w:rFonts w:ascii="Arial" w:hAnsi="Arial" w:cs="Arial"/>
          <w:sz w:val="22"/>
          <w:szCs w:val="22"/>
          <w:lang w:val="en-US" w:eastAsia="en-US"/>
        </w:rPr>
        <w:t xml:space="preserve"> </w:t>
      </w:r>
      <w:r w:rsidR="000B4F8E" w:rsidRPr="005C7663">
        <w:rPr>
          <w:rFonts w:ascii="Arial" w:hAnsi="Arial" w:cs="Arial"/>
          <w:sz w:val="22"/>
          <w:szCs w:val="22"/>
          <w:lang w:val="en-US" w:eastAsia="en-US"/>
        </w:rPr>
        <w:t xml:space="preserve">that, </w:t>
      </w:r>
      <w:r w:rsidR="00174DDF">
        <w:rPr>
          <w:rFonts w:ascii="Arial" w:hAnsi="Arial" w:cs="Arial"/>
          <w:sz w:val="22"/>
          <w:szCs w:val="22"/>
          <w:lang w:val="en-US" w:eastAsia="en-US"/>
        </w:rPr>
        <w:t>AB</w:t>
      </w:r>
      <w:r w:rsidR="00C40CAA" w:rsidRPr="005C7663">
        <w:rPr>
          <w:rFonts w:ascii="Arial" w:hAnsi="Arial" w:cs="Arial"/>
          <w:i/>
          <w:sz w:val="22"/>
          <w:szCs w:val="22"/>
          <w:lang w:val="en-US" w:eastAsia="en-US"/>
        </w:rPr>
        <w:t xml:space="preserve"> </w:t>
      </w:r>
      <w:r w:rsidR="000B4F8E">
        <w:rPr>
          <w:rFonts w:ascii="Arial" w:hAnsi="Arial" w:cs="Arial"/>
          <w:i/>
          <w:sz w:val="22"/>
          <w:szCs w:val="22"/>
          <w:lang w:val="en-US" w:eastAsia="en-US"/>
        </w:rPr>
        <w:t>‘</w:t>
      </w:r>
      <w:r w:rsidR="00C40CAA" w:rsidRPr="005C7663">
        <w:rPr>
          <w:rFonts w:ascii="Arial" w:hAnsi="Arial" w:cs="Arial"/>
          <w:i/>
          <w:sz w:val="22"/>
          <w:szCs w:val="22"/>
          <w:lang w:val="en-US" w:eastAsia="en-US"/>
        </w:rPr>
        <w:t>appears to be putting her</w:t>
      </w:r>
      <w:r w:rsidR="005C7663">
        <w:rPr>
          <w:rFonts w:ascii="Arial" w:hAnsi="Arial" w:cs="Arial"/>
          <w:i/>
          <w:sz w:val="22"/>
          <w:szCs w:val="22"/>
          <w:lang w:val="en-US" w:eastAsia="en-US"/>
        </w:rPr>
        <w:t xml:space="preserve"> relationship over her children</w:t>
      </w:r>
      <w:r w:rsidR="000B4F8E">
        <w:rPr>
          <w:rFonts w:ascii="Arial" w:hAnsi="Arial" w:cs="Arial"/>
          <w:i/>
          <w:sz w:val="22"/>
          <w:szCs w:val="22"/>
          <w:lang w:val="en-US" w:eastAsia="en-US"/>
        </w:rPr>
        <w:t>’</w:t>
      </w:r>
      <w:r w:rsidR="00C40CAA" w:rsidRPr="005C7663">
        <w:rPr>
          <w:rFonts w:ascii="Arial" w:hAnsi="Arial" w:cs="Arial"/>
          <w:i/>
          <w:sz w:val="22"/>
          <w:szCs w:val="22"/>
          <w:lang w:val="en-US" w:eastAsia="en-US"/>
        </w:rPr>
        <w:t>.</w:t>
      </w:r>
    </w:p>
    <w:p w:rsidR="00C40CAA" w:rsidRPr="005C7663" w:rsidRDefault="00C40CAA" w:rsidP="006675F0">
      <w:pPr>
        <w:autoSpaceDE w:val="0"/>
        <w:autoSpaceDN w:val="0"/>
        <w:adjustRightInd w:val="0"/>
        <w:rPr>
          <w:rFonts w:ascii="Arial" w:hAnsi="Arial" w:cs="Arial"/>
          <w:i/>
          <w:sz w:val="22"/>
          <w:szCs w:val="22"/>
          <w:lang w:val="en-US" w:eastAsia="en-US"/>
        </w:rPr>
      </w:pPr>
    </w:p>
    <w:p w:rsidR="00C40CAA" w:rsidRDefault="00C40CAA" w:rsidP="006675F0">
      <w:pPr>
        <w:autoSpaceDE w:val="0"/>
        <w:autoSpaceDN w:val="0"/>
        <w:adjustRightInd w:val="0"/>
        <w:rPr>
          <w:rFonts w:ascii="Arial" w:hAnsi="Arial" w:cs="Arial"/>
          <w:i/>
          <w:color w:val="000080"/>
          <w:sz w:val="22"/>
          <w:szCs w:val="22"/>
          <w:lang w:val="en-US" w:eastAsia="en-US"/>
        </w:rPr>
      </w:pPr>
      <w:r w:rsidRPr="00275778">
        <w:rPr>
          <w:rFonts w:ascii="Arial" w:hAnsi="Arial" w:cs="Arial"/>
          <w:b/>
          <w:i/>
          <w:color w:val="000080"/>
          <w:sz w:val="22"/>
          <w:szCs w:val="22"/>
          <w:lang w:val="en-US" w:eastAsia="en-US"/>
        </w:rPr>
        <w:t>Comment:</w:t>
      </w:r>
      <w:r w:rsidRPr="00275778">
        <w:rPr>
          <w:rFonts w:ascii="Arial" w:hAnsi="Arial" w:cs="Arial"/>
          <w:i/>
          <w:color w:val="000080"/>
          <w:sz w:val="22"/>
          <w:szCs w:val="22"/>
          <w:lang w:val="en-US" w:eastAsia="en-US"/>
        </w:rPr>
        <w:t xml:space="preserve"> There is no recording of sharing of the information</w:t>
      </w:r>
      <w:r w:rsidR="007539D7" w:rsidRPr="00275778">
        <w:rPr>
          <w:rFonts w:ascii="Arial" w:hAnsi="Arial" w:cs="Arial"/>
          <w:i/>
          <w:color w:val="000080"/>
          <w:sz w:val="22"/>
          <w:szCs w:val="22"/>
          <w:lang w:val="en-US" w:eastAsia="en-US"/>
        </w:rPr>
        <w:t xml:space="preserve"> but the OM</w:t>
      </w:r>
      <w:r w:rsidR="00E11FE9">
        <w:rPr>
          <w:rFonts w:ascii="Arial" w:hAnsi="Arial" w:cs="Arial"/>
          <w:i/>
          <w:color w:val="000080"/>
          <w:sz w:val="22"/>
          <w:szCs w:val="22"/>
          <w:lang w:val="en-US" w:eastAsia="en-US"/>
        </w:rPr>
        <w:t xml:space="preserve"> appeared</w:t>
      </w:r>
      <w:r w:rsidR="007539D7" w:rsidRPr="00275778">
        <w:rPr>
          <w:rFonts w:ascii="Arial" w:hAnsi="Arial" w:cs="Arial"/>
          <w:i/>
          <w:color w:val="000080"/>
          <w:sz w:val="22"/>
          <w:szCs w:val="22"/>
          <w:lang w:val="en-US" w:eastAsia="en-US"/>
        </w:rPr>
        <w:t xml:space="preserve"> to b</w:t>
      </w:r>
      <w:r w:rsidR="004F24C1" w:rsidRPr="00275778">
        <w:rPr>
          <w:rFonts w:ascii="Arial" w:hAnsi="Arial" w:cs="Arial"/>
          <w:i/>
          <w:color w:val="000080"/>
          <w:sz w:val="22"/>
          <w:szCs w:val="22"/>
          <w:lang w:val="en-US" w:eastAsia="en-US"/>
        </w:rPr>
        <w:t>e</w:t>
      </w:r>
      <w:r w:rsidR="007539D7" w:rsidRPr="00275778">
        <w:rPr>
          <w:rFonts w:ascii="Arial" w:hAnsi="Arial" w:cs="Arial"/>
          <w:i/>
          <w:color w:val="000080"/>
          <w:sz w:val="22"/>
          <w:szCs w:val="22"/>
          <w:lang w:val="en-US" w:eastAsia="en-US"/>
        </w:rPr>
        <w:t xml:space="preserve"> drawing a conclusion that t</w:t>
      </w:r>
      <w:r w:rsidR="00302325">
        <w:rPr>
          <w:rFonts w:ascii="Arial" w:hAnsi="Arial" w:cs="Arial"/>
          <w:i/>
          <w:color w:val="000080"/>
          <w:sz w:val="22"/>
          <w:szCs w:val="22"/>
          <w:lang w:val="en-US" w:eastAsia="en-US"/>
        </w:rPr>
        <w:t xml:space="preserve">he injury was as a result of </w:t>
      </w:r>
      <w:r w:rsidR="004F7F46">
        <w:rPr>
          <w:rFonts w:ascii="Arial" w:hAnsi="Arial" w:cs="Arial"/>
          <w:i/>
          <w:color w:val="000080"/>
          <w:sz w:val="22"/>
          <w:szCs w:val="22"/>
          <w:lang w:val="en-US" w:eastAsia="en-US"/>
        </w:rPr>
        <w:t>domestic a</w:t>
      </w:r>
      <w:r w:rsidR="00C742AF">
        <w:rPr>
          <w:rFonts w:ascii="Arial" w:hAnsi="Arial" w:cs="Arial"/>
          <w:i/>
          <w:color w:val="000080"/>
          <w:sz w:val="22"/>
          <w:szCs w:val="22"/>
          <w:lang w:val="en-US" w:eastAsia="en-US"/>
        </w:rPr>
        <w:t xml:space="preserve">buse </w:t>
      </w:r>
      <w:r w:rsidR="00B42A46">
        <w:rPr>
          <w:rFonts w:ascii="Arial" w:hAnsi="Arial" w:cs="Arial"/>
          <w:i/>
          <w:color w:val="000080"/>
          <w:sz w:val="22"/>
          <w:szCs w:val="22"/>
          <w:lang w:val="en-US" w:eastAsia="en-US"/>
        </w:rPr>
        <w:t>and the potential impact on the children</w:t>
      </w:r>
      <w:r w:rsidR="00AE4109">
        <w:rPr>
          <w:rFonts w:ascii="Arial" w:hAnsi="Arial" w:cs="Arial"/>
          <w:i/>
          <w:color w:val="000080"/>
          <w:sz w:val="22"/>
          <w:szCs w:val="22"/>
          <w:lang w:val="en-US" w:eastAsia="en-US"/>
        </w:rPr>
        <w:t>.</w:t>
      </w:r>
    </w:p>
    <w:p w:rsidR="00023050" w:rsidRPr="00275778" w:rsidRDefault="00023050" w:rsidP="006675F0">
      <w:pPr>
        <w:autoSpaceDE w:val="0"/>
        <w:autoSpaceDN w:val="0"/>
        <w:adjustRightInd w:val="0"/>
        <w:rPr>
          <w:rFonts w:ascii="Arial" w:hAnsi="Arial" w:cs="Arial"/>
          <w:i/>
          <w:color w:val="000080"/>
          <w:sz w:val="22"/>
          <w:szCs w:val="22"/>
          <w:lang w:val="en-US" w:eastAsia="en-US"/>
        </w:rPr>
      </w:pPr>
    </w:p>
    <w:p w:rsidR="00947B8A" w:rsidRDefault="00947B8A" w:rsidP="006675F0">
      <w:pPr>
        <w:autoSpaceDE w:val="0"/>
        <w:autoSpaceDN w:val="0"/>
        <w:adjustRightInd w:val="0"/>
        <w:rPr>
          <w:rFonts w:ascii="Arial" w:hAnsi="Arial" w:cs="Arial"/>
          <w:color w:val="000080"/>
          <w:sz w:val="23"/>
          <w:szCs w:val="23"/>
          <w:lang w:val="en-US" w:eastAsia="en-US"/>
        </w:rPr>
      </w:pPr>
    </w:p>
    <w:p w:rsidR="00A42922" w:rsidRDefault="00CF5287" w:rsidP="00A42922">
      <w:pPr>
        <w:shd w:val="clear" w:color="auto" w:fill="000080"/>
        <w:jc w:val="both"/>
        <w:rPr>
          <w:rFonts w:ascii="Arial" w:hAnsi="Arial" w:cs="Arial"/>
          <w:b/>
          <w:sz w:val="22"/>
          <w:szCs w:val="22"/>
        </w:rPr>
      </w:pPr>
      <w:r>
        <w:rPr>
          <w:rFonts w:ascii="Arial" w:hAnsi="Arial" w:cs="Arial"/>
          <w:b/>
          <w:sz w:val="22"/>
          <w:szCs w:val="22"/>
        </w:rPr>
        <w:t xml:space="preserve">Recorded </w:t>
      </w:r>
      <w:r w:rsidR="00A42922">
        <w:rPr>
          <w:rFonts w:ascii="Arial" w:hAnsi="Arial" w:cs="Arial"/>
          <w:b/>
          <w:sz w:val="22"/>
          <w:szCs w:val="22"/>
        </w:rPr>
        <w:t xml:space="preserve"> Information – 22</w:t>
      </w:r>
      <w:r w:rsidR="00A42922" w:rsidRPr="00A42922">
        <w:rPr>
          <w:rFonts w:ascii="Arial" w:hAnsi="Arial" w:cs="Arial"/>
          <w:b/>
          <w:sz w:val="22"/>
          <w:szCs w:val="22"/>
          <w:vertAlign w:val="superscript"/>
        </w:rPr>
        <w:t>nd</w:t>
      </w:r>
      <w:r w:rsidR="00A42922">
        <w:rPr>
          <w:rFonts w:ascii="Arial" w:hAnsi="Arial" w:cs="Arial"/>
          <w:b/>
          <w:sz w:val="22"/>
          <w:szCs w:val="22"/>
        </w:rPr>
        <w:t xml:space="preserve">  September 2008. BEHMHT</w:t>
      </w:r>
    </w:p>
    <w:p w:rsidR="00A42922" w:rsidRDefault="00A42922" w:rsidP="00A42922">
      <w:pPr>
        <w:autoSpaceDE w:val="0"/>
        <w:autoSpaceDN w:val="0"/>
        <w:adjustRightInd w:val="0"/>
        <w:rPr>
          <w:rFonts w:ascii="Arial" w:hAnsi="Arial" w:cs="Arial"/>
          <w:sz w:val="23"/>
          <w:szCs w:val="23"/>
          <w:lang w:val="en-US" w:eastAsia="en-US"/>
        </w:rPr>
      </w:pPr>
    </w:p>
    <w:p w:rsidR="005C7663" w:rsidRDefault="005C7663" w:rsidP="00A42922">
      <w:pPr>
        <w:autoSpaceDE w:val="0"/>
        <w:autoSpaceDN w:val="0"/>
        <w:adjustRightInd w:val="0"/>
        <w:rPr>
          <w:rFonts w:ascii="Arial" w:hAnsi="Arial" w:cs="Arial"/>
          <w:sz w:val="23"/>
          <w:szCs w:val="23"/>
          <w:lang w:val="en-US" w:eastAsia="en-US"/>
        </w:rPr>
      </w:pPr>
    </w:p>
    <w:p w:rsidR="00DE1D99" w:rsidRDefault="00011764" w:rsidP="006675F0">
      <w:pPr>
        <w:autoSpaceDE w:val="0"/>
        <w:autoSpaceDN w:val="0"/>
        <w:adjustRightInd w:val="0"/>
        <w:rPr>
          <w:rFonts w:ascii="Arial" w:hAnsi="Arial" w:cs="Arial"/>
          <w:color w:val="000000"/>
          <w:sz w:val="22"/>
          <w:szCs w:val="22"/>
          <w:lang w:val="en-US" w:eastAsia="en-US"/>
        </w:rPr>
      </w:pPr>
      <w:r>
        <w:rPr>
          <w:rFonts w:ascii="Arial" w:hAnsi="Arial" w:cs="Arial"/>
          <w:color w:val="000000"/>
          <w:sz w:val="22"/>
          <w:szCs w:val="22"/>
          <w:lang w:val="en-US" w:eastAsia="en-US"/>
        </w:rPr>
        <w:t xml:space="preserve">5.32 </w:t>
      </w:r>
      <w:r w:rsidR="00A42922" w:rsidRPr="00180EE3">
        <w:rPr>
          <w:rFonts w:ascii="Arial" w:hAnsi="Arial" w:cs="Arial"/>
          <w:color w:val="000000"/>
          <w:sz w:val="22"/>
          <w:szCs w:val="22"/>
          <w:lang w:val="en-US" w:eastAsia="en-US"/>
        </w:rPr>
        <w:t>Information</w:t>
      </w:r>
      <w:r w:rsidR="009615D2">
        <w:rPr>
          <w:rFonts w:ascii="Arial" w:hAnsi="Arial" w:cs="Arial"/>
          <w:color w:val="000000"/>
          <w:sz w:val="22"/>
          <w:szCs w:val="22"/>
          <w:lang w:val="en-US" w:eastAsia="en-US"/>
        </w:rPr>
        <w:t xml:space="preserve"> recorded by</w:t>
      </w:r>
      <w:r w:rsidR="009615D2" w:rsidRPr="00672915">
        <w:rPr>
          <w:rFonts w:ascii="Arial" w:hAnsi="Arial" w:cs="Arial"/>
          <w:color w:val="17365D" w:themeColor="text2" w:themeShade="BF"/>
          <w:sz w:val="22"/>
          <w:szCs w:val="22"/>
          <w:lang w:val="en-US" w:eastAsia="en-US"/>
        </w:rPr>
        <w:t xml:space="preserve"> BEHMHT </w:t>
      </w:r>
      <w:r w:rsidR="009615D2">
        <w:rPr>
          <w:rFonts w:ascii="Arial" w:hAnsi="Arial" w:cs="Arial"/>
          <w:color w:val="000000"/>
          <w:sz w:val="22"/>
          <w:szCs w:val="22"/>
          <w:lang w:val="en-US" w:eastAsia="en-US"/>
        </w:rPr>
        <w:t>staff that p</w:t>
      </w:r>
      <w:r w:rsidR="00A42922" w:rsidRPr="00180EE3">
        <w:rPr>
          <w:rFonts w:ascii="Arial" w:hAnsi="Arial" w:cs="Arial"/>
          <w:color w:val="000000"/>
          <w:sz w:val="22"/>
          <w:szCs w:val="22"/>
          <w:lang w:val="en-US" w:eastAsia="en-US"/>
        </w:rPr>
        <w:t>olice were called to the a</w:t>
      </w:r>
      <w:r w:rsidR="00174DDF">
        <w:rPr>
          <w:rFonts w:ascii="Arial" w:hAnsi="Arial" w:cs="Arial"/>
          <w:color w:val="000000"/>
          <w:sz w:val="22"/>
          <w:szCs w:val="22"/>
          <w:lang w:val="en-US" w:eastAsia="en-US"/>
        </w:rPr>
        <w:t>ddress of AB</w:t>
      </w:r>
      <w:r w:rsidR="00A42922" w:rsidRPr="00180EE3">
        <w:rPr>
          <w:rFonts w:ascii="Arial" w:hAnsi="Arial" w:cs="Arial"/>
          <w:color w:val="000000"/>
          <w:sz w:val="22"/>
          <w:szCs w:val="22"/>
          <w:lang w:val="en-US" w:eastAsia="en-US"/>
        </w:rPr>
        <w:t xml:space="preserve"> following a complaint from a </w:t>
      </w:r>
      <w:r w:rsidR="004F24C1" w:rsidRPr="00180EE3">
        <w:rPr>
          <w:rFonts w:ascii="Arial" w:hAnsi="Arial" w:cs="Arial"/>
          <w:color w:val="000000"/>
          <w:sz w:val="22"/>
          <w:szCs w:val="22"/>
          <w:lang w:val="en-US" w:eastAsia="en-US"/>
        </w:rPr>
        <w:t>neighbour</w:t>
      </w:r>
      <w:r w:rsidR="00174DDF">
        <w:rPr>
          <w:rFonts w:ascii="Arial" w:hAnsi="Arial" w:cs="Arial"/>
          <w:color w:val="000000"/>
          <w:sz w:val="22"/>
          <w:szCs w:val="22"/>
          <w:lang w:val="en-US" w:eastAsia="en-US"/>
        </w:rPr>
        <w:t xml:space="preserve"> of AB</w:t>
      </w:r>
      <w:r w:rsidR="00A42922" w:rsidRPr="00180EE3">
        <w:rPr>
          <w:rFonts w:ascii="Arial" w:hAnsi="Arial" w:cs="Arial"/>
          <w:color w:val="000000"/>
          <w:sz w:val="22"/>
          <w:szCs w:val="22"/>
          <w:lang w:val="en-US" w:eastAsia="en-US"/>
        </w:rPr>
        <w:t xml:space="preserve"> setting fires in the garden</w:t>
      </w:r>
      <w:r w:rsidR="004F7F46">
        <w:rPr>
          <w:rFonts w:ascii="Arial" w:hAnsi="Arial" w:cs="Arial"/>
          <w:color w:val="000000"/>
          <w:sz w:val="22"/>
          <w:szCs w:val="22"/>
          <w:lang w:val="en-US" w:eastAsia="en-US"/>
        </w:rPr>
        <w:t>.</w:t>
      </w:r>
      <w:r w:rsidR="003268B6" w:rsidRPr="00180EE3">
        <w:rPr>
          <w:rFonts w:ascii="Arial" w:hAnsi="Arial" w:cs="Arial"/>
          <w:color w:val="000000"/>
          <w:sz w:val="22"/>
          <w:szCs w:val="22"/>
          <w:lang w:val="en-US" w:eastAsia="en-US"/>
        </w:rPr>
        <w:t xml:space="preserve"> </w:t>
      </w:r>
      <w:r w:rsidR="00A42922" w:rsidRPr="00180EE3">
        <w:rPr>
          <w:rFonts w:ascii="Arial" w:hAnsi="Arial" w:cs="Arial"/>
          <w:color w:val="000000"/>
          <w:sz w:val="22"/>
          <w:szCs w:val="22"/>
          <w:lang w:val="en-US" w:eastAsia="en-US"/>
        </w:rPr>
        <w:t>Recorded as the second incident in a week and that she was taken to A and E</w:t>
      </w:r>
      <w:r w:rsidR="003268B6" w:rsidRPr="00180EE3">
        <w:rPr>
          <w:rFonts w:ascii="Arial" w:hAnsi="Arial" w:cs="Arial"/>
          <w:color w:val="000000"/>
          <w:sz w:val="22"/>
          <w:szCs w:val="22"/>
          <w:lang w:val="en-US" w:eastAsia="en-US"/>
        </w:rPr>
        <w:t xml:space="preserve"> previously</w:t>
      </w:r>
      <w:r w:rsidR="00174DDF">
        <w:rPr>
          <w:rFonts w:ascii="Arial" w:hAnsi="Arial" w:cs="Arial"/>
          <w:color w:val="000000"/>
          <w:sz w:val="22"/>
          <w:szCs w:val="22"/>
          <w:lang w:val="en-US" w:eastAsia="en-US"/>
        </w:rPr>
        <w:t>. AB</w:t>
      </w:r>
      <w:r w:rsidR="009615D2">
        <w:rPr>
          <w:rFonts w:ascii="Arial" w:hAnsi="Arial" w:cs="Arial"/>
          <w:color w:val="000000"/>
          <w:sz w:val="22"/>
          <w:szCs w:val="22"/>
          <w:lang w:val="en-US" w:eastAsia="en-US"/>
        </w:rPr>
        <w:t xml:space="preserve"> was</w:t>
      </w:r>
      <w:r w:rsidR="00A42922" w:rsidRPr="00180EE3">
        <w:rPr>
          <w:rFonts w:ascii="Arial" w:hAnsi="Arial" w:cs="Arial"/>
          <w:color w:val="000000"/>
          <w:sz w:val="22"/>
          <w:szCs w:val="22"/>
          <w:lang w:val="en-US" w:eastAsia="en-US"/>
        </w:rPr>
        <w:t xml:space="preserve"> reported as reluctant to attend Crisis Team and was therefore brought by police under S 136 M</w:t>
      </w:r>
      <w:r w:rsidR="005C7663">
        <w:rPr>
          <w:rFonts w:ascii="Arial" w:hAnsi="Arial" w:cs="Arial"/>
          <w:color w:val="000000"/>
          <w:sz w:val="22"/>
          <w:szCs w:val="22"/>
          <w:lang w:val="en-US" w:eastAsia="en-US"/>
        </w:rPr>
        <w:t xml:space="preserve">ental </w:t>
      </w:r>
      <w:r w:rsidR="00A42922" w:rsidRPr="00180EE3">
        <w:rPr>
          <w:rFonts w:ascii="Arial" w:hAnsi="Arial" w:cs="Arial"/>
          <w:color w:val="000000"/>
          <w:sz w:val="22"/>
          <w:szCs w:val="22"/>
          <w:lang w:val="en-US" w:eastAsia="en-US"/>
        </w:rPr>
        <w:t>H</w:t>
      </w:r>
      <w:r w:rsidR="005C7663">
        <w:rPr>
          <w:rFonts w:ascii="Arial" w:hAnsi="Arial" w:cs="Arial"/>
          <w:color w:val="000000"/>
          <w:sz w:val="22"/>
          <w:szCs w:val="22"/>
          <w:lang w:val="en-US" w:eastAsia="en-US"/>
        </w:rPr>
        <w:t>ealth</w:t>
      </w:r>
      <w:r w:rsidR="00174DDF">
        <w:rPr>
          <w:rFonts w:ascii="Arial" w:hAnsi="Arial" w:cs="Arial"/>
          <w:color w:val="000000"/>
          <w:sz w:val="22"/>
          <w:szCs w:val="22"/>
          <w:lang w:val="en-US" w:eastAsia="en-US"/>
        </w:rPr>
        <w:t xml:space="preserve"> Act</w:t>
      </w:r>
      <w:r w:rsidR="00C742AF" w:rsidRPr="00B4073A">
        <w:rPr>
          <w:rStyle w:val="FootnoteReference"/>
          <w:rFonts w:ascii="Arial" w:hAnsi="Arial" w:cs="Arial"/>
          <w:sz w:val="22"/>
          <w:szCs w:val="22"/>
          <w:lang w:val="en-US" w:eastAsia="en-US"/>
        </w:rPr>
        <w:footnoteReference w:id="3"/>
      </w:r>
      <w:r w:rsidR="00174DDF" w:rsidRPr="00B4073A">
        <w:rPr>
          <w:rFonts w:ascii="Arial" w:hAnsi="Arial" w:cs="Arial"/>
          <w:sz w:val="22"/>
          <w:szCs w:val="22"/>
          <w:lang w:val="en-US" w:eastAsia="en-US"/>
        </w:rPr>
        <w:t xml:space="preserve">. </w:t>
      </w:r>
      <w:r w:rsidR="00B4073A">
        <w:rPr>
          <w:rFonts w:ascii="Arial" w:hAnsi="Arial" w:cs="Arial"/>
          <w:sz w:val="22"/>
          <w:szCs w:val="22"/>
          <w:lang w:val="en-US" w:eastAsia="en-US"/>
        </w:rPr>
        <w:t>A s</w:t>
      </w:r>
      <w:r w:rsidR="00B4073A" w:rsidRPr="00B4073A">
        <w:rPr>
          <w:rFonts w:ascii="Arial" w:hAnsi="Arial" w:cs="Arial"/>
          <w:sz w:val="22"/>
          <w:szCs w:val="22"/>
          <w:lang w:val="en-US" w:eastAsia="en-US"/>
        </w:rPr>
        <w:t>ocial worker</w:t>
      </w:r>
      <w:r w:rsidR="00174DDF" w:rsidRPr="00B4073A">
        <w:rPr>
          <w:rFonts w:ascii="Arial" w:hAnsi="Arial" w:cs="Arial"/>
          <w:sz w:val="22"/>
          <w:szCs w:val="22"/>
          <w:lang w:val="en-US" w:eastAsia="en-US"/>
        </w:rPr>
        <w:t xml:space="preserve"> </w:t>
      </w:r>
      <w:r w:rsidR="00174DDF">
        <w:rPr>
          <w:rFonts w:ascii="Arial" w:hAnsi="Arial" w:cs="Arial"/>
          <w:color w:val="000000"/>
          <w:sz w:val="22"/>
          <w:szCs w:val="22"/>
          <w:lang w:val="en-US" w:eastAsia="en-US"/>
        </w:rPr>
        <w:t xml:space="preserve">attended and </w:t>
      </w:r>
      <w:r w:rsidR="00A42922" w:rsidRPr="00180EE3">
        <w:rPr>
          <w:rFonts w:ascii="Arial" w:hAnsi="Arial" w:cs="Arial"/>
          <w:color w:val="000000"/>
          <w:sz w:val="22"/>
          <w:szCs w:val="22"/>
          <w:lang w:val="en-US" w:eastAsia="en-US"/>
        </w:rPr>
        <w:t xml:space="preserve"> recorded </w:t>
      </w:r>
      <w:r w:rsidR="00B4073A">
        <w:rPr>
          <w:rFonts w:ascii="Arial" w:hAnsi="Arial" w:cs="Arial"/>
          <w:color w:val="000000"/>
          <w:sz w:val="22"/>
          <w:szCs w:val="22"/>
          <w:lang w:val="en-US" w:eastAsia="en-US"/>
        </w:rPr>
        <w:t xml:space="preserve">AB </w:t>
      </w:r>
      <w:r w:rsidR="00A42922" w:rsidRPr="00180EE3">
        <w:rPr>
          <w:rFonts w:ascii="Arial" w:hAnsi="Arial" w:cs="Arial"/>
          <w:color w:val="000000"/>
          <w:sz w:val="22"/>
          <w:szCs w:val="22"/>
          <w:lang w:val="en-US" w:eastAsia="en-US"/>
        </w:rPr>
        <w:t xml:space="preserve">as </w:t>
      </w:r>
      <w:r w:rsidR="00B3462E">
        <w:rPr>
          <w:rFonts w:ascii="Arial" w:hAnsi="Arial" w:cs="Arial"/>
          <w:color w:val="000000"/>
          <w:sz w:val="22"/>
          <w:szCs w:val="22"/>
          <w:lang w:val="en-US" w:eastAsia="en-US"/>
        </w:rPr>
        <w:t>‘</w:t>
      </w:r>
      <w:r w:rsidR="00A42922" w:rsidRPr="00B3462E">
        <w:rPr>
          <w:rFonts w:ascii="Arial" w:hAnsi="Arial" w:cs="Arial"/>
          <w:i/>
          <w:color w:val="000000"/>
          <w:sz w:val="22"/>
          <w:szCs w:val="22"/>
          <w:lang w:val="en-US" w:eastAsia="en-US"/>
        </w:rPr>
        <w:t>having grip marks on her a</w:t>
      </w:r>
      <w:r w:rsidR="0082393F" w:rsidRPr="00B3462E">
        <w:rPr>
          <w:rFonts w:ascii="Arial" w:hAnsi="Arial" w:cs="Arial"/>
          <w:i/>
          <w:color w:val="000000"/>
          <w:sz w:val="22"/>
          <w:szCs w:val="22"/>
          <w:lang w:val="en-US" w:eastAsia="en-US"/>
        </w:rPr>
        <w:t>rms</w:t>
      </w:r>
      <w:r w:rsidR="00B3462E" w:rsidRPr="00B3462E">
        <w:rPr>
          <w:rFonts w:ascii="Arial" w:hAnsi="Arial" w:cs="Arial"/>
          <w:i/>
          <w:color w:val="000000"/>
          <w:sz w:val="22"/>
          <w:szCs w:val="22"/>
          <w:lang w:val="en-US" w:eastAsia="en-US"/>
        </w:rPr>
        <w:t>’</w:t>
      </w:r>
      <w:r w:rsidR="00E11FE9">
        <w:rPr>
          <w:rFonts w:ascii="Arial" w:hAnsi="Arial" w:cs="Arial"/>
          <w:i/>
          <w:color w:val="000000"/>
          <w:sz w:val="22"/>
          <w:szCs w:val="22"/>
          <w:lang w:val="en-US" w:eastAsia="en-US"/>
        </w:rPr>
        <w:t>,</w:t>
      </w:r>
      <w:r w:rsidR="00174DDF">
        <w:rPr>
          <w:rFonts w:ascii="Arial" w:hAnsi="Arial" w:cs="Arial"/>
          <w:color w:val="000000"/>
          <w:sz w:val="22"/>
          <w:szCs w:val="22"/>
          <w:lang w:val="en-US" w:eastAsia="en-US"/>
        </w:rPr>
        <w:t xml:space="preserve"> and AB</w:t>
      </w:r>
      <w:r w:rsidR="008F23EF">
        <w:rPr>
          <w:rFonts w:ascii="Arial" w:hAnsi="Arial" w:cs="Arial"/>
          <w:color w:val="000000"/>
          <w:sz w:val="22"/>
          <w:szCs w:val="22"/>
          <w:lang w:val="en-US" w:eastAsia="en-US"/>
        </w:rPr>
        <w:t xml:space="preserve"> gave</w:t>
      </w:r>
      <w:r w:rsidR="00174DDF">
        <w:rPr>
          <w:rFonts w:ascii="Arial" w:hAnsi="Arial" w:cs="Arial"/>
          <w:color w:val="000000"/>
          <w:sz w:val="22"/>
          <w:szCs w:val="22"/>
          <w:lang w:val="en-US" w:eastAsia="en-US"/>
        </w:rPr>
        <w:t xml:space="preserve"> an account of DE</w:t>
      </w:r>
      <w:r w:rsidR="003268B6" w:rsidRPr="00180EE3">
        <w:rPr>
          <w:rFonts w:ascii="Arial" w:hAnsi="Arial" w:cs="Arial"/>
          <w:color w:val="000000"/>
          <w:sz w:val="22"/>
          <w:szCs w:val="22"/>
          <w:lang w:val="en-US" w:eastAsia="en-US"/>
        </w:rPr>
        <w:t xml:space="preserve"> punching her and using a knife.</w:t>
      </w:r>
      <w:r w:rsidR="007B50CA" w:rsidRPr="007B50CA">
        <w:t xml:space="preserve"> </w:t>
      </w:r>
      <w:r w:rsidR="007B50CA" w:rsidRPr="007B50CA">
        <w:rPr>
          <w:rFonts w:ascii="Arial" w:hAnsi="Arial" w:cs="Arial"/>
          <w:color w:val="000000"/>
          <w:sz w:val="22"/>
          <w:szCs w:val="22"/>
          <w:lang w:val="en-US" w:eastAsia="en-US"/>
        </w:rPr>
        <w:t>She said that her current partner</w:t>
      </w:r>
      <w:r w:rsidR="00174DDF">
        <w:rPr>
          <w:rFonts w:ascii="Arial" w:hAnsi="Arial" w:cs="Arial"/>
          <w:color w:val="000000"/>
          <w:sz w:val="22"/>
          <w:szCs w:val="22"/>
          <w:lang w:val="en-US" w:eastAsia="en-US"/>
        </w:rPr>
        <w:t xml:space="preserve"> (DE</w:t>
      </w:r>
      <w:r w:rsidR="00E11FE9">
        <w:rPr>
          <w:rFonts w:ascii="Arial" w:hAnsi="Arial" w:cs="Arial"/>
          <w:color w:val="000000"/>
          <w:sz w:val="22"/>
          <w:szCs w:val="22"/>
          <w:lang w:val="en-US" w:eastAsia="en-US"/>
        </w:rPr>
        <w:t>)</w:t>
      </w:r>
      <w:r w:rsidR="007B50CA" w:rsidRPr="007B50CA">
        <w:rPr>
          <w:rFonts w:ascii="Arial" w:hAnsi="Arial" w:cs="Arial"/>
          <w:color w:val="000000"/>
          <w:sz w:val="22"/>
          <w:szCs w:val="22"/>
          <w:lang w:val="en-US" w:eastAsia="en-US"/>
        </w:rPr>
        <w:t xml:space="preserve"> told her that she would never get her children back which resulted in a fight with him </w:t>
      </w:r>
      <w:r w:rsidR="00DE1D99">
        <w:rPr>
          <w:rFonts w:ascii="Arial" w:hAnsi="Arial" w:cs="Arial"/>
          <w:color w:val="000000"/>
          <w:sz w:val="22"/>
          <w:szCs w:val="22"/>
          <w:lang w:val="en-US" w:eastAsia="en-US"/>
        </w:rPr>
        <w:t>‘</w:t>
      </w:r>
      <w:r w:rsidR="007B50CA" w:rsidRPr="00DE1D99">
        <w:rPr>
          <w:rFonts w:ascii="Arial" w:hAnsi="Arial" w:cs="Arial"/>
          <w:i/>
          <w:color w:val="000000"/>
          <w:sz w:val="22"/>
          <w:szCs w:val="22"/>
          <w:lang w:val="en-US" w:eastAsia="en-US"/>
        </w:rPr>
        <w:t>hitting her with a coat</w:t>
      </w:r>
      <w:r w:rsidR="00691B17" w:rsidRPr="00DE1D99">
        <w:rPr>
          <w:rFonts w:ascii="Arial" w:hAnsi="Arial" w:cs="Arial"/>
          <w:i/>
          <w:color w:val="000000"/>
          <w:sz w:val="22"/>
          <w:szCs w:val="22"/>
          <w:lang w:val="en-US" w:eastAsia="en-US"/>
        </w:rPr>
        <w:t xml:space="preserve"> </w:t>
      </w:r>
      <w:r w:rsidR="007B50CA" w:rsidRPr="00DE1D99">
        <w:rPr>
          <w:rFonts w:ascii="Arial" w:hAnsi="Arial" w:cs="Arial"/>
          <w:i/>
          <w:color w:val="000000"/>
          <w:sz w:val="22"/>
          <w:szCs w:val="22"/>
          <w:lang w:val="en-US" w:eastAsia="en-US"/>
        </w:rPr>
        <w:t>hanger punching her, putting a knife between her mouth and throwing her to the floor</w:t>
      </w:r>
      <w:r w:rsidR="00DE1D99">
        <w:rPr>
          <w:rFonts w:ascii="Arial" w:hAnsi="Arial" w:cs="Arial"/>
          <w:i/>
          <w:color w:val="000000"/>
          <w:sz w:val="22"/>
          <w:szCs w:val="22"/>
          <w:lang w:val="en-US" w:eastAsia="en-US"/>
        </w:rPr>
        <w:t>’</w:t>
      </w:r>
      <w:r w:rsidR="007B50CA" w:rsidRPr="00DE1D99">
        <w:rPr>
          <w:rFonts w:ascii="Arial" w:hAnsi="Arial" w:cs="Arial"/>
          <w:i/>
          <w:color w:val="000000"/>
          <w:sz w:val="22"/>
          <w:szCs w:val="22"/>
          <w:lang w:val="en-US" w:eastAsia="en-US"/>
        </w:rPr>
        <w:t>.</w:t>
      </w:r>
      <w:r w:rsidR="007B50CA" w:rsidRPr="007B50CA">
        <w:rPr>
          <w:rFonts w:ascii="Arial" w:hAnsi="Arial" w:cs="Arial"/>
          <w:color w:val="000000"/>
          <w:sz w:val="22"/>
          <w:szCs w:val="22"/>
          <w:lang w:val="en-US" w:eastAsia="en-US"/>
        </w:rPr>
        <w:t xml:space="preserve"> </w:t>
      </w:r>
    </w:p>
    <w:p w:rsidR="00691B17" w:rsidRDefault="00174DDF" w:rsidP="006675F0">
      <w:pPr>
        <w:autoSpaceDE w:val="0"/>
        <w:autoSpaceDN w:val="0"/>
        <w:adjustRightInd w:val="0"/>
        <w:rPr>
          <w:rFonts w:ascii="Arial" w:hAnsi="Arial" w:cs="Arial"/>
          <w:color w:val="000000"/>
          <w:sz w:val="22"/>
          <w:szCs w:val="22"/>
          <w:lang w:val="en-US" w:eastAsia="en-US"/>
        </w:rPr>
      </w:pPr>
      <w:r>
        <w:rPr>
          <w:rFonts w:ascii="Arial" w:hAnsi="Arial" w:cs="Arial"/>
          <w:color w:val="000000"/>
          <w:sz w:val="22"/>
          <w:szCs w:val="22"/>
          <w:lang w:val="en-US" w:eastAsia="en-US"/>
        </w:rPr>
        <w:t>AB</w:t>
      </w:r>
      <w:r w:rsidR="00B42A46">
        <w:rPr>
          <w:rFonts w:ascii="Arial" w:hAnsi="Arial" w:cs="Arial"/>
          <w:color w:val="000000"/>
          <w:sz w:val="22"/>
          <w:szCs w:val="22"/>
          <w:lang w:val="en-US" w:eastAsia="en-US"/>
        </w:rPr>
        <w:t xml:space="preserve"> stated</w:t>
      </w:r>
      <w:r w:rsidR="007B50CA" w:rsidRPr="007B50CA">
        <w:rPr>
          <w:rFonts w:ascii="Arial" w:hAnsi="Arial" w:cs="Arial"/>
          <w:color w:val="000000"/>
          <w:sz w:val="22"/>
          <w:szCs w:val="22"/>
          <w:lang w:val="en-US" w:eastAsia="en-US"/>
        </w:rPr>
        <w:t xml:space="preserve"> that she had responded by taking her clothing into the garden and throwing them into what would be a bonfire.</w:t>
      </w:r>
      <w:r w:rsidR="00DE1D99">
        <w:rPr>
          <w:rFonts w:ascii="Arial" w:hAnsi="Arial" w:cs="Arial"/>
          <w:color w:val="000000"/>
          <w:sz w:val="22"/>
          <w:szCs w:val="22"/>
          <w:lang w:val="en-US" w:eastAsia="en-US"/>
        </w:rPr>
        <w:t xml:space="preserve"> </w:t>
      </w:r>
      <w:r w:rsidR="007B50CA" w:rsidRPr="007B50CA">
        <w:rPr>
          <w:rFonts w:ascii="Arial" w:hAnsi="Arial" w:cs="Arial"/>
          <w:color w:val="000000"/>
          <w:sz w:val="22"/>
          <w:szCs w:val="22"/>
          <w:lang w:val="en-US" w:eastAsia="en-US"/>
        </w:rPr>
        <w:t xml:space="preserve">She had a miscarriage 4-5 days </w:t>
      </w:r>
      <w:r w:rsidR="000B4F8E" w:rsidRPr="007B50CA">
        <w:rPr>
          <w:rFonts w:ascii="Arial" w:hAnsi="Arial" w:cs="Arial"/>
          <w:color w:val="000000"/>
          <w:sz w:val="22"/>
          <w:szCs w:val="22"/>
          <w:lang w:val="en-US" w:eastAsia="en-US"/>
        </w:rPr>
        <w:t>ago;</w:t>
      </w:r>
      <w:r w:rsidR="007B50CA" w:rsidRPr="007B50CA">
        <w:rPr>
          <w:rFonts w:ascii="Arial" w:hAnsi="Arial" w:cs="Arial"/>
          <w:color w:val="000000"/>
          <w:sz w:val="22"/>
          <w:szCs w:val="22"/>
          <w:lang w:val="en-US" w:eastAsia="en-US"/>
        </w:rPr>
        <w:t xml:space="preserve"> the baby was at 8 weeks and said that this was a significant factor in causing her distress.</w:t>
      </w:r>
    </w:p>
    <w:p w:rsidR="003268B6" w:rsidRPr="00180EE3" w:rsidRDefault="00915A73" w:rsidP="006675F0">
      <w:pPr>
        <w:autoSpaceDE w:val="0"/>
        <w:autoSpaceDN w:val="0"/>
        <w:adjustRightInd w:val="0"/>
        <w:rPr>
          <w:rFonts w:ascii="Arial" w:hAnsi="Arial" w:cs="Arial"/>
          <w:color w:val="000000"/>
          <w:sz w:val="22"/>
          <w:szCs w:val="22"/>
          <w:lang w:val="en-US" w:eastAsia="en-US"/>
        </w:rPr>
      </w:pPr>
      <w:r>
        <w:rPr>
          <w:rFonts w:ascii="Arial" w:hAnsi="Arial" w:cs="Arial"/>
          <w:color w:val="000000"/>
          <w:sz w:val="22"/>
          <w:szCs w:val="22"/>
          <w:lang w:val="en-US" w:eastAsia="en-US"/>
        </w:rPr>
        <w:t xml:space="preserve"> </w:t>
      </w:r>
    </w:p>
    <w:p w:rsidR="003268B6" w:rsidRPr="003D5B84" w:rsidRDefault="003268B6" w:rsidP="006675F0">
      <w:pPr>
        <w:autoSpaceDE w:val="0"/>
        <w:autoSpaceDN w:val="0"/>
        <w:adjustRightInd w:val="0"/>
        <w:rPr>
          <w:rFonts w:ascii="Arial" w:hAnsi="Arial" w:cs="Arial"/>
          <w:i/>
          <w:color w:val="003366"/>
          <w:sz w:val="22"/>
          <w:szCs w:val="22"/>
          <w:lang w:val="en-US" w:eastAsia="en-US"/>
        </w:rPr>
      </w:pPr>
      <w:r w:rsidRPr="003D5B84">
        <w:rPr>
          <w:rFonts w:ascii="Arial" w:hAnsi="Arial" w:cs="Arial"/>
          <w:b/>
          <w:i/>
          <w:color w:val="003366"/>
          <w:sz w:val="22"/>
          <w:szCs w:val="22"/>
          <w:lang w:val="en-US" w:eastAsia="en-US"/>
        </w:rPr>
        <w:t>Comment</w:t>
      </w:r>
      <w:r w:rsidRPr="003D5B84">
        <w:rPr>
          <w:rFonts w:ascii="Arial" w:hAnsi="Arial" w:cs="Arial"/>
          <w:i/>
          <w:color w:val="003366"/>
          <w:sz w:val="22"/>
          <w:szCs w:val="22"/>
          <w:lang w:val="en-US" w:eastAsia="en-US"/>
        </w:rPr>
        <w:t>: The incident was dealt with by way of two appointments with the C</w:t>
      </w:r>
      <w:r w:rsidR="008F23EF" w:rsidRPr="003D5B84">
        <w:rPr>
          <w:rFonts w:ascii="Arial" w:hAnsi="Arial" w:cs="Arial"/>
          <w:i/>
          <w:color w:val="003366"/>
          <w:sz w:val="22"/>
          <w:szCs w:val="22"/>
          <w:lang w:val="en-US" w:eastAsia="en-US"/>
        </w:rPr>
        <w:t xml:space="preserve">risis </w:t>
      </w:r>
      <w:r w:rsidRPr="003D5B84">
        <w:rPr>
          <w:rFonts w:ascii="Arial" w:hAnsi="Arial" w:cs="Arial"/>
          <w:i/>
          <w:color w:val="003366"/>
          <w:sz w:val="22"/>
          <w:szCs w:val="22"/>
          <w:lang w:val="en-US" w:eastAsia="en-US"/>
        </w:rPr>
        <w:t>R</w:t>
      </w:r>
      <w:r w:rsidR="008F23EF" w:rsidRPr="003D5B84">
        <w:rPr>
          <w:rFonts w:ascii="Arial" w:hAnsi="Arial" w:cs="Arial"/>
          <w:i/>
          <w:color w:val="003366"/>
          <w:sz w:val="22"/>
          <w:szCs w:val="22"/>
          <w:lang w:val="en-US" w:eastAsia="en-US"/>
        </w:rPr>
        <w:t xml:space="preserve">esolution </w:t>
      </w:r>
      <w:r w:rsidRPr="003D5B84">
        <w:rPr>
          <w:rFonts w:ascii="Arial" w:hAnsi="Arial" w:cs="Arial"/>
          <w:i/>
          <w:color w:val="003366"/>
          <w:sz w:val="22"/>
          <w:szCs w:val="22"/>
          <w:lang w:val="en-US" w:eastAsia="en-US"/>
        </w:rPr>
        <w:t>T</w:t>
      </w:r>
      <w:r w:rsidR="008F23EF" w:rsidRPr="003D5B84">
        <w:rPr>
          <w:rFonts w:ascii="Arial" w:hAnsi="Arial" w:cs="Arial"/>
          <w:i/>
          <w:color w:val="003366"/>
          <w:sz w:val="22"/>
          <w:szCs w:val="22"/>
          <w:lang w:val="en-US" w:eastAsia="en-US"/>
        </w:rPr>
        <w:t>eam</w:t>
      </w:r>
      <w:r w:rsidR="00CF23FE">
        <w:rPr>
          <w:rFonts w:ascii="Arial" w:hAnsi="Arial" w:cs="Arial"/>
          <w:i/>
          <w:color w:val="003366"/>
          <w:sz w:val="22"/>
          <w:szCs w:val="22"/>
          <w:lang w:val="en-US" w:eastAsia="en-US"/>
        </w:rPr>
        <w:t xml:space="preserve"> (CRT)</w:t>
      </w:r>
      <w:r w:rsidR="008F23EF" w:rsidRPr="003D5B84">
        <w:rPr>
          <w:rFonts w:ascii="Arial" w:hAnsi="Arial" w:cs="Arial"/>
          <w:i/>
          <w:color w:val="003366"/>
          <w:sz w:val="22"/>
          <w:szCs w:val="22"/>
          <w:lang w:val="en-US" w:eastAsia="en-US"/>
        </w:rPr>
        <w:t>,</w:t>
      </w:r>
      <w:r w:rsidRPr="003D5B84">
        <w:rPr>
          <w:rFonts w:ascii="Arial" w:hAnsi="Arial" w:cs="Arial"/>
          <w:i/>
          <w:color w:val="003366"/>
          <w:sz w:val="22"/>
          <w:szCs w:val="22"/>
          <w:lang w:val="en-US" w:eastAsia="en-US"/>
        </w:rPr>
        <w:t xml:space="preserve"> which do ap</w:t>
      </w:r>
      <w:r w:rsidR="00174DDF">
        <w:rPr>
          <w:rFonts w:ascii="Arial" w:hAnsi="Arial" w:cs="Arial"/>
          <w:i/>
          <w:color w:val="003366"/>
          <w:sz w:val="22"/>
          <w:szCs w:val="22"/>
          <w:lang w:val="en-US" w:eastAsia="en-US"/>
        </w:rPr>
        <w:t>pear to have been attended by AB</w:t>
      </w:r>
    </w:p>
    <w:p w:rsidR="00915A73" w:rsidRPr="003D5B84" w:rsidRDefault="00E11FE9" w:rsidP="00915A73">
      <w:pPr>
        <w:autoSpaceDE w:val="0"/>
        <w:autoSpaceDN w:val="0"/>
        <w:adjustRightInd w:val="0"/>
        <w:rPr>
          <w:rFonts w:ascii="Arial" w:hAnsi="Arial" w:cs="Arial"/>
          <w:i/>
          <w:color w:val="003366"/>
          <w:sz w:val="22"/>
          <w:szCs w:val="22"/>
          <w:lang w:val="en-US" w:eastAsia="en-US"/>
        </w:rPr>
      </w:pPr>
      <w:r w:rsidRPr="003D5B84">
        <w:rPr>
          <w:rFonts w:ascii="Arial" w:hAnsi="Arial" w:cs="Arial"/>
          <w:i/>
          <w:color w:val="003366"/>
          <w:sz w:val="22"/>
          <w:szCs w:val="22"/>
          <w:lang w:val="en-US" w:eastAsia="en-US"/>
        </w:rPr>
        <w:t>The incident is not</w:t>
      </w:r>
      <w:r w:rsidR="00915A73" w:rsidRPr="003D5B84">
        <w:rPr>
          <w:rFonts w:ascii="Arial" w:hAnsi="Arial" w:cs="Arial"/>
          <w:i/>
          <w:color w:val="003366"/>
          <w:sz w:val="22"/>
          <w:szCs w:val="22"/>
          <w:lang w:val="en-US" w:eastAsia="en-US"/>
        </w:rPr>
        <w:t xml:space="preserve"> recorded in the MPS chronology</w:t>
      </w:r>
      <w:r w:rsidR="00691B17" w:rsidRPr="003D5B84">
        <w:rPr>
          <w:rFonts w:ascii="Arial" w:hAnsi="Arial" w:cs="Arial"/>
          <w:i/>
          <w:color w:val="003366"/>
          <w:sz w:val="22"/>
          <w:szCs w:val="22"/>
          <w:lang w:val="en-US" w:eastAsia="en-US"/>
        </w:rPr>
        <w:t xml:space="preserve"> but the allegations of serious assault are clearly recorded by mental health staff</w:t>
      </w:r>
      <w:r w:rsidR="00915A73" w:rsidRPr="003D5B84">
        <w:rPr>
          <w:rFonts w:ascii="Arial" w:hAnsi="Arial" w:cs="Arial"/>
          <w:i/>
          <w:color w:val="003366"/>
          <w:sz w:val="22"/>
          <w:szCs w:val="22"/>
          <w:lang w:val="en-US" w:eastAsia="en-US"/>
        </w:rPr>
        <w:t>.</w:t>
      </w:r>
      <w:r w:rsidR="00696D05" w:rsidRPr="003D5B84">
        <w:rPr>
          <w:rFonts w:ascii="Arial" w:hAnsi="Arial" w:cs="Arial"/>
          <w:i/>
          <w:color w:val="003366"/>
          <w:sz w:val="22"/>
          <w:szCs w:val="22"/>
          <w:lang w:val="en-US" w:eastAsia="en-US"/>
        </w:rPr>
        <w:t xml:space="preserve"> </w:t>
      </w:r>
      <w:r w:rsidR="002225DE" w:rsidRPr="003D5B84">
        <w:rPr>
          <w:rFonts w:ascii="Arial" w:hAnsi="Arial" w:cs="Arial"/>
          <w:i/>
          <w:color w:val="003366"/>
          <w:sz w:val="22"/>
          <w:szCs w:val="22"/>
          <w:lang w:val="en-US" w:eastAsia="en-US"/>
        </w:rPr>
        <w:t xml:space="preserve"> </w:t>
      </w:r>
      <w:r w:rsidR="00696D05" w:rsidRPr="003D5B84">
        <w:rPr>
          <w:rFonts w:ascii="Arial" w:hAnsi="Arial" w:cs="Arial"/>
          <w:i/>
          <w:color w:val="003366"/>
          <w:sz w:val="22"/>
          <w:szCs w:val="22"/>
          <w:lang w:val="en-US" w:eastAsia="en-US"/>
        </w:rPr>
        <w:t>Further</w:t>
      </w:r>
      <w:r w:rsidR="002225DE" w:rsidRPr="003D5B84">
        <w:rPr>
          <w:rFonts w:ascii="Arial" w:hAnsi="Arial" w:cs="Arial"/>
          <w:i/>
          <w:color w:val="003366"/>
          <w:sz w:val="22"/>
          <w:szCs w:val="22"/>
          <w:lang w:val="en-US" w:eastAsia="en-US"/>
        </w:rPr>
        <w:t xml:space="preserve"> research was carried out by the MPS but no record found</w:t>
      </w:r>
      <w:r w:rsidR="00696D05" w:rsidRPr="003D5B84">
        <w:rPr>
          <w:rFonts w:ascii="Arial" w:hAnsi="Arial" w:cs="Arial"/>
          <w:i/>
          <w:color w:val="003366"/>
          <w:sz w:val="22"/>
          <w:szCs w:val="22"/>
          <w:lang w:val="en-US" w:eastAsia="en-US"/>
        </w:rPr>
        <w:t xml:space="preserve"> of the incident</w:t>
      </w:r>
      <w:r w:rsidR="002225DE" w:rsidRPr="003D5B84">
        <w:rPr>
          <w:rFonts w:ascii="Arial" w:hAnsi="Arial" w:cs="Arial"/>
          <w:i/>
          <w:color w:val="003366"/>
          <w:sz w:val="22"/>
          <w:szCs w:val="22"/>
          <w:lang w:val="en-US" w:eastAsia="en-US"/>
        </w:rPr>
        <w:t>..</w:t>
      </w:r>
    </w:p>
    <w:p w:rsidR="00CF23FE" w:rsidRDefault="00E93CC2" w:rsidP="006675F0">
      <w:pPr>
        <w:autoSpaceDE w:val="0"/>
        <w:autoSpaceDN w:val="0"/>
        <w:adjustRightInd w:val="0"/>
        <w:rPr>
          <w:rFonts w:ascii="Arial" w:hAnsi="Arial" w:cs="Arial"/>
          <w:i/>
          <w:color w:val="003366"/>
          <w:sz w:val="22"/>
          <w:szCs w:val="22"/>
          <w:lang w:val="en-US" w:eastAsia="en-US"/>
        </w:rPr>
      </w:pPr>
      <w:r w:rsidRPr="003D5B84">
        <w:rPr>
          <w:rFonts w:ascii="Arial" w:hAnsi="Arial" w:cs="Arial"/>
          <w:i/>
          <w:color w:val="003366"/>
          <w:sz w:val="22"/>
          <w:szCs w:val="22"/>
          <w:lang w:val="en-US" w:eastAsia="en-US"/>
        </w:rPr>
        <w:t xml:space="preserve">Both mental health staff and a social worker are involved in initially </w:t>
      </w:r>
      <w:r w:rsidR="00174DDF">
        <w:rPr>
          <w:rFonts w:ascii="Arial" w:hAnsi="Arial" w:cs="Arial"/>
          <w:i/>
          <w:color w:val="003366"/>
          <w:sz w:val="22"/>
          <w:szCs w:val="22"/>
          <w:lang w:val="en-US" w:eastAsia="en-US"/>
        </w:rPr>
        <w:t>assessing and then supporting AB</w:t>
      </w:r>
      <w:r w:rsidRPr="003D5B84">
        <w:rPr>
          <w:rFonts w:ascii="Arial" w:hAnsi="Arial" w:cs="Arial"/>
          <w:i/>
          <w:color w:val="003366"/>
          <w:sz w:val="22"/>
          <w:szCs w:val="22"/>
          <w:lang w:val="en-US" w:eastAsia="en-US"/>
        </w:rPr>
        <w:t>.</w:t>
      </w:r>
    </w:p>
    <w:p w:rsidR="005167D1" w:rsidRPr="003862BF" w:rsidRDefault="005167D1" w:rsidP="005167D1">
      <w:pPr>
        <w:autoSpaceDE w:val="0"/>
        <w:autoSpaceDN w:val="0"/>
        <w:adjustRightInd w:val="0"/>
        <w:rPr>
          <w:rFonts w:ascii="Arial" w:hAnsi="Arial" w:cs="Arial"/>
          <w:i/>
          <w:color w:val="003366"/>
          <w:sz w:val="22"/>
          <w:szCs w:val="22"/>
          <w:lang w:val="en-US" w:eastAsia="en-US"/>
        </w:rPr>
      </w:pPr>
      <w:r w:rsidRPr="003862BF">
        <w:rPr>
          <w:rFonts w:ascii="Arial" w:hAnsi="Arial" w:cs="Arial"/>
          <w:i/>
          <w:color w:val="003366"/>
          <w:sz w:val="22"/>
          <w:szCs w:val="22"/>
          <w:lang w:val="en-US" w:eastAsia="en-US"/>
        </w:rPr>
        <w:t xml:space="preserve">BEHMHT record that they provided information to CSC </w:t>
      </w:r>
      <w:r>
        <w:rPr>
          <w:rFonts w:ascii="Arial" w:hAnsi="Arial" w:cs="Arial"/>
          <w:i/>
          <w:color w:val="003366"/>
          <w:sz w:val="22"/>
          <w:szCs w:val="22"/>
          <w:lang w:val="en-US" w:eastAsia="en-US"/>
        </w:rPr>
        <w:t>on the progress that AB</w:t>
      </w:r>
      <w:r w:rsidRPr="003862BF">
        <w:rPr>
          <w:rFonts w:ascii="Arial" w:hAnsi="Arial" w:cs="Arial"/>
          <w:i/>
          <w:color w:val="003366"/>
          <w:sz w:val="22"/>
          <w:szCs w:val="22"/>
          <w:lang w:val="en-US" w:eastAsia="en-US"/>
        </w:rPr>
        <w:t xml:space="preserve"> has made with the CRT and that the case is recorded as closed. It is recorded that </w:t>
      </w:r>
      <w:r w:rsidR="00B4073A" w:rsidRPr="00B4073A">
        <w:rPr>
          <w:rFonts w:ascii="Arial" w:hAnsi="Arial" w:cs="Arial"/>
          <w:i/>
          <w:color w:val="002060"/>
          <w:sz w:val="22"/>
          <w:szCs w:val="22"/>
          <w:lang w:val="en-US" w:eastAsia="en-US"/>
        </w:rPr>
        <w:t xml:space="preserve">domestic abuse </w:t>
      </w:r>
      <w:r w:rsidRPr="00B4073A">
        <w:rPr>
          <w:rFonts w:ascii="Arial" w:hAnsi="Arial" w:cs="Arial"/>
          <w:i/>
          <w:color w:val="002060"/>
          <w:sz w:val="22"/>
          <w:szCs w:val="22"/>
          <w:lang w:val="en-US" w:eastAsia="en-US"/>
        </w:rPr>
        <w:t xml:space="preserve">issues </w:t>
      </w:r>
      <w:r w:rsidRPr="003862BF">
        <w:rPr>
          <w:rFonts w:ascii="Arial" w:hAnsi="Arial" w:cs="Arial"/>
          <w:b/>
          <w:i/>
          <w:color w:val="003366"/>
          <w:sz w:val="22"/>
          <w:szCs w:val="22"/>
          <w:lang w:val="en-US" w:eastAsia="en-US"/>
        </w:rPr>
        <w:t>had not</w:t>
      </w:r>
      <w:r>
        <w:rPr>
          <w:rFonts w:ascii="Arial" w:hAnsi="Arial" w:cs="Arial"/>
          <w:i/>
          <w:color w:val="003366"/>
          <w:sz w:val="22"/>
          <w:szCs w:val="22"/>
          <w:lang w:val="en-US" w:eastAsia="en-US"/>
        </w:rPr>
        <w:t xml:space="preserve"> been discussed with AB</w:t>
      </w:r>
      <w:r w:rsidRPr="003862BF">
        <w:rPr>
          <w:rFonts w:ascii="Arial" w:hAnsi="Arial" w:cs="Arial"/>
          <w:i/>
          <w:color w:val="003366"/>
          <w:sz w:val="22"/>
          <w:szCs w:val="22"/>
          <w:lang w:val="en-US" w:eastAsia="en-US"/>
        </w:rPr>
        <w:t xml:space="preserve"> by mental health staff.</w:t>
      </w:r>
    </w:p>
    <w:p w:rsidR="005167D1" w:rsidRPr="00485E34" w:rsidRDefault="005167D1" w:rsidP="006675F0">
      <w:pPr>
        <w:autoSpaceDE w:val="0"/>
        <w:autoSpaceDN w:val="0"/>
        <w:adjustRightInd w:val="0"/>
        <w:rPr>
          <w:rFonts w:ascii="Arial" w:hAnsi="Arial" w:cs="Arial"/>
          <w:i/>
          <w:color w:val="003366"/>
          <w:sz w:val="22"/>
          <w:szCs w:val="22"/>
          <w:lang w:val="en-US" w:eastAsia="en-US"/>
        </w:rPr>
      </w:pPr>
    </w:p>
    <w:p w:rsidR="00CF23FE" w:rsidRDefault="00CF23FE" w:rsidP="006675F0">
      <w:pPr>
        <w:autoSpaceDE w:val="0"/>
        <w:autoSpaceDN w:val="0"/>
        <w:adjustRightInd w:val="0"/>
        <w:rPr>
          <w:rFonts w:ascii="Arial" w:hAnsi="Arial" w:cs="Arial"/>
          <w:color w:val="000080"/>
          <w:sz w:val="23"/>
          <w:szCs w:val="23"/>
          <w:lang w:val="en-US" w:eastAsia="en-US"/>
        </w:rPr>
      </w:pPr>
    </w:p>
    <w:p w:rsidR="003268B6" w:rsidRDefault="003268B6" w:rsidP="006675F0">
      <w:pPr>
        <w:autoSpaceDE w:val="0"/>
        <w:autoSpaceDN w:val="0"/>
        <w:adjustRightInd w:val="0"/>
        <w:rPr>
          <w:rFonts w:ascii="Arial" w:hAnsi="Arial" w:cs="Arial"/>
          <w:b/>
          <w:sz w:val="22"/>
          <w:szCs w:val="22"/>
        </w:rPr>
      </w:pPr>
    </w:p>
    <w:p w:rsidR="003268B6" w:rsidRDefault="003268B6" w:rsidP="003268B6">
      <w:pPr>
        <w:shd w:val="clear" w:color="auto" w:fill="000080"/>
        <w:jc w:val="both"/>
        <w:rPr>
          <w:rFonts w:ascii="Arial" w:hAnsi="Arial" w:cs="Arial"/>
          <w:b/>
          <w:sz w:val="22"/>
          <w:szCs w:val="22"/>
        </w:rPr>
      </w:pPr>
      <w:r>
        <w:rPr>
          <w:rFonts w:ascii="Arial" w:hAnsi="Arial" w:cs="Arial"/>
          <w:b/>
          <w:sz w:val="22"/>
          <w:szCs w:val="22"/>
        </w:rPr>
        <w:t>Recorded  Information – 2</w:t>
      </w:r>
      <w:r w:rsidRPr="00A42922">
        <w:rPr>
          <w:rFonts w:ascii="Arial" w:hAnsi="Arial" w:cs="Arial"/>
          <w:b/>
          <w:sz w:val="22"/>
          <w:szCs w:val="22"/>
          <w:vertAlign w:val="superscript"/>
        </w:rPr>
        <w:t>nd</w:t>
      </w:r>
      <w:r>
        <w:rPr>
          <w:rFonts w:ascii="Arial" w:hAnsi="Arial" w:cs="Arial"/>
          <w:b/>
          <w:sz w:val="22"/>
          <w:szCs w:val="22"/>
        </w:rPr>
        <w:t xml:space="preserve">  October 2008.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Probation</w:t>
      </w:r>
    </w:p>
    <w:p w:rsidR="003268B6" w:rsidRDefault="003268B6" w:rsidP="006675F0">
      <w:pPr>
        <w:autoSpaceDE w:val="0"/>
        <w:autoSpaceDN w:val="0"/>
        <w:adjustRightInd w:val="0"/>
        <w:rPr>
          <w:rFonts w:ascii="Arial" w:hAnsi="Arial" w:cs="Arial"/>
          <w:color w:val="000080"/>
          <w:sz w:val="23"/>
          <w:szCs w:val="23"/>
          <w:lang w:val="en-US" w:eastAsia="en-US"/>
        </w:rPr>
      </w:pPr>
    </w:p>
    <w:p w:rsidR="003268B6" w:rsidRPr="00180EE3" w:rsidRDefault="00011764" w:rsidP="006675F0">
      <w:pPr>
        <w:autoSpaceDE w:val="0"/>
        <w:autoSpaceDN w:val="0"/>
        <w:adjustRightInd w:val="0"/>
        <w:rPr>
          <w:rFonts w:ascii="Arial" w:hAnsi="Arial" w:cs="Arial"/>
          <w:color w:val="000000"/>
          <w:sz w:val="22"/>
          <w:szCs w:val="22"/>
          <w:lang w:val="en-US" w:eastAsia="en-US"/>
        </w:rPr>
      </w:pPr>
      <w:r>
        <w:rPr>
          <w:rFonts w:ascii="Arial" w:hAnsi="Arial" w:cs="Arial"/>
          <w:color w:val="000000"/>
          <w:sz w:val="22"/>
          <w:szCs w:val="22"/>
          <w:lang w:val="en-US" w:eastAsia="en-US"/>
        </w:rPr>
        <w:t xml:space="preserve"> 5.33 </w:t>
      </w:r>
      <w:r w:rsidR="00174DDF">
        <w:rPr>
          <w:rFonts w:ascii="Arial" w:hAnsi="Arial" w:cs="Arial"/>
          <w:color w:val="000000"/>
          <w:sz w:val="22"/>
          <w:szCs w:val="22"/>
          <w:lang w:val="en-US" w:eastAsia="en-US"/>
        </w:rPr>
        <w:t>AB</w:t>
      </w:r>
      <w:r w:rsidR="003268B6" w:rsidRPr="00180EE3">
        <w:rPr>
          <w:rFonts w:ascii="Arial" w:hAnsi="Arial" w:cs="Arial"/>
          <w:color w:val="000000"/>
          <w:sz w:val="22"/>
          <w:szCs w:val="22"/>
          <w:lang w:val="en-US" w:eastAsia="en-US"/>
        </w:rPr>
        <w:t xml:space="preserve"> attended</w:t>
      </w:r>
      <w:r w:rsidR="0082393F" w:rsidRPr="00180EE3">
        <w:rPr>
          <w:rFonts w:ascii="Arial" w:hAnsi="Arial" w:cs="Arial"/>
          <w:color w:val="000000"/>
          <w:sz w:val="22"/>
          <w:szCs w:val="22"/>
          <w:lang w:val="en-US" w:eastAsia="en-US"/>
        </w:rPr>
        <w:t xml:space="preserve"> her</w:t>
      </w:r>
      <w:r w:rsidR="003268B6" w:rsidRPr="00180EE3">
        <w:rPr>
          <w:rFonts w:ascii="Arial" w:hAnsi="Arial" w:cs="Arial"/>
          <w:color w:val="000000"/>
          <w:sz w:val="22"/>
          <w:szCs w:val="22"/>
          <w:lang w:val="en-US" w:eastAsia="en-US"/>
        </w:rPr>
        <w:t xml:space="preserve"> first meeting with her </w:t>
      </w:r>
      <w:r w:rsidR="00B4073A">
        <w:rPr>
          <w:rFonts w:ascii="Arial" w:hAnsi="Arial" w:cs="Arial"/>
          <w:color w:val="000000"/>
          <w:sz w:val="22"/>
          <w:szCs w:val="22"/>
          <w:lang w:val="en-US" w:eastAsia="en-US"/>
        </w:rPr>
        <w:t>offender manager</w:t>
      </w:r>
      <w:r w:rsidR="003268B6" w:rsidRPr="00180EE3">
        <w:rPr>
          <w:rFonts w:ascii="Arial" w:hAnsi="Arial" w:cs="Arial"/>
          <w:color w:val="000000"/>
          <w:sz w:val="22"/>
          <w:szCs w:val="22"/>
          <w:lang w:val="en-US" w:eastAsia="en-US"/>
        </w:rPr>
        <w:t xml:space="preserve"> in Enfield</w:t>
      </w:r>
    </w:p>
    <w:p w:rsidR="00BE0816" w:rsidRDefault="00BE0816" w:rsidP="006675F0">
      <w:pPr>
        <w:autoSpaceDE w:val="0"/>
        <w:autoSpaceDN w:val="0"/>
        <w:adjustRightInd w:val="0"/>
        <w:rPr>
          <w:rFonts w:ascii="Arial" w:hAnsi="Arial" w:cs="Arial"/>
          <w:color w:val="000080"/>
          <w:sz w:val="22"/>
          <w:szCs w:val="22"/>
          <w:lang w:val="en-US" w:eastAsia="en-US"/>
        </w:rPr>
      </w:pPr>
    </w:p>
    <w:p w:rsidR="003C4CD9" w:rsidRDefault="003C4CD9" w:rsidP="006675F0">
      <w:pPr>
        <w:autoSpaceDE w:val="0"/>
        <w:autoSpaceDN w:val="0"/>
        <w:adjustRightInd w:val="0"/>
        <w:rPr>
          <w:rFonts w:ascii="Arial" w:hAnsi="Arial" w:cs="Arial"/>
          <w:color w:val="000080"/>
          <w:sz w:val="22"/>
          <w:szCs w:val="22"/>
          <w:lang w:val="en-US" w:eastAsia="en-US"/>
        </w:rPr>
      </w:pPr>
    </w:p>
    <w:p w:rsidR="003C4CD9" w:rsidRDefault="003C4CD9" w:rsidP="003C4CD9">
      <w:pPr>
        <w:shd w:val="clear" w:color="auto" w:fill="000080"/>
        <w:jc w:val="both"/>
        <w:rPr>
          <w:rFonts w:ascii="Arial" w:hAnsi="Arial" w:cs="Arial"/>
          <w:b/>
          <w:sz w:val="22"/>
          <w:szCs w:val="22"/>
        </w:rPr>
      </w:pPr>
      <w:r>
        <w:rPr>
          <w:rFonts w:ascii="Arial" w:hAnsi="Arial" w:cs="Arial"/>
          <w:b/>
          <w:sz w:val="22"/>
          <w:szCs w:val="22"/>
        </w:rPr>
        <w:t>Recorded  Information – 3</w:t>
      </w:r>
      <w:r w:rsidRPr="00A42922">
        <w:rPr>
          <w:rFonts w:ascii="Arial" w:hAnsi="Arial" w:cs="Arial"/>
          <w:b/>
          <w:sz w:val="22"/>
          <w:szCs w:val="22"/>
          <w:vertAlign w:val="superscript"/>
        </w:rPr>
        <w:t>rd</w:t>
      </w:r>
      <w:r>
        <w:rPr>
          <w:rFonts w:ascii="Arial" w:hAnsi="Arial" w:cs="Arial"/>
          <w:b/>
          <w:sz w:val="22"/>
          <w:szCs w:val="22"/>
        </w:rPr>
        <w:t xml:space="preserve">  October 2008.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3C4CD9" w:rsidRDefault="003C4CD9" w:rsidP="006675F0">
      <w:pPr>
        <w:autoSpaceDE w:val="0"/>
        <w:autoSpaceDN w:val="0"/>
        <w:adjustRightInd w:val="0"/>
        <w:rPr>
          <w:rFonts w:ascii="Arial" w:hAnsi="Arial" w:cs="Arial"/>
          <w:color w:val="000080"/>
          <w:sz w:val="22"/>
          <w:szCs w:val="22"/>
          <w:lang w:val="en-US" w:eastAsia="en-US"/>
        </w:rPr>
      </w:pPr>
    </w:p>
    <w:p w:rsidR="006E5928" w:rsidRPr="00180EE3" w:rsidRDefault="00011764" w:rsidP="006675F0">
      <w:pPr>
        <w:autoSpaceDE w:val="0"/>
        <w:autoSpaceDN w:val="0"/>
        <w:adjustRightInd w:val="0"/>
        <w:rPr>
          <w:rFonts w:ascii="Arial" w:hAnsi="Arial" w:cs="Arial"/>
          <w:color w:val="000080"/>
          <w:sz w:val="22"/>
          <w:szCs w:val="22"/>
          <w:lang w:val="en-US" w:eastAsia="en-US"/>
        </w:rPr>
      </w:pPr>
      <w:r>
        <w:rPr>
          <w:rFonts w:ascii="Arial" w:hAnsi="Arial" w:cs="Arial"/>
          <w:color w:val="000000"/>
          <w:sz w:val="22"/>
          <w:szCs w:val="22"/>
        </w:rPr>
        <w:t xml:space="preserve">5.34 </w:t>
      </w:r>
      <w:r w:rsidR="00F174E6">
        <w:rPr>
          <w:rFonts w:ascii="Arial" w:hAnsi="Arial" w:cs="Arial"/>
          <w:color w:val="000000"/>
          <w:sz w:val="22"/>
          <w:szCs w:val="22"/>
        </w:rPr>
        <w:t>An o</w:t>
      </w:r>
      <w:r w:rsidR="007022EB" w:rsidRPr="007022EB">
        <w:rPr>
          <w:rFonts w:ascii="Arial" w:hAnsi="Arial" w:cs="Arial"/>
          <w:color w:val="000000"/>
          <w:sz w:val="22"/>
          <w:szCs w:val="22"/>
        </w:rPr>
        <w:t xml:space="preserve">ffice interview by </w:t>
      </w:r>
      <w:r w:rsidR="00174DDF">
        <w:rPr>
          <w:rFonts w:ascii="Arial" w:hAnsi="Arial" w:cs="Arial"/>
          <w:color w:val="000000"/>
          <w:sz w:val="22"/>
          <w:szCs w:val="22"/>
        </w:rPr>
        <w:t>social worker took place with AB and DE.  AB</w:t>
      </w:r>
      <w:r w:rsidR="007022EB" w:rsidRPr="007022EB">
        <w:rPr>
          <w:rFonts w:ascii="Arial" w:hAnsi="Arial" w:cs="Arial"/>
          <w:color w:val="000000"/>
          <w:sz w:val="22"/>
          <w:szCs w:val="22"/>
        </w:rPr>
        <w:t xml:space="preserve"> claimed she did not to know what the </w:t>
      </w:r>
      <w:r w:rsidR="00174DDF">
        <w:rPr>
          <w:rFonts w:ascii="Arial" w:hAnsi="Arial" w:cs="Arial"/>
          <w:color w:val="000000"/>
          <w:sz w:val="22"/>
          <w:szCs w:val="22"/>
        </w:rPr>
        <w:t>allegations from Brent were.  DE</w:t>
      </w:r>
      <w:r w:rsidR="007022EB" w:rsidRPr="007022EB">
        <w:rPr>
          <w:rFonts w:ascii="Arial" w:hAnsi="Arial" w:cs="Arial"/>
          <w:color w:val="000000"/>
          <w:sz w:val="22"/>
          <w:szCs w:val="22"/>
        </w:rPr>
        <w:t xml:space="preserve"> claimed to have a good relationship with all 3 childre</w:t>
      </w:r>
      <w:r w:rsidR="00023050">
        <w:rPr>
          <w:rFonts w:ascii="Arial" w:hAnsi="Arial" w:cs="Arial"/>
          <w:color w:val="000000"/>
          <w:sz w:val="22"/>
          <w:szCs w:val="22"/>
        </w:rPr>
        <w:t>n.</w:t>
      </w:r>
    </w:p>
    <w:p w:rsidR="00F62BF8" w:rsidRDefault="00F62BF8" w:rsidP="006675F0">
      <w:pPr>
        <w:autoSpaceDE w:val="0"/>
        <w:autoSpaceDN w:val="0"/>
        <w:adjustRightInd w:val="0"/>
        <w:rPr>
          <w:rFonts w:ascii="Arial" w:hAnsi="Arial" w:cs="Arial"/>
          <w:color w:val="000080"/>
          <w:sz w:val="23"/>
          <w:szCs w:val="23"/>
          <w:lang w:val="en-US" w:eastAsia="en-US"/>
        </w:rPr>
      </w:pPr>
    </w:p>
    <w:p w:rsidR="00415BDB" w:rsidRPr="003268B6" w:rsidRDefault="00415BDB" w:rsidP="006675F0">
      <w:pPr>
        <w:autoSpaceDE w:val="0"/>
        <w:autoSpaceDN w:val="0"/>
        <w:adjustRightInd w:val="0"/>
        <w:rPr>
          <w:rFonts w:ascii="Arial" w:hAnsi="Arial" w:cs="Arial"/>
          <w:color w:val="000080"/>
          <w:sz w:val="23"/>
          <w:szCs w:val="23"/>
          <w:lang w:val="en-US" w:eastAsia="en-US"/>
        </w:rPr>
      </w:pPr>
    </w:p>
    <w:p w:rsidR="00D92830" w:rsidRDefault="00CF5287" w:rsidP="006675F0">
      <w:pPr>
        <w:shd w:val="clear" w:color="auto" w:fill="000080"/>
        <w:jc w:val="both"/>
        <w:rPr>
          <w:rFonts w:ascii="Arial" w:hAnsi="Arial" w:cs="Arial"/>
          <w:b/>
          <w:sz w:val="22"/>
          <w:szCs w:val="22"/>
        </w:rPr>
      </w:pPr>
      <w:r>
        <w:rPr>
          <w:rFonts w:ascii="Arial" w:hAnsi="Arial" w:cs="Arial"/>
          <w:b/>
          <w:sz w:val="22"/>
          <w:szCs w:val="22"/>
        </w:rPr>
        <w:t>Recorded Domestic Incident</w:t>
      </w:r>
      <w:r w:rsidR="00D92830">
        <w:rPr>
          <w:rFonts w:ascii="Arial" w:hAnsi="Arial" w:cs="Arial"/>
          <w:b/>
          <w:sz w:val="22"/>
          <w:szCs w:val="22"/>
        </w:rPr>
        <w:t xml:space="preserve"> – 1</w:t>
      </w:r>
      <w:r w:rsidR="007B4A19">
        <w:rPr>
          <w:rFonts w:ascii="Arial" w:hAnsi="Arial" w:cs="Arial"/>
          <w:b/>
          <w:sz w:val="22"/>
          <w:szCs w:val="22"/>
        </w:rPr>
        <w:t>1</w:t>
      </w:r>
      <w:r w:rsidR="00D92830" w:rsidRPr="00A133E4">
        <w:rPr>
          <w:rFonts w:ascii="Arial" w:hAnsi="Arial" w:cs="Arial"/>
          <w:b/>
          <w:sz w:val="22"/>
          <w:szCs w:val="22"/>
          <w:vertAlign w:val="superscript"/>
        </w:rPr>
        <w:t>th</w:t>
      </w:r>
      <w:r w:rsidR="00D92830">
        <w:rPr>
          <w:rFonts w:ascii="Arial" w:hAnsi="Arial" w:cs="Arial"/>
          <w:b/>
          <w:sz w:val="22"/>
          <w:szCs w:val="22"/>
        </w:rPr>
        <w:t xml:space="preserve"> </w:t>
      </w:r>
      <w:r w:rsidR="007B4A19">
        <w:rPr>
          <w:rFonts w:ascii="Arial" w:hAnsi="Arial" w:cs="Arial"/>
          <w:b/>
          <w:sz w:val="22"/>
          <w:szCs w:val="22"/>
        </w:rPr>
        <w:t xml:space="preserve">October </w:t>
      </w:r>
      <w:r w:rsidR="00D92830">
        <w:rPr>
          <w:rFonts w:ascii="Arial" w:hAnsi="Arial" w:cs="Arial"/>
          <w:b/>
          <w:sz w:val="22"/>
          <w:szCs w:val="22"/>
        </w:rPr>
        <w:t>2008. MPS</w:t>
      </w:r>
    </w:p>
    <w:p w:rsidR="009F5DD9" w:rsidRDefault="009F5DD9" w:rsidP="006675F0">
      <w:pPr>
        <w:autoSpaceDE w:val="0"/>
        <w:autoSpaceDN w:val="0"/>
        <w:adjustRightInd w:val="0"/>
        <w:rPr>
          <w:rFonts w:ascii="Arial" w:hAnsi="Arial" w:cs="Arial"/>
          <w:sz w:val="23"/>
          <w:szCs w:val="23"/>
          <w:lang w:val="en-US" w:eastAsia="en-US"/>
        </w:rPr>
      </w:pPr>
    </w:p>
    <w:p w:rsidR="00D92830" w:rsidRDefault="00D92830" w:rsidP="006675F0">
      <w:pPr>
        <w:autoSpaceDE w:val="0"/>
        <w:autoSpaceDN w:val="0"/>
        <w:adjustRightInd w:val="0"/>
        <w:rPr>
          <w:rFonts w:ascii="Arial" w:hAnsi="Arial" w:cs="Arial"/>
          <w:sz w:val="23"/>
          <w:szCs w:val="23"/>
          <w:lang w:val="en-US" w:eastAsia="en-US"/>
        </w:rPr>
      </w:pPr>
    </w:p>
    <w:p w:rsidR="007B4A19" w:rsidRPr="00180EE3"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5.35 </w:t>
      </w:r>
      <w:r w:rsidR="00EC2CC2" w:rsidRPr="00180EE3">
        <w:rPr>
          <w:rFonts w:ascii="Arial" w:hAnsi="Arial" w:cs="Arial"/>
          <w:sz w:val="22"/>
          <w:szCs w:val="22"/>
          <w:lang w:val="en-US" w:eastAsia="en-US"/>
        </w:rPr>
        <w:t xml:space="preserve">On </w:t>
      </w:r>
      <w:r w:rsidR="0058123E" w:rsidRPr="00180EE3">
        <w:rPr>
          <w:rFonts w:ascii="Arial" w:hAnsi="Arial" w:cs="Arial"/>
          <w:sz w:val="22"/>
          <w:szCs w:val="22"/>
          <w:lang w:val="en-US" w:eastAsia="en-US"/>
        </w:rPr>
        <w:t>11</w:t>
      </w:r>
      <w:r w:rsidR="0058123E" w:rsidRPr="00753DEF">
        <w:rPr>
          <w:rFonts w:ascii="Arial" w:hAnsi="Arial" w:cs="Arial"/>
          <w:sz w:val="22"/>
          <w:szCs w:val="22"/>
          <w:vertAlign w:val="superscript"/>
          <w:lang w:val="en-US" w:eastAsia="en-US"/>
        </w:rPr>
        <w:t>th</w:t>
      </w:r>
      <w:r w:rsidR="0058123E">
        <w:rPr>
          <w:rFonts w:ascii="Arial" w:hAnsi="Arial" w:cs="Arial"/>
          <w:sz w:val="22"/>
          <w:szCs w:val="22"/>
          <w:lang w:val="en-US" w:eastAsia="en-US"/>
        </w:rPr>
        <w:t xml:space="preserve"> </w:t>
      </w:r>
      <w:r w:rsidR="0058123E" w:rsidRPr="00180EE3">
        <w:rPr>
          <w:rFonts w:ascii="Arial" w:hAnsi="Arial" w:cs="Arial"/>
          <w:sz w:val="22"/>
          <w:szCs w:val="22"/>
          <w:lang w:val="en-US" w:eastAsia="en-US"/>
        </w:rPr>
        <w:t>October</w:t>
      </w:r>
      <w:r w:rsidR="00174DDF">
        <w:rPr>
          <w:rFonts w:ascii="Arial" w:hAnsi="Arial" w:cs="Arial"/>
          <w:sz w:val="22"/>
          <w:szCs w:val="22"/>
          <w:lang w:val="en-US" w:eastAsia="en-US"/>
        </w:rPr>
        <w:t>, AB</w:t>
      </w:r>
      <w:r w:rsidR="007B4A19" w:rsidRPr="00180EE3">
        <w:rPr>
          <w:rFonts w:ascii="Arial" w:hAnsi="Arial" w:cs="Arial"/>
          <w:sz w:val="22"/>
          <w:szCs w:val="22"/>
          <w:lang w:val="en-US" w:eastAsia="en-US"/>
        </w:rPr>
        <w:t xml:space="preserve"> called polic</w:t>
      </w:r>
      <w:r w:rsidR="009615D2">
        <w:rPr>
          <w:rFonts w:ascii="Arial" w:hAnsi="Arial" w:cs="Arial"/>
          <w:sz w:val="22"/>
          <w:szCs w:val="22"/>
          <w:lang w:val="en-US" w:eastAsia="en-US"/>
        </w:rPr>
        <w:t xml:space="preserve">e and stated she was </w:t>
      </w:r>
      <w:r w:rsidR="009B0629">
        <w:rPr>
          <w:rFonts w:ascii="Arial" w:hAnsi="Arial" w:cs="Arial"/>
          <w:sz w:val="22"/>
          <w:szCs w:val="22"/>
          <w:lang w:val="en-US" w:eastAsia="en-US"/>
        </w:rPr>
        <w:t xml:space="preserve">at </w:t>
      </w:r>
      <w:r w:rsidR="009B0629" w:rsidRPr="00180EE3">
        <w:rPr>
          <w:rFonts w:ascii="Arial" w:hAnsi="Arial" w:cs="Arial"/>
          <w:sz w:val="22"/>
          <w:szCs w:val="22"/>
          <w:lang w:val="en-US" w:eastAsia="en-US"/>
        </w:rPr>
        <w:t>Enfield</w:t>
      </w:r>
      <w:r w:rsidR="004F24C1" w:rsidRPr="00180EE3">
        <w:rPr>
          <w:rFonts w:ascii="Arial" w:hAnsi="Arial" w:cs="Arial"/>
          <w:sz w:val="22"/>
          <w:szCs w:val="22"/>
          <w:lang w:val="en-US" w:eastAsia="en-US"/>
        </w:rPr>
        <w:t xml:space="preserve"> near the railway s</w:t>
      </w:r>
      <w:r w:rsidR="00174DDF">
        <w:rPr>
          <w:rFonts w:ascii="Arial" w:hAnsi="Arial" w:cs="Arial"/>
          <w:sz w:val="22"/>
          <w:szCs w:val="22"/>
          <w:lang w:val="en-US" w:eastAsia="en-US"/>
        </w:rPr>
        <w:t>tation and her boyfriend (DE</w:t>
      </w:r>
      <w:r w:rsidR="007B4A19" w:rsidRPr="00180EE3">
        <w:rPr>
          <w:rFonts w:ascii="Arial" w:hAnsi="Arial" w:cs="Arial"/>
          <w:sz w:val="22"/>
          <w:szCs w:val="22"/>
          <w:lang w:val="en-US" w:eastAsia="en-US"/>
        </w:rPr>
        <w:t>) had just</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assaulted her. She added that he had attacked her in the house and he had</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been in possession of a knife, but she did not know if he still had it. (</w:t>
      </w:r>
      <w:r w:rsidR="007B4A19" w:rsidRPr="00180EE3">
        <w:rPr>
          <w:rFonts w:ascii="Arial" w:hAnsi="Arial" w:cs="Arial"/>
          <w:i/>
          <w:iCs/>
          <w:sz w:val="22"/>
          <w:szCs w:val="22"/>
          <w:lang w:val="en-US" w:eastAsia="en-US"/>
        </w:rPr>
        <w:t>There is</w:t>
      </w:r>
      <w:r w:rsidR="00947B8A" w:rsidRPr="00180EE3">
        <w:rPr>
          <w:rFonts w:ascii="Arial" w:hAnsi="Arial" w:cs="Arial"/>
          <w:sz w:val="22"/>
          <w:szCs w:val="22"/>
          <w:lang w:val="en-US" w:eastAsia="en-US"/>
        </w:rPr>
        <w:t xml:space="preserve"> </w:t>
      </w:r>
      <w:r w:rsidR="007B4A19" w:rsidRPr="00180EE3">
        <w:rPr>
          <w:rFonts w:ascii="Arial" w:hAnsi="Arial" w:cs="Arial"/>
          <w:i/>
          <w:iCs/>
          <w:sz w:val="22"/>
          <w:szCs w:val="22"/>
          <w:lang w:val="en-US" w:eastAsia="en-US"/>
        </w:rPr>
        <w:t>no mention of the children throughout this incident so it is unclear where they</w:t>
      </w:r>
      <w:r w:rsidR="00947B8A" w:rsidRPr="00180EE3">
        <w:rPr>
          <w:rFonts w:ascii="Arial" w:hAnsi="Arial" w:cs="Arial"/>
          <w:sz w:val="22"/>
          <w:szCs w:val="22"/>
          <w:lang w:val="en-US" w:eastAsia="en-US"/>
        </w:rPr>
        <w:t xml:space="preserve"> </w:t>
      </w:r>
      <w:r w:rsidR="007B4A19" w:rsidRPr="00180EE3">
        <w:rPr>
          <w:rFonts w:ascii="Arial" w:hAnsi="Arial" w:cs="Arial"/>
          <w:i/>
          <w:iCs/>
          <w:sz w:val="22"/>
          <w:szCs w:val="22"/>
          <w:lang w:val="en-US" w:eastAsia="en-US"/>
        </w:rPr>
        <w:t>were at this time</w:t>
      </w:r>
      <w:r w:rsidR="00174DDF">
        <w:rPr>
          <w:rFonts w:ascii="Arial" w:hAnsi="Arial" w:cs="Arial"/>
          <w:sz w:val="22"/>
          <w:szCs w:val="22"/>
          <w:lang w:val="en-US" w:eastAsia="en-US"/>
        </w:rPr>
        <w:t>).  On police arrival DE</w:t>
      </w:r>
      <w:r w:rsidR="007B4A19" w:rsidRPr="00180EE3">
        <w:rPr>
          <w:rFonts w:ascii="Arial" w:hAnsi="Arial" w:cs="Arial"/>
          <w:sz w:val="22"/>
          <w:szCs w:val="22"/>
          <w:lang w:val="en-US" w:eastAsia="en-US"/>
        </w:rPr>
        <w:t xml:space="preserve"> had left t</w:t>
      </w:r>
      <w:r w:rsidR="00174DDF">
        <w:rPr>
          <w:rFonts w:ascii="Arial" w:hAnsi="Arial" w:cs="Arial"/>
          <w:sz w:val="22"/>
          <w:szCs w:val="22"/>
          <w:lang w:val="en-US" w:eastAsia="en-US"/>
        </w:rPr>
        <w:t>he area. AB</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was found with bruising to her left eye and a large lump on the left side of her</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head. She refused any first aid or hospital treatment. She alleged it started</w:t>
      </w:r>
      <w:r w:rsidR="00947B8A" w:rsidRPr="00180EE3">
        <w:rPr>
          <w:rFonts w:ascii="Arial" w:hAnsi="Arial" w:cs="Arial"/>
          <w:sz w:val="22"/>
          <w:szCs w:val="22"/>
          <w:lang w:val="en-US" w:eastAsia="en-US"/>
        </w:rPr>
        <w:t xml:space="preserve"> </w:t>
      </w:r>
      <w:r w:rsidR="00174DDF">
        <w:rPr>
          <w:rFonts w:ascii="Arial" w:hAnsi="Arial" w:cs="Arial"/>
          <w:sz w:val="22"/>
          <w:szCs w:val="22"/>
          <w:lang w:val="en-US" w:eastAsia="en-US"/>
        </w:rPr>
        <w:t>when DE</w:t>
      </w:r>
      <w:r w:rsidR="007B4A19" w:rsidRPr="00180EE3">
        <w:rPr>
          <w:rFonts w:ascii="Arial" w:hAnsi="Arial" w:cs="Arial"/>
          <w:sz w:val="22"/>
          <w:szCs w:val="22"/>
          <w:lang w:val="en-US" w:eastAsia="en-US"/>
        </w:rPr>
        <w:t xml:space="preserve"> took her cash card. When she asked for it back he became</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aggressive, took a knife from the kitchen and threatened to stab her. He then</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grabbed her by the throat and lifted her off her feet and punched her. She</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 xml:space="preserve">ran out of the house and called police. She said his </w:t>
      </w:r>
      <w:r w:rsidR="00EC2CC2" w:rsidRPr="00180EE3">
        <w:rPr>
          <w:rFonts w:ascii="Arial" w:hAnsi="Arial" w:cs="Arial"/>
          <w:sz w:val="22"/>
          <w:szCs w:val="22"/>
          <w:lang w:val="en-US" w:eastAsia="en-US"/>
        </w:rPr>
        <w:t>behavio</w:t>
      </w:r>
      <w:r w:rsidR="00C85522">
        <w:rPr>
          <w:rFonts w:ascii="Arial" w:hAnsi="Arial" w:cs="Arial"/>
          <w:sz w:val="22"/>
          <w:szCs w:val="22"/>
          <w:lang w:val="en-US" w:eastAsia="en-US"/>
        </w:rPr>
        <w:t>u</w:t>
      </w:r>
      <w:r w:rsidR="00EC2CC2" w:rsidRPr="00180EE3">
        <w:rPr>
          <w:rFonts w:ascii="Arial" w:hAnsi="Arial" w:cs="Arial"/>
          <w:sz w:val="22"/>
          <w:szCs w:val="22"/>
          <w:lang w:val="en-US" w:eastAsia="en-US"/>
        </w:rPr>
        <w:t>r</w:t>
      </w:r>
      <w:r w:rsidR="007B4A19" w:rsidRPr="00180EE3">
        <w:rPr>
          <w:rFonts w:ascii="Arial" w:hAnsi="Arial" w:cs="Arial"/>
          <w:sz w:val="22"/>
          <w:szCs w:val="22"/>
          <w:lang w:val="en-US" w:eastAsia="en-US"/>
        </w:rPr>
        <w:t xml:space="preserve"> was</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becoming more and more erratic and she no</w:t>
      </w:r>
      <w:r w:rsidR="004F24C1" w:rsidRPr="00180EE3">
        <w:rPr>
          <w:rFonts w:ascii="Arial" w:hAnsi="Arial" w:cs="Arial"/>
          <w:sz w:val="22"/>
          <w:szCs w:val="22"/>
          <w:lang w:val="en-US" w:eastAsia="en-US"/>
        </w:rPr>
        <w:t xml:space="preserve"> longer wanted to be with him. A </w:t>
      </w:r>
      <w:r w:rsidR="00C85522">
        <w:rPr>
          <w:rFonts w:ascii="Arial" w:hAnsi="Arial" w:cs="Arial"/>
          <w:sz w:val="22"/>
          <w:szCs w:val="22"/>
          <w:lang w:val="en-US" w:eastAsia="en-US"/>
        </w:rPr>
        <w:t>police Domestic Abuse report a</w:t>
      </w:r>
      <w:r w:rsidR="002D5C85">
        <w:rPr>
          <w:rFonts w:ascii="Arial" w:hAnsi="Arial" w:cs="Arial"/>
          <w:sz w:val="22"/>
          <w:szCs w:val="22"/>
          <w:lang w:val="en-US" w:eastAsia="en-US"/>
        </w:rPr>
        <w:t>nd a crime report for domestic related assault occasioning actual bodily harm was completed with the incident graded as medium.</w:t>
      </w:r>
      <w:r w:rsidR="007B4A19" w:rsidRPr="00180EE3">
        <w:rPr>
          <w:rFonts w:ascii="Arial" w:hAnsi="Arial" w:cs="Arial"/>
          <w:sz w:val="22"/>
          <w:szCs w:val="22"/>
          <w:lang w:val="en-US" w:eastAsia="en-US"/>
        </w:rPr>
        <w:t xml:space="preserve"> </w:t>
      </w:r>
      <w:r w:rsidR="007B4A19" w:rsidRPr="00180EE3">
        <w:rPr>
          <w:rFonts w:ascii="Arial" w:hAnsi="Arial" w:cs="Arial"/>
          <w:b/>
          <w:sz w:val="22"/>
          <w:szCs w:val="22"/>
          <w:lang w:val="en-US" w:eastAsia="en-US"/>
        </w:rPr>
        <w:t>The first line supervisor was</w:t>
      </w:r>
      <w:r w:rsidR="00947B8A" w:rsidRPr="00180EE3">
        <w:rPr>
          <w:rFonts w:ascii="Arial" w:hAnsi="Arial" w:cs="Arial"/>
          <w:b/>
          <w:sz w:val="22"/>
          <w:szCs w:val="22"/>
          <w:lang w:val="en-US" w:eastAsia="en-US"/>
        </w:rPr>
        <w:t xml:space="preserve"> </w:t>
      </w:r>
      <w:r w:rsidR="007B4A19" w:rsidRPr="00180EE3">
        <w:rPr>
          <w:rFonts w:ascii="Arial" w:hAnsi="Arial" w:cs="Arial"/>
          <w:b/>
          <w:sz w:val="22"/>
          <w:szCs w:val="22"/>
          <w:lang w:val="en-US" w:eastAsia="en-US"/>
        </w:rPr>
        <w:t xml:space="preserve">concerned about the level of violence </w:t>
      </w:r>
      <w:r w:rsidR="007B4A19" w:rsidRPr="00180EE3">
        <w:rPr>
          <w:rFonts w:ascii="Arial" w:hAnsi="Arial" w:cs="Arial"/>
          <w:sz w:val="22"/>
          <w:szCs w:val="22"/>
          <w:lang w:val="en-US" w:eastAsia="en-US"/>
        </w:rPr>
        <w:t>and ensured initial arrest enquiries</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were made (</w:t>
      </w:r>
      <w:r w:rsidR="00174DDF">
        <w:rPr>
          <w:rFonts w:ascii="Arial" w:hAnsi="Arial" w:cs="Arial"/>
          <w:i/>
          <w:iCs/>
          <w:sz w:val="22"/>
          <w:szCs w:val="22"/>
          <w:lang w:val="en-US" w:eastAsia="en-US"/>
        </w:rPr>
        <w:t>but DE</w:t>
      </w:r>
      <w:r w:rsidR="007B4A19" w:rsidRPr="00180EE3">
        <w:rPr>
          <w:rFonts w:ascii="Arial" w:hAnsi="Arial" w:cs="Arial"/>
          <w:i/>
          <w:iCs/>
          <w:sz w:val="22"/>
          <w:szCs w:val="22"/>
          <w:lang w:val="en-US" w:eastAsia="en-US"/>
        </w:rPr>
        <w:t xml:space="preserve"> could not be found</w:t>
      </w:r>
      <w:r w:rsidR="00485E34">
        <w:rPr>
          <w:rFonts w:ascii="Arial" w:hAnsi="Arial" w:cs="Arial"/>
          <w:sz w:val="22"/>
          <w:szCs w:val="22"/>
          <w:lang w:val="en-US" w:eastAsia="en-US"/>
        </w:rPr>
        <w:t>) and created a record</w:t>
      </w:r>
      <w:r w:rsidR="007B4A19" w:rsidRPr="00180EE3">
        <w:rPr>
          <w:rFonts w:ascii="Arial" w:hAnsi="Arial" w:cs="Arial"/>
          <w:sz w:val="22"/>
          <w:szCs w:val="22"/>
          <w:lang w:val="en-US" w:eastAsia="en-US"/>
        </w:rPr>
        <w:t xml:space="preserve"> for further</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 xml:space="preserve">arrest enquiries. A </w:t>
      </w:r>
      <w:r w:rsidR="002D5C85">
        <w:rPr>
          <w:rFonts w:ascii="Arial" w:hAnsi="Arial" w:cs="Arial"/>
          <w:sz w:val="22"/>
          <w:szCs w:val="22"/>
          <w:lang w:val="en-US" w:eastAsia="en-US"/>
        </w:rPr>
        <w:t>report</w:t>
      </w:r>
      <w:r w:rsidR="002D5C85"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was created to ensure that future calls to the family</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hom</w:t>
      </w:r>
      <w:r w:rsidR="00093176">
        <w:rPr>
          <w:rFonts w:ascii="Arial" w:hAnsi="Arial" w:cs="Arial"/>
          <w:sz w:val="22"/>
          <w:szCs w:val="22"/>
          <w:lang w:val="en-US" w:eastAsia="en-US"/>
        </w:rPr>
        <w:t>e were treated as urgent</w:t>
      </w:r>
      <w:r w:rsidR="007B4A19" w:rsidRPr="00180EE3">
        <w:rPr>
          <w:rFonts w:ascii="Arial" w:hAnsi="Arial" w:cs="Arial"/>
          <w:sz w:val="22"/>
          <w:szCs w:val="22"/>
          <w:lang w:val="en-US" w:eastAsia="en-US"/>
        </w:rPr>
        <w:t>. The following morning (</w:t>
      </w:r>
      <w:r w:rsidR="000B4F8E" w:rsidRPr="00180EE3">
        <w:rPr>
          <w:rFonts w:ascii="Arial" w:hAnsi="Arial" w:cs="Arial"/>
          <w:i/>
          <w:iCs/>
          <w:sz w:val="22"/>
          <w:szCs w:val="22"/>
          <w:lang w:val="en-US" w:eastAsia="en-US"/>
        </w:rPr>
        <w:t>12</w:t>
      </w:r>
      <w:r w:rsidR="000B4F8E" w:rsidRPr="00F64D6D">
        <w:rPr>
          <w:rFonts w:ascii="Arial" w:hAnsi="Arial" w:cs="Arial"/>
          <w:i/>
          <w:iCs/>
          <w:sz w:val="22"/>
          <w:szCs w:val="22"/>
          <w:vertAlign w:val="superscript"/>
          <w:lang w:val="en-US" w:eastAsia="en-US"/>
        </w:rPr>
        <w:t>th</w:t>
      </w:r>
      <w:r w:rsidR="000B4F8E">
        <w:rPr>
          <w:rFonts w:ascii="Arial" w:hAnsi="Arial" w:cs="Arial"/>
          <w:i/>
          <w:iCs/>
          <w:sz w:val="22"/>
          <w:szCs w:val="22"/>
          <w:lang w:val="en-US" w:eastAsia="en-US"/>
        </w:rPr>
        <w:t xml:space="preserve"> </w:t>
      </w:r>
      <w:r w:rsidR="000B4F8E" w:rsidRPr="00180EE3">
        <w:rPr>
          <w:rFonts w:ascii="Arial" w:hAnsi="Arial" w:cs="Arial"/>
          <w:i/>
          <w:iCs/>
          <w:sz w:val="22"/>
          <w:szCs w:val="22"/>
          <w:lang w:val="en-US" w:eastAsia="en-US"/>
        </w:rPr>
        <w:t>October</w:t>
      </w:r>
      <w:r w:rsidR="007B4A19" w:rsidRPr="00180EE3">
        <w:rPr>
          <w:rFonts w:ascii="Arial" w:hAnsi="Arial" w:cs="Arial"/>
          <w:sz w:val="22"/>
          <w:szCs w:val="22"/>
          <w:lang w:val="en-US" w:eastAsia="en-US"/>
        </w:rPr>
        <w:t>)</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before the CSU took over the investigation</w:t>
      </w:r>
      <w:r w:rsidR="00093176">
        <w:rPr>
          <w:rFonts w:ascii="Arial" w:hAnsi="Arial" w:cs="Arial"/>
          <w:sz w:val="22"/>
          <w:szCs w:val="22"/>
          <w:lang w:val="en-US" w:eastAsia="en-US"/>
        </w:rPr>
        <w:t xml:space="preserve"> </w:t>
      </w:r>
      <w:r w:rsidR="007B4A19" w:rsidRPr="00180EE3">
        <w:rPr>
          <w:rFonts w:ascii="Arial" w:hAnsi="Arial" w:cs="Arial"/>
          <w:sz w:val="22"/>
          <w:szCs w:val="22"/>
          <w:lang w:val="en-US" w:eastAsia="en-US"/>
        </w:rPr>
        <w:t>a</w:t>
      </w:r>
      <w:r w:rsidR="00093176">
        <w:rPr>
          <w:rFonts w:ascii="Arial" w:hAnsi="Arial" w:cs="Arial"/>
          <w:sz w:val="22"/>
          <w:szCs w:val="22"/>
          <w:lang w:val="en-US" w:eastAsia="en-US"/>
        </w:rPr>
        <w:t xml:space="preserve"> supervisor</w:t>
      </w:r>
      <w:r w:rsidR="00174DDF">
        <w:rPr>
          <w:rFonts w:ascii="Arial" w:hAnsi="Arial" w:cs="Arial"/>
          <w:sz w:val="22"/>
          <w:szCs w:val="22"/>
          <w:lang w:val="en-US" w:eastAsia="en-US"/>
        </w:rPr>
        <w:t xml:space="preserve"> rang AB</w:t>
      </w:r>
      <w:r w:rsidR="00947B8A" w:rsidRPr="00180EE3">
        <w:rPr>
          <w:rFonts w:ascii="Arial" w:hAnsi="Arial" w:cs="Arial"/>
          <w:sz w:val="22"/>
          <w:szCs w:val="22"/>
          <w:lang w:val="en-US" w:eastAsia="en-US"/>
        </w:rPr>
        <w:t xml:space="preserve"> </w:t>
      </w:r>
      <w:r w:rsidR="007B4A19" w:rsidRPr="00180EE3">
        <w:rPr>
          <w:rFonts w:ascii="Arial" w:hAnsi="Arial" w:cs="Arial"/>
          <w:sz w:val="22"/>
          <w:szCs w:val="22"/>
          <w:lang w:val="en-US" w:eastAsia="en-US"/>
        </w:rPr>
        <w:t>to e</w:t>
      </w:r>
      <w:r w:rsidR="0086710A" w:rsidRPr="00180EE3">
        <w:rPr>
          <w:rFonts w:ascii="Arial" w:hAnsi="Arial" w:cs="Arial"/>
          <w:sz w:val="22"/>
          <w:szCs w:val="22"/>
          <w:lang w:val="en-US" w:eastAsia="en-US"/>
        </w:rPr>
        <w:t>nsure she was alright and</w:t>
      </w:r>
      <w:r w:rsidR="00093176">
        <w:rPr>
          <w:rFonts w:ascii="Arial" w:hAnsi="Arial" w:cs="Arial"/>
          <w:sz w:val="22"/>
          <w:szCs w:val="22"/>
          <w:lang w:val="en-US" w:eastAsia="en-US"/>
        </w:rPr>
        <w:t xml:space="preserve"> that</w:t>
      </w:r>
      <w:r w:rsidR="00174DDF">
        <w:rPr>
          <w:rFonts w:ascii="Arial" w:hAnsi="Arial" w:cs="Arial"/>
          <w:sz w:val="22"/>
          <w:szCs w:val="22"/>
          <w:lang w:val="en-US" w:eastAsia="en-US"/>
        </w:rPr>
        <w:t xml:space="preserve"> DE</w:t>
      </w:r>
      <w:r w:rsidR="007B4A19" w:rsidRPr="00180EE3">
        <w:rPr>
          <w:rFonts w:ascii="Arial" w:hAnsi="Arial" w:cs="Arial"/>
          <w:sz w:val="22"/>
          <w:szCs w:val="22"/>
          <w:lang w:val="en-US" w:eastAsia="en-US"/>
        </w:rPr>
        <w:t xml:space="preserve"> had not returned.</w:t>
      </w:r>
    </w:p>
    <w:p w:rsidR="007B4A19" w:rsidRPr="00180EE3" w:rsidRDefault="007B4A19" w:rsidP="006675F0">
      <w:pPr>
        <w:autoSpaceDE w:val="0"/>
        <w:autoSpaceDN w:val="0"/>
        <w:adjustRightInd w:val="0"/>
        <w:rPr>
          <w:rFonts w:ascii="Arial" w:hAnsi="Arial" w:cs="Arial"/>
          <w:sz w:val="22"/>
          <w:szCs w:val="22"/>
          <w:lang w:val="en-US" w:eastAsia="en-US"/>
        </w:rPr>
      </w:pPr>
      <w:r w:rsidRPr="00180EE3">
        <w:rPr>
          <w:rFonts w:ascii="Arial" w:hAnsi="Arial" w:cs="Arial"/>
          <w:sz w:val="22"/>
          <w:szCs w:val="22"/>
          <w:lang w:val="en-US" w:eastAsia="en-US"/>
        </w:rPr>
        <w:t>The CSU Detective Sergeant agreed with the need</w:t>
      </w:r>
      <w:r w:rsidR="00947B8A" w:rsidRPr="00180EE3">
        <w:rPr>
          <w:rFonts w:ascii="Arial" w:hAnsi="Arial" w:cs="Arial"/>
          <w:sz w:val="22"/>
          <w:szCs w:val="22"/>
          <w:lang w:val="en-US" w:eastAsia="en-US"/>
        </w:rPr>
        <w:t xml:space="preserve"> </w:t>
      </w:r>
      <w:r w:rsidR="00174DDF">
        <w:rPr>
          <w:rFonts w:ascii="Arial" w:hAnsi="Arial" w:cs="Arial"/>
          <w:sz w:val="22"/>
          <w:szCs w:val="22"/>
          <w:lang w:val="en-US" w:eastAsia="en-US"/>
        </w:rPr>
        <w:t>to arrest DE</w:t>
      </w:r>
      <w:r w:rsidRPr="00180EE3">
        <w:rPr>
          <w:rFonts w:ascii="Arial" w:hAnsi="Arial" w:cs="Arial"/>
          <w:sz w:val="22"/>
          <w:szCs w:val="22"/>
          <w:lang w:val="en-US" w:eastAsia="en-US"/>
        </w:rPr>
        <w:t xml:space="preserve"> </w:t>
      </w:r>
      <w:r w:rsidR="009615D2">
        <w:rPr>
          <w:rFonts w:ascii="Arial" w:hAnsi="Arial" w:cs="Arial"/>
          <w:sz w:val="22"/>
          <w:szCs w:val="22"/>
          <w:lang w:val="en-US" w:eastAsia="en-US"/>
        </w:rPr>
        <w:t>‘</w:t>
      </w:r>
      <w:r w:rsidRPr="009615D2">
        <w:rPr>
          <w:rFonts w:ascii="Arial" w:hAnsi="Arial" w:cs="Arial"/>
          <w:i/>
          <w:sz w:val="22"/>
          <w:szCs w:val="22"/>
          <w:lang w:val="en-US" w:eastAsia="en-US"/>
        </w:rPr>
        <w:t>as a matter of</w:t>
      </w:r>
      <w:r w:rsidRPr="00B3462E">
        <w:rPr>
          <w:rFonts w:ascii="Arial" w:hAnsi="Arial" w:cs="Arial"/>
          <w:b/>
          <w:i/>
          <w:sz w:val="22"/>
          <w:szCs w:val="22"/>
          <w:lang w:val="en-US" w:eastAsia="en-US"/>
        </w:rPr>
        <w:t xml:space="preserve"> </w:t>
      </w:r>
      <w:r w:rsidRPr="009615D2">
        <w:rPr>
          <w:rFonts w:ascii="Arial" w:hAnsi="Arial" w:cs="Arial"/>
          <w:i/>
          <w:sz w:val="22"/>
          <w:szCs w:val="22"/>
          <w:lang w:val="en-US" w:eastAsia="en-US"/>
        </w:rPr>
        <w:t>urgency</w:t>
      </w:r>
      <w:r w:rsidR="009615D2">
        <w:rPr>
          <w:rFonts w:ascii="Arial" w:hAnsi="Arial" w:cs="Arial"/>
          <w:i/>
          <w:sz w:val="22"/>
          <w:szCs w:val="22"/>
          <w:lang w:val="en-US" w:eastAsia="en-US"/>
        </w:rPr>
        <w:t>’</w:t>
      </w:r>
      <w:r w:rsidRPr="00B3462E">
        <w:rPr>
          <w:rFonts w:ascii="Arial" w:hAnsi="Arial" w:cs="Arial"/>
          <w:i/>
          <w:sz w:val="22"/>
          <w:szCs w:val="22"/>
          <w:lang w:val="en-US" w:eastAsia="en-US"/>
        </w:rPr>
        <w:t xml:space="preserve"> </w:t>
      </w:r>
      <w:r w:rsidRPr="00180EE3">
        <w:rPr>
          <w:rFonts w:ascii="Arial" w:hAnsi="Arial" w:cs="Arial"/>
          <w:sz w:val="22"/>
          <w:szCs w:val="22"/>
          <w:lang w:val="en-US" w:eastAsia="en-US"/>
        </w:rPr>
        <w:t>and set out a detailed investigative</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plan for the investigating officer. The risk assessment was confirmed as</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 xml:space="preserve">medium risk by the </w:t>
      </w:r>
      <w:r w:rsidR="00174DDF">
        <w:rPr>
          <w:rFonts w:ascii="Arial" w:hAnsi="Arial" w:cs="Arial"/>
          <w:sz w:val="22"/>
          <w:szCs w:val="22"/>
          <w:lang w:val="en-US" w:eastAsia="en-US"/>
        </w:rPr>
        <w:t>investigating officer and DE</w:t>
      </w:r>
      <w:r w:rsidRPr="00180EE3">
        <w:rPr>
          <w:rFonts w:ascii="Arial" w:hAnsi="Arial" w:cs="Arial"/>
          <w:sz w:val="22"/>
          <w:szCs w:val="22"/>
          <w:lang w:val="en-US" w:eastAsia="en-US"/>
        </w:rPr>
        <w:t xml:space="preserve"> was circulated as wanted</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on the Police National C</w:t>
      </w:r>
      <w:r w:rsidR="004269DD">
        <w:rPr>
          <w:rFonts w:ascii="Arial" w:hAnsi="Arial" w:cs="Arial"/>
          <w:sz w:val="22"/>
          <w:szCs w:val="22"/>
          <w:lang w:val="en-US" w:eastAsia="en-US"/>
        </w:rPr>
        <w:t>omputer (PNC) by the end of the</w:t>
      </w:r>
      <w:r w:rsidRPr="00180EE3">
        <w:rPr>
          <w:rFonts w:ascii="Arial" w:hAnsi="Arial" w:cs="Arial"/>
          <w:sz w:val="22"/>
          <w:szCs w:val="22"/>
          <w:lang w:val="en-US" w:eastAsia="en-US"/>
        </w:rPr>
        <w:t xml:space="preserve"> day.</w:t>
      </w:r>
    </w:p>
    <w:p w:rsidR="007B4A19" w:rsidRPr="00180EE3" w:rsidRDefault="007B4A19" w:rsidP="006675F0">
      <w:pPr>
        <w:autoSpaceDE w:val="0"/>
        <w:autoSpaceDN w:val="0"/>
        <w:adjustRightInd w:val="0"/>
        <w:rPr>
          <w:rFonts w:ascii="Arial" w:hAnsi="Arial" w:cs="Arial"/>
          <w:sz w:val="22"/>
          <w:szCs w:val="22"/>
          <w:lang w:val="en-US" w:eastAsia="en-US"/>
        </w:rPr>
      </w:pPr>
      <w:r w:rsidRPr="00180EE3">
        <w:rPr>
          <w:rFonts w:ascii="Arial" w:hAnsi="Arial" w:cs="Arial"/>
          <w:sz w:val="22"/>
          <w:szCs w:val="22"/>
          <w:lang w:val="en-US" w:eastAsia="en-US"/>
        </w:rPr>
        <w:t xml:space="preserve">On </w:t>
      </w:r>
      <w:r w:rsidR="0086710A" w:rsidRPr="00180EE3">
        <w:rPr>
          <w:rFonts w:ascii="Arial" w:hAnsi="Arial" w:cs="Arial"/>
          <w:sz w:val="22"/>
          <w:szCs w:val="22"/>
          <w:lang w:val="en-US" w:eastAsia="en-US"/>
        </w:rPr>
        <w:t>13</w:t>
      </w:r>
      <w:r w:rsidR="00F64D6D" w:rsidRPr="00F64D6D">
        <w:rPr>
          <w:rFonts w:ascii="Arial" w:hAnsi="Arial" w:cs="Arial"/>
          <w:sz w:val="22"/>
          <w:szCs w:val="22"/>
          <w:vertAlign w:val="superscript"/>
          <w:lang w:val="en-US" w:eastAsia="en-US"/>
        </w:rPr>
        <w:t>th</w:t>
      </w:r>
      <w:r w:rsidR="0092101E">
        <w:rPr>
          <w:rFonts w:ascii="Arial" w:hAnsi="Arial" w:cs="Arial"/>
          <w:sz w:val="22"/>
          <w:szCs w:val="22"/>
          <w:lang w:val="en-US" w:eastAsia="en-US"/>
        </w:rPr>
        <w:t xml:space="preserve"> October,</w:t>
      </w:r>
      <w:r w:rsidR="00174DDF">
        <w:rPr>
          <w:rFonts w:ascii="Arial" w:hAnsi="Arial" w:cs="Arial"/>
          <w:sz w:val="22"/>
          <w:szCs w:val="22"/>
          <w:lang w:val="en-US" w:eastAsia="en-US"/>
        </w:rPr>
        <w:t xml:space="preserve"> DE</w:t>
      </w:r>
      <w:r w:rsidRPr="00180EE3">
        <w:rPr>
          <w:rFonts w:ascii="Arial" w:hAnsi="Arial" w:cs="Arial"/>
          <w:sz w:val="22"/>
          <w:szCs w:val="22"/>
          <w:lang w:val="en-US" w:eastAsia="en-US"/>
        </w:rPr>
        <w:t xml:space="preserve"> handed himself into police and was</w:t>
      </w:r>
      <w:r w:rsidR="00947B8A" w:rsidRPr="00180EE3">
        <w:rPr>
          <w:rFonts w:ascii="Arial" w:hAnsi="Arial" w:cs="Arial"/>
          <w:sz w:val="22"/>
          <w:szCs w:val="22"/>
          <w:lang w:val="en-US" w:eastAsia="en-US"/>
        </w:rPr>
        <w:t xml:space="preserve"> </w:t>
      </w:r>
      <w:r w:rsidRPr="0092101E">
        <w:rPr>
          <w:rFonts w:ascii="Arial" w:hAnsi="Arial" w:cs="Arial"/>
          <w:b/>
          <w:sz w:val="22"/>
          <w:szCs w:val="22"/>
          <w:lang w:val="en-US" w:eastAsia="en-US"/>
        </w:rPr>
        <w:t>arrested</w:t>
      </w:r>
      <w:r w:rsidRPr="00180EE3">
        <w:rPr>
          <w:rFonts w:ascii="Arial" w:hAnsi="Arial" w:cs="Arial"/>
          <w:sz w:val="22"/>
          <w:szCs w:val="22"/>
          <w:lang w:val="en-US" w:eastAsia="en-US"/>
        </w:rPr>
        <w:t>. In interview, he denied they argued over the credit card; stated</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when he tried to leave she held onto his clothing to stop him; accepted there</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was pushing and pulling and that he did push her away and she fell; he</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denied punching her or having a knife, adding it was often her who picks up</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knives during arguments; he did not see her hurt her head and when he left</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she followed him and he</w:t>
      </w:r>
      <w:r w:rsidR="003C135C">
        <w:rPr>
          <w:rFonts w:ascii="Arial" w:hAnsi="Arial" w:cs="Arial"/>
          <w:sz w:val="22"/>
          <w:szCs w:val="22"/>
          <w:lang w:val="en-US" w:eastAsia="en-US"/>
        </w:rPr>
        <w:t xml:space="preserve"> saw her call police. They argued</w:t>
      </w:r>
      <w:r w:rsidRPr="00180EE3">
        <w:rPr>
          <w:rFonts w:ascii="Arial" w:hAnsi="Arial" w:cs="Arial"/>
          <w:sz w:val="22"/>
          <w:szCs w:val="22"/>
          <w:lang w:val="en-US" w:eastAsia="en-US"/>
        </w:rPr>
        <w:t xml:space="preserve"> again before he left</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the scene. He concluded by saying they had spoken since the incident and</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were now back together.</w:t>
      </w:r>
    </w:p>
    <w:p w:rsidR="00D92830" w:rsidRPr="00180EE3" w:rsidRDefault="00D92830" w:rsidP="006675F0">
      <w:pPr>
        <w:autoSpaceDE w:val="0"/>
        <w:autoSpaceDN w:val="0"/>
        <w:adjustRightInd w:val="0"/>
        <w:rPr>
          <w:rFonts w:ascii="Arial" w:hAnsi="Arial" w:cs="Arial"/>
          <w:sz w:val="22"/>
          <w:szCs w:val="22"/>
          <w:lang w:val="en-US" w:eastAsia="en-US"/>
        </w:rPr>
      </w:pPr>
    </w:p>
    <w:p w:rsidR="006F2D68" w:rsidRPr="00180EE3"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5.36 </w:t>
      </w:r>
      <w:r w:rsidR="00C90508">
        <w:rPr>
          <w:rFonts w:ascii="Arial" w:hAnsi="Arial" w:cs="Arial"/>
          <w:sz w:val="22"/>
          <w:szCs w:val="22"/>
          <w:lang w:val="en-US" w:eastAsia="en-US"/>
        </w:rPr>
        <w:t>At the same time</w:t>
      </w:r>
      <w:r w:rsidR="00174DDF">
        <w:rPr>
          <w:rFonts w:ascii="Arial" w:hAnsi="Arial" w:cs="Arial"/>
          <w:sz w:val="22"/>
          <w:szCs w:val="22"/>
          <w:lang w:val="en-US" w:eastAsia="en-US"/>
        </w:rPr>
        <w:t>, AB</w:t>
      </w:r>
      <w:r w:rsidR="006F2D68" w:rsidRPr="00180EE3">
        <w:rPr>
          <w:rFonts w:ascii="Arial" w:hAnsi="Arial" w:cs="Arial"/>
          <w:sz w:val="22"/>
          <w:szCs w:val="22"/>
          <w:lang w:val="en-US" w:eastAsia="en-US"/>
        </w:rPr>
        <w:t xml:space="preserve"> had attended the police station and insisted on</w:t>
      </w:r>
      <w:r w:rsidR="00947B8A" w:rsidRPr="00180EE3">
        <w:rPr>
          <w:rFonts w:ascii="Arial" w:hAnsi="Arial" w:cs="Arial"/>
          <w:sz w:val="22"/>
          <w:szCs w:val="22"/>
          <w:lang w:val="en-US" w:eastAsia="en-US"/>
        </w:rPr>
        <w:t xml:space="preserve"> </w:t>
      </w:r>
      <w:r w:rsidR="006F2D68" w:rsidRPr="00180EE3">
        <w:rPr>
          <w:rFonts w:ascii="Arial" w:hAnsi="Arial" w:cs="Arial"/>
          <w:sz w:val="22"/>
          <w:szCs w:val="22"/>
          <w:lang w:val="en-US" w:eastAsia="en-US"/>
        </w:rPr>
        <w:t>providing a withdrawal statement. She retracted</w:t>
      </w:r>
      <w:r w:rsidR="001D1E1C">
        <w:rPr>
          <w:rFonts w:ascii="Arial" w:hAnsi="Arial" w:cs="Arial"/>
          <w:sz w:val="22"/>
          <w:szCs w:val="22"/>
          <w:lang w:val="en-US" w:eastAsia="en-US"/>
        </w:rPr>
        <w:t xml:space="preserve"> the allegation</w:t>
      </w:r>
      <w:r w:rsidR="006F2D68" w:rsidRPr="00180EE3">
        <w:rPr>
          <w:rFonts w:ascii="Arial" w:hAnsi="Arial" w:cs="Arial"/>
          <w:sz w:val="22"/>
          <w:szCs w:val="22"/>
          <w:lang w:val="en-US" w:eastAsia="en-US"/>
        </w:rPr>
        <w:t xml:space="preserve"> that she had been punched,</w:t>
      </w:r>
      <w:r w:rsidR="00947B8A" w:rsidRPr="00180EE3">
        <w:rPr>
          <w:rFonts w:ascii="Arial" w:hAnsi="Arial" w:cs="Arial"/>
          <w:sz w:val="22"/>
          <w:szCs w:val="22"/>
          <w:lang w:val="en-US" w:eastAsia="en-US"/>
        </w:rPr>
        <w:t xml:space="preserve"> </w:t>
      </w:r>
      <w:r w:rsidR="006F2D68" w:rsidRPr="00180EE3">
        <w:rPr>
          <w:rFonts w:ascii="Arial" w:hAnsi="Arial" w:cs="Arial"/>
          <w:sz w:val="22"/>
          <w:szCs w:val="22"/>
          <w:lang w:val="en-US" w:eastAsia="en-US"/>
        </w:rPr>
        <w:t>grabbed by the throat or been threatened with a knife. She said she had</w:t>
      </w:r>
      <w:r w:rsidR="00947B8A" w:rsidRPr="00180EE3">
        <w:rPr>
          <w:rFonts w:ascii="Arial" w:hAnsi="Arial" w:cs="Arial"/>
          <w:sz w:val="22"/>
          <w:szCs w:val="22"/>
          <w:lang w:val="en-US" w:eastAsia="en-US"/>
        </w:rPr>
        <w:t xml:space="preserve"> </w:t>
      </w:r>
      <w:r w:rsidR="006F2D68" w:rsidRPr="00180EE3">
        <w:rPr>
          <w:rFonts w:ascii="Arial" w:hAnsi="Arial" w:cs="Arial"/>
          <w:sz w:val="22"/>
          <w:szCs w:val="22"/>
          <w:lang w:val="en-US" w:eastAsia="en-US"/>
        </w:rPr>
        <w:t>slipped on the wet floor which caused the injury and it was her who had</w:t>
      </w:r>
      <w:r w:rsidR="00947B8A" w:rsidRPr="00180EE3">
        <w:rPr>
          <w:rFonts w:ascii="Arial" w:hAnsi="Arial" w:cs="Arial"/>
          <w:sz w:val="22"/>
          <w:szCs w:val="22"/>
          <w:lang w:val="en-US" w:eastAsia="en-US"/>
        </w:rPr>
        <w:t xml:space="preserve"> </w:t>
      </w:r>
      <w:r w:rsidR="006F2D68" w:rsidRPr="00180EE3">
        <w:rPr>
          <w:rFonts w:ascii="Arial" w:hAnsi="Arial" w:cs="Arial"/>
          <w:sz w:val="22"/>
          <w:szCs w:val="22"/>
          <w:lang w:val="en-US" w:eastAsia="en-US"/>
        </w:rPr>
        <w:t>grabbed the knife and this is what she does when they argue. She had made</w:t>
      </w:r>
      <w:r w:rsidR="00947B8A" w:rsidRPr="00180EE3">
        <w:rPr>
          <w:rFonts w:ascii="Arial" w:hAnsi="Arial" w:cs="Arial"/>
          <w:sz w:val="22"/>
          <w:szCs w:val="22"/>
          <w:lang w:val="en-US" w:eastAsia="en-US"/>
        </w:rPr>
        <w:t xml:space="preserve"> </w:t>
      </w:r>
      <w:r w:rsidR="006F2D68" w:rsidRPr="00180EE3">
        <w:rPr>
          <w:rFonts w:ascii="Arial" w:hAnsi="Arial" w:cs="Arial"/>
          <w:sz w:val="22"/>
          <w:szCs w:val="22"/>
          <w:lang w:val="en-US" w:eastAsia="en-US"/>
        </w:rPr>
        <w:t>the complaint as she was angry at him as he said he was leaving her. She</w:t>
      </w:r>
      <w:r w:rsidR="00947B8A" w:rsidRPr="00180EE3">
        <w:rPr>
          <w:rFonts w:ascii="Arial" w:hAnsi="Arial" w:cs="Arial"/>
          <w:sz w:val="22"/>
          <w:szCs w:val="22"/>
          <w:lang w:val="en-US" w:eastAsia="en-US"/>
        </w:rPr>
        <w:t xml:space="preserve"> </w:t>
      </w:r>
      <w:r w:rsidR="006F2D68" w:rsidRPr="00180EE3">
        <w:rPr>
          <w:rFonts w:ascii="Arial" w:hAnsi="Arial" w:cs="Arial"/>
          <w:sz w:val="22"/>
          <w:szCs w:val="22"/>
          <w:lang w:val="en-US" w:eastAsia="en-US"/>
        </w:rPr>
        <w:t>disclosed she was under a lot of stress as she was going through the courts</w:t>
      </w:r>
      <w:r w:rsidR="00947B8A" w:rsidRPr="00180EE3">
        <w:rPr>
          <w:rFonts w:ascii="Arial" w:hAnsi="Arial" w:cs="Arial"/>
          <w:sz w:val="22"/>
          <w:szCs w:val="22"/>
          <w:lang w:val="en-US" w:eastAsia="en-US"/>
        </w:rPr>
        <w:t xml:space="preserve"> </w:t>
      </w:r>
      <w:r w:rsidR="006F2D68" w:rsidRPr="00180EE3">
        <w:rPr>
          <w:rFonts w:ascii="Arial" w:hAnsi="Arial" w:cs="Arial"/>
          <w:sz w:val="22"/>
          <w:szCs w:val="22"/>
          <w:lang w:val="en-US" w:eastAsia="en-US"/>
        </w:rPr>
        <w:t>about her children (</w:t>
      </w:r>
      <w:r w:rsidR="006F2D68" w:rsidRPr="00180EE3">
        <w:rPr>
          <w:rFonts w:ascii="Arial" w:hAnsi="Arial" w:cs="Arial"/>
          <w:i/>
          <w:iCs/>
          <w:sz w:val="22"/>
          <w:szCs w:val="22"/>
          <w:lang w:val="en-US" w:eastAsia="en-US"/>
        </w:rPr>
        <w:t>although she did not elaborate on this</w:t>
      </w:r>
      <w:r w:rsidR="006F2D68" w:rsidRPr="00180EE3">
        <w:rPr>
          <w:rFonts w:ascii="Arial" w:hAnsi="Arial" w:cs="Arial"/>
          <w:sz w:val="22"/>
          <w:szCs w:val="22"/>
          <w:lang w:val="en-US" w:eastAsia="en-US"/>
        </w:rPr>
        <w:t>) and had recently</w:t>
      </w:r>
      <w:r w:rsidR="00947B8A" w:rsidRPr="00180EE3">
        <w:rPr>
          <w:rFonts w:ascii="Arial" w:hAnsi="Arial" w:cs="Arial"/>
          <w:sz w:val="22"/>
          <w:szCs w:val="22"/>
          <w:lang w:val="en-US" w:eastAsia="en-US"/>
        </w:rPr>
        <w:t xml:space="preserve"> </w:t>
      </w:r>
      <w:r w:rsidR="006F2D68" w:rsidRPr="00180EE3">
        <w:rPr>
          <w:rFonts w:ascii="Arial" w:hAnsi="Arial" w:cs="Arial"/>
          <w:sz w:val="22"/>
          <w:szCs w:val="22"/>
          <w:lang w:val="en-US" w:eastAsia="en-US"/>
        </w:rPr>
        <w:t xml:space="preserve">been sectioned under the Mental Health Act and was now a patient at </w:t>
      </w:r>
      <w:smartTag w:uri="urn:schemas-microsoft-com:office:smarttags" w:element="place">
        <w:smartTag w:uri="urn:schemas-microsoft-com:office:smarttags" w:element="PlaceName">
          <w:r w:rsidR="006F2D68" w:rsidRPr="00180EE3">
            <w:rPr>
              <w:rFonts w:ascii="Arial" w:hAnsi="Arial" w:cs="Arial"/>
              <w:sz w:val="22"/>
              <w:szCs w:val="22"/>
              <w:lang w:val="en-US" w:eastAsia="en-US"/>
            </w:rPr>
            <w:t>Chase</w:t>
          </w:r>
        </w:smartTag>
        <w:r w:rsidR="00947B8A" w:rsidRPr="00180EE3">
          <w:rPr>
            <w:rFonts w:ascii="Arial" w:hAnsi="Arial" w:cs="Arial"/>
            <w:sz w:val="22"/>
            <w:szCs w:val="22"/>
            <w:lang w:val="en-US" w:eastAsia="en-US"/>
          </w:rPr>
          <w:t xml:space="preserve"> </w:t>
        </w:r>
        <w:smartTag w:uri="urn:schemas-microsoft-com:office:smarttags" w:element="PlaceName">
          <w:r w:rsidR="006F2D68" w:rsidRPr="00180EE3">
            <w:rPr>
              <w:rFonts w:ascii="Arial" w:hAnsi="Arial" w:cs="Arial"/>
              <w:sz w:val="22"/>
              <w:szCs w:val="22"/>
              <w:lang w:val="en-US" w:eastAsia="en-US"/>
            </w:rPr>
            <w:t>Farm</w:t>
          </w:r>
        </w:smartTag>
        <w:r w:rsidR="006F2D68" w:rsidRPr="00180EE3">
          <w:rPr>
            <w:rFonts w:ascii="Arial" w:hAnsi="Arial" w:cs="Arial"/>
            <w:sz w:val="22"/>
            <w:szCs w:val="22"/>
            <w:lang w:val="en-US" w:eastAsia="en-US"/>
          </w:rPr>
          <w:t xml:space="preserve"> </w:t>
        </w:r>
        <w:smartTag w:uri="urn:schemas-microsoft-com:office:smarttags" w:element="PlaceType">
          <w:r w:rsidR="006F2D68" w:rsidRPr="00180EE3">
            <w:rPr>
              <w:rFonts w:ascii="Arial" w:hAnsi="Arial" w:cs="Arial"/>
              <w:sz w:val="22"/>
              <w:szCs w:val="22"/>
              <w:lang w:val="en-US" w:eastAsia="en-US"/>
            </w:rPr>
            <w:t>Hospital</w:t>
          </w:r>
        </w:smartTag>
      </w:smartTag>
      <w:r w:rsidR="006F2D68" w:rsidRPr="00180EE3">
        <w:rPr>
          <w:rFonts w:ascii="Arial" w:hAnsi="Arial" w:cs="Arial"/>
          <w:sz w:val="22"/>
          <w:szCs w:val="22"/>
          <w:lang w:val="en-US" w:eastAsia="en-US"/>
        </w:rPr>
        <w:t xml:space="preserve"> and receiving help.</w:t>
      </w:r>
    </w:p>
    <w:p w:rsidR="006F2D68" w:rsidRPr="00180EE3" w:rsidRDefault="006F2D68" w:rsidP="006675F0">
      <w:pPr>
        <w:autoSpaceDE w:val="0"/>
        <w:autoSpaceDN w:val="0"/>
        <w:adjustRightInd w:val="0"/>
        <w:rPr>
          <w:rFonts w:ascii="Arial" w:hAnsi="Arial" w:cs="Arial"/>
          <w:sz w:val="22"/>
          <w:szCs w:val="22"/>
          <w:lang w:val="en-US" w:eastAsia="en-US"/>
        </w:rPr>
      </w:pPr>
      <w:r w:rsidRPr="00180EE3">
        <w:rPr>
          <w:rFonts w:ascii="Arial" w:hAnsi="Arial" w:cs="Arial"/>
          <w:sz w:val="22"/>
          <w:szCs w:val="22"/>
          <w:lang w:val="en-US" w:eastAsia="en-US"/>
        </w:rPr>
        <w:t>The officers consulted a Crown Prosecution Service (CPS) lawyer who</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advised no further action should be taken. The officer attempted to speak</w:t>
      </w:r>
      <w:r w:rsidR="00947B8A" w:rsidRPr="00180EE3">
        <w:rPr>
          <w:rFonts w:ascii="Arial" w:hAnsi="Arial" w:cs="Arial"/>
          <w:sz w:val="22"/>
          <w:szCs w:val="22"/>
          <w:lang w:val="en-US" w:eastAsia="en-US"/>
        </w:rPr>
        <w:t xml:space="preserve"> </w:t>
      </w:r>
      <w:r w:rsidR="00174DDF">
        <w:rPr>
          <w:rFonts w:ascii="Arial" w:hAnsi="Arial" w:cs="Arial"/>
          <w:sz w:val="22"/>
          <w:szCs w:val="22"/>
          <w:lang w:val="en-US" w:eastAsia="en-US"/>
        </w:rPr>
        <w:t>again with AB</w:t>
      </w:r>
      <w:r w:rsidRPr="00180EE3">
        <w:rPr>
          <w:rFonts w:ascii="Arial" w:hAnsi="Arial" w:cs="Arial"/>
          <w:sz w:val="22"/>
          <w:szCs w:val="22"/>
          <w:lang w:val="en-US" w:eastAsia="en-US"/>
        </w:rPr>
        <w:t xml:space="preserve"> but got </w:t>
      </w:r>
      <w:r w:rsidRPr="00180EE3">
        <w:rPr>
          <w:rFonts w:ascii="Arial" w:hAnsi="Arial" w:cs="Arial"/>
          <w:sz w:val="22"/>
          <w:szCs w:val="22"/>
          <w:lang w:val="en-US" w:eastAsia="en-US"/>
        </w:rPr>
        <w:lastRenderedPageBreak/>
        <w:t>no reply when he rang her and the investigation</w:t>
      </w:r>
      <w:r w:rsidR="00947B8A" w:rsidRPr="00180EE3">
        <w:rPr>
          <w:rFonts w:ascii="Arial" w:hAnsi="Arial" w:cs="Arial"/>
          <w:sz w:val="22"/>
          <w:szCs w:val="22"/>
          <w:lang w:val="en-US" w:eastAsia="en-US"/>
        </w:rPr>
        <w:t xml:space="preserve"> </w:t>
      </w:r>
      <w:r w:rsidR="00174DDF">
        <w:rPr>
          <w:rFonts w:ascii="Arial" w:hAnsi="Arial" w:cs="Arial"/>
          <w:sz w:val="22"/>
          <w:szCs w:val="22"/>
          <w:lang w:val="en-US" w:eastAsia="en-US"/>
        </w:rPr>
        <w:t>was subsequently closed. DE</w:t>
      </w:r>
      <w:r w:rsidRPr="00180EE3">
        <w:rPr>
          <w:rFonts w:ascii="Arial" w:hAnsi="Arial" w:cs="Arial"/>
          <w:sz w:val="22"/>
          <w:szCs w:val="22"/>
          <w:lang w:val="en-US" w:eastAsia="en-US"/>
        </w:rPr>
        <w:t xml:space="preserve"> was released and no further action taken.</w:t>
      </w:r>
    </w:p>
    <w:p w:rsidR="006F2D68" w:rsidRPr="00180EE3" w:rsidRDefault="006F2D68" w:rsidP="006675F0">
      <w:pPr>
        <w:autoSpaceDE w:val="0"/>
        <w:autoSpaceDN w:val="0"/>
        <w:adjustRightInd w:val="0"/>
        <w:rPr>
          <w:rFonts w:ascii="Arial" w:hAnsi="Arial" w:cs="Arial"/>
          <w:sz w:val="22"/>
          <w:szCs w:val="22"/>
          <w:lang w:val="en-US" w:eastAsia="en-US"/>
        </w:rPr>
      </w:pPr>
      <w:r w:rsidRPr="00180EE3">
        <w:rPr>
          <w:rFonts w:ascii="Arial" w:hAnsi="Arial" w:cs="Arial"/>
          <w:sz w:val="22"/>
          <w:szCs w:val="22"/>
          <w:lang w:val="en-US" w:eastAsia="en-US"/>
        </w:rPr>
        <w:t>As her two daughters were in the</w:t>
      </w:r>
      <w:r w:rsidR="0086710A" w:rsidRPr="00180EE3">
        <w:rPr>
          <w:rFonts w:ascii="Arial" w:hAnsi="Arial" w:cs="Arial"/>
          <w:sz w:val="22"/>
          <w:szCs w:val="22"/>
          <w:lang w:val="en-US" w:eastAsia="en-US"/>
        </w:rPr>
        <w:t xml:space="preserve"> care of their father and H</w:t>
      </w:r>
      <w:r w:rsidR="00174DDF">
        <w:rPr>
          <w:rFonts w:ascii="Arial" w:hAnsi="Arial" w:cs="Arial"/>
          <w:sz w:val="22"/>
          <w:szCs w:val="22"/>
          <w:lang w:val="en-US" w:eastAsia="en-US"/>
        </w:rPr>
        <w:t>B</w:t>
      </w:r>
      <w:r w:rsidRPr="00180EE3">
        <w:rPr>
          <w:rFonts w:ascii="Arial" w:hAnsi="Arial" w:cs="Arial"/>
          <w:sz w:val="22"/>
          <w:szCs w:val="22"/>
          <w:lang w:val="en-US" w:eastAsia="en-US"/>
        </w:rPr>
        <w:t xml:space="preserve"> was living</w:t>
      </w:r>
      <w:r w:rsidR="00947B8A" w:rsidRPr="00180EE3">
        <w:rPr>
          <w:rFonts w:ascii="Arial" w:hAnsi="Arial" w:cs="Arial"/>
          <w:sz w:val="22"/>
          <w:szCs w:val="22"/>
          <w:lang w:val="en-US" w:eastAsia="en-US"/>
        </w:rPr>
        <w:t xml:space="preserve"> </w:t>
      </w:r>
      <w:r w:rsidR="00C85522">
        <w:rPr>
          <w:rFonts w:ascii="Arial" w:hAnsi="Arial" w:cs="Arial"/>
          <w:sz w:val="22"/>
          <w:szCs w:val="22"/>
          <w:lang w:val="en-US" w:eastAsia="en-US"/>
        </w:rPr>
        <w:t>with</w:t>
      </w:r>
      <w:r w:rsidRPr="00180EE3">
        <w:rPr>
          <w:rFonts w:ascii="Arial" w:hAnsi="Arial" w:cs="Arial"/>
          <w:sz w:val="22"/>
          <w:szCs w:val="22"/>
          <w:lang w:val="en-US" w:eastAsia="en-US"/>
        </w:rPr>
        <w:t xml:space="preserve"> </w:t>
      </w:r>
      <w:r w:rsidR="002D5C85">
        <w:rPr>
          <w:rFonts w:ascii="Arial" w:hAnsi="Arial" w:cs="Arial"/>
          <w:sz w:val="22"/>
          <w:szCs w:val="22"/>
          <w:lang w:val="en-US" w:eastAsia="en-US"/>
        </w:rPr>
        <w:t>AB’s mother</w:t>
      </w:r>
      <w:r w:rsidRPr="00180EE3">
        <w:rPr>
          <w:rFonts w:ascii="Arial" w:hAnsi="Arial" w:cs="Arial"/>
          <w:sz w:val="22"/>
          <w:szCs w:val="22"/>
          <w:lang w:val="en-US" w:eastAsia="en-US"/>
        </w:rPr>
        <w:t xml:space="preserve"> the incident did not reach the threshold for</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o</w:t>
      </w:r>
      <w:r w:rsidR="00F64D6D">
        <w:rPr>
          <w:rFonts w:ascii="Arial" w:hAnsi="Arial" w:cs="Arial"/>
          <w:sz w:val="22"/>
          <w:szCs w:val="22"/>
          <w:lang w:val="en-US" w:eastAsia="en-US"/>
        </w:rPr>
        <w:t xml:space="preserve">fficers to complete a </w:t>
      </w:r>
      <w:r w:rsidR="002D5C85">
        <w:rPr>
          <w:rFonts w:ascii="Arial" w:hAnsi="Arial" w:cs="Arial"/>
          <w:sz w:val="22"/>
          <w:szCs w:val="22"/>
          <w:lang w:val="en-US" w:eastAsia="en-US"/>
        </w:rPr>
        <w:t>child referral</w:t>
      </w:r>
      <w:r w:rsidRPr="00180EE3">
        <w:rPr>
          <w:rFonts w:ascii="Arial" w:hAnsi="Arial" w:cs="Arial"/>
          <w:sz w:val="22"/>
          <w:szCs w:val="22"/>
          <w:lang w:val="en-US" w:eastAsia="en-US"/>
        </w:rPr>
        <w:t>.</w:t>
      </w:r>
    </w:p>
    <w:p w:rsidR="005E4381" w:rsidRPr="00180EE3" w:rsidRDefault="005E4381" w:rsidP="006675F0">
      <w:pPr>
        <w:autoSpaceDE w:val="0"/>
        <w:autoSpaceDN w:val="0"/>
        <w:adjustRightInd w:val="0"/>
        <w:rPr>
          <w:rFonts w:ascii="Arial" w:hAnsi="Arial" w:cs="Arial"/>
          <w:sz w:val="22"/>
          <w:szCs w:val="22"/>
          <w:lang w:val="en-US" w:eastAsia="en-US"/>
        </w:rPr>
      </w:pPr>
    </w:p>
    <w:p w:rsidR="002D6329" w:rsidRPr="003862BF" w:rsidRDefault="005E4381" w:rsidP="006675F0">
      <w:pPr>
        <w:autoSpaceDE w:val="0"/>
        <w:autoSpaceDN w:val="0"/>
        <w:adjustRightInd w:val="0"/>
        <w:rPr>
          <w:rFonts w:ascii="Arial" w:hAnsi="Arial" w:cs="Arial"/>
          <w:i/>
          <w:color w:val="003366"/>
          <w:sz w:val="22"/>
          <w:szCs w:val="22"/>
          <w:lang w:val="en-US" w:eastAsia="en-US"/>
        </w:rPr>
      </w:pPr>
      <w:r w:rsidRPr="003862BF">
        <w:rPr>
          <w:rFonts w:ascii="Arial" w:hAnsi="Arial" w:cs="Arial"/>
          <w:b/>
          <w:i/>
          <w:color w:val="003366"/>
          <w:sz w:val="22"/>
          <w:szCs w:val="22"/>
          <w:lang w:val="en-US" w:eastAsia="en-US"/>
        </w:rPr>
        <w:t>Comment:</w:t>
      </w:r>
      <w:r w:rsidRPr="003862BF">
        <w:rPr>
          <w:rFonts w:ascii="Arial" w:hAnsi="Arial" w:cs="Arial"/>
          <w:i/>
          <w:color w:val="003366"/>
          <w:sz w:val="22"/>
          <w:szCs w:val="22"/>
          <w:lang w:val="en-US" w:eastAsia="en-US"/>
        </w:rPr>
        <w:t xml:space="preserve"> The police</w:t>
      </w:r>
      <w:r w:rsidR="00B3462E" w:rsidRPr="003862BF">
        <w:rPr>
          <w:rFonts w:ascii="Arial" w:hAnsi="Arial" w:cs="Arial"/>
          <w:i/>
          <w:color w:val="003366"/>
          <w:sz w:val="22"/>
          <w:szCs w:val="22"/>
          <w:lang w:val="en-US" w:eastAsia="en-US"/>
        </w:rPr>
        <w:t xml:space="preserve"> reaction to this was positive,</w:t>
      </w:r>
      <w:r w:rsidRPr="003862BF">
        <w:rPr>
          <w:rFonts w:ascii="Arial" w:hAnsi="Arial" w:cs="Arial"/>
          <w:i/>
          <w:color w:val="003366"/>
          <w:sz w:val="22"/>
          <w:szCs w:val="22"/>
          <w:lang w:val="en-US" w:eastAsia="en-US"/>
        </w:rPr>
        <w:t xml:space="preserve"> in that they recognize the potential level of violence</w:t>
      </w:r>
      <w:r w:rsidR="0080503D" w:rsidRPr="003862BF">
        <w:rPr>
          <w:rFonts w:ascii="Arial" w:hAnsi="Arial" w:cs="Arial"/>
          <w:i/>
          <w:color w:val="003366"/>
          <w:sz w:val="22"/>
          <w:szCs w:val="22"/>
          <w:lang w:val="en-US" w:eastAsia="en-US"/>
        </w:rPr>
        <w:t>, clearly record it</w:t>
      </w:r>
      <w:r w:rsidRPr="003862BF">
        <w:rPr>
          <w:rFonts w:ascii="Arial" w:hAnsi="Arial" w:cs="Arial"/>
          <w:i/>
          <w:color w:val="003366"/>
          <w:sz w:val="22"/>
          <w:szCs w:val="22"/>
          <w:lang w:val="en-US" w:eastAsia="en-US"/>
        </w:rPr>
        <w:t xml:space="preserve"> and respond to it. They can corroborat</w:t>
      </w:r>
      <w:r w:rsidR="00174DDF">
        <w:rPr>
          <w:rFonts w:ascii="Arial" w:hAnsi="Arial" w:cs="Arial"/>
          <w:i/>
          <w:color w:val="003366"/>
          <w:sz w:val="22"/>
          <w:szCs w:val="22"/>
          <w:lang w:val="en-US" w:eastAsia="en-US"/>
        </w:rPr>
        <w:t>e the injuries to the head of AB</w:t>
      </w:r>
      <w:r w:rsidR="004F2FFE" w:rsidRPr="003862BF">
        <w:rPr>
          <w:rFonts w:ascii="Arial" w:hAnsi="Arial" w:cs="Arial"/>
          <w:i/>
          <w:color w:val="003366"/>
          <w:sz w:val="22"/>
          <w:szCs w:val="22"/>
          <w:lang w:val="en-US" w:eastAsia="en-US"/>
        </w:rPr>
        <w:t>;</w:t>
      </w:r>
      <w:r w:rsidRPr="003862BF">
        <w:rPr>
          <w:rFonts w:ascii="Arial" w:hAnsi="Arial" w:cs="Arial"/>
          <w:i/>
          <w:color w:val="003366"/>
          <w:sz w:val="22"/>
          <w:szCs w:val="22"/>
          <w:lang w:val="en-US" w:eastAsia="en-US"/>
        </w:rPr>
        <w:t xml:space="preserve"> a</w:t>
      </w:r>
      <w:r w:rsidR="001D1E1C" w:rsidRPr="003862BF">
        <w:rPr>
          <w:rFonts w:ascii="Arial" w:hAnsi="Arial" w:cs="Arial"/>
          <w:i/>
          <w:color w:val="003366"/>
          <w:sz w:val="22"/>
          <w:szCs w:val="22"/>
          <w:lang w:val="en-US" w:eastAsia="en-US"/>
        </w:rPr>
        <w:t>lthough she subsequently asserted</w:t>
      </w:r>
      <w:r w:rsidRPr="003862BF">
        <w:rPr>
          <w:rFonts w:ascii="Arial" w:hAnsi="Arial" w:cs="Arial"/>
          <w:i/>
          <w:color w:val="003366"/>
          <w:sz w:val="22"/>
          <w:szCs w:val="22"/>
          <w:lang w:val="en-US" w:eastAsia="en-US"/>
        </w:rPr>
        <w:t xml:space="preserve"> that the injuries were caused by a slip on the floor.</w:t>
      </w:r>
      <w:r w:rsidR="002D6329" w:rsidRPr="003862BF">
        <w:rPr>
          <w:rFonts w:ascii="Arial" w:hAnsi="Arial" w:cs="Arial"/>
          <w:i/>
          <w:color w:val="003366"/>
          <w:sz w:val="22"/>
          <w:szCs w:val="22"/>
          <w:lang w:val="en-US" w:eastAsia="en-US"/>
        </w:rPr>
        <w:t xml:space="preserve"> The consultation with CPS was good practice and reflects a genuine desire to prosecute if possible.</w:t>
      </w:r>
    </w:p>
    <w:p w:rsidR="005E4381" w:rsidRPr="003862BF" w:rsidRDefault="005E4381" w:rsidP="006675F0">
      <w:pPr>
        <w:autoSpaceDE w:val="0"/>
        <w:autoSpaceDN w:val="0"/>
        <w:adjustRightInd w:val="0"/>
        <w:rPr>
          <w:rFonts w:ascii="Arial" w:hAnsi="Arial" w:cs="Arial"/>
          <w:i/>
          <w:color w:val="003366"/>
          <w:sz w:val="22"/>
          <w:szCs w:val="22"/>
          <w:lang w:val="en-US" w:eastAsia="en-US"/>
        </w:rPr>
      </w:pPr>
      <w:r w:rsidRPr="003862BF">
        <w:rPr>
          <w:rFonts w:ascii="Arial" w:hAnsi="Arial" w:cs="Arial"/>
          <w:i/>
          <w:color w:val="003366"/>
          <w:sz w:val="22"/>
          <w:szCs w:val="22"/>
          <w:lang w:val="en-US" w:eastAsia="en-US"/>
        </w:rPr>
        <w:t>The fact that she was receiving treatment for mental health problems could</w:t>
      </w:r>
      <w:r w:rsidR="001D1E1C" w:rsidRPr="003862BF">
        <w:rPr>
          <w:rFonts w:ascii="Arial" w:hAnsi="Arial" w:cs="Arial"/>
          <w:i/>
          <w:color w:val="003366"/>
          <w:sz w:val="22"/>
          <w:szCs w:val="22"/>
          <w:lang w:val="en-US" w:eastAsia="en-US"/>
        </w:rPr>
        <w:t xml:space="preserve"> also</w:t>
      </w:r>
      <w:r w:rsidRPr="003862BF">
        <w:rPr>
          <w:rFonts w:ascii="Arial" w:hAnsi="Arial" w:cs="Arial"/>
          <w:i/>
          <w:color w:val="003366"/>
          <w:sz w:val="22"/>
          <w:szCs w:val="22"/>
          <w:lang w:val="en-US" w:eastAsia="en-US"/>
        </w:rPr>
        <w:t xml:space="preserve"> have flagged some additional vulnerability.</w:t>
      </w:r>
    </w:p>
    <w:p w:rsidR="00A93171" w:rsidRPr="009B0629" w:rsidRDefault="00A93171" w:rsidP="006675F0">
      <w:pPr>
        <w:autoSpaceDE w:val="0"/>
        <w:autoSpaceDN w:val="0"/>
        <w:adjustRightInd w:val="0"/>
        <w:rPr>
          <w:rFonts w:ascii="Arial" w:hAnsi="Arial" w:cs="Arial"/>
          <w:i/>
          <w:color w:val="000080"/>
          <w:sz w:val="22"/>
          <w:szCs w:val="22"/>
          <w:lang w:val="en-US" w:eastAsia="en-US"/>
        </w:rPr>
      </w:pPr>
    </w:p>
    <w:p w:rsidR="00FE2F1B" w:rsidRDefault="00342C73" w:rsidP="00342C73">
      <w:pPr>
        <w:rPr>
          <w:rFonts w:ascii="Arial" w:hAnsi="Arial" w:cs="Arial"/>
          <w:color w:val="003366"/>
          <w:lang w:val="en-US" w:eastAsia="en-US"/>
        </w:rPr>
      </w:pPr>
      <w:r w:rsidRPr="003862BF">
        <w:rPr>
          <w:rFonts w:ascii="Arial" w:hAnsi="Arial" w:cs="Arial"/>
          <w:i/>
          <w:color w:val="003366"/>
          <w:sz w:val="22"/>
          <w:szCs w:val="22"/>
          <w:lang w:val="en-US" w:eastAsia="en-US"/>
        </w:rPr>
        <w:t>Given the multi agency involvement at this relatively early stage, and the information available across agencies, a Multi Agency Risk Assessment Conference (MARAC)</w:t>
      </w:r>
      <w:r w:rsidR="00672915">
        <w:rPr>
          <w:rFonts w:ascii="Arial" w:hAnsi="Arial" w:cs="Arial"/>
          <w:i/>
          <w:color w:val="003366"/>
          <w:sz w:val="22"/>
          <w:szCs w:val="22"/>
          <w:lang w:val="en-US" w:eastAsia="en-US"/>
        </w:rPr>
        <w:t xml:space="preserve"> </w:t>
      </w:r>
      <w:r w:rsidR="002D5C85">
        <w:rPr>
          <w:rFonts w:ascii="Arial" w:hAnsi="Arial" w:cs="Arial"/>
          <w:i/>
          <w:color w:val="003366"/>
          <w:sz w:val="22"/>
          <w:szCs w:val="22"/>
          <w:lang w:val="en-US" w:eastAsia="en-US"/>
        </w:rPr>
        <w:t>should</w:t>
      </w:r>
      <w:r w:rsidR="002D5C85" w:rsidRPr="003862BF">
        <w:rPr>
          <w:rFonts w:ascii="Arial" w:hAnsi="Arial" w:cs="Arial"/>
          <w:i/>
          <w:color w:val="003366"/>
          <w:sz w:val="22"/>
          <w:szCs w:val="22"/>
          <w:lang w:val="en-US" w:eastAsia="en-US"/>
        </w:rPr>
        <w:t xml:space="preserve"> </w:t>
      </w:r>
      <w:r w:rsidRPr="003862BF">
        <w:rPr>
          <w:rFonts w:ascii="Arial" w:hAnsi="Arial" w:cs="Arial"/>
          <w:i/>
          <w:color w:val="003366"/>
          <w:sz w:val="22"/>
          <w:szCs w:val="22"/>
          <w:lang w:val="en-US" w:eastAsia="en-US"/>
        </w:rPr>
        <w:t>have been considered</w:t>
      </w:r>
      <w:r w:rsidR="00A93171" w:rsidRPr="003862BF">
        <w:rPr>
          <w:rFonts w:ascii="Arial" w:hAnsi="Arial" w:cs="Arial"/>
          <w:i/>
          <w:color w:val="003366"/>
          <w:sz w:val="22"/>
          <w:szCs w:val="22"/>
          <w:lang w:val="en-US" w:eastAsia="en-US"/>
        </w:rPr>
        <w:t xml:space="preserve"> legitimately</w:t>
      </w:r>
      <w:r w:rsidRPr="003862BF">
        <w:rPr>
          <w:rFonts w:ascii="Arial" w:hAnsi="Arial" w:cs="Arial"/>
          <w:i/>
          <w:color w:val="003366"/>
          <w:sz w:val="22"/>
          <w:szCs w:val="22"/>
          <w:lang w:val="en-US" w:eastAsia="en-US"/>
        </w:rPr>
        <w:t xml:space="preserve"> from this point on</w:t>
      </w:r>
      <w:r w:rsidRPr="003862BF">
        <w:rPr>
          <w:rFonts w:ascii="Arial" w:hAnsi="Arial" w:cs="Arial"/>
          <w:color w:val="003366"/>
          <w:sz w:val="22"/>
          <w:szCs w:val="22"/>
          <w:lang w:val="en-US" w:eastAsia="en-US"/>
        </w:rPr>
        <w:t>.</w:t>
      </w:r>
      <w:r w:rsidRPr="003862BF">
        <w:rPr>
          <w:rFonts w:ascii="Arial" w:hAnsi="Arial" w:cs="Arial"/>
          <w:color w:val="003366"/>
          <w:lang w:val="en-US" w:eastAsia="en-US"/>
        </w:rPr>
        <w:t xml:space="preserve"> </w:t>
      </w:r>
    </w:p>
    <w:p w:rsidR="005167D1" w:rsidRDefault="005167D1" w:rsidP="006675F0">
      <w:pPr>
        <w:autoSpaceDE w:val="0"/>
        <w:autoSpaceDN w:val="0"/>
        <w:adjustRightInd w:val="0"/>
        <w:rPr>
          <w:rFonts w:ascii="Arial" w:hAnsi="Arial" w:cs="Arial"/>
          <w:i/>
          <w:sz w:val="23"/>
          <w:szCs w:val="23"/>
          <w:lang w:val="en-US" w:eastAsia="en-US"/>
        </w:rPr>
      </w:pPr>
    </w:p>
    <w:p w:rsidR="005167D1" w:rsidRDefault="005167D1" w:rsidP="006675F0">
      <w:pPr>
        <w:autoSpaceDE w:val="0"/>
        <w:autoSpaceDN w:val="0"/>
        <w:adjustRightInd w:val="0"/>
        <w:rPr>
          <w:rFonts w:ascii="Arial" w:hAnsi="Arial" w:cs="Arial"/>
          <w:i/>
          <w:sz w:val="23"/>
          <w:szCs w:val="23"/>
          <w:lang w:val="en-US" w:eastAsia="en-US"/>
        </w:rPr>
      </w:pPr>
    </w:p>
    <w:p w:rsidR="00EC7E19" w:rsidRPr="00275778" w:rsidRDefault="00EC7E19" w:rsidP="006675F0">
      <w:pPr>
        <w:autoSpaceDE w:val="0"/>
        <w:autoSpaceDN w:val="0"/>
        <w:adjustRightInd w:val="0"/>
        <w:rPr>
          <w:rFonts w:ascii="Arial" w:hAnsi="Arial" w:cs="Arial"/>
          <w:i/>
          <w:sz w:val="23"/>
          <w:szCs w:val="23"/>
          <w:lang w:val="en-US" w:eastAsia="en-US"/>
        </w:rPr>
      </w:pPr>
    </w:p>
    <w:p w:rsidR="00AC1063" w:rsidRDefault="00AC1063" w:rsidP="00AC1063">
      <w:pPr>
        <w:shd w:val="clear" w:color="auto" w:fill="000080"/>
        <w:jc w:val="both"/>
        <w:rPr>
          <w:rFonts w:ascii="Arial" w:hAnsi="Arial" w:cs="Arial"/>
          <w:b/>
          <w:sz w:val="22"/>
          <w:szCs w:val="22"/>
        </w:rPr>
      </w:pPr>
      <w:r>
        <w:rPr>
          <w:rFonts w:ascii="Arial" w:hAnsi="Arial" w:cs="Arial"/>
          <w:b/>
          <w:sz w:val="22"/>
          <w:szCs w:val="22"/>
        </w:rPr>
        <w:t>Recorded  Information – 13</w:t>
      </w:r>
      <w:r>
        <w:rPr>
          <w:rFonts w:ascii="Arial" w:hAnsi="Arial" w:cs="Arial"/>
          <w:b/>
          <w:sz w:val="22"/>
          <w:szCs w:val="22"/>
          <w:vertAlign w:val="superscript"/>
        </w:rPr>
        <w:t>th</w:t>
      </w:r>
      <w:r>
        <w:rPr>
          <w:rFonts w:ascii="Arial" w:hAnsi="Arial" w:cs="Arial"/>
          <w:b/>
          <w:sz w:val="22"/>
          <w:szCs w:val="22"/>
        </w:rPr>
        <w:t xml:space="preserve">  October 2008.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AC1063" w:rsidRDefault="00AC1063" w:rsidP="00AC1063">
      <w:pPr>
        <w:autoSpaceDE w:val="0"/>
        <w:autoSpaceDN w:val="0"/>
        <w:adjustRightInd w:val="0"/>
        <w:rPr>
          <w:rFonts w:ascii="Arial" w:hAnsi="Arial" w:cs="Arial"/>
          <w:color w:val="000080"/>
          <w:sz w:val="22"/>
          <w:szCs w:val="22"/>
          <w:lang w:val="en-US" w:eastAsia="en-US"/>
        </w:rPr>
      </w:pPr>
    </w:p>
    <w:p w:rsidR="00AC1063" w:rsidRPr="003E615A" w:rsidRDefault="00011764" w:rsidP="006675F0">
      <w:pPr>
        <w:autoSpaceDE w:val="0"/>
        <w:autoSpaceDN w:val="0"/>
        <w:adjustRightInd w:val="0"/>
        <w:rPr>
          <w:rFonts w:ascii="Arial" w:hAnsi="Arial" w:cs="Arial"/>
          <w:sz w:val="22"/>
          <w:szCs w:val="22"/>
          <w:lang w:val="en-US" w:eastAsia="en-US"/>
        </w:rPr>
      </w:pPr>
      <w:r>
        <w:rPr>
          <w:rFonts w:ascii="Arial" w:hAnsi="Arial" w:cs="Arial"/>
          <w:color w:val="000000"/>
          <w:sz w:val="22"/>
          <w:szCs w:val="22"/>
        </w:rPr>
        <w:t xml:space="preserve">5.37 </w:t>
      </w:r>
      <w:r w:rsidR="003E615A">
        <w:rPr>
          <w:rFonts w:ascii="Arial" w:hAnsi="Arial" w:cs="Arial"/>
          <w:color w:val="000000"/>
          <w:sz w:val="22"/>
          <w:szCs w:val="22"/>
        </w:rPr>
        <w:t>Telephone contact is recorded between and Enfield SW and Brent SW. B</w:t>
      </w:r>
      <w:r w:rsidR="003E615A" w:rsidRPr="003E615A">
        <w:rPr>
          <w:rFonts w:ascii="Arial" w:hAnsi="Arial" w:cs="Arial"/>
          <w:color w:val="000000"/>
          <w:sz w:val="22"/>
          <w:szCs w:val="22"/>
        </w:rPr>
        <w:t>ackground information regarding physica</w:t>
      </w:r>
      <w:r w:rsidR="00174DDF">
        <w:rPr>
          <w:rFonts w:ascii="Arial" w:hAnsi="Arial" w:cs="Arial"/>
          <w:color w:val="000000"/>
          <w:sz w:val="22"/>
          <w:szCs w:val="22"/>
        </w:rPr>
        <w:t>l abuse of HB</w:t>
      </w:r>
      <w:r w:rsidR="003E615A" w:rsidRPr="003E615A">
        <w:rPr>
          <w:rFonts w:ascii="Arial" w:hAnsi="Arial" w:cs="Arial"/>
          <w:color w:val="000000"/>
          <w:sz w:val="22"/>
          <w:szCs w:val="22"/>
        </w:rPr>
        <w:t xml:space="preserve">, CP registration in Brent and incidences of </w:t>
      </w:r>
      <w:r w:rsidR="002A1E2B">
        <w:rPr>
          <w:rFonts w:ascii="Arial" w:hAnsi="Arial" w:cs="Arial"/>
          <w:color w:val="000000"/>
          <w:sz w:val="22"/>
          <w:szCs w:val="22"/>
        </w:rPr>
        <w:t xml:space="preserve">Domestic Violence </w:t>
      </w:r>
      <w:r w:rsidR="003E615A">
        <w:rPr>
          <w:rFonts w:ascii="Arial" w:hAnsi="Arial" w:cs="Arial"/>
          <w:color w:val="000000"/>
          <w:sz w:val="22"/>
          <w:szCs w:val="22"/>
        </w:rPr>
        <w:t xml:space="preserve">is exchanged including </w:t>
      </w:r>
      <w:r w:rsidR="00DA2B0D">
        <w:rPr>
          <w:rFonts w:ascii="Arial" w:hAnsi="Arial" w:cs="Arial"/>
          <w:color w:val="000000"/>
          <w:sz w:val="22"/>
          <w:szCs w:val="22"/>
        </w:rPr>
        <w:t>that support</w:t>
      </w:r>
      <w:r w:rsidR="003E615A" w:rsidRPr="003E615A">
        <w:rPr>
          <w:rFonts w:ascii="Arial" w:hAnsi="Arial" w:cs="Arial"/>
          <w:color w:val="000000"/>
          <w:sz w:val="22"/>
          <w:szCs w:val="22"/>
        </w:rPr>
        <w:t xml:space="preserve"> services</w:t>
      </w:r>
      <w:r w:rsidR="003E615A">
        <w:rPr>
          <w:rFonts w:ascii="Arial" w:hAnsi="Arial" w:cs="Arial"/>
          <w:color w:val="000000"/>
          <w:sz w:val="22"/>
          <w:szCs w:val="22"/>
        </w:rPr>
        <w:t xml:space="preserve"> were</w:t>
      </w:r>
      <w:r w:rsidR="003E615A" w:rsidRPr="003E615A">
        <w:rPr>
          <w:rFonts w:ascii="Arial" w:hAnsi="Arial" w:cs="Arial"/>
          <w:color w:val="000000"/>
          <w:sz w:val="22"/>
          <w:szCs w:val="22"/>
        </w:rPr>
        <w:t xml:space="preserve"> offered</w:t>
      </w:r>
      <w:r w:rsidR="00174DDF">
        <w:rPr>
          <w:rFonts w:ascii="Arial" w:hAnsi="Arial" w:cs="Arial"/>
          <w:color w:val="000000"/>
          <w:sz w:val="22"/>
          <w:szCs w:val="22"/>
        </w:rPr>
        <w:t xml:space="preserve"> to AB</w:t>
      </w:r>
      <w:r w:rsidR="009B0629">
        <w:rPr>
          <w:rFonts w:ascii="Arial" w:hAnsi="Arial" w:cs="Arial"/>
          <w:color w:val="000000"/>
          <w:sz w:val="22"/>
          <w:szCs w:val="22"/>
        </w:rPr>
        <w:t>,</w:t>
      </w:r>
      <w:r w:rsidR="003E615A" w:rsidRPr="003E615A">
        <w:rPr>
          <w:rFonts w:ascii="Arial" w:hAnsi="Arial" w:cs="Arial"/>
          <w:color w:val="000000"/>
          <w:sz w:val="22"/>
          <w:szCs w:val="22"/>
        </w:rPr>
        <w:t xml:space="preserve"> </w:t>
      </w:r>
      <w:r w:rsidR="003E615A">
        <w:rPr>
          <w:rFonts w:ascii="Arial" w:hAnsi="Arial" w:cs="Arial"/>
          <w:color w:val="000000"/>
          <w:sz w:val="22"/>
          <w:szCs w:val="22"/>
        </w:rPr>
        <w:t>but were declined</w:t>
      </w:r>
      <w:r w:rsidR="003E615A" w:rsidRPr="003E615A">
        <w:rPr>
          <w:rFonts w:ascii="Arial" w:hAnsi="Arial" w:cs="Arial"/>
          <w:color w:val="000000"/>
          <w:sz w:val="22"/>
          <w:szCs w:val="22"/>
        </w:rPr>
        <w:t>.</w:t>
      </w:r>
    </w:p>
    <w:p w:rsidR="00AC1063" w:rsidRDefault="00AC1063" w:rsidP="006675F0">
      <w:pPr>
        <w:autoSpaceDE w:val="0"/>
        <w:autoSpaceDN w:val="0"/>
        <w:adjustRightInd w:val="0"/>
        <w:rPr>
          <w:rFonts w:ascii="Arial" w:hAnsi="Arial" w:cs="Arial"/>
          <w:sz w:val="23"/>
          <w:szCs w:val="23"/>
          <w:lang w:val="en-US" w:eastAsia="en-US"/>
        </w:rPr>
      </w:pPr>
    </w:p>
    <w:p w:rsidR="00A42922" w:rsidRDefault="00A42922" w:rsidP="006675F0">
      <w:pPr>
        <w:autoSpaceDE w:val="0"/>
        <w:autoSpaceDN w:val="0"/>
        <w:adjustRightInd w:val="0"/>
        <w:rPr>
          <w:rFonts w:ascii="Arial" w:hAnsi="Arial" w:cs="Arial"/>
          <w:sz w:val="23"/>
          <w:szCs w:val="23"/>
          <w:lang w:val="en-US" w:eastAsia="en-US"/>
        </w:rPr>
      </w:pPr>
    </w:p>
    <w:p w:rsidR="00D62C1F" w:rsidRDefault="00CF5287" w:rsidP="006675F0">
      <w:pPr>
        <w:shd w:val="clear" w:color="auto" w:fill="000080"/>
        <w:jc w:val="both"/>
        <w:rPr>
          <w:rFonts w:ascii="Arial" w:hAnsi="Arial" w:cs="Arial"/>
          <w:b/>
          <w:sz w:val="22"/>
          <w:szCs w:val="22"/>
        </w:rPr>
      </w:pPr>
      <w:r>
        <w:rPr>
          <w:rFonts w:ascii="Arial" w:hAnsi="Arial" w:cs="Arial"/>
          <w:b/>
          <w:sz w:val="22"/>
          <w:szCs w:val="22"/>
        </w:rPr>
        <w:t>Recorded Domestic Incident</w:t>
      </w:r>
      <w:r w:rsidR="00D62C1F">
        <w:rPr>
          <w:rFonts w:ascii="Arial" w:hAnsi="Arial" w:cs="Arial"/>
          <w:b/>
          <w:sz w:val="22"/>
          <w:szCs w:val="22"/>
        </w:rPr>
        <w:t xml:space="preserve"> – 1</w:t>
      </w:r>
      <w:r w:rsidR="006746F4">
        <w:rPr>
          <w:rFonts w:ascii="Arial" w:hAnsi="Arial" w:cs="Arial"/>
          <w:b/>
          <w:sz w:val="22"/>
          <w:szCs w:val="22"/>
        </w:rPr>
        <w:t>6</w:t>
      </w:r>
      <w:r w:rsidR="00D62C1F" w:rsidRPr="00A133E4">
        <w:rPr>
          <w:rFonts w:ascii="Arial" w:hAnsi="Arial" w:cs="Arial"/>
          <w:b/>
          <w:sz w:val="22"/>
          <w:szCs w:val="22"/>
          <w:vertAlign w:val="superscript"/>
        </w:rPr>
        <w:t>th</w:t>
      </w:r>
      <w:r w:rsidR="00D62C1F">
        <w:rPr>
          <w:rFonts w:ascii="Arial" w:hAnsi="Arial" w:cs="Arial"/>
          <w:b/>
          <w:sz w:val="22"/>
          <w:szCs w:val="22"/>
        </w:rPr>
        <w:t xml:space="preserve"> October 2008. MPS</w:t>
      </w:r>
    </w:p>
    <w:p w:rsidR="006E5928" w:rsidRDefault="006E5928" w:rsidP="006675F0">
      <w:pPr>
        <w:autoSpaceDE w:val="0"/>
        <w:autoSpaceDN w:val="0"/>
        <w:adjustRightInd w:val="0"/>
        <w:rPr>
          <w:rFonts w:ascii="Arial" w:hAnsi="Arial" w:cs="Arial"/>
          <w:sz w:val="23"/>
          <w:szCs w:val="23"/>
          <w:lang w:val="en-US" w:eastAsia="en-US"/>
        </w:rPr>
      </w:pPr>
    </w:p>
    <w:p w:rsidR="000173F7"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5.38 </w:t>
      </w:r>
      <w:r w:rsidR="000173F7" w:rsidRPr="00180EE3">
        <w:rPr>
          <w:rFonts w:ascii="Arial" w:hAnsi="Arial" w:cs="Arial"/>
          <w:sz w:val="22"/>
          <w:szCs w:val="22"/>
          <w:lang w:val="en-US" w:eastAsia="en-US"/>
        </w:rPr>
        <w:t>On 16</w:t>
      </w:r>
      <w:r w:rsidR="00A42922" w:rsidRPr="00180EE3">
        <w:rPr>
          <w:rFonts w:ascii="Arial" w:hAnsi="Arial" w:cs="Arial"/>
          <w:sz w:val="22"/>
          <w:szCs w:val="22"/>
          <w:vertAlign w:val="superscript"/>
          <w:lang w:val="en-US" w:eastAsia="en-US"/>
        </w:rPr>
        <w:t>th</w:t>
      </w:r>
      <w:r w:rsidR="000173F7" w:rsidRPr="00180EE3">
        <w:rPr>
          <w:rFonts w:ascii="Arial" w:hAnsi="Arial" w:cs="Arial"/>
          <w:sz w:val="22"/>
          <w:szCs w:val="22"/>
          <w:lang w:val="en-US" w:eastAsia="en-US"/>
        </w:rPr>
        <w:t xml:space="preserve"> October, police received an abandoned call from a mobile phone</w:t>
      </w:r>
      <w:r w:rsidR="00947B8A" w:rsidRPr="00180EE3">
        <w:rPr>
          <w:rFonts w:ascii="Arial" w:hAnsi="Arial" w:cs="Arial"/>
          <w:sz w:val="22"/>
          <w:szCs w:val="22"/>
          <w:lang w:val="en-US" w:eastAsia="en-US"/>
        </w:rPr>
        <w:t xml:space="preserve"> </w:t>
      </w:r>
      <w:r w:rsidR="000173F7" w:rsidRPr="00180EE3">
        <w:rPr>
          <w:rFonts w:ascii="Arial" w:hAnsi="Arial" w:cs="Arial"/>
          <w:sz w:val="22"/>
          <w:szCs w:val="22"/>
          <w:lang w:val="en-US" w:eastAsia="en-US"/>
        </w:rPr>
        <w:t>nu</w:t>
      </w:r>
      <w:r w:rsidR="00174DDF">
        <w:rPr>
          <w:rFonts w:ascii="Arial" w:hAnsi="Arial" w:cs="Arial"/>
          <w:sz w:val="22"/>
          <w:szCs w:val="22"/>
          <w:lang w:val="en-US" w:eastAsia="en-US"/>
        </w:rPr>
        <w:t>mber previously used by AB</w:t>
      </w:r>
      <w:r w:rsidR="000173F7" w:rsidRPr="00180EE3">
        <w:rPr>
          <w:rFonts w:ascii="Arial" w:hAnsi="Arial" w:cs="Arial"/>
          <w:sz w:val="22"/>
          <w:szCs w:val="22"/>
          <w:lang w:val="en-US" w:eastAsia="en-US"/>
        </w:rPr>
        <w:t>, t</w:t>
      </w:r>
      <w:r w:rsidR="00F174E6">
        <w:rPr>
          <w:rFonts w:ascii="Arial" w:hAnsi="Arial" w:cs="Arial"/>
          <w:sz w:val="22"/>
          <w:szCs w:val="22"/>
          <w:lang w:val="en-US" w:eastAsia="en-US"/>
        </w:rPr>
        <w:t xml:space="preserve">o her address </w:t>
      </w:r>
      <w:r w:rsidR="00CC5729">
        <w:rPr>
          <w:rFonts w:ascii="Arial" w:hAnsi="Arial" w:cs="Arial"/>
          <w:sz w:val="22"/>
          <w:szCs w:val="22"/>
          <w:lang w:val="en-US" w:eastAsia="en-US"/>
        </w:rPr>
        <w:t xml:space="preserve">at </w:t>
      </w:r>
      <w:smartTag w:uri="urn:schemas-microsoft-com:office:smarttags" w:element="City">
        <w:smartTag w:uri="urn:schemas-microsoft-com:office:smarttags" w:element="place">
          <w:r w:rsidR="00CC5729" w:rsidRPr="00180EE3">
            <w:rPr>
              <w:rFonts w:ascii="Arial" w:hAnsi="Arial" w:cs="Arial"/>
              <w:sz w:val="22"/>
              <w:szCs w:val="22"/>
              <w:lang w:val="en-US" w:eastAsia="en-US"/>
            </w:rPr>
            <w:t>Enfield</w:t>
          </w:r>
        </w:smartTag>
      </w:smartTag>
      <w:r w:rsidR="000173F7" w:rsidRPr="00180EE3">
        <w:rPr>
          <w:rFonts w:ascii="Arial" w:hAnsi="Arial" w:cs="Arial"/>
          <w:sz w:val="22"/>
          <w:szCs w:val="22"/>
          <w:lang w:val="en-US" w:eastAsia="en-US"/>
        </w:rPr>
        <w:t xml:space="preserve">. Police were </w:t>
      </w:r>
      <w:r w:rsidR="00F174E6">
        <w:rPr>
          <w:rFonts w:ascii="Arial" w:hAnsi="Arial" w:cs="Arial"/>
          <w:sz w:val="22"/>
          <w:szCs w:val="22"/>
          <w:lang w:val="en-US" w:eastAsia="en-US"/>
        </w:rPr>
        <w:t>aware of the previous</w:t>
      </w:r>
      <w:r w:rsidR="001D1E1C">
        <w:rPr>
          <w:rFonts w:ascii="Arial" w:hAnsi="Arial" w:cs="Arial"/>
          <w:sz w:val="22"/>
          <w:szCs w:val="22"/>
          <w:lang w:val="en-US" w:eastAsia="en-US"/>
        </w:rPr>
        <w:t xml:space="preserve"> domestic violence incident</w:t>
      </w:r>
      <w:r w:rsidR="00F174E6">
        <w:rPr>
          <w:rFonts w:ascii="Arial" w:hAnsi="Arial" w:cs="Arial"/>
          <w:sz w:val="22"/>
          <w:szCs w:val="22"/>
          <w:lang w:val="en-US" w:eastAsia="en-US"/>
        </w:rPr>
        <w:t xml:space="preserve"> </w:t>
      </w:r>
      <w:r w:rsidR="00CC5729" w:rsidRPr="00180EE3">
        <w:rPr>
          <w:rFonts w:ascii="Arial" w:hAnsi="Arial" w:cs="Arial"/>
          <w:sz w:val="22"/>
          <w:szCs w:val="22"/>
          <w:lang w:val="en-US" w:eastAsia="en-US"/>
        </w:rPr>
        <w:t>to</w:t>
      </w:r>
      <w:r w:rsidR="000173F7" w:rsidRPr="00180EE3">
        <w:rPr>
          <w:rFonts w:ascii="Arial" w:hAnsi="Arial" w:cs="Arial"/>
          <w:sz w:val="22"/>
          <w:szCs w:val="22"/>
          <w:lang w:val="en-US" w:eastAsia="en-US"/>
        </w:rPr>
        <w:t xml:space="preserve"> the address</w:t>
      </w:r>
      <w:r w:rsidR="00947B8A" w:rsidRPr="00180EE3">
        <w:rPr>
          <w:rFonts w:ascii="Arial" w:hAnsi="Arial" w:cs="Arial"/>
          <w:sz w:val="22"/>
          <w:szCs w:val="22"/>
          <w:lang w:val="en-US" w:eastAsia="en-US"/>
        </w:rPr>
        <w:t xml:space="preserve"> </w:t>
      </w:r>
      <w:r w:rsidR="00174DDF">
        <w:rPr>
          <w:rFonts w:ascii="Arial" w:hAnsi="Arial" w:cs="Arial"/>
          <w:sz w:val="22"/>
          <w:szCs w:val="22"/>
          <w:lang w:val="en-US" w:eastAsia="en-US"/>
        </w:rPr>
        <w:t>prior to attending. DE</w:t>
      </w:r>
      <w:r w:rsidR="000173F7" w:rsidRPr="00180EE3">
        <w:rPr>
          <w:rFonts w:ascii="Arial" w:hAnsi="Arial" w:cs="Arial"/>
          <w:sz w:val="22"/>
          <w:szCs w:val="22"/>
          <w:lang w:val="en-US" w:eastAsia="en-US"/>
        </w:rPr>
        <w:t xml:space="preserve"> was seen but was unwilling to speak to police, but</w:t>
      </w:r>
      <w:r w:rsidR="00947B8A" w:rsidRPr="00180EE3">
        <w:rPr>
          <w:rFonts w:ascii="Arial" w:hAnsi="Arial" w:cs="Arial"/>
          <w:sz w:val="22"/>
          <w:szCs w:val="22"/>
          <w:lang w:val="en-US" w:eastAsia="en-US"/>
        </w:rPr>
        <w:t xml:space="preserve"> </w:t>
      </w:r>
      <w:r w:rsidR="000173F7" w:rsidRPr="00180EE3">
        <w:rPr>
          <w:rFonts w:ascii="Arial" w:hAnsi="Arial" w:cs="Arial"/>
          <w:sz w:val="22"/>
          <w:szCs w:val="22"/>
          <w:lang w:val="en-US" w:eastAsia="en-US"/>
        </w:rPr>
        <w:t>did state that he accidentally called police. A female at the scene (</w:t>
      </w:r>
      <w:r w:rsidR="000173F7" w:rsidRPr="00180EE3">
        <w:rPr>
          <w:rFonts w:ascii="Arial" w:hAnsi="Arial" w:cs="Arial"/>
          <w:i/>
          <w:iCs/>
          <w:sz w:val="22"/>
          <w:szCs w:val="22"/>
          <w:lang w:val="en-US" w:eastAsia="en-US"/>
        </w:rPr>
        <w:t>not</w:t>
      </w:r>
      <w:r w:rsidR="00947B8A" w:rsidRPr="00180EE3">
        <w:rPr>
          <w:rFonts w:ascii="Arial" w:hAnsi="Arial" w:cs="Arial"/>
          <w:sz w:val="22"/>
          <w:szCs w:val="22"/>
          <w:lang w:val="en-US" w:eastAsia="en-US"/>
        </w:rPr>
        <w:t xml:space="preserve"> </w:t>
      </w:r>
      <w:r w:rsidR="000173F7" w:rsidRPr="00180EE3">
        <w:rPr>
          <w:rFonts w:ascii="Arial" w:hAnsi="Arial" w:cs="Arial"/>
          <w:i/>
          <w:iCs/>
          <w:sz w:val="22"/>
          <w:szCs w:val="22"/>
          <w:lang w:val="en-US" w:eastAsia="en-US"/>
        </w:rPr>
        <w:t>named</w:t>
      </w:r>
      <w:r w:rsidR="000173F7" w:rsidRPr="00180EE3">
        <w:rPr>
          <w:rFonts w:ascii="Arial" w:hAnsi="Arial" w:cs="Arial"/>
          <w:sz w:val="22"/>
          <w:szCs w:val="22"/>
          <w:lang w:val="en-US" w:eastAsia="en-US"/>
        </w:rPr>
        <w:t>) said she did not realise police had been called. There is nothing</w:t>
      </w:r>
      <w:r w:rsidR="00947B8A" w:rsidRPr="00180EE3">
        <w:rPr>
          <w:rFonts w:ascii="Arial" w:hAnsi="Arial" w:cs="Arial"/>
          <w:sz w:val="22"/>
          <w:szCs w:val="22"/>
          <w:lang w:val="en-US" w:eastAsia="en-US"/>
        </w:rPr>
        <w:t xml:space="preserve"> </w:t>
      </w:r>
      <w:r w:rsidR="000173F7" w:rsidRPr="00180EE3">
        <w:rPr>
          <w:rFonts w:ascii="Arial" w:hAnsi="Arial" w:cs="Arial"/>
          <w:sz w:val="22"/>
          <w:szCs w:val="22"/>
          <w:lang w:val="en-US" w:eastAsia="en-US"/>
        </w:rPr>
        <w:t>recorded which identif</w:t>
      </w:r>
      <w:r w:rsidR="00174DDF">
        <w:rPr>
          <w:rFonts w:ascii="Arial" w:hAnsi="Arial" w:cs="Arial"/>
          <w:sz w:val="22"/>
          <w:szCs w:val="22"/>
          <w:lang w:val="en-US" w:eastAsia="en-US"/>
        </w:rPr>
        <w:t>ies the female as being AB</w:t>
      </w:r>
      <w:r w:rsidR="000173F7" w:rsidRPr="00180EE3">
        <w:rPr>
          <w:rFonts w:ascii="Arial" w:hAnsi="Arial" w:cs="Arial"/>
          <w:sz w:val="22"/>
          <w:szCs w:val="22"/>
          <w:lang w:val="en-US" w:eastAsia="en-US"/>
        </w:rPr>
        <w:t xml:space="preserve">, that this was a </w:t>
      </w:r>
      <w:r w:rsidR="00C85522">
        <w:rPr>
          <w:rFonts w:ascii="Arial" w:hAnsi="Arial" w:cs="Arial"/>
          <w:sz w:val="22"/>
          <w:szCs w:val="22"/>
          <w:lang w:val="en-US" w:eastAsia="en-US"/>
        </w:rPr>
        <w:t>domestic v</w:t>
      </w:r>
      <w:r w:rsidR="002A1E2B">
        <w:rPr>
          <w:rFonts w:ascii="Arial" w:hAnsi="Arial" w:cs="Arial"/>
          <w:sz w:val="22"/>
          <w:szCs w:val="22"/>
          <w:lang w:val="en-US" w:eastAsia="en-US"/>
        </w:rPr>
        <w:t>iolence</w:t>
      </w:r>
      <w:r w:rsidR="002A1E2B" w:rsidRPr="00180EE3">
        <w:rPr>
          <w:rFonts w:ascii="Arial" w:hAnsi="Arial" w:cs="Arial"/>
          <w:sz w:val="22"/>
          <w:szCs w:val="22"/>
          <w:lang w:val="en-US" w:eastAsia="en-US"/>
        </w:rPr>
        <w:t xml:space="preserve"> </w:t>
      </w:r>
      <w:r w:rsidR="000173F7" w:rsidRPr="00180EE3">
        <w:rPr>
          <w:rFonts w:ascii="Arial" w:hAnsi="Arial" w:cs="Arial"/>
          <w:sz w:val="22"/>
          <w:szCs w:val="22"/>
          <w:lang w:val="en-US" w:eastAsia="en-US"/>
        </w:rPr>
        <w:t>incident or whether any children were present. Police took no further action.</w:t>
      </w:r>
    </w:p>
    <w:p w:rsidR="00F64D6D" w:rsidRDefault="00F64D6D" w:rsidP="006675F0">
      <w:pPr>
        <w:autoSpaceDE w:val="0"/>
        <w:autoSpaceDN w:val="0"/>
        <w:adjustRightInd w:val="0"/>
        <w:rPr>
          <w:rFonts w:ascii="Arial" w:hAnsi="Arial" w:cs="Arial"/>
          <w:sz w:val="22"/>
          <w:szCs w:val="22"/>
          <w:lang w:val="en-US" w:eastAsia="en-US"/>
        </w:rPr>
      </w:pPr>
    </w:p>
    <w:p w:rsidR="00F64D6D" w:rsidRPr="00275778" w:rsidRDefault="00F64D6D" w:rsidP="006675F0">
      <w:pPr>
        <w:autoSpaceDE w:val="0"/>
        <w:autoSpaceDN w:val="0"/>
        <w:adjustRightInd w:val="0"/>
        <w:rPr>
          <w:rFonts w:ascii="Arial" w:hAnsi="Arial" w:cs="Arial"/>
          <w:i/>
          <w:color w:val="003366"/>
          <w:sz w:val="22"/>
          <w:szCs w:val="22"/>
          <w:lang w:val="en-US" w:eastAsia="en-US"/>
        </w:rPr>
      </w:pPr>
      <w:r w:rsidRPr="00275778">
        <w:rPr>
          <w:rFonts w:ascii="Arial" w:hAnsi="Arial" w:cs="Arial"/>
          <w:b/>
          <w:i/>
          <w:color w:val="003366"/>
          <w:sz w:val="22"/>
          <w:szCs w:val="22"/>
          <w:lang w:val="en-US" w:eastAsia="en-US"/>
        </w:rPr>
        <w:t>Comment:</w:t>
      </w:r>
      <w:r w:rsidR="00C76DCA" w:rsidRPr="00275778">
        <w:rPr>
          <w:rFonts w:ascii="Arial" w:hAnsi="Arial" w:cs="Arial"/>
          <w:i/>
          <w:color w:val="003366"/>
          <w:sz w:val="22"/>
          <w:szCs w:val="22"/>
          <w:lang w:val="en-US" w:eastAsia="en-US"/>
        </w:rPr>
        <w:t xml:space="preserve"> T</w:t>
      </w:r>
      <w:r w:rsidR="006E5928">
        <w:rPr>
          <w:rFonts w:ascii="Arial" w:hAnsi="Arial" w:cs="Arial"/>
          <w:i/>
          <w:color w:val="003366"/>
          <w:sz w:val="22"/>
          <w:szCs w:val="22"/>
          <w:lang w:val="en-US" w:eastAsia="en-US"/>
        </w:rPr>
        <w:t>here appears</w:t>
      </w:r>
      <w:r w:rsidRPr="00275778">
        <w:rPr>
          <w:rFonts w:ascii="Arial" w:hAnsi="Arial" w:cs="Arial"/>
          <w:i/>
          <w:color w:val="003366"/>
          <w:sz w:val="22"/>
          <w:szCs w:val="22"/>
          <w:lang w:val="en-US" w:eastAsia="en-US"/>
        </w:rPr>
        <w:t xml:space="preserve"> little doubt th</w:t>
      </w:r>
      <w:r w:rsidR="00174DDF">
        <w:rPr>
          <w:rFonts w:ascii="Arial" w:hAnsi="Arial" w:cs="Arial"/>
          <w:i/>
          <w:color w:val="003366"/>
          <w:sz w:val="22"/>
          <w:szCs w:val="22"/>
          <w:lang w:val="en-US" w:eastAsia="en-US"/>
        </w:rPr>
        <w:t>at the incident did relate to AB</w:t>
      </w:r>
    </w:p>
    <w:p w:rsidR="00D62C1F" w:rsidRPr="00275778" w:rsidRDefault="00D62C1F" w:rsidP="006675F0">
      <w:pPr>
        <w:autoSpaceDE w:val="0"/>
        <w:autoSpaceDN w:val="0"/>
        <w:adjustRightInd w:val="0"/>
        <w:rPr>
          <w:rFonts w:ascii="Arial" w:hAnsi="Arial" w:cs="Arial"/>
          <w:i/>
          <w:sz w:val="22"/>
          <w:szCs w:val="22"/>
          <w:lang w:val="en-US" w:eastAsia="en-US"/>
        </w:rPr>
      </w:pPr>
    </w:p>
    <w:p w:rsidR="00D62C1F" w:rsidRDefault="00D62C1F" w:rsidP="006675F0">
      <w:pPr>
        <w:autoSpaceDE w:val="0"/>
        <w:autoSpaceDN w:val="0"/>
        <w:adjustRightInd w:val="0"/>
        <w:rPr>
          <w:rFonts w:ascii="Arial" w:hAnsi="Arial" w:cs="Arial"/>
          <w:sz w:val="23"/>
          <w:szCs w:val="23"/>
          <w:lang w:val="en-US" w:eastAsia="en-US"/>
        </w:rPr>
      </w:pPr>
    </w:p>
    <w:p w:rsidR="00447424" w:rsidRDefault="00CF5287" w:rsidP="006675F0">
      <w:pPr>
        <w:shd w:val="clear" w:color="auto" w:fill="000080"/>
        <w:jc w:val="both"/>
        <w:rPr>
          <w:rFonts w:ascii="Arial" w:hAnsi="Arial" w:cs="Arial"/>
          <w:b/>
          <w:sz w:val="22"/>
          <w:szCs w:val="22"/>
        </w:rPr>
      </w:pPr>
      <w:r>
        <w:rPr>
          <w:rFonts w:ascii="Arial" w:hAnsi="Arial" w:cs="Arial"/>
          <w:b/>
          <w:sz w:val="22"/>
          <w:szCs w:val="22"/>
        </w:rPr>
        <w:t>Recorded Domestic Incident</w:t>
      </w:r>
      <w:r w:rsidR="00447424">
        <w:rPr>
          <w:rFonts w:ascii="Arial" w:hAnsi="Arial" w:cs="Arial"/>
          <w:b/>
          <w:sz w:val="22"/>
          <w:szCs w:val="22"/>
        </w:rPr>
        <w:t xml:space="preserve"> – 18</w:t>
      </w:r>
      <w:r w:rsidR="00447424" w:rsidRPr="00A133E4">
        <w:rPr>
          <w:rFonts w:ascii="Arial" w:hAnsi="Arial" w:cs="Arial"/>
          <w:b/>
          <w:sz w:val="22"/>
          <w:szCs w:val="22"/>
          <w:vertAlign w:val="superscript"/>
        </w:rPr>
        <w:t>th</w:t>
      </w:r>
      <w:r w:rsidR="00447424">
        <w:rPr>
          <w:rFonts w:ascii="Arial" w:hAnsi="Arial" w:cs="Arial"/>
          <w:b/>
          <w:sz w:val="22"/>
          <w:szCs w:val="22"/>
        </w:rPr>
        <w:t xml:space="preserve"> October 2008. MPS</w:t>
      </w:r>
    </w:p>
    <w:p w:rsidR="00C76DCA" w:rsidRDefault="00C76DCA" w:rsidP="006675F0">
      <w:pPr>
        <w:ind w:left="360"/>
        <w:jc w:val="both"/>
        <w:rPr>
          <w:rFonts w:ascii="Arial" w:hAnsi="Arial" w:cs="Arial"/>
          <w:color w:val="000080"/>
          <w:sz w:val="22"/>
          <w:szCs w:val="22"/>
        </w:rPr>
      </w:pPr>
    </w:p>
    <w:p w:rsidR="009615D2" w:rsidRDefault="009615D2" w:rsidP="006675F0">
      <w:pPr>
        <w:ind w:left="360"/>
        <w:jc w:val="both"/>
        <w:rPr>
          <w:rFonts w:ascii="Arial" w:hAnsi="Arial" w:cs="Arial"/>
          <w:color w:val="000080"/>
          <w:sz w:val="22"/>
          <w:szCs w:val="22"/>
        </w:rPr>
      </w:pPr>
    </w:p>
    <w:p w:rsidR="009B0629"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5.39 </w:t>
      </w:r>
      <w:r w:rsidR="00006813" w:rsidRPr="00180EE3">
        <w:rPr>
          <w:rFonts w:ascii="Arial" w:hAnsi="Arial" w:cs="Arial"/>
          <w:sz w:val="22"/>
          <w:szCs w:val="22"/>
          <w:lang w:val="en-US" w:eastAsia="en-US"/>
        </w:rPr>
        <w:t>On 18</w:t>
      </w:r>
      <w:r w:rsidR="00A42922" w:rsidRPr="00180EE3">
        <w:rPr>
          <w:rFonts w:ascii="Arial" w:hAnsi="Arial" w:cs="Arial"/>
          <w:sz w:val="22"/>
          <w:szCs w:val="22"/>
          <w:vertAlign w:val="superscript"/>
          <w:lang w:val="en-US" w:eastAsia="en-US"/>
        </w:rPr>
        <w:t>th</w:t>
      </w:r>
      <w:r w:rsidR="00174DDF">
        <w:rPr>
          <w:rFonts w:ascii="Arial" w:hAnsi="Arial" w:cs="Arial"/>
          <w:sz w:val="22"/>
          <w:szCs w:val="22"/>
          <w:lang w:val="en-US" w:eastAsia="en-US"/>
        </w:rPr>
        <w:t xml:space="preserve"> October, DD</w:t>
      </w:r>
      <w:r w:rsidR="005406A4" w:rsidRPr="00180EE3">
        <w:rPr>
          <w:rFonts w:ascii="Arial" w:hAnsi="Arial" w:cs="Arial"/>
          <w:sz w:val="22"/>
          <w:szCs w:val="22"/>
          <w:lang w:val="en-US" w:eastAsia="en-US"/>
        </w:rPr>
        <w:t xml:space="preserve"> calle</w:t>
      </w:r>
      <w:r w:rsidR="007324B8">
        <w:rPr>
          <w:rFonts w:ascii="Arial" w:hAnsi="Arial" w:cs="Arial"/>
          <w:sz w:val="22"/>
          <w:szCs w:val="22"/>
          <w:lang w:val="en-US" w:eastAsia="en-US"/>
        </w:rPr>
        <w:t>d police to report that AB</w:t>
      </w:r>
      <w:r w:rsidR="005406A4" w:rsidRPr="00180EE3">
        <w:rPr>
          <w:rFonts w:ascii="Arial" w:hAnsi="Arial" w:cs="Arial"/>
          <w:sz w:val="22"/>
          <w:szCs w:val="22"/>
          <w:lang w:val="en-US" w:eastAsia="en-US"/>
        </w:rPr>
        <w:t xml:space="preserve"> was trying to force</w:t>
      </w:r>
      <w:r w:rsidR="00B91505" w:rsidRPr="00180EE3">
        <w:rPr>
          <w:rFonts w:ascii="Arial" w:hAnsi="Arial" w:cs="Arial"/>
          <w:sz w:val="22"/>
          <w:szCs w:val="22"/>
          <w:lang w:val="en-US" w:eastAsia="en-US"/>
        </w:rPr>
        <w:t xml:space="preserve"> </w:t>
      </w:r>
      <w:r w:rsidR="007324B8">
        <w:rPr>
          <w:rFonts w:ascii="Arial" w:hAnsi="Arial" w:cs="Arial"/>
          <w:sz w:val="22"/>
          <w:szCs w:val="22"/>
          <w:lang w:val="en-US" w:eastAsia="en-US"/>
        </w:rPr>
        <w:t>BD</w:t>
      </w:r>
      <w:r w:rsidR="0086710A" w:rsidRPr="00180EE3">
        <w:rPr>
          <w:rFonts w:ascii="Arial" w:hAnsi="Arial" w:cs="Arial"/>
          <w:sz w:val="22"/>
          <w:szCs w:val="22"/>
          <w:lang w:val="en-US" w:eastAsia="en-US"/>
        </w:rPr>
        <w:t xml:space="preserve"> and </w:t>
      </w:r>
      <w:r w:rsidR="007324B8">
        <w:rPr>
          <w:rFonts w:ascii="Arial" w:hAnsi="Arial" w:cs="Arial"/>
          <w:sz w:val="22"/>
          <w:szCs w:val="22"/>
          <w:lang w:val="en-US" w:eastAsia="en-US"/>
        </w:rPr>
        <w:t>ED</w:t>
      </w:r>
      <w:r w:rsidR="00006813" w:rsidRPr="00180EE3">
        <w:rPr>
          <w:rFonts w:ascii="Arial" w:hAnsi="Arial" w:cs="Arial"/>
          <w:sz w:val="22"/>
          <w:szCs w:val="22"/>
          <w:lang w:val="en-US" w:eastAsia="en-US"/>
        </w:rPr>
        <w:t xml:space="preserve"> into</w:t>
      </w:r>
      <w:r w:rsidR="005406A4" w:rsidRPr="00180EE3">
        <w:rPr>
          <w:rFonts w:ascii="Arial" w:hAnsi="Arial" w:cs="Arial"/>
          <w:sz w:val="22"/>
          <w:szCs w:val="22"/>
          <w:lang w:val="en-US" w:eastAsia="en-US"/>
        </w:rPr>
        <w:t xml:space="preserve"> her car. The court order</w:t>
      </w:r>
      <w:r w:rsidR="007324B8">
        <w:rPr>
          <w:rFonts w:ascii="Arial" w:hAnsi="Arial" w:cs="Arial"/>
          <w:sz w:val="22"/>
          <w:szCs w:val="22"/>
          <w:lang w:val="en-US" w:eastAsia="en-US"/>
        </w:rPr>
        <w:t xml:space="preserve"> recorded AB</w:t>
      </w:r>
      <w:r w:rsidR="00213B01" w:rsidRPr="00180EE3">
        <w:rPr>
          <w:rFonts w:ascii="Arial" w:hAnsi="Arial" w:cs="Arial"/>
          <w:sz w:val="22"/>
          <w:szCs w:val="22"/>
          <w:lang w:val="en-US" w:eastAsia="en-US"/>
        </w:rPr>
        <w:t xml:space="preserve"> as apparently allowed</w:t>
      </w:r>
      <w:r w:rsidR="005406A4" w:rsidRPr="00180EE3">
        <w:rPr>
          <w:rFonts w:ascii="Arial" w:hAnsi="Arial" w:cs="Arial"/>
          <w:sz w:val="22"/>
          <w:szCs w:val="22"/>
          <w:lang w:val="en-US" w:eastAsia="en-US"/>
        </w:rPr>
        <w:t xml:space="preserve"> to</w:t>
      </w:r>
      <w:r w:rsidR="00B91505" w:rsidRPr="00180EE3">
        <w:rPr>
          <w:rFonts w:ascii="Arial" w:hAnsi="Arial" w:cs="Arial"/>
          <w:sz w:val="22"/>
          <w:szCs w:val="22"/>
          <w:lang w:val="en-US" w:eastAsia="en-US"/>
        </w:rPr>
        <w:t xml:space="preserve"> </w:t>
      </w:r>
      <w:r w:rsidR="005406A4" w:rsidRPr="00180EE3">
        <w:rPr>
          <w:rFonts w:ascii="Arial" w:hAnsi="Arial" w:cs="Arial"/>
          <w:sz w:val="22"/>
          <w:szCs w:val="22"/>
          <w:lang w:val="en-US" w:eastAsia="en-US"/>
        </w:rPr>
        <w:t>see the children between 10am and 6pm, but if she was aggressive (</w:t>
      </w:r>
      <w:r w:rsidR="005406A4" w:rsidRPr="00180EE3">
        <w:rPr>
          <w:rFonts w:ascii="Arial" w:hAnsi="Arial" w:cs="Arial"/>
          <w:i/>
          <w:iCs/>
          <w:sz w:val="22"/>
          <w:szCs w:val="22"/>
          <w:lang w:val="en-US" w:eastAsia="en-US"/>
        </w:rPr>
        <w:t>which he</w:t>
      </w:r>
      <w:r w:rsidR="00B91505" w:rsidRPr="00180EE3">
        <w:rPr>
          <w:rFonts w:ascii="Arial" w:hAnsi="Arial" w:cs="Arial"/>
          <w:sz w:val="22"/>
          <w:szCs w:val="22"/>
          <w:lang w:val="en-US" w:eastAsia="en-US"/>
        </w:rPr>
        <w:t xml:space="preserve"> </w:t>
      </w:r>
      <w:r w:rsidR="009B0629">
        <w:rPr>
          <w:rFonts w:ascii="Arial" w:hAnsi="Arial" w:cs="Arial"/>
          <w:i/>
          <w:iCs/>
          <w:sz w:val="22"/>
          <w:szCs w:val="22"/>
          <w:lang w:val="en-US" w:eastAsia="en-US"/>
        </w:rPr>
        <w:t>alleged</w:t>
      </w:r>
      <w:r w:rsidR="005406A4" w:rsidRPr="00180EE3">
        <w:rPr>
          <w:rFonts w:ascii="Arial" w:hAnsi="Arial" w:cs="Arial"/>
          <w:i/>
          <w:iCs/>
          <w:sz w:val="22"/>
          <w:szCs w:val="22"/>
          <w:lang w:val="en-US" w:eastAsia="en-US"/>
        </w:rPr>
        <w:t xml:space="preserve"> she was</w:t>
      </w:r>
      <w:r w:rsidR="00B91505" w:rsidRPr="00180EE3">
        <w:rPr>
          <w:rFonts w:ascii="Arial" w:hAnsi="Arial" w:cs="Arial"/>
          <w:sz w:val="22"/>
          <w:szCs w:val="22"/>
          <w:lang w:val="en-US" w:eastAsia="en-US"/>
        </w:rPr>
        <w:t>) he could refuse her access.</w:t>
      </w:r>
      <w:r w:rsidR="005406A4" w:rsidRPr="00180EE3">
        <w:rPr>
          <w:rFonts w:ascii="Arial" w:hAnsi="Arial" w:cs="Arial"/>
          <w:sz w:val="22"/>
          <w:szCs w:val="22"/>
          <w:lang w:val="en-US" w:eastAsia="en-US"/>
        </w:rPr>
        <w:t xml:space="preserve"> At the time of this incident</w:t>
      </w:r>
      <w:r w:rsidR="007324B8">
        <w:rPr>
          <w:rFonts w:ascii="Arial" w:hAnsi="Arial" w:cs="Arial"/>
          <w:sz w:val="22"/>
          <w:szCs w:val="22"/>
          <w:lang w:val="en-US" w:eastAsia="en-US"/>
        </w:rPr>
        <w:t xml:space="preserve"> DE</w:t>
      </w:r>
      <w:r w:rsidR="005406A4" w:rsidRPr="00180EE3">
        <w:rPr>
          <w:rFonts w:ascii="Arial" w:hAnsi="Arial" w:cs="Arial"/>
          <w:sz w:val="22"/>
          <w:szCs w:val="22"/>
          <w:lang w:val="en-US" w:eastAsia="en-US"/>
        </w:rPr>
        <w:t xml:space="preserve"> was waiting outside</w:t>
      </w:r>
      <w:r w:rsidR="00B91505" w:rsidRPr="00180EE3">
        <w:rPr>
          <w:rFonts w:ascii="Arial" w:hAnsi="Arial" w:cs="Arial"/>
          <w:sz w:val="22"/>
          <w:szCs w:val="22"/>
          <w:lang w:val="en-US" w:eastAsia="en-US"/>
        </w:rPr>
        <w:t xml:space="preserve"> </w:t>
      </w:r>
      <w:r w:rsidR="005406A4" w:rsidRPr="00180EE3">
        <w:rPr>
          <w:rFonts w:ascii="Arial" w:hAnsi="Arial" w:cs="Arial"/>
          <w:sz w:val="22"/>
          <w:szCs w:val="22"/>
          <w:lang w:val="en-US" w:eastAsia="en-US"/>
        </w:rPr>
        <w:t>in the car</w:t>
      </w:r>
      <w:r w:rsidR="007324B8">
        <w:rPr>
          <w:rFonts w:ascii="Arial" w:hAnsi="Arial" w:cs="Arial"/>
          <w:sz w:val="22"/>
          <w:szCs w:val="22"/>
          <w:lang w:val="en-US" w:eastAsia="en-US"/>
        </w:rPr>
        <w:t>. When officers arrived AB</w:t>
      </w:r>
      <w:r w:rsidR="005406A4" w:rsidRPr="00180EE3">
        <w:rPr>
          <w:rFonts w:ascii="Arial" w:hAnsi="Arial" w:cs="Arial"/>
          <w:sz w:val="22"/>
          <w:szCs w:val="22"/>
          <w:lang w:val="en-US" w:eastAsia="en-US"/>
        </w:rPr>
        <w:t xml:space="preserve"> was described as ‘</w:t>
      </w:r>
      <w:r w:rsidR="005406A4" w:rsidRPr="00180EE3">
        <w:rPr>
          <w:rFonts w:ascii="Arial" w:hAnsi="Arial" w:cs="Arial"/>
          <w:i/>
          <w:iCs/>
          <w:sz w:val="22"/>
          <w:szCs w:val="22"/>
          <w:lang w:val="en-US" w:eastAsia="en-US"/>
        </w:rPr>
        <w:t>…upset and</w:t>
      </w:r>
      <w:r w:rsidR="00B91505" w:rsidRPr="00180EE3">
        <w:rPr>
          <w:rFonts w:ascii="Arial" w:hAnsi="Arial" w:cs="Arial"/>
          <w:sz w:val="22"/>
          <w:szCs w:val="22"/>
          <w:lang w:val="en-US" w:eastAsia="en-US"/>
        </w:rPr>
        <w:t xml:space="preserve"> </w:t>
      </w:r>
      <w:r w:rsidR="005406A4" w:rsidRPr="00180EE3">
        <w:rPr>
          <w:rFonts w:ascii="Arial" w:hAnsi="Arial" w:cs="Arial"/>
          <w:i/>
          <w:iCs/>
          <w:sz w:val="22"/>
          <w:szCs w:val="22"/>
          <w:lang w:val="en-US" w:eastAsia="en-US"/>
        </w:rPr>
        <w:t>angry</w:t>
      </w:r>
      <w:r w:rsidR="005406A4" w:rsidRPr="00180EE3">
        <w:rPr>
          <w:rFonts w:ascii="Arial" w:hAnsi="Arial" w:cs="Arial"/>
          <w:sz w:val="22"/>
          <w:szCs w:val="22"/>
          <w:lang w:val="en-US" w:eastAsia="en-US"/>
        </w:rPr>
        <w:t>’</w:t>
      </w:r>
      <w:r w:rsidR="00B91505" w:rsidRPr="00180EE3">
        <w:rPr>
          <w:rFonts w:ascii="Arial" w:hAnsi="Arial" w:cs="Arial"/>
          <w:sz w:val="22"/>
          <w:szCs w:val="22"/>
          <w:lang w:val="en-US" w:eastAsia="en-US"/>
        </w:rPr>
        <w:t xml:space="preserve"> at being unable to see her </w:t>
      </w:r>
      <w:r w:rsidR="005406A4" w:rsidRPr="00180EE3">
        <w:rPr>
          <w:rFonts w:ascii="Arial" w:hAnsi="Arial" w:cs="Arial"/>
          <w:sz w:val="22"/>
          <w:szCs w:val="22"/>
          <w:lang w:val="en-US" w:eastAsia="en-US"/>
        </w:rPr>
        <w:t>children. Following discussion, and due to</w:t>
      </w:r>
      <w:r w:rsidR="00B91505" w:rsidRPr="00180EE3">
        <w:rPr>
          <w:rFonts w:ascii="Arial" w:hAnsi="Arial" w:cs="Arial"/>
          <w:sz w:val="22"/>
          <w:szCs w:val="22"/>
          <w:lang w:val="en-US" w:eastAsia="en-US"/>
        </w:rPr>
        <w:t xml:space="preserve"> </w:t>
      </w:r>
      <w:r w:rsidR="005406A4" w:rsidRPr="00180EE3">
        <w:rPr>
          <w:rFonts w:ascii="Arial" w:hAnsi="Arial" w:cs="Arial"/>
          <w:sz w:val="22"/>
          <w:szCs w:val="22"/>
          <w:lang w:val="en-US" w:eastAsia="en-US"/>
        </w:rPr>
        <w:t xml:space="preserve">her manner and </w:t>
      </w:r>
      <w:r w:rsidR="009B0629" w:rsidRPr="00180EE3">
        <w:rPr>
          <w:rFonts w:ascii="Arial" w:hAnsi="Arial" w:cs="Arial"/>
          <w:sz w:val="22"/>
          <w:szCs w:val="22"/>
          <w:lang w:val="en-US" w:eastAsia="en-US"/>
        </w:rPr>
        <w:t>behavio</w:t>
      </w:r>
      <w:r w:rsidR="00C85522">
        <w:rPr>
          <w:rFonts w:ascii="Arial" w:hAnsi="Arial" w:cs="Arial"/>
          <w:sz w:val="22"/>
          <w:szCs w:val="22"/>
          <w:lang w:val="en-US" w:eastAsia="en-US"/>
        </w:rPr>
        <w:t>u</w:t>
      </w:r>
      <w:r w:rsidR="009B0629" w:rsidRPr="00180EE3">
        <w:rPr>
          <w:rFonts w:ascii="Arial" w:hAnsi="Arial" w:cs="Arial"/>
          <w:sz w:val="22"/>
          <w:szCs w:val="22"/>
          <w:lang w:val="en-US" w:eastAsia="en-US"/>
        </w:rPr>
        <w:t>r</w:t>
      </w:r>
      <w:r w:rsidR="005406A4" w:rsidRPr="00180EE3">
        <w:rPr>
          <w:rFonts w:ascii="Arial" w:hAnsi="Arial" w:cs="Arial"/>
          <w:sz w:val="22"/>
          <w:szCs w:val="22"/>
          <w:lang w:val="en-US" w:eastAsia="en-US"/>
        </w:rPr>
        <w:t>, it was considered in the best interests of the</w:t>
      </w:r>
      <w:r w:rsidR="00B91505" w:rsidRPr="00180EE3">
        <w:rPr>
          <w:rFonts w:ascii="Arial" w:hAnsi="Arial" w:cs="Arial"/>
          <w:sz w:val="22"/>
          <w:szCs w:val="22"/>
          <w:lang w:val="en-US" w:eastAsia="en-US"/>
        </w:rPr>
        <w:t xml:space="preserve"> </w:t>
      </w:r>
      <w:r w:rsidR="005406A4" w:rsidRPr="00180EE3">
        <w:rPr>
          <w:rFonts w:ascii="Arial" w:hAnsi="Arial" w:cs="Arial"/>
          <w:sz w:val="22"/>
          <w:szCs w:val="22"/>
          <w:lang w:val="en-US" w:eastAsia="en-US"/>
        </w:rPr>
        <w:t>children that she did not have them this day. They were apparently due back</w:t>
      </w:r>
      <w:r w:rsidR="00B91505" w:rsidRPr="00180EE3">
        <w:rPr>
          <w:rFonts w:ascii="Arial" w:hAnsi="Arial" w:cs="Arial"/>
          <w:sz w:val="22"/>
          <w:szCs w:val="22"/>
          <w:lang w:val="en-US" w:eastAsia="en-US"/>
        </w:rPr>
        <w:t xml:space="preserve"> </w:t>
      </w:r>
      <w:r w:rsidR="005406A4" w:rsidRPr="00180EE3">
        <w:rPr>
          <w:rFonts w:ascii="Arial" w:hAnsi="Arial" w:cs="Arial"/>
          <w:sz w:val="22"/>
          <w:szCs w:val="22"/>
          <w:lang w:val="en-US" w:eastAsia="en-US"/>
        </w:rPr>
        <w:t>at court on 20</w:t>
      </w:r>
      <w:r w:rsidR="00F64D6D" w:rsidRPr="00F64D6D">
        <w:rPr>
          <w:rFonts w:ascii="Arial" w:hAnsi="Arial" w:cs="Arial"/>
          <w:sz w:val="22"/>
          <w:szCs w:val="22"/>
          <w:vertAlign w:val="superscript"/>
          <w:lang w:val="en-US" w:eastAsia="en-US"/>
        </w:rPr>
        <w:t>th</w:t>
      </w:r>
      <w:r w:rsidR="005406A4" w:rsidRPr="00180EE3">
        <w:rPr>
          <w:rFonts w:ascii="Arial" w:hAnsi="Arial" w:cs="Arial"/>
          <w:sz w:val="22"/>
          <w:szCs w:val="22"/>
          <w:lang w:val="en-US" w:eastAsia="en-US"/>
        </w:rPr>
        <w:t xml:space="preserve"> October, to discuss the children. No offences were disclosed.</w:t>
      </w:r>
    </w:p>
    <w:p w:rsidR="005406A4" w:rsidRPr="00180EE3" w:rsidRDefault="009B0629"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lastRenderedPageBreak/>
        <w:t>T</w:t>
      </w:r>
      <w:r w:rsidR="005406A4" w:rsidRPr="00180EE3">
        <w:rPr>
          <w:rFonts w:ascii="Arial" w:hAnsi="Arial" w:cs="Arial"/>
          <w:sz w:val="22"/>
          <w:szCs w:val="22"/>
          <w:lang w:val="en-US" w:eastAsia="en-US"/>
        </w:rPr>
        <w:t>he risk assessment was graded as medium risk.</w:t>
      </w:r>
    </w:p>
    <w:p w:rsidR="00B91505" w:rsidRPr="00180EE3" w:rsidRDefault="005406A4" w:rsidP="006675F0">
      <w:pPr>
        <w:autoSpaceDE w:val="0"/>
        <w:autoSpaceDN w:val="0"/>
        <w:adjustRightInd w:val="0"/>
        <w:rPr>
          <w:rFonts w:ascii="Arial" w:hAnsi="Arial" w:cs="Arial"/>
          <w:sz w:val="22"/>
          <w:szCs w:val="22"/>
          <w:lang w:val="en-US" w:eastAsia="en-US"/>
        </w:rPr>
      </w:pPr>
      <w:r w:rsidRPr="00180EE3">
        <w:rPr>
          <w:rFonts w:ascii="Arial" w:hAnsi="Arial" w:cs="Arial"/>
          <w:sz w:val="22"/>
          <w:szCs w:val="22"/>
          <w:lang w:val="en-US" w:eastAsia="en-US"/>
        </w:rPr>
        <w:t xml:space="preserve">A </w:t>
      </w:r>
      <w:r w:rsidR="002A1E2B">
        <w:rPr>
          <w:rFonts w:ascii="Arial" w:hAnsi="Arial" w:cs="Arial"/>
          <w:sz w:val="22"/>
          <w:szCs w:val="22"/>
          <w:lang w:val="en-US" w:eastAsia="en-US"/>
        </w:rPr>
        <w:t>Domestic Violence incident report</w:t>
      </w:r>
      <w:r w:rsidRPr="00180EE3">
        <w:rPr>
          <w:rFonts w:ascii="Arial" w:hAnsi="Arial" w:cs="Arial"/>
          <w:sz w:val="22"/>
          <w:szCs w:val="22"/>
          <w:lang w:val="en-US" w:eastAsia="en-US"/>
        </w:rPr>
        <w:t xml:space="preserve"> was completed. The offi</w:t>
      </w:r>
      <w:r w:rsidR="004D7DE2">
        <w:rPr>
          <w:rFonts w:ascii="Arial" w:hAnsi="Arial" w:cs="Arial"/>
          <w:sz w:val="22"/>
          <w:szCs w:val="22"/>
          <w:lang w:val="en-US" w:eastAsia="en-US"/>
        </w:rPr>
        <w:t xml:space="preserve">cers also completed a </w:t>
      </w:r>
      <w:r w:rsidR="002A1E2B">
        <w:rPr>
          <w:rFonts w:ascii="Arial" w:hAnsi="Arial" w:cs="Arial"/>
          <w:sz w:val="22"/>
          <w:szCs w:val="22"/>
          <w:lang w:val="en-US" w:eastAsia="en-US"/>
        </w:rPr>
        <w:t>child referrral</w:t>
      </w:r>
      <w:r w:rsidR="002A1E2B" w:rsidRPr="00180EE3">
        <w:rPr>
          <w:rFonts w:ascii="Arial" w:hAnsi="Arial" w:cs="Arial"/>
          <w:sz w:val="22"/>
          <w:szCs w:val="22"/>
          <w:lang w:val="en-US" w:eastAsia="en-US"/>
        </w:rPr>
        <w:t xml:space="preserve"> </w:t>
      </w:r>
      <w:r w:rsidRPr="00180EE3">
        <w:rPr>
          <w:rFonts w:ascii="Arial" w:hAnsi="Arial" w:cs="Arial"/>
          <w:sz w:val="22"/>
          <w:szCs w:val="22"/>
          <w:lang w:val="en-US" w:eastAsia="en-US"/>
        </w:rPr>
        <w:t>for</w:t>
      </w:r>
      <w:r w:rsidR="00947B8A" w:rsidRPr="00180EE3">
        <w:rPr>
          <w:rFonts w:ascii="Arial" w:hAnsi="Arial" w:cs="Arial"/>
          <w:sz w:val="22"/>
          <w:szCs w:val="22"/>
          <w:lang w:val="en-US" w:eastAsia="en-US"/>
        </w:rPr>
        <w:t xml:space="preserve"> </w:t>
      </w:r>
      <w:r w:rsidR="007324B8">
        <w:rPr>
          <w:rFonts w:ascii="Arial" w:hAnsi="Arial" w:cs="Arial"/>
          <w:sz w:val="22"/>
          <w:szCs w:val="22"/>
          <w:lang w:val="en-US" w:eastAsia="en-US"/>
        </w:rPr>
        <w:t>BD and ED</w:t>
      </w:r>
      <w:r w:rsidRPr="00180EE3">
        <w:rPr>
          <w:rFonts w:ascii="Arial" w:hAnsi="Arial" w:cs="Arial"/>
          <w:sz w:val="22"/>
          <w:szCs w:val="22"/>
          <w:lang w:val="en-US" w:eastAsia="en-US"/>
        </w:rPr>
        <w:t xml:space="preserve"> which was shared with </w:t>
      </w:r>
      <w:r w:rsidR="009615D2">
        <w:rPr>
          <w:rFonts w:ascii="Arial" w:hAnsi="Arial" w:cs="Arial"/>
          <w:sz w:val="22"/>
          <w:szCs w:val="22"/>
          <w:lang w:val="en-US" w:eastAsia="en-US"/>
        </w:rPr>
        <w:t>Brent Children’s Services</w:t>
      </w:r>
      <w:r w:rsidRPr="00180EE3">
        <w:rPr>
          <w:rFonts w:ascii="Arial" w:hAnsi="Arial" w:cs="Arial"/>
          <w:sz w:val="22"/>
          <w:szCs w:val="22"/>
          <w:lang w:val="en-US" w:eastAsia="en-US"/>
        </w:rPr>
        <w:t>.</w:t>
      </w:r>
      <w:r w:rsidR="00B91505" w:rsidRPr="00180EE3">
        <w:rPr>
          <w:rFonts w:ascii="Arial" w:hAnsi="Arial" w:cs="Arial"/>
          <w:sz w:val="22"/>
          <w:szCs w:val="22"/>
          <w:lang w:val="en-US" w:eastAsia="en-US"/>
        </w:rPr>
        <w:t xml:space="preserve"> </w:t>
      </w:r>
    </w:p>
    <w:p w:rsidR="00F64D6D" w:rsidRDefault="005406A4" w:rsidP="006675F0">
      <w:pPr>
        <w:autoSpaceDE w:val="0"/>
        <w:autoSpaceDN w:val="0"/>
        <w:adjustRightInd w:val="0"/>
        <w:rPr>
          <w:rFonts w:ascii="Arial" w:hAnsi="Arial" w:cs="Arial"/>
          <w:sz w:val="22"/>
          <w:szCs w:val="22"/>
          <w:lang w:val="en-US" w:eastAsia="en-US"/>
        </w:rPr>
      </w:pPr>
      <w:r w:rsidRPr="00180EE3">
        <w:rPr>
          <w:rFonts w:ascii="Arial" w:hAnsi="Arial" w:cs="Arial"/>
          <w:sz w:val="22"/>
          <w:szCs w:val="22"/>
          <w:lang w:val="en-US" w:eastAsia="en-US"/>
        </w:rPr>
        <w:t>The</w:t>
      </w:r>
      <w:r w:rsidR="00C76DCA">
        <w:rPr>
          <w:rFonts w:ascii="Arial" w:hAnsi="Arial" w:cs="Arial"/>
          <w:sz w:val="22"/>
          <w:szCs w:val="22"/>
          <w:lang w:val="en-US" w:eastAsia="en-US"/>
        </w:rPr>
        <w:t xml:space="preserve"> police Community Safety Unit</w:t>
      </w:r>
      <w:r w:rsidRPr="00180EE3">
        <w:rPr>
          <w:rFonts w:ascii="Arial" w:hAnsi="Arial" w:cs="Arial"/>
          <w:sz w:val="22"/>
          <w:szCs w:val="22"/>
          <w:lang w:val="en-US" w:eastAsia="en-US"/>
        </w:rPr>
        <w:t xml:space="preserve"> </w:t>
      </w:r>
      <w:r w:rsidR="00C76DCA">
        <w:rPr>
          <w:rFonts w:ascii="Arial" w:hAnsi="Arial" w:cs="Arial"/>
          <w:sz w:val="22"/>
          <w:szCs w:val="22"/>
          <w:lang w:val="en-US" w:eastAsia="en-US"/>
        </w:rPr>
        <w:t>(</w:t>
      </w:r>
      <w:r w:rsidRPr="00180EE3">
        <w:rPr>
          <w:rFonts w:ascii="Arial" w:hAnsi="Arial" w:cs="Arial"/>
          <w:sz w:val="22"/>
          <w:szCs w:val="22"/>
          <w:lang w:val="en-US" w:eastAsia="en-US"/>
        </w:rPr>
        <w:t>CSU</w:t>
      </w:r>
      <w:r w:rsidR="00C76DCA">
        <w:rPr>
          <w:rFonts w:ascii="Arial" w:hAnsi="Arial" w:cs="Arial"/>
          <w:sz w:val="22"/>
          <w:szCs w:val="22"/>
          <w:lang w:val="en-US" w:eastAsia="en-US"/>
        </w:rPr>
        <w:t>)</w:t>
      </w:r>
      <w:r w:rsidRPr="00180EE3">
        <w:rPr>
          <w:rFonts w:ascii="Arial" w:hAnsi="Arial" w:cs="Arial"/>
          <w:sz w:val="22"/>
          <w:szCs w:val="22"/>
          <w:lang w:val="en-US" w:eastAsia="en-US"/>
        </w:rPr>
        <w:t xml:space="preserve"> amended the risk assessment to standard</w:t>
      </w:r>
      <w:r w:rsidR="00B91505" w:rsidRPr="00180EE3">
        <w:rPr>
          <w:rFonts w:ascii="Arial" w:hAnsi="Arial" w:cs="Arial"/>
          <w:sz w:val="22"/>
          <w:szCs w:val="22"/>
          <w:lang w:val="en-US" w:eastAsia="en-US"/>
        </w:rPr>
        <w:t xml:space="preserve"> </w:t>
      </w:r>
      <w:r w:rsidRPr="00180EE3">
        <w:rPr>
          <w:rFonts w:ascii="Arial" w:hAnsi="Arial" w:cs="Arial"/>
          <w:sz w:val="22"/>
          <w:szCs w:val="22"/>
          <w:lang w:val="en-US" w:eastAsia="en-US"/>
        </w:rPr>
        <w:t>risk having completed research on the subject</w:t>
      </w:r>
      <w:r w:rsidR="00023050">
        <w:rPr>
          <w:rFonts w:ascii="Arial" w:hAnsi="Arial" w:cs="Arial"/>
          <w:sz w:val="22"/>
          <w:szCs w:val="22"/>
          <w:lang w:val="en-US" w:eastAsia="en-US"/>
        </w:rPr>
        <w:t>s.</w:t>
      </w:r>
    </w:p>
    <w:p w:rsidR="00C85522" w:rsidRDefault="00C85522" w:rsidP="006675F0">
      <w:pPr>
        <w:autoSpaceDE w:val="0"/>
        <w:autoSpaceDN w:val="0"/>
        <w:adjustRightInd w:val="0"/>
        <w:rPr>
          <w:rFonts w:ascii="Arial" w:hAnsi="Arial" w:cs="Arial"/>
          <w:sz w:val="22"/>
          <w:szCs w:val="22"/>
          <w:lang w:val="en-US" w:eastAsia="en-US"/>
        </w:rPr>
      </w:pPr>
    </w:p>
    <w:p w:rsidR="00F64D6D" w:rsidRPr="00180EE3" w:rsidRDefault="00011764" w:rsidP="00F64D6D">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5.40 </w:t>
      </w:r>
      <w:r w:rsidR="00F64D6D" w:rsidRPr="00180EE3">
        <w:rPr>
          <w:rFonts w:ascii="Arial" w:hAnsi="Arial" w:cs="Arial"/>
          <w:sz w:val="22"/>
          <w:szCs w:val="22"/>
          <w:lang w:val="en-US" w:eastAsia="en-US"/>
        </w:rPr>
        <w:t>The CSU later</w:t>
      </w:r>
      <w:r w:rsidR="007324B8">
        <w:rPr>
          <w:rFonts w:ascii="Arial" w:hAnsi="Arial" w:cs="Arial"/>
          <w:sz w:val="22"/>
          <w:szCs w:val="22"/>
          <w:lang w:val="en-US" w:eastAsia="en-US"/>
        </w:rPr>
        <w:t xml:space="preserve"> discussed the situation with DD</w:t>
      </w:r>
      <w:r w:rsidR="00F64D6D" w:rsidRPr="00180EE3">
        <w:rPr>
          <w:rFonts w:ascii="Arial" w:hAnsi="Arial" w:cs="Arial"/>
          <w:sz w:val="22"/>
          <w:szCs w:val="22"/>
          <w:lang w:val="en-US" w:eastAsia="en-US"/>
        </w:rPr>
        <w:t xml:space="preserve"> before </w:t>
      </w:r>
      <w:r w:rsidR="007324B8">
        <w:rPr>
          <w:rFonts w:ascii="Arial" w:hAnsi="Arial" w:cs="Arial"/>
          <w:sz w:val="22"/>
          <w:szCs w:val="22"/>
          <w:lang w:val="en-US" w:eastAsia="en-US"/>
        </w:rPr>
        <w:t>closure of the investigation. DD</w:t>
      </w:r>
      <w:r w:rsidR="00F64D6D" w:rsidRPr="00180EE3">
        <w:rPr>
          <w:rFonts w:ascii="Arial" w:hAnsi="Arial" w:cs="Arial"/>
          <w:sz w:val="22"/>
          <w:szCs w:val="22"/>
          <w:lang w:val="en-US" w:eastAsia="en-US"/>
        </w:rPr>
        <w:t xml:space="preserve"> stated he h</w:t>
      </w:r>
      <w:r w:rsidR="007324B8">
        <w:rPr>
          <w:rFonts w:ascii="Arial" w:hAnsi="Arial" w:cs="Arial"/>
          <w:sz w:val="22"/>
          <w:szCs w:val="22"/>
          <w:lang w:val="en-US" w:eastAsia="en-US"/>
        </w:rPr>
        <w:t>ad not heard from AB</w:t>
      </w:r>
      <w:r w:rsidR="00F64D6D" w:rsidRPr="00180EE3">
        <w:rPr>
          <w:rFonts w:ascii="Arial" w:hAnsi="Arial" w:cs="Arial"/>
          <w:sz w:val="22"/>
          <w:szCs w:val="22"/>
          <w:lang w:val="en-US" w:eastAsia="en-US"/>
        </w:rPr>
        <w:t xml:space="preserve"> since the civil court case (</w:t>
      </w:r>
      <w:r w:rsidR="00F64D6D" w:rsidRPr="00180EE3">
        <w:rPr>
          <w:rFonts w:ascii="Arial" w:hAnsi="Arial" w:cs="Arial"/>
          <w:i/>
          <w:iCs/>
          <w:sz w:val="22"/>
          <w:szCs w:val="22"/>
          <w:lang w:val="en-US" w:eastAsia="en-US"/>
        </w:rPr>
        <w:t>20</w:t>
      </w:r>
      <w:r w:rsidR="00F64D6D" w:rsidRPr="00180EE3">
        <w:rPr>
          <w:rFonts w:ascii="Arial" w:hAnsi="Arial" w:cs="Arial"/>
          <w:i/>
          <w:iCs/>
          <w:sz w:val="22"/>
          <w:szCs w:val="22"/>
          <w:vertAlign w:val="superscript"/>
          <w:lang w:val="en-US" w:eastAsia="en-US"/>
        </w:rPr>
        <w:t>th</w:t>
      </w:r>
      <w:r w:rsidR="00F64D6D" w:rsidRPr="00180EE3">
        <w:rPr>
          <w:rFonts w:ascii="Arial" w:hAnsi="Arial" w:cs="Arial"/>
          <w:i/>
          <w:iCs/>
          <w:sz w:val="22"/>
          <w:szCs w:val="22"/>
          <w:lang w:val="en-US" w:eastAsia="en-US"/>
        </w:rPr>
        <w:t xml:space="preserve"> October</w:t>
      </w:r>
      <w:r w:rsidR="00F64D6D" w:rsidRPr="00180EE3">
        <w:rPr>
          <w:rFonts w:ascii="Arial" w:hAnsi="Arial" w:cs="Arial"/>
          <w:sz w:val="22"/>
          <w:szCs w:val="22"/>
          <w:lang w:val="en-US" w:eastAsia="en-US"/>
        </w:rPr>
        <w:t>) and stated she was not allowed to see the children until she had been visited by social services, which was expected to take place on the 4</w:t>
      </w:r>
      <w:r w:rsidR="00F64D6D">
        <w:rPr>
          <w:rFonts w:ascii="Arial" w:hAnsi="Arial" w:cs="Arial"/>
          <w:sz w:val="22"/>
          <w:szCs w:val="22"/>
          <w:vertAlign w:val="superscript"/>
          <w:lang w:val="en-US" w:eastAsia="en-US"/>
        </w:rPr>
        <w:t>th</w:t>
      </w:r>
      <w:r w:rsidR="00F64D6D" w:rsidRPr="00180EE3">
        <w:rPr>
          <w:rFonts w:ascii="Arial" w:hAnsi="Arial" w:cs="Arial"/>
          <w:sz w:val="22"/>
          <w:szCs w:val="22"/>
          <w:lang w:val="en-US" w:eastAsia="en-US"/>
        </w:rPr>
        <w:t xml:space="preserve"> November.</w:t>
      </w:r>
    </w:p>
    <w:p w:rsidR="00F64D6D" w:rsidRDefault="00F64D6D" w:rsidP="006675F0">
      <w:pPr>
        <w:autoSpaceDE w:val="0"/>
        <w:autoSpaceDN w:val="0"/>
        <w:adjustRightInd w:val="0"/>
        <w:rPr>
          <w:rFonts w:ascii="Arial" w:hAnsi="Arial" w:cs="Arial"/>
          <w:sz w:val="22"/>
          <w:szCs w:val="22"/>
          <w:lang w:val="en-US" w:eastAsia="en-US"/>
        </w:rPr>
      </w:pPr>
    </w:p>
    <w:p w:rsidR="005406A4" w:rsidRPr="00275778" w:rsidRDefault="00F64D6D" w:rsidP="006675F0">
      <w:pPr>
        <w:autoSpaceDE w:val="0"/>
        <w:autoSpaceDN w:val="0"/>
        <w:adjustRightInd w:val="0"/>
        <w:rPr>
          <w:rFonts w:ascii="Arial" w:hAnsi="Arial" w:cs="Arial"/>
          <w:i/>
          <w:sz w:val="22"/>
          <w:szCs w:val="22"/>
          <w:lang w:val="en-US" w:eastAsia="en-US"/>
        </w:rPr>
      </w:pPr>
      <w:r w:rsidRPr="00275778">
        <w:rPr>
          <w:rFonts w:ascii="Arial" w:hAnsi="Arial" w:cs="Arial"/>
          <w:b/>
          <w:i/>
          <w:color w:val="003366"/>
          <w:sz w:val="22"/>
          <w:szCs w:val="22"/>
          <w:lang w:val="en-US" w:eastAsia="en-US"/>
        </w:rPr>
        <w:t>Comment</w:t>
      </w:r>
      <w:r w:rsidRPr="00275778">
        <w:rPr>
          <w:rFonts w:ascii="Arial" w:hAnsi="Arial" w:cs="Arial"/>
          <w:i/>
          <w:color w:val="003366"/>
          <w:sz w:val="22"/>
          <w:szCs w:val="22"/>
          <w:lang w:val="en-US" w:eastAsia="en-US"/>
        </w:rPr>
        <w:t>:</w:t>
      </w:r>
      <w:r w:rsidR="00B91505" w:rsidRPr="00275778">
        <w:rPr>
          <w:rFonts w:ascii="Arial" w:hAnsi="Arial" w:cs="Arial"/>
          <w:i/>
          <w:color w:val="003366"/>
          <w:sz w:val="22"/>
          <w:szCs w:val="22"/>
          <w:lang w:val="en-US" w:eastAsia="en-US"/>
        </w:rPr>
        <w:t xml:space="preserve"> </w:t>
      </w:r>
      <w:r w:rsidR="002A1E2B">
        <w:rPr>
          <w:rFonts w:ascii="Arial" w:hAnsi="Arial" w:cs="Arial"/>
          <w:i/>
          <w:color w:val="003366"/>
          <w:sz w:val="22"/>
          <w:szCs w:val="22"/>
          <w:lang w:val="en-US" w:eastAsia="en-US"/>
        </w:rPr>
        <w:t>The recording by police was comprehensive but no rationale was given for this revised risk assessment.</w:t>
      </w:r>
    </w:p>
    <w:p w:rsidR="00BE0816" w:rsidRDefault="00BE0816" w:rsidP="006675F0">
      <w:pPr>
        <w:ind w:left="360"/>
        <w:jc w:val="both"/>
        <w:rPr>
          <w:rFonts w:ascii="Arial" w:hAnsi="Arial" w:cs="Arial"/>
          <w:color w:val="000080"/>
          <w:sz w:val="22"/>
          <w:szCs w:val="22"/>
        </w:rPr>
      </w:pPr>
    </w:p>
    <w:p w:rsidR="00E44FB6" w:rsidRDefault="00E44FB6" w:rsidP="006675F0">
      <w:pPr>
        <w:ind w:left="360"/>
        <w:jc w:val="both"/>
        <w:rPr>
          <w:rFonts w:ascii="Arial" w:hAnsi="Arial" w:cs="Arial"/>
          <w:color w:val="000080"/>
          <w:sz w:val="22"/>
          <w:szCs w:val="22"/>
        </w:rPr>
      </w:pPr>
    </w:p>
    <w:p w:rsidR="001C48E2" w:rsidRDefault="00CF5287" w:rsidP="006675F0">
      <w:pPr>
        <w:shd w:val="clear" w:color="auto" w:fill="000080"/>
        <w:jc w:val="both"/>
        <w:rPr>
          <w:rFonts w:ascii="Arial" w:hAnsi="Arial" w:cs="Arial"/>
          <w:b/>
          <w:sz w:val="22"/>
          <w:szCs w:val="22"/>
        </w:rPr>
      </w:pPr>
      <w:r>
        <w:rPr>
          <w:rFonts w:ascii="Arial" w:hAnsi="Arial" w:cs="Arial"/>
          <w:b/>
          <w:sz w:val="22"/>
          <w:szCs w:val="22"/>
        </w:rPr>
        <w:t>Recorded</w:t>
      </w:r>
      <w:r w:rsidR="001C48E2">
        <w:rPr>
          <w:rFonts w:ascii="Arial" w:hAnsi="Arial" w:cs="Arial"/>
          <w:b/>
          <w:sz w:val="22"/>
          <w:szCs w:val="22"/>
        </w:rPr>
        <w:t xml:space="preserve"> Domestic Incident – 20</w:t>
      </w:r>
      <w:r w:rsidR="001C48E2" w:rsidRPr="001C48E2">
        <w:rPr>
          <w:rFonts w:ascii="Arial" w:hAnsi="Arial" w:cs="Arial"/>
          <w:b/>
          <w:sz w:val="22"/>
          <w:szCs w:val="22"/>
          <w:vertAlign w:val="superscript"/>
        </w:rPr>
        <w:t>th</w:t>
      </w:r>
      <w:r w:rsidR="001C48E2">
        <w:rPr>
          <w:rFonts w:ascii="Arial" w:hAnsi="Arial" w:cs="Arial"/>
          <w:b/>
          <w:sz w:val="22"/>
          <w:szCs w:val="22"/>
        </w:rPr>
        <w:t xml:space="preserve"> October 2008.</w:t>
      </w:r>
      <w:r w:rsidR="008C4D70">
        <w:rPr>
          <w:rFonts w:ascii="Arial" w:hAnsi="Arial" w:cs="Arial"/>
          <w:b/>
          <w:sz w:val="22"/>
          <w:szCs w:val="22"/>
        </w:rPr>
        <w:t xml:space="preserve"> MPS</w:t>
      </w:r>
    </w:p>
    <w:p w:rsidR="001C48E2" w:rsidRDefault="001C48E2" w:rsidP="006675F0">
      <w:pPr>
        <w:jc w:val="both"/>
        <w:rPr>
          <w:rFonts w:ascii="Arial" w:hAnsi="Arial" w:cs="Arial"/>
          <w:b/>
          <w:sz w:val="22"/>
          <w:szCs w:val="22"/>
        </w:rPr>
      </w:pPr>
    </w:p>
    <w:p w:rsidR="00E44FB6" w:rsidRDefault="00E44FB6" w:rsidP="006675F0">
      <w:pPr>
        <w:jc w:val="both"/>
        <w:rPr>
          <w:rFonts w:ascii="Arial" w:hAnsi="Arial" w:cs="Arial"/>
          <w:b/>
          <w:sz w:val="22"/>
          <w:szCs w:val="22"/>
        </w:rPr>
      </w:pPr>
    </w:p>
    <w:p w:rsidR="00571AD8" w:rsidRPr="00180EE3"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5.41 </w:t>
      </w:r>
      <w:r w:rsidR="00571AD8" w:rsidRPr="00180EE3">
        <w:rPr>
          <w:rFonts w:ascii="Arial" w:hAnsi="Arial" w:cs="Arial"/>
          <w:sz w:val="22"/>
          <w:szCs w:val="22"/>
          <w:lang w:val="en-US" w:eastAsia="en-US"/>
        </w:rPr>
        <w:t xml:space="preserve">On </w:t>
      </w:r>
      <w:r w:rsidR="00A42922" w:rsidRPr="00180EE3">
        <w:rPr>
          <w:rFonts w:ascii="Arial" w:hAnsi="Arial" w:cs="Arial"/>
          <w:sz w:val="22"/>
          <w:szCs w:val="22"/>
          <w:lang w:val="en-US" w:eastAsia="en-US"/>
        </w:rPr>
        <w:t>20</w:t>
      </w:r>
      <w:r w:rsidR="00A42922" w:rsidRPr="00180EE3">
        <w:rPr>
          <w:rFonts w:ascii="Arial" w:hAnsi="Arial" w:cs="Arial"/>
          <w:sz w:val="22"/>
          <w:szCs w:val="22"/>
          <w:vertAlign w:val="superscript"/>
          <w:lang w:val="en-US" w:eastAsia="en-US"/>
        </w:rPr>
        <w:t>th</w:t>
      </w:r>
      <w:r w:rsidR="00A42922" w:rsidRPr="00180EE3">
        <w:rPr>
          <w:rFonts w:ascii="Arial" w:hAnsi="Arial" w:cs="Arial"/>
          <w:sz w:val="22"/>
          <w:szCs w:val="22"/>
          <w:lang w:val="en-US" w:eastAsia="en-US"/>
        </w:rPr>
        <w:t xml:space="preserve"> October</w:t>
      </w:r>
      <w:r w:rsidR="0086710A" w:rsidRPr="00180EE3">
        <w:rPr>
          <w:rFonts w:ascii="Arial" w:hAnsi="Arial" w:cs="Arial"/>
          <w:sz w:val="22"/>
          <w:szCs w:val="22"/>
          <w:lang w:val="en-US" w:eastAsia="en-US"/>
        </w:rPr>
        <w:t>, police were cal</w:t>
      </w:r>
      <w:r w:rsidR="007324B8">
        <w:rPr>
          <w:rFonts w:ascii="Arial" w:hAnsi="Arial" w:cs="Arial"/>
          <w:sz w:val="22"/>
          <w:szCs w:val="22"/>
          <w:lang w:val="en-US" w:eastAsia="en-US"/>
        </w:rPr>
        <w:t>led by AB who alleged DE</w:t>
      </w:r>
      <w:r w:rsidR="00571AD8" w:rsidRPr="00180EE3">
        <w:rPr>
          <w:rFonts w:ascii="Arial" w:hAnsi="Arial" w:cs="Arial"/>
          <w:sz w:val="22"/>
          <w:szCs w:val="22"/>
          <w:lang w:val="en-US" w:eastAsia="en-US"/>
        </w:rPr>
        <w:t xml:space="preserve"> had</w:t>
      </w:r>
      <w:r w:rsidR="00947B8A" w:rsidRPr="00180EE3">
        <w:rPr>
          <w:rFonts w:ascii="Arial" w:hAnsi="Arial" w:cs="Arial"/>
          <w:sz w:val="22"/>
          <w:szCs w:val="22"/>
          <w:lang w:val="en-US" w:eastAsia="en-US"/>
        </w:rPr>
        <w:t xml:space="preserve"> </w:t>
      </w:r>
      <w:r w:rsidR="00571AD8" w:rsidRPr="00180EE3">
        <w:rPr>
          <w:rFonts w:ascii="Arial" w:hAnsi="Arial" w:cs="Arial"/>
          <w:sz w:val="22"/>
          <w:szCs w:val="22"/>
          <w:lang w:val="en-US" w:eastAsia="en-US"/>
        </w:rPr>
        <w:t>kicked and punched her, and held a knife to her throat. At the time of her call</w:t>
      </w:r>
      <w:r w:rsidR="00947B8A" w:rsidRPr="00180EE3">
        <w:rPr>
          <w:rFonts w:ascii="Arial" w:hAnsi="Arial" w:cs="Arial"/>
          <w:sz w:val="22"/>
          <w:szCs w:val="22"/>
          <w:lang w:val="en-US" w:eastAsia="en-US"/>
        </w:rPr>
        <w:t xml:space="preserve"> </w:t>
      </w:r>
      <w:r w:rsidR="00571AD8" w:rsidRPr="00180EE3">
        <w:rPr>
          <w:rFonts w:ascii="Arial" w:hAnsi="Arial" w:cs="Arial"/>
          <w:sz w:val="22"/>
          <w:szCs w:val="22"/>
          <w:lang w:val="en-US" w:eastAsia="en-US"/>
        </w:rPr>
        <w:t>they were still together in the house but in separate rooms.</w:t>
      </w:r>
    </w:p>
    <w:p w:rsidR="00571AD8" w:rsidRPr="00180EE3" w:rsidRDefault="00571AD8" w:rsidP="006675F0">
      <w:pPr>
        <w:autoSpaceDE w:val="0"/>
        <w:autoSpaceDN w:val="0"/>
        <w:adjustRightInd w:val="0"/>
        <w:rPr>
          <w:rFonts w:ascii="Arial" w:hAnsi="Arial" w:cs="Arial"/>
          <w:sz w:val="22"/>
          <w:szCs w:val="22"/>
          <w:lang w:val="en-US" w:eastAsia="en-US"/>
        </w:rPr>
      </w:pPr>
      <w:r w:rsidRPr="00180EE3">
        <w:rPr>
          <w:rFonts w:ascii="Arial" w:hAnsi="Arial" w:cs="Arial"/>
          <w:sz w:val="22"/>
          <w:szCs w:val="22"/>
          <w:lang w:val="en-US" w:eastAsia="en-US"/>
        </w:rPr>
        <w:t>At the sc</w:t>
      </w:r>
      <w:r w:rsidR="007324B8">
        <w:rPr>
          <w:rFonts w:ascii="Arial" w:hAnsi="Arial" w:cs="Arial"/>
          <w:sz w:val="22"/>
          <w:szCs w:val="22"/>
          <w:lang w:val="en-US" w:eastAsia="en-US"/>
        </w:rPr>
        <w:t>ene officers considered AB</w:t>
      </w:r>
      <w:r w:rsidRPr="00180EE3">
        <w:rPr>
          <w:rFonts w:ascii="Arial" w:hAnsi="Arial" w:cs="Arial"/>
          <w:sz w:val="22"/>
          <w:szCs w:val="22"/>
          <w:lang w:val="en-US" w:eastAsia="en-US"/>
        </w:rPr>
        <w:t xml:space="preserve"> may have</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mental health issues and as a result the London Ambulance Service (LAS)</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were asked to attend. While with off</w:t>
      </w:r>
      <w:r w:rsidR="007324B8">
        <w:rPr>
          <w:rFonts w:ascii="Arial" w:hAnsi="Arial" w:cs="Arial"/>
          <w:sz w:val="22"/>
          <w:szCs w:val="22"/>
          <w:lang w:val="en-US" w:eastAsia="en-US"/>
        </w:rPr>
        <w:t>icers she further alleged DE</w:t>
      </w:r>
      <w:r w:rsidRPr="00180EE3">
        <w:rPr>
          <w:rFonts w:ascii="Arial" w:hAnsi="Arial" w:cs="Arial"/>
          <w:sz w:val="22"/>
          <w:szCs w:val="22"/>
          <w:lang w:val="en-US" w:eastAsia="en-US"/>
        </w:rPr>
        <w:t xml:space="preserve"> had</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ripped up items of her clothing and caused bruising to her arm. She told</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 xml:space="preserve">police </w:t>
      </w:r>
      <w:r w:rsidR="007324B8">
        <w:rPr>
          <w:rFonts w:ascii="Arial" w:hAnsi="Arial" w:cs="Arial"/>
          <w:sz w:val="22"/>
          <w:szCs w:val="22"/>
          <w:lang w:val="en-US" w:eastAsia="en-US"/>
        </w:rPr>
        <w:t>she was suicidal and that DE</w:t>
      </w:r>
      <w:r w:rsidRPr="00180EE3">
        <w:rPr>
          <w:rFonts w:ascii="Arial" w:hAnsi="Arial" w:cs="Arial"/>
          <w:sz w:val="22"/>
          <w:szCs w:val="22"/>
          <w:lang w:val="en-US" w:eastAsia="en-US"/>
        </w:rPr>
        <w:t xml:space="preserve"> had threatened to kill her. It would</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appear that pri</w:t>
      </w:r>
      <w:r w:rsidR="007324B8">
        <w:rPr>
          <w:rFonts w:ascii="Arial" w:hAnsi="Arial" w:cs="Arial"/>
          <w:sz w:val="22"/>
          <w:szCs w:val="22"/>
          <w:lang w:val="en-US" w:eastAsia="en-US"/>
        </w:rPr>
        <w:t>or to police attendance AB</w:t>
      </w:r>
      <w:r w:rsidRPr="00180EE3">
        <w:rPr>
          <w:rFonts w:ascii="Arial" w:hAnsi="Arial" w:cs="Arial"/>
          <w:sz w:val="22"/>
          <w:szCs w:val="22"/>
          <w:lang w:val="en-US" w:eastAsia="en-US"/>
        </w:rPr>
        <w:t xml:space="preserve"> had set fire to the stairs but</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had promptly put it out. In order to provide her with family support her mother</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was contacted by police and attended. She was taken to her mother’s home</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with most of her belongings. It wou</w:t>
      </w:r>
      <w:r w:rsidR="0086710A" w:rsidRPr="00180EE3">
        <w:rPr>
          <w:rFonts w:ascii="Arial" w:hAnsi="Arial" w:cs="Arial"/>
          <w:sz w:val="22"/>
          <w:szCs w:val="22"/>
          <w:lang w:val="en-US" w:eastAsia="en-US"/>
        </w:rPr>
        <w:t>ld ap</w:t>
      </w:r>
      <w:r w:rsidR="007324B8">
        <w:rPr>
          <w:rFonts w:ascii="Arial" w:hAnsi="Arial" w:cs="Arial"/>
          <w:sz w:val="22"/>
          <w:szCs w:val="22"/>
          <w:lang w:val="en-US" w:eastAsia="en-US"/>
        </w:rPr>
        <w:t>pear AB and DE</w:t>
      </w:r>
      <w:r w:rsidRPr="00180EE3">
        <w:rPr>
          <w:rFonts w:ascii="Arial" w:hAnsi="Arial" w:cs="Arial"/>
          <w:sz w:val="22"/>
          <w:szCs w:val="22"/>
          <w:lang w:val="en-US" w:eastAsia="en-US"/>
        </w:rPr>
        <w:t xml:space="preserve"> were in</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the process of being evicted (</w:t>
      </w:r>
      <w:r w:rsidRPr="00180EE3">
        <w:rPr>
          <w:rFonts w:ascii="Arial" w:hAnsi="Arial" w:cs="Arial"/>
          <w:i/>
          <w:iCs/>
          <w:sz w:val="22"/>
          <w:szCs w:val="22"/>
          <w:lang w:val="en-US" w:eastAsia="en-US"/>
        </w:rPr>
        <w:t>no details</w:t>
      </w:r>
      <w:r w:rsidRPr="00180EE3">
        <w:rPr>
          <w:rFonts w:ascii="Arial" w:hAnsi="Arial" w:cs="Arial"/>
          <w:sz w:val="22"/>
          <w:szCs w:val="22"/>
          <w:lang w:val="en-US" w:eastAsia="en-US"/>
        </w:rPr>
        <w:t>). She stated that access to her</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 xml:space="preserve">children had been reduced to </w:t>
      </w:r>
      <w:r w:rsidR="004F2FFE">
        <w:rPr>
          <w:rFonts w:ascii="Arial" w:hAnsi="Arial" w:cs="Arial"/>
          <w:sz w:val="22"/>
          <w:szCs w:val="22"/>
          <w:lang w:val="en-US" w:eastAsia="en-US"/>
        </w:rPr>
        <w:t>‘</w:t>
      </w:r>
      <w:r w:rsidRPr="004F2FFE">
        <w:rPr>
          <w:rFonts w:ascii="Arial" w:hAnsi="Arial" w:cs="Arial"/>
          <w:i/>
          <w:sz w:val="22"/>
          <w:szCs w:val="22"/>
          <w:lang w:val="en-US" w:eastAsia="en-US"/>
        </w:rPr>
        <w:t>supervised access</w:t>
      </w:r>
      <w:r w:rsidR="004F2FFE">
        <w:rPr>
          <w:rFonts w:ascii="Arial" w:hAnsi="Arial" w:cs="Arial"/>
          <w:sz w:val="22"/>
          <w:szCs w:val="22"/>
          <w:lang w:val="en-US" w:eastAsia="en-US"/>
        </w:rPr>
        <w:t>’</w:t>
      </w:r>
      <w:r w:rsidRPr="00180EE3">
        <w:rPr>
          <w:rFonts w:ascii="Arial" w:hAnsi="Arial" w:cs="Arial"/>
          <w:sz w:val="22"/>
          <w:szCs w:val="22"/>
          <w:lang w:val="en-US" w:eastAsia="en-US"/>
        </w:rPr>
        <w:t>, due to violence from</w:t>
      </w:r>
      <w:r w:rsidR="00006813" w:rsidRPr="00180EE3">
        <w:rPr>
          <w:rFonts w:ascii="Arial" w:hAnsi="Arial" w:cs="Arial"/>
          <w:sz w:val="22"/>
          <w:szCs w:val="22"/>
          <w:lang w:val="en-US" w:eastAsia="en-US"/>
        </w:rPr>
        <w:t xml:space="preserve"> </w:t>
      </w:r>
      <w:r w:rsidR="007324B8">
        <w:rPr>
          <w:rFonts w:ascii="Arial" w:hAnsi="Arial" w:cs="Arial"/>
          <w:sz w:val="22"/>
          <w:szCs w:val="22"/>
          <w:lang w:val="en-US" w:eastAsia="en-US"/>
        </w:rPr>
        <w:t>DE. DE</w:t>
      </w:r>
      <w:r w:rsidRPr="00180EE3">
        <w:rPr>
          <w:rFonts w:ascii="Arial" w:hAnsi="Arial" w:cs="Arial"/>
          <w:sz w:val="22"/>
          <w:szCs w:val="22"/>
          <w:lang w:val="en-US" w:eastAsia="en-US"/>
        </w:rPr>
        <w:t xml:space="preserve"> was </w:t>
      </w:r>
      <w:r w:rsidRPr="00CC5729">
        <w:rPr>
          <w:rFonts w:ascii="Arial" w:hAnsi="Arial" w:cs="Arial"/>
          <w:b/>
          <w:sz w:val="22"/>
          <w:szCs w:val="22"/>
          <w:lang w:val="en-US" w:eastAsia="en-US"/>
        </w:rPr>
        <w:t xml:space="preserve">arrested </w:t>
      </w:r>
      <w:r w:rsidRPr="00180EE3">
        <w:rPr>
          <w:rFonts w:ascii="Arial" w:hAnsi="Arial" w:cs="Arial"/>
          <w:sz w:val="22"/>
          <w:szCs w:val="22"/>
          <w:lang w:val="en-US" w:eastAsia="en-US"/>
        </w:rPr>
        <w:t>at the scene for assault (ABH) and criminal</w:t>
      </w:r>
      <w:r w:rsidR="00947B8A" w:rsidRPr="00180EE3">
        <w:rPr>
          <w:rFonts w:ascii="Arial" w:hAnsi="Arial" w:cs="Arial"/>
          <w:sz w:val="22"/>
          <w:szCs w:val="22"/>
          <w:lang w:val="en-US" w:eastAsia="en-US"/>
        </w:rPr>
        <w:t xml:space="preserve"> </w:t>
      </w:r>
      <w:r w:rsidRPr="00180EE3">
        <w:rPr>
          <w:rFonts w:ascii="Arial" w:hAnsi="Arial" w:cs="Arial"/>
          <w:sz w:val="22"/>
          <w:szCs w:val="22"/>
          <w:lang w:val="en-US" w:eastAsia="en-US"/>
        </w:rPr>
        <w:t xml:space="preserve">damage. </w:t>
      </w:r>
      <w:r w:rsidR="009513CC">
        <w:rPr>
          <w:rFonts w:ascii="Arial" w:hAnsi="Arial" w:cs="Arial"/>
          <w:sz w:val="22"/>
          <w:szCs w:val="22"/>
          <w:lang w:val="en-US" w:eastAsia="en-US"/>
        </w:rPr>
        <w:t>The officers completed a Domestic Violence report, assessing the incident as medium risk and completed a crime report for the assault.</w:t>
      </w:r>
    </w:p>
    <w:p w:rsidR="00B91505" w:rsidRPr="00180EE3" w:rsidRDefault="00B91505" w:rsidP="006675F0">
      <w:pPr>
        <w:autoSpaceDE w:val="0"/>
        <w:autoSpaceDN w:val="0"/>
        <w:adjustRightInd w:val="0"/>
        <w:rPr>
          <w:rFonts w:ascii="Arial" w:hAnsi="Arial" w:cs="Arial"/>
          <w:sz w:val="22"/>
          <w:szCs w:val="22"/>
          <w:lang w:val="en-US" w:eastAsia="en-US"/>
        </w:rPr>
      </w:pPr>
    </w:p>
    <w:p w:rsidR="00571AD8" w:rsidRPr="00180EE3"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5.42 </w:t>
      </w:r>
      <w:r w:rsidR="007324B8">
        <w:rPr>
          <w:rFonts w:ascii="Arial" w:hAnsi="Arial" w:cs="Arial"/>
          <w:sz w:val="22"/>
          <w:szCs w:val="22"/>
          <w:lang w:val="en-US" w:eastAsia="en-US"/>
        </w:rPr>
        <w:t>The CSU interviewed DE</w:t>
      </w:r>
      <w:r w:rsidR="00571AD8" w:rsidRPr="00180EE3">
        <w:rPr>
          <w:rFonts w:ascii="Arial" w:hAnsi="Arial" w:cs="Arial"/>
          <w:sz w:val="22"/>
          <w:szCs w:val="22"/>
          <w:lang w:val="en-US" w:eastAsia="en-US"/>
        </w:rPr>
        <w:t xml:space="preserve"> who gave a no</w:t>
      </w:r>
      <w:r w:rsidR="002619D6" w:rsidRPr="00180EE3">
        <w:rPr>
          <w:rFonts w:ascii="Arial" w:hAnsi="Arial" w:cs="Arial"/>
          <w:sz w:val="22"/>
          <w:szCs w:val="22"/>
          <w:lang w:val="en-US" w:eastAsia="en-US"/>
        </w:rPr>
        <w:t xml:space="preserve"> </w:t>
      </w:r>
      <w:r w:rsidR="007324B8">
        <w:rPr>
          <w:rFonts w:ascii="Arial" w:hAnsi="Arial" w:cs="Arial"/>
          <w:sz w:val="22"/>
          <w:szCs w:val="22"/>
          <w:lang w:val="en-US" w:eastAsia="en-US"/>
        </w:rPr>
        <w:t>comment interview. AB</w:t>
      </w:r>
      <w:r w:rsidR="00571AD8" w:rsidRPr="00180EE3">
        <w:rPr>
          <w:rFonts w:ascii="Arial" w:hAnsi="Arial" w:cs="Arial"/>
          <w:sz w:val="22"/>
          <w:szCs w:val="22"/>
          <w:lang w:val="en-US" w:eastAsia="en-US"/>
        </w:rPr>
        <w:t xml:space="preserve"> attended the police station and refused to be</w:t>
      </w:r>
      <w:r w:rsidR="002619D6" w:rsidRPr="00180EE3">
        <w:rPr>
          <w:rFonts w:ascii="Arial" w:hAnsi="Arial" w:cs="Arial"/>
          <w:sz w:val="22"/>
          <w:szCs w:val="22"/>
          <w:lang w:val="en-US" w:eastAsia="en-US"/>
        </w:rPr>
        <w:t xml:space="preserve"> </w:t>
      </w:r>
      <w:r w:rsidR="00571AD8" w:rsidRPr="00180EE3">
        <w:rPr>
          <w:rFonts w:ascii="Arial" w:hAnsi="Arial" w:cs="Arial"/>
          <w:sz w:val="22"/>
          <w:szCs w:val="22"/>
          <w:lang w:val="en-US" w:eastAsia="en-US"/>
        </w:rPr>
        <w:t>seen by the Forensic Medical Examiner</w:t>
      </w:r>
      <w:r w:rsidR="005D11F1">
        <w:rPr>
          <w:rFonts w:ascii="Arial" w:hAnsi="Arial" w:cs="Arial"/>
          <w:sz w:val="22"/>
          <w:szCs w:val="22"/>
          <w:lang w:val="en-US" w:eastAsia="en-US"/>
        </w:rPr>
        <w:t>.</w:t>
      </w:r>
      <w:r w:rsidR="00571AD8" w:rsidRPr="00180EE3">
        <w:rPr>
          <w:rFonts w:ascii="Arial" w:hAnsi="Arial" w:cs="Arial"/>
          <w:sz w:val="22"/>
          <w:szCs w:val="22"/>
          <w:lang w:val="en-US" w:eastAsia="en-US"/>
        </w:rPr>
        <w:t xml:space="preserve"> She gave a different account</w:t>
      </w:r>
      <w:r w:rsidR="002619D6" w:rsidRPr="00180EE3">
        <w:rPr>
          <w:rFonts w:ascii="Arial" w:hAnsi="Arial" w:cs="Arial"/>
          <w:sz w:val="22"/>
          <w:szCs w:val="22"/>
          <w:lang w:val="en-US" w:eastAsia="en-US"/>
        </w:rPr>
        <w:t xml:space="preserve"> </w:t>
      </w:r>
      <w:r w:rsidR="00571AD8" w:rsidRPr="00180EE3">
        <w:rPr>
          <w:rFonts w:ascii="Arial" w:hAnsi="Arial" w:cs="Arial"/>
          <w:sz w:val="22"/>
          <w:szCs w:val="22"/>
          <w:lang w:val="en-US" w:eastAsia="en-US"/>
        </w:rPr>
        <w:t>of her injuries and sta</w:t>
      </w:r>
      <w:r w:rsidR="007324B8">
        <w:rPr>
          <w:rFonts w:ascii="Arial" w:hAnsi="Arial" w:cs="Arial"/>
          <w:sz w:val="22"/>
          <w:szCs w:val="22"/>
          <w:lang w:val="en-US" w:eastAsia="en-US"/>
        </w:rPr>
        <w:t>ted they were caused when DE</w:t>
      </w:r>
      <w:r w:rsidR="00571AD8" w:rsidRPr="00180EE3">
        <w:rPr>
          <w:rFonts w:ascii="Arial" w:hAnsi="Arial" w:cs="Arial"/>
          <w:sz w:val="22"/>
          <w:szCs w:val="22"/>
          <w:lang w:val="en-US" w:eastAsia="en-US"/>
        </w:rPr>
        <w:t xml:space="preserve"> tried to stop her</w:t>
      </w:r>
      <w:r w:rsidR="002619D6" w:rsidRPr="00180EE3">
        <w:rPr>
          <w:rFonts w:ascii="Arial" w:hAnsi="Arial" w:cs="Arial"/>
          <w:sz w:val="22"/>
          <w:szCs w:val="22"/>
          <w:lang w:val="en-US" w:eastAsia="en-US"/>
        </w:rPr>
        <w:t xml:space="preserve"> </w:t>
      </w:r>
      <w:r w:rsidR="00571AD8" w:rsidRPr="00180EE3">
        <w:rPr>
          <w:rFonts w:ascii="Arial" w:hAnsi="Arial" w:cs="Arial"/>
          <w:sz w:val="22"/>
          <w:szCs w:val="22"/>
          <w:lang w:val="en-US" w:eastAsia="en-US"/>
        </w:rPr>
        <w:t xml:space="preserve">setting fire in the house. At the station </w:t>
      </w:r>
      <w:r w:rsidR="0086710A" w:rsidRPr="00180EE3">
        <w:rPr>
          <w:rFonts w:ascii="Arial" w:hAnsi="Arial" w:cs="Arial"/>
          <w:sz w:val="22"/>
          <w:szCs w:val="22"/>
          <w:lang w:val="en-US" w:eastAsia="en-US"/>
        </w:rPr>
        <w:t>she was introduced to</w:t>
      </w:r>
      <w:r w:rsidR="002619D6" w:rsidRPr="00180EE3">
        <w:rPr>
          <w:rFonts w:ascii="Arial" w:hAnsi="Arial" w:cs="Arial"/>
          <w:sz w:val="22"/>
          <w:szCs w:val="22"/>
          <w:lang w:val="en-US" w:eastAsia="en-US"/>
        </w:rPr>
        <w:t xml:space="preserve"> a</w:t>
      </w:r>
      <w:r w:rsidR="00571AD8" w:rsidRPr="00180EE3">
        <w:rPr>
          <w:rFonts w:ascii="Arial" w:hAnsi="Arial" w:cs="Arial"/>
          <w:sz w:val="22"/>
          <w:szCs w:val="22"/>
          <w:lang w:val="en-US" w:eastAsia="en-US"/>
        </w:rPr>
        <w:t>n Independent Domestic V</w:t>
      </w:r>
      <w:r w:rsidR="007324B8">
        <w:rPr>
          <w:rFonts w:ascii="Arial" w:hAnsi="Arial" w:cs="Arial"/>
          <w:sz w:val="22"/>
          <w:szCs w:val="22"/>
          <w:lang w:val="en-US" w:eastAsia="en-US"/>
        </w:rPr>
        <w:t>iolence Advisor (IDVA). AB</w:t>
      </w:r>
      <w:r w:rsidR="00571AD8" w:rsidRPr="00180EE3">
        <w:rPr>
          <w:rFonts w:ascii="Arial" w:hAnsi="Arial" w:cs="Arial"/>
          <w:sz w:val="22"/>
          <w:szCs w:val="22"/>
          <w:lang w:val="en-US" w:eastAsia="en-US"/>
        </w:rPr>
        <w:t xml:space="preserve"> made a</w:t>
      </w:r>
      <w:r w:rsidR="002619D6" w:rsidRPr="00180EE3">
        <w:rPr>
          <w:rFonts w:ascii="Arial" w:hAnsi="Arial" w:cs="Arial"/>
          <w:sz w:val="22"/>
          <w:szCs w:val="22"/>
          <w:lang w:val="en-US" w:eastAsia="en-US"/>
        </w:rPr>
        <w:t xml:space="preserve"> </w:t>
      </w:r>
      <w:r w:rsidR="00571AD8" w:rsidRPr="00180EE3">
        <w:rPr>
          <w:rFonts w:ascii="Arial" w:hAnsi="Arial" w:cs="Arial"/>
          <w:sz w:val="22"/>
          <w:szCs w:val="22"/>
          <w:lang w:val="en-US" w:eastAsia="en-US"/>
        </w:rPr>
        <w:t>withdrawal statement, would not discuss her domestic situation and would not</w:t>
      </w:r>
      <w:r w:rsidR="002619D6" w:rsidRPr="00180EE3">
        <w:rPr>
          <w:rFonts w:ascii="Arial" w:hAnsi="Arial" w:cs="Arial"/>
          <w:sz w:val="22"/>
          <w:szCs w:val="22"/>
          <w:lang w:val="en-US" w:eastAsia="en-US"/>
        </w:rPr>
        <w:t xml:space="preserve"> </w:t>
      </w:r>
      <w:r w:rsidR="00571AD8" w:rsidRPr="00180EE3">
        <w:rPr>
          <w:rFonts w:ascii="Arial" w:hAnsi="Arial" w:cs="Arial"/>
          <w:sz w:val="22"/>
          <w:szCs w:val="22"/>
          <w:lang w:val="en-US" w:eastAsia="en-US"/>
        </w:rPr>
        <w:t>support a prosecution.</w:t>
      </w:r>
    </w:p>
    <w:p w:rsidR="00AD4779" w:rsidRPr="00180EE3" w:rsidRDefault="00571AD8" w:rsidP="006675F0">
      <w:pPr>
        <w:autoSpaceDE w:val="0"/>
        <w:autoSpaceDN w:val="0"/>
        <w:adjustRightInd w:val="0"/>
        <w:rPr>
          <w:rFonts w:ascii="Arial" w:hAnsi="Arial" w:cs="Arial"/>
          <w:sz w:val="22"/>
          <w:szCs w:val="22"/>
          <w:lang w:val="en-US" w:eastAsia="en-US"/>
        </w:rPr>
      </w:pPr>
      <w:r w:rsidRPr="00180EE3">
        <w:rPr>
          <w:rFonts w:ascii="Arial" w:hAnsi="Arial" w:cs="Arial"/>
          <w:sz w:val="22"/>
          <w:szCs w:val="22"/>
          <w:lang w:val="en-US" w:eastAsia="en-US"/>
        </w:rPr>
        <w:t>The incident was reviewed by the CPS who advised NFA due to insufficient</w:t>
      </w:r>
      <w:r w:rsidR="002619D6" w:rsidRPr="00180EE3">
        <w:rPr>
          <w:rFonts w:ascii="Arial" w:hAnsi="Arial" w:cs="Arial"/>
          <w:sz w:val="22"/>
          <w:szCs w:val="22"/>
          <w:lang w:val="en-US" w:eastAsia="en-US"/>
        </w:rPr>
        <w:t xml:space="preserve"> </w:t>
      </w:r>
      <w:r w:rsidR="007324B8">
        <w:rPr>
          <w:rFonts w:ascii="Arial" w:hAnsi="Arial" w:cs="Arial"/>
          <w:sz w:val="22"/>
          <w:szCs w:val="22"/>
          <w:lang w:val="en-US" w:eastAsia="en-US"/>
        </w:rPr>
        <w:t>evidence, as AB</w:t>
      </w:r>
      <w:r w:rsidRPr="00180EE3">
        <w:rPr>
          <w:rFonts w:ascii="Arial" w:hAnsi="Arial" w:cs="Arial"/>
          <w:sz w:val="22"/>
          <w:szCs w:val="22"/>
          <w:lang w:val="en-US" w:eastAsia="en-US"/>
        </w:rPr>
        <w:t xml:space="preserve"> was not supportive of police action and had withdrawn</w:t>
      </w:r>
      <w:r w:rsidR="002619D6" w:rsidRPr="00180EE3">
        <w:rPr>
          <w:rFonts w:ascii="Arial" w:hAnsi="Arial" w:cs="Arial"/>
          <w:sz w:val="22"/>
          <w:szCs w:val="22"/>
          <w:lang w:val="en-US" w:eastAsia="en-US"/>
        </w:rPr>
        <w:t xml:space="preserve"> </w:t>
      </w:r>
      <w:r w:rsidR="007324B8">
        <w:rPr>
          <w:rFonts w:ascii="Arial" w:hAnsi="Arial" w:cs="Arial"/>
          <w:sz w:val="22"/>
          <w:szCs w:val="22"/>
          <w:lang w:val="en-US" w:eastAsia="en-US"/>
        </w:rPr>
        <w:t>her account of events. DE</w:t>
      </w:r>
      <w:r w:rsidRPr="00180EE3">
        <w:rPr>
          <w:rFonts w:ascii="Arial" w:hAnsi="Arial" w:cs="Arial"/>
          <w:sz w:val="22"/>
          <w:szCs w:val="22"/>
          <w:lang w:val="en-US" w:eastAsia="en-US"/>
        </w:rPr>
        <w:t xml:space="preserve"> was released on 21</w:t>
      </w:r>
      <w:r w:rsidR="004D7DE2" w:rsidRPr="004D7DE2">
        <w:rPr>
          <w:rFonts w:ascii="Arial" w:hAnsi="Arial" w:cs="Arial"/>
          <w:sz w:val="22"/>
          <w:szCs w:val="22"/>
          <w:vertAlign w:val="superscript"/>
          <w:lang w:val="en-US" w:eastAsia="en-US"/>
        </w:rPr>
        <w:t>st</w:t>
      </w:r>
      <w:r w:rsidRPr="00180EE3">
        <w:rPr>
          <w:rFonts w:ascii="Arial" w:hAnsi="Arial" w:cs="Arial"/>
          <w:sz w:val="22"/>
          <w:szCs w:val="22"/>
          <w:lang w:val="en-US" w:eastAsia="en-US"/>
        </w:rPr>
        <w:t xml:space="preserve"> October</w:t>
      </w:r>
      <w:r w:rsidR="00006813" w:rsidRPr="00180EE3">
        <w:rPr>
          <w:rFonts w:ascii="Arial" w:hAnsi="Arial" w:cs="Arial"/>
          <w:sz w:val="22"/>
          <w:szCs w:val="22"/>
          <w:lang w:val="en-US" w:eastAsia="en-US"/>
        </w:rPr>
        <w:t xml:space="preserve"> 2008</w:t>
      </w:r>
      <w:r w:rsidRPr="00180EE3">
        <w:rPr>
          <w:rFonts w:ascii="Arial" w:hAnsi="Arial" w:cs="Arial"/>
          <w:sz w:val="22"/>
          <w:szCs w:val="22"/>
          <w:lang w:val="en-US" w:eastAsia="en-US"/>
        </w:rPr>
        <w:t>. Prior to the</w:t>
      </w:r>
      <w:r w:rsidR="002619D6" w:rsidRPr="00180EE3">
        <w:rPr>
          <w:rFonts w:ascii="Arial" w:hAnsi="Arial" w:cs="Arial"/>
          <w:sz w:val="22"/>
          <w:szCs w:val="22"/>
          <w:lang w:val="en-US" w:eastAsia="en-US"/>
        </w:rPr>
        <w:t xml:space="preserve"> </w:t>
      </w:r>
      <w:r w:rsidRPr="00180EE3">
        <w:rPr>
          <w:rFonts w:ascii="Arial" w:hAnsi="Arial" w:cs="Arial"/>
          <w:sz w:val="22"/>
          <w:szCs w:val="22"/>
          <w:lang w:val="en-US" w:eastAsia="en-US"/>
        </w:rPr>
        <w:t>closure of the investigation, the CSU investigator attempted to contact</w:t>
      </w:r>
      <w:r w:rsidR="002619D6" w:rsidRPr="00180EE3">
        <w:rPr>
          <w:rFonts w:ascii="Arial" w:hAnsi="Arial" w:cs="Arial"/>
          <w:sz w:val="22"/>
          <w:szCs w:val="22"/>
          <w:lang w:val="en-US" w:eastAsia="en-US"/>
        </w:rPr>
        <w:t xml:space="preserve"> </w:t>
      </w:r>
      <w:r w:rsidR="007324B8">
        <w:rPr>
          <w:rFonts w:ascii="Arial" w:hAnsi="Arial" w:cs="Arial"/>
          <w:sz w:val="22"/>
          <w:szCs w:val="22"/>
          <w:lang w:val="en-US" w:eastAsia="en-US"/>
        </w:rPr>
        <w:t>AB</w:t>
      </w:r>
      <w:r w:rsidRPr="00180EE3">
        <w:rPr>
          <w:rFonts w:ascii="Arial" w:hAnsi="Arial" w:cs="Arial"/>
          <w:sz w:val="22"/>
          <w:szCs w:val="22"/>
          <w:lang w:val="en-US" w:eastAsia="en-US"/>
        </w:rPr>
        <w:t xml:space="preserve"> by telephone but got no response.</w:t>
      </w:r>
    </w:p>
    <w:p w:rsidR="00062712" w:rsidRDefault="00062712" w:rsidP="006675F0">
      <w:pPr>
        <w:autoSpaceDE w:val="0"/>
        <w:autoSpaceDN w:val="0"/>
        <w:adjustRightInd w:val="0"/>
        <w:rPr>
          <w:rFonts w:ascii="Arial" w:hAnsi="Arial" w:cs="Arial"/>
          <w:sz w:val="22"/>
          <w:szCs w:val="22"/>
          <w:lang w:val="en-US" w:eastAsia="en-US"/>
        </w:rPr>
      </w:pPr>
    </w:p>
    <w:p w:rsidR="00C03741" w:rsidRPr="00275778" w:rsidRDefault="00C03741" w:rsidP="006675F0">
      <w:pPr>
        <w:autoSpaceDE w:val="0"/>
        <w:autoSpaceDN w:val="0"/>
        <w:adjustRightInd w:val="0"/>
        <w:rPr>
          <w:rFonts w:ascii="Arial" w:hAnsi="Arial" w:cs="Arial"/>
          <w:i/>
          <w:color w:val="003366"/>
          <w:sz w:val="22"/>
          <w:szCs w:val="22"/>
          <w:lang w:val="en-US" w:eastAsia="en-US"/>
        </w:rPr>
      </w:pPr>
      <w:r w:rsidRPr="00275778">
        <w:rPr>
          <w:rFonts w:ascii="Arial" w:hAnsi="Arial" w:cs="Arial"/>
          <w:b/>
          <w:i/>
          <w:color w:val="003366"/>
          <w:sz w:val="22"/>
          <w:szCs w:val="22"/>
          <w:lang w:val="en-US" w:eastAsia="en-US"/>
        </w:rPr>
        <w:t>Comment:</w:t>
      </w:r>
      <w:r w:rsidRPr="00275778">
        <w:rPr>
          <w:rFonts w:ascii="Arial" w:hAnsi="Arial" w:cs="Arial"/>
          <w:i/>
          <w:color w:val="003366"/>
          <w:sz w:val="22"/>
          <w:szCs w:val="22"/>
          <w:lang w:val="en-US" w:eastAsia="en-US"/>
        </w:rPr>
        <w:t xml:space="preserve"> It was good practice at this point to introduce the IDVA as a me</w:t>
      </w:r>
      <w:r w:rsidR="007324B8">
        <w:rPr>
          <w:rFonts w:ascii="Arial" w:hAnsi="Arial" w:cs="Arial"/>
          <w:i/>
          <w:color w:val="003366"/>
          <w:sz w:val="22"/>
          <w:szCs w:val="22"/>
          <w:lang w:val="en-US" w:eastAsia="en-US"/>
        </w:rPr>
        <w:t>ans of trying to support AB</w:t>
      </w:r>
      <w:r w:rsidR="00C76DCA" w:rsidRPr="00275778">
        <w:rPr>
          <w:rFonts w:ascii="Arial" w:hAnsi="Arial" w:cs="Arial"/>
          <w:i/>
          <w:color w:val="003366"/>
          <w:sz w:val="22"/>
          <w:szCs w:val="22"/>
          <w:lang w:val="en-US" w:eastAsia="en-US"/>
        </w:rPr>
        <w:t>;</w:t>
      </w:r>
      <w:r w:rsidR="007324B8">
        <w:rPr>
          <w:rFonts w:ascii="Arial" w:hAnsi="Arial" w:cs="Arial"/>
          <w:i/>
          <w:color w:val="003366"/>
          <w:sz w:val="22"/>
          <w:szCs w:val="22"/>
          <w:lang w:val="en-US" w:eastAsia="en-US"/>
        </w:rPr>
        <w:t xml:space="preserve"> unfortunately AB</w:t>
      </w:r>
      <w:r w:rsidRPr="00275778">
        <w:rPr>
          <w:rFonts w:ascii="Arial" w:hAnsi="Arial" w:cs="Arial"/>
          <w:i/>
          <w:color w:val="003366"/>
          <w:sz w:val="22"/>
          <w:szCs w:val="22"/>
          <w:lang w:val="en-US" w:eastAsia="en-US"/>
        </w:rPr>
        <w:t xml:space="preserve"> did not </w:t>
      </w:r>
      <w:r w:rsidR="009513CC">
        <w:rPr>
          <w:rFonts w:ascii="Arial" w:hAnsi="Arial" w:cs="Arial"/>
          <w:i/>
          <w:color w:val="003366"/>
          <w:sz w:val="22"/>
          <w:szCs w:val="22"/>
          <w:lang w:val="en-US" w:eastAsia="en-US"/>
        </w:rPr>
        <w:t xml:space="preserve">feel able to </w:t>
      </w:r>
      <w:r w:rsidR="002B11D6">
        <w:rPr>
          <w:rFonts w:ascii="Arial" w:hAnsi="Arial" w:cs="Arial"/>
          <w:i/>
          <w:color w:val="003366"/>
          <w:sz w:val="22"/>
          <w:szCs w:val="22"/>
          <w:lang w:val="en-US" w:eastAsia="en-US"/>
        </w:rPr>
        <w:t>avail</w:t>
      </w:r>
      <w:r w:rsidR="009513CC">
        <w:rPr>
          <w:rFonts w:ascii="Arial" w:hAnsi="Arial" w:cs="Arial"/>
          <w:i/>
          <w:color w:val="003366"/>
          <w:sz w:val="22"/>
          <w:szCs w:val="22"/>
          <w:lang w:val="en-US" w:eastAsia="en-US"/>
        </w:rPr>
        <w:t xml:space="preserve"> of the opportunity</w:t>
      </w:r>
      <w:r w:rsidRPr="00275778">
        <w:rPr>
          <w:rFonts w:ascii="Arial" w:hAnsi="Arial" w:cs="Arial"/>
          <w:i/>
          <w:color w:val="003366"/>
          <w:sz w:val="22"/>
          <w:szCs w:val="22"/>
          <w:lang w:val="en-US" w:eastAsia="en-US"/>
        </w:rPr>
        <w:t>.</w:t>
      </w:r>
      <w:r w:rsidR="00D039B6">
        <w:rPr>
          <w:rFonts w:ascii="Arial" w:hAnsi="Arial" w:cs="Arial"/>
          <w:i/>
          <w:color w:val="003366"/>
          <w:sz w:val="22"/>
          <w:szCs w:val="22"/>
          <w:lang w:val="en-US" w:eastAsia="en-US"/>
        </w:rPr>
        <w:t xml:space="preserve"> </w:t>
      </w:r>
      <w:r w:rsidR="00CC5729">
        <w:rPr>
          <w:rFonts w:ascii="Arial" w:hAnsi="Arial" w:cs="Arial"/>
          <w:i/>
          <w:color w:val="003366"/>
          <w:sz w:val="22"/>
          <w:szCs w:val="22"/>
          <w:lang w:val="en-US" w:eastAsia="en-US"/>
        </w:rPr>
        <w:t xml:space="preserve"> </w:t>
      </w:r>
      <w:r w:rsidR="00D039B6">
        <w:rPr>
          <w:rFonts w:ascii="Arial" w:hAnsi="Arial" w:cs="Arial"/>
          <w:i/>
          <w:color w:val="003366"/>
          <w:sz w:val="22"/>
          <w:szCs w:val="22"/>
          <w:lang w:val="en-US" w:eastAsia="en-US"/>
        </w:rPr>
        <w:t>Arrest</w:t>
      </w:r>
      <w:r w:rsidR="00CC5729">
        <w:rPr>
          <w:rFonts w:ascii="Arial" w:hAnsi="Arial" w:cs="Arial"/>
          <w:i/>
          <w:color w:val="003366"/>
          <w:sz w:val="22"/>
          <w:szCs w:val="22"/>
          <w:lang w:val="en-US" w:eastAsia="en-US"/>
        </w:rPr>
        <w:t xml:space="preserve"> powers were exercised</w:t>
      </w:r>
      <w:r w:rsidR="00403FDD">
        <w:rPr>
          <w:rFonts w:ascii="Arial" w:hAnsi="Arial" w:cs="Arial"/>
          <w:i/>
          <w:color w:val="003366"/>
          <w:sz w:val="22"/>
          <w:szCs w:val="22"/>
          <w:lang w:val="en-US" w:eastAsia="en-US"/>
        </w:rPr>
        <w:t xml:space="preserve"> positively</w:t>
      </w:r>
      <w:r w:rsidR="00CC5729">
        <w:rPr>
          <w:rFonts w:ascii="Arial" w:hAnsi="Arial" w:cs="Arial"/>
          <w:i/>
          <w:color w:val="003366"/>
          <w:sz w:val="22"/>
          <w:szCs w:val="22"/>
          <w:lang w:val="en-US" w:eastAsia="en-US"/>
        </w:rPr>
        <w:t>.</w:t>
      </w:r>
    </w:p>
    <w:p w:rsidR="00C03741" w:rsidRPr="00275778" w:rsidRDefault="00C03741" w:rsidP="006675F0">
      <w:pPr>
        <w:autoSpaceDE w:val="0"/>
        <w:autoSpaceDN w:val="0"/>
        <w:adjustRightInd w:val="0"/>
        <w:rPr>
          <w:rFonts w:ascii="Arial" w:hAnsi="Arial" w:cs="Arial"/>
          <w:i/>
          <w:color w:val="003366"/>
          <w:sz w:val="22"/>
          <w:szCs w:val="22"/>
          <w:lang w:val="en-US" w:eastAsia="en-US"/>
        </w:rPr>
      </w:pPr>
      <w:r w:rsidRPr="00275778">
        <w:rPr>
          <w:rFonts w:ascii="Arial" w:hAnsi="Arial" w:cs="Arial"/>
          <w:i/>
          <w:color w:val="003366"/>
          <w:sz w:val="22"/>
          <w:szCs w:val="22"/>
          <w:lang w:val="en-US" w:eastAsia="en-US"/>
        </w:rPr>
        <w:t xml:space="preserve"> </w:t>
      </w:r>
    </w:p>
    <w:p w:rsidR="003B4752" w:rsidRPr="00180EE3" w:rsidRDefault="00011764" w:rsidP="006675F0">
      <w:pPr>
        <w:jc w:val="both"/>
        <w:rPr>
          <w:rFonts w:ascii="Arial" w:hAnsi="Arial" w:cs="Arial"/>
          <w:sz w:val="22"/>
          <w:szCs w:val="22"/>
          <w:lang w:val="en-US" w:eastAsia="en-US"/>
        </w:rPr>
      </w:pPr>
      <w:r>
        <w:rPr>
          <w:rFonts w:ascii="Arial" w:hAnsi="Arial" w:cs="Arial"/>
          <w:sz w:val="22"/>
          <w:szCs w:val="22"/>
        </w:rPr>
        <w:t xml:space="preserve">5.43 </w:t>
      </w:r>
      <w:r w:rsidR="008D5FB0" w:rsidRPr="00180EE3">
        <w:rPr>
          <w:rFonts w:ascii="Arial" w:hAnsi="Arial" w:cs="Arial"/>
          <w:sz w:val="22"/>
          <w:szCs w:val="22"/>
        </w:rPr>
        <w:t>At a Review Child Protection Conference (</w:t>
      </w:r>
      <w:r w:rsidR="00A6138A" w:rsidRPr="00180EE3">
        <w:rPr>
          <w:rFonts w:ascii="Arial" w:hAnsi="Arial" w:cs="Arial"/>
          <w:sz w:val="22"/>
          <w:szCs w:val="22"/>
        </w:rPr>
        <w:t>RCPC</w:t>
      </w:r>
      <w:r w:rsidR="008D5FB0" w:rsidRPr="00180EE3">
        <w:rPr>
          <w:rFonts w:ascii="Arial" w:hAnsi="Arial" w:cs="Arial"/>
          <w:sz w:val="22"/>
          <w:szCs w:val="22"/>
        </w:rPr>
        <w:t>)</w:t>
      </w:r>
      <w:r w:rsidR="00A6138A" w:rsidRPr="00180EE3">
        <w:rPr>
          <w:rFonts w:ascii="Arial" w:hAnsi="Arial" w:cs="Arial"/>
          <w:sz w:val="22"/>
          <w:szCs w:val="22"/>
        </w:rPr>
        <w:t xml:space="preserve"> on the 21</w:t>
      </w:r>
      <w:r w:rsidR="00A6138A" w:rsidRPr="00180EE3">
        <w:rPr>
          <w:rFonts w:ascii="Arial" w:hAnsi="Arial" w:cs="Arial"/>
          <w:sz w:val="22"/>
          <w:szCs w:val="22"/>
          <w:vertAlign w:val="superscript"/>
        </w:rPr>
        <w:t>st</w:t>
      </w:r>
      <w:r w:rsidR="00A6138A" w:rsidRPr="00180EE3">
        <w:rPr>
          <w:rFonts w:ascii="Arial" w:hAnsi="Arial" w:cs="Arial"/>
          <w:sz w:val="22"/>
          <w:szCs w:val="22"/>
        </w:rPr>
        <w:t xml:space="preserve"> October 2008</w:t>
      </w:r>
      <w:r w:rsidR="00AD4779" w:rsidRPr="00180EE3">
        <w:rPr>
          <w:rFonts w:ascii="Arial" w:hAnsi="Arial" w:cs="Arial"/>
          <w:sz w:val="22"/>
          <w:szCs w:val="22"/>
        </w:rPr>
        <w:t xml:space="preserve"> </w:t>
      </w:r>
      <w:r w:rsidR="00AD4779" w:rsidRPr="00180EE3">
        <w:rPr>
          <w:rFonts w:ascii="Arial" w:hAnsi="Arial" w:cs="Arial"/>
          <w:sz w:val="22"/>
          <w:szCs w:val="22"/>
          <w:lang w:val="en-US" w:eastAsia="en-US"/>
        </w:rPr>
        <w:t>c</w:t>
      </w:r>
      <w:r w:rsidR="003B4752" w:rsidRPr="00180EE3">
        <w:rPr>
          <w:rFonts w:ascii="Arial" w:hAnsi="Arial" w:cs="Arial"/>
          <w:sz w:val="22"/>
          <w:szCs w:val="22"/>
          <w:lang w:val="en-US" w:eastAsia="en-US"/>
        </w:rPr>
        <w:t xml:space="preserve">onsideration was given to attempt to address the previous </w:t>
      </w:r>
      <w:r w:rsidR="009513CC">
        <w:rPr>
          <w:rFonts w:ascii="Arial" w:hAnsi="Arial" w:cs="Arial"/>
          <w:sz w:val="22"/>
          <w:szCs w:val="22"/>
          <w:lang w:val="en-US" w:eastAsia="en-US"/>
        </w:rPr>
        <w:t xml:space="preserve">Domestic Violence </w:t>
      </w:r>
      <w:r w:rsidR="003B4752" w:rsidRPr="00180EE3">
        <w:rPr>
          <w:rFonts w:ascii="Arial" w:hAnsi="Arial" w:cs="Arial"/>
          <w:sz w:val="22"/>
          <w:szCs w:val="22"/>
          <w:lang w:val="en-US" w:eastAsia="en-US"/>
        </w:rPr>
        <w:t xml:space="preserve"> between</w:t>
      </w:r>
      <w:r w:rsidR="00A6138A" w:rsidRPr="00180EE3">
        <w:rPr>
          <w:rFonts w:ascii="Arial" w:hAnsi="Arial" w:cs="Arial"/>
          <w:sz w:val="22"/>
          <w:szCs w:val="22"/>
        </w:rPr>
        <w:t xml:space="preserve"> </w:t>
      </w:r>
      <w:r w:rsidR="007324B8">
        <w:rPr>
          <w:rFonts w:ascii="Arial" w:hAnsi="Arial" w:cs="Arial"/>
          <w:sz w:val="22"/>
          <w:szCs w:val="22"/>
          <w:lang w:val="en-US" w:eastAsia="en-US"/>
        </w:rPr>
        <w:t>DE and AB</w:t>
      </w:r>
      <w:r w:rsidR="003B4752" w:rsidRPr="00180EE3">
        <w:rPr>
          <w:rFonts w:ascii="Arial" w:hAnsi="Arial" w:cs="Arial"/>
          <w:sz w:val="22"/>
          <w:szCs w:val="22"/>
          <w:lang w:val="en-US" w:eastAsia="en-US"/>
        </w:rPr>
        <w:t>. The key worker had been asked to follow up a referral</w:t>
      </w:r>
      <w:r w:rsidR="00B91505" w:rsidRPr="00180EE3">
        <w:rPr>
          <w:rFonts w:ascii="Arial" w:hAnsi="Arial" w:cs="Arial"/>
          <w:sz w:val="22"/>
          <w:szCs w:val="22"/>
        </w:rPr>
        <w:t xml:space="preserve"> </w:t>
      </w:r>
      <w:r w:rsidR="0086710A" w:rsidRPr="00180EE3">
        <w:rPr>
          <w:rFonts w:ascii="Arial" w:hAnsi="Arial" w:cs="Arial"/>
          <w:sz w:val="22"/>
          <w:szCs w:val="22"/>
          <w:lang w:val="en-US" w:eastAsia="en-US"/>
        </w:rPr>
        <w:t xml:space="preserve">for </w:t>
      </w:r>
      <w:r w:rsidR="00DB5452">
        <w:rPr>
          <w:rFonts w:ascii="Arial" w:hAnsi="Arial" w:cs="Arial"/>
          <w:sz w:val="22"/>
          <w:szCs w:val="22"/>
          <w:lang w:val="en-US" w:eastAsia="en-US"/>
        </w:rPr>
        <w:t>AB</w:t>
      </w:r>
      <w:r w:rsidR="003B4752" w:rsidRPr="00180EE3">
        <w:rPr>
          <w:rFonts w:ascii="Arial" w:hAnsi="Arial" w:cs="Arial"/>
          <w:sz w:val="22"/>
          <w:szCs w:val="22"/>
          <w:lang w:val="en-US" w:eastAsia="en-US"/>
        </w:rPr>
        <w:t xml:space="preserve"> to mental heal</w:t>
      </w:r>
      <w:r w:rsidR="0086710A" w:rsidRPr="00180EE3">
        <w:rPr>
          <w:rFonts w:ascii="Arial" w:hAnsi="Arial" w:cs="Arial"/>
          <w:sz w:val="22"/>
          <w:szCs w:val="22"/>
          <w:lang w:val="en-US" w:eastAsia="en-US"/>
        </w:rPr>
        <w:t>th</w:t>
      </w:r>
      <w:r w:rsidR="00B3462E">
        <w:rPr>
          <w:rFonts w:ascii="Arial" w:hAnsi="Arial" w:cs="Arial"/>
          <w:sz w:val="22"/>
          <w:szCs w:val="22"/>
          <w:lang w:val="en-US" w:eastAsia="en-US"/>
        </w:rPr>
        <w:t xml:space="preserve"> services.</w:t>
      </w:r>
      <w:r w:rsidR="007324B8">
        <w:rPr>
          <w:rFonts w:ascii="Arial" w:hAnsi="Arial" w:cs="Arial"/>
          <w:sz w:val="22"/>
          <w:szCs w:val="22"/>
          <w:lang w:val="en-US" w:eastAsia="en-US"/>
        </w:rPr>
        <w:t xml:space="preserve"> AB</w:t>
      </w:r>
      <w:r w:rsidR="003B4752" w:rsidRPr="00180EE3">
        <w:rPr>
          <w:rFonts w:ascii="Arial" w:hAnsi="Arial" w:cs="Arial"/>
          <w:sz w:val="22"/>
          <w:szCs w:val="22"/>
          <w:lang w:val="en-US" w:eastAsia="en-US"/>
        </w:rPr>
        <w:t xml:space="preserve"> had been seen</w:t>
      </w:r>
      <w:r w:rsidR="00B91505" w:rsidRPr="00180EE3">
        <w:rPr>
          <w:rFonts w:ascii="Arial" w:hAnsi="Arial" w:cs="Arial"/>
          <w:sz w:val="22"/>
          <w:szCs w:val="22"/>
        </w:rPr>
        <w:t xml:space="preserve"> </w:t>
      </w:r>
      <w:r w:rsidR="003B4752" w:rsidRPr="00180EE3">
        <w:rPr>
          <w:rFonts w:ascii="Arial" w:hAnsi="Arial" w:cs="Arial"/>
          <w:sz w:val="22"/>
          <w:szCs w:val="22"/>
          <w:lang w:val="en-US" w:eastAsia="en-US"/>
        </w:rPr>
        <w:t xml:space="preserve">on </w:t>
      </w:r>
      <w:r w:rsidR="00BD2B35" w:rsidRPr="00180EE3">
        <w:rPr>
          <w:rFonts w:ascii="Arial" w:hAnsi="Arial" w:cs="Arial"/>
          <w:sz w:val="22"/>
          <w:szCs w:val="22"/>
          <w:lang w:val="en-US" w:eastAsia="en-US"/>
        </w:rPr>
        <w:t>22</w:t>
      </w:r>
      <w:r w:rsidR="00BD2B35" w:rsidRPr="00180EE3">
        <w:rPr>
          <w:rFonts w:ascii="Arial" w:hAnsi="Arial" w:cs="Arial"/>
          <w:sz w:val="22"/>
          <w:szCs w:val="22"/>
          <w:vertAlign w:val="superscript"/>
          <w:lang w:val="en-US" w:eastAsia="en-US"/>
        </w:rPr>
        <w:t>nd</w:t>
      </w:r>
      <w:r w:rsidR="00BD2B35" w:rsidRPr="00180EE3">
        <w:rPr>
          <w:rFonts w:ascii="Arial" w:hAnsi="Arial" w:cs="Arial"/>
          <w:sz w:val="22"/>
          <w:szCs w:val="22"/>
          <w:lang w:val="en-US" w:eastAsia="en-US"/>
        </w:rPr>
        <w:t xml:space="preserve"> September</w:t>
      </w:r>
      <w:r w:rsidR="00006813" w:rsidRPr="00180EE3">
        <w:rPr>
          <w:rFonts w:ascii="Arial" w:hAnsi="Arial" w:cs="Arial"/>
          <w:sz w:val="22"/>
          <w:szCs w:val="22"/>
          <w:lang w:val="en-US" w:eastAsia="en-US"/>
        </w:rPr>
        <w:t xml:space="preserve"> 2008</w:t>
      </w:r>
      <w:r w:rsidR="003B4752" w:rsidRPr="00180EE3">
        <w:rPr>
          <w:rFonts w:ascii="Arial" w:hAnsi="Arial" w:cs="Arial"/>
          <w:sz w:val="22"/>
          <w:szCs w:val="22"/>
          <w:lang w:val="en-US" w:eastAsia="en-US"/>
        </w:rPr>
        <w:t xml:space="preserve"> at </w:t>
      </w:r>
      <w:smartTag w:uri="urn:schemas-microsoft-com:office:smarttags" w:element="place">
        <w:smartTag w:uri="urn:schemas-microsoft-com:office:smarttags" w:element="PlaceName">
          <w:r w:rsidR="003B4752" w:rsidRPr="00180EE3">
            <w:rPr>
              <w:rFonts w:ascii="Arial" w:hAnsi="Arial" w:cs="Arial"/>
              <w:sz w:val="22"/>
              <w:szCs w:val="22"/>
              <w:lang w:val="en-US" w:eastAsia="en-US"/>
            </w:rPr>
            <w:t>Chase</w:t>
          </w:r>
        </w:smartTag>
        <w:r w:rsidR="003B4752" w:rsidRPr="00180EE3">
          <w:rPr>
            <w:rFonts w:ascii="Arial" w:hAnsi="Arial" w:cs="Arial"/>
            <w:sz w:val="22"/>
            <w:szCs w:val="22"/>
            <w:lang w:val="en-US" w:eastAsia="en-US"/>
          </w:rPr>
          <w:t xml:space="preserve"> </w:t>
        </w:r>
        <w:smartTag w:uri="urn:schemas-microsoft-com:office:smarttags" w:element="PlaceName">
          <w:r w:rsidR="003B4752" w:rsidRPr="00180EE3">
            <w:rPr>
              <w:rFonts w:ascii="Arial" w:hAnsi="Arial" w:cs="Arial"/>
              <w:sz w:val="22"/>
              <w:szCs w:val="22"/>
              <w:lang w:val="en-US" w:eastAsia="en-US"/>
            </w:rPr>
            <w:t>Farm</w:t>
          </w:r>
        </w:smartTag>
        <w:r w:rsidR="003B4752" w:rsidRPr="00180EE3">
          <w:rPr>
            <w:rFonts w:ascii="Arial" w:hAnsi="Arial" w:cs="Arial"/>
            <w:sz w:val="22"/>
            <w:szCs w:val="22"/>
            <w:lang w:val="en-US" w:eastAsia="en-US"/>
          </w:rPr>
          <w:t xml:space="preserve"> </w:t>
        </w:r>
        <w:smartTag w:uri="urn:schemas-microsoft-com:office:smarttags" w:element="PlaceType">
          <w:r w:rsidR="003B4752" w:rsidRPr="00180EE3">
            <w:rPr>
              <w:rFonts w:ascii="Arial" w:hAnsi="Arial" w:cs="Arial"/>
              <w:sz w:val="22"/>
              <w:szCs w:val="22"/>
              <w:lang w:val="en-US" w:eastAsia="en-US"/>
            </w:rPr>
            <w:t>Hospital</w:t>
          </w:r>
        </w:smartTag>
      </w:smartTag>
      <w:r w:rsidR="00C92CA7" w:rsidRPr="00180EE3">
        <w:rPr>
          <w:rFonts w:ascii="Arial" w:hAnsi="Arial" w:cs="Arial"/>
          <w:sz w:val="22"/>
          <w:szCs w:val="22"/>
          <w:lang w:val="en-US" w:eastAsia="en-US"/>
        </w:rPr>
        <w:t xml:space="preserve"> in the</w:t>
      </w:r>
      <w:r w:rsidR="003B4752" w:rsidRPr="00180EE3">
        <w:rPr>
          <w:rFonts w:ascii="Arial" w:hAnsi="Arial" w:cs="Arial"/>
          <w:sz w:val="22"/>
          <w:szCs w:val="22"/>
          <w:lang w:val="en-US" w:eastAsia="en-US"/>
        </w:rPr>
        <w:t xml:space="preserve"> Mental Health Unit and admitted for</w:t>
      </w:r>
      <w:r w:rsidR="00B91505" w:rsidRPr="00180EE3">
        <w:rPr>
          <w:rFonts w:ascii="Arial" w:hAnsi="Arial" w:cs="Arial"/>
          <w:sz w:val="22"/>
          <w:szCs w:val="22"/>
        </w:rPr>
        <w:t xml:space="preserve"> </w:t>
      </w:r>
      <w:r w:rsidR="00C92CA7" w:rsidRPr="00180EE3">
        <w:rPr>
          <w:rFonts w:ascii="Arial" w:hAnsi="Arial" w:cs="Arial"/>
          <w:sz w:val="22"/>
          <w:szCs w:val="22"/>
          <w:lang w:val="en-US" w:eastAsia="en-US"/>
        </w:rPr>
        <w:t>assessment</w:t>
      </w:r>
      <w:r w:rsidR="003B4752" w:rsidRPr="00180EE3">
        <w:rPr>
          <w:rFonts w:ascii="Arial" w:hAnsi="Arial" w:cs="Arial"/>
          <w:sz w:val="22"/>
          <w:szCs w:val="22"/>
          <w:lang w:val="en-US" w:eastAsia="en-US"/>
        </w:rPr>
        <w:t xml:space="preserve">. It was concluded </w:t>
      </w:r>
      <w:r w:rsidR="003B4752" w:rsidRPr="00180EE3">
        <w:rPr>
          <w:rFonts w:ascii="Arial" w:hAnsi="Arial" w:cs="Arial"/>
          <w:sz w:val="22"/>
          <w:szCs w:val="22"/>
          <w:lang w:val="en-US" w:eastAsia="en-US"/>
        </w:rPr>
        <w:lastRenderedPageBreak/>
        <w:t>that she was not</w:t>
      </w:r>
      <w:r w:rsidR="00B91505" w:rsidRPr="00180EE3">
        <w:rPr>
          <w:rFonts w:ascii="Arial" w:hAnsi="Arial" w:cs="Arial"/>
          <w:sz w:val="22"/>
          <w:szCs w:val="22"/>
        </w:rPr>
        <w:t xml:space="preserve"> </w:t>
      </w:r>
      <w:r w:rsidR="003B4752" w:rsidRPr="00180EE3">
        <w:rPr>
          <w:rFonts w:ascii="Arial" w:hAnsi="Arial" w:cs="Arial"/>
          <w:sz w:val="22"/>
          <w:szCs w:val="22"/>
          <w:lang w:val="en-US" w:eastAsia="en-US"/>
        </w:rPr>
        <w:t>suffering from any mental disorder and was discharged</w:t>
      </w:r>
      <w:r w:rsidR="00C92CA7" w:rsidRPr="00180EE3">
        <w:rPr>
          <w:rFonts w:ascii="Arial" w:hAnsi="Arial" w:cs="Arial"/>
          <w:sz w:val="22"/>
          <w:szCs w:val="22"/>
          <w:lang w:val="en-US" w:eastAsia="en-US"/>
        </w:rPr>
        <w:t xml:space="preserve"> (see above entry for 22</w:t>
      </w:r>
      <w:r w:rsidR="00C92CA7" w:rsidRPr="00180EE3">
        <w:rPr>
          <w:rFonts w:ascii="Arial" w:hAnsi="Arial" w:cs="Arial"/>
          <w:sz w:val="22"/>
          <w:szCs w:val="22"/>
          <w:vertAlign w:val="superscript"/>
          <w:lang w:val="en-US" w:eastAsia="en-US"/>
        </w:rPr>
        <w:t>nd</w:t>
      </w:r>
      <w:r w:rsidR="00C92CA7" w:rsidRPr="00180EE3">
        <w:rPr>
          <w:rFonts w:ascii="Arial" w:hAnsi="Arial" w:cs="Arial"/>
          <w:sz w:val="22"/>
          <w:szCs w:val="22"/>
          <w:lang w:val="en-US" w:eastAsia="en-US"/>
        </w:rPr>
        <w:t xml:space="preserve"> September),</w:t>
      </w:r>
      <w:r w:rsidR="003B4752" w:rsidRPr="00180EE3">
        <w:rPr>
          <w:rFonts w:ascii="Arial" w:hAnsi="Arial" w:cs="Arial"/>
          <w:sz w:val="22"/>
          <w:szCs w:val="22"/>
          <w:lang w:val="en-US" w:eastAsia="en-US"/>
        </w:rPr>
        <w:t xml:space="preserve"> as Children Services</w:t>
      </w:r>
      <w:r w:rsidR="00B91505" w:rsidRPr="00180EE3">
        <w:rPr>
          <w:rFonts w:ascii="Arial" w:hAnsi="Arial" w:cs="Arial"/>
          <w:sz w:val="22"/>
          <w:szCs w:val="22"/>
        </w:rPr>
        <w:t xml:space="preserve"> </w:t>
      </w:r>
      <w:r w:rsidR="003B4752" w:rsidRPr="00180EE3">
        <w:rPr>
          <w:rFonts w:ascii="Arial" w:hAnsi="Arial" w:cs="Arial"/>
          <w:sz w:val="22"/>
          <w:szCs w:val="22"/>
          <w:lang w:val="en-US" w:eastAsia="en-US"/>
        </w:rPr>
        <w:t>were working with her. Information about the MARAC system had been</w:t>
      </w:r>
      <w:r w:rsidR="00B91505" w:rsidRPr="00180EE3">
        <w:rPr>
          <w:rFonts w:ascii="Arial" w:hAnsi="Arial" w:cs="Arial"/>
          <w:sz w:val="22"/>
          <w:szCs w:val="22"/>
        </w:rPr>
        <w:t xml:space="preserve"> </w:t>
      </w:r>
      <w:r w:rsidR="007324B8">
        <w:rPr>
          <w:rFonts w:ascii="Arial" w:hAnsi="Arial" w:cs="Arial"/>
          <w:sz w:val="22"/>
          <w:szCs w:val="22"/>
          <w:lang w:val="en-US" w:eastAsia="en-US"/>
        </w:rPr>
        <w:t>provided to AB</w:t>
      </w:r>
      <w:r w:rsidR="003B4752" w:rsidRPr="00180EE3">
        <w:rPr>
          <w:rFonts w:ascii="Arial" w:hAnsi="Arial" w:cs="Arial"/>
          <w:sz w:val="22"/>
          <w:szCs w:val="22"/>
          <w:lang w:val="en-US" w:eastAsia="en-US"/>
        </w:rPr>
        <w:t xml:space="preserve"> by her key-worker and she had apparently made</w:t>
      </w:r>
      <w:r w:rsidR="00B91505" w:rsidRPr="00180EE3">
        <w:rPr>
          <w:rFonts w:ascii="Arial" w:hAnsi="Arial" w:cs="Arial"/>
          <w:sz w:val="22"/>
          <w:szCs w:val="22"/>
        </w:rPr>
        <w:t xml:space="preserve"> </w:t>
      </w:r>
      <w:r w:rsidR="003B4752" w:rsidRPr="00180EE3">
        <w:rPr>
          <w:rFonts w:ascii="Arial" w:hAnsi="Arial" w:cs="Arial"/>
          <w:sz w:val="22"/>
          <w:szCs w:val="22"/>
          <w:lang w:val="en-US" w:eastAsia="en-US"/>
        </w:rPr>
        <w:t xml:space="preserve">enquiries with Enfield Woman’s Aid regarding their </w:t>
      </w:r>
      <w:r w:rsidR="00E441BA">
        <w:rPr>
          <w:rFonts w:ascii="Arial" w:hAnsi="Arial" w:cs="Arial"/>
          <w:sz w:val="22"/>
          <w:szCs w:val="22"/>
          <w:lang w:val="en-US" w:eastAsia="en-US"/>
        </w:rPr>
        <w:t>Domestic Violence</w:t>
      </w:r>
      <w:r w:rsidR="00E441BA" w:rsidRPr="00180EE3">
        <w:rPr>
          <w:rFonts w:ascii="Arial" w:hAnsi="Arial" w:cs="Arial"/>
          <w:sz w:val="22"/>
          <w:szCs w:val="22"/>
          <w:lang w:val="en-US" w:eastAsia="en-US"/>
        </w:rPr>
        <w:t xml:space="preserve"> </w:t>
      </w:r>
      <w:r w:rsidR="003B4752" w:rsidRPr="00180EE3">
        <w:rPr>
          <w:rFonts w:ascii="Arial" w:hAnsi="Arial" w:cs="Arial"/>
          <w:sz w:val="22"/>
          <w:szCs w:val="22"/>
          <w:lang w:val="en-US" w:eastAsia="en-US"/>
        </w:rPr>
        <w:t>services. The</w:t>
      </w:r>
      <w:r w:rsidR="008D5FB0" w:rsidRPr="00180EE3">
        <w:rPr>
          <w:rFonts w:ascii="Arial" w:hAnsi="Arial" w:cs="Arial"/>
          <w:sz w:val="22"/>
          <w:szCs w:val="22"/>
          <w:lang w:val="en-US" w:eastAsia="en-US"/>
        </w:rPr>
        <w:t xml:space="preserve"> Conference</w:t>
      </w:r>
      <w:r w:rsidR="003B4752" w:rsidRPr="00180EE3">
        <w:rPr>
          <w:rFonts w:ascii="Arial" w:hAnsi="Arial" w:cs="Arial"/>
          <w:sz w:val="22"/>
          <w:szCs w:val="22"/>
          <w:lang w:val="en-US" w:eastAsia="en-US"/>
        </w:rPr>
        <w:t xml:space="preserve"> Chair</w:t>
      </w:r>
      <w:r w:rsidR="00B91505" w:rsidRPr="00180EE3">
        <w:rPr>
          <w:rFonts w:ascii="Arial" w:hAnsi="Arial" w:cs="Arial"/>
          <w:sz w:val="22"/>
          <w:szCs w:val="22"/>
        </w:rPr>
        <w:t xml:space="preserve"> </w:t>
      </w:r>
      <w:r w:rsidR="003B4752" w:rsidRPr="00180EE3">
        <w:rPr>
          <w:rFonts w:ascii="Arial" w:hAnsi="Arial" w:cs="Arial"/>
          <w:sz w:val="22"/>
          <w:szCs w:val="22"/>
          <w:lang w:val="en-US" w:eastAsia="en-US"/>
        </w:rPr>
        <w:t xml:space="preserve">noted the case had </w:t>
      </w:r>
      <w:r w:rsidR="003B4752" w:rsidRPr="00180EE3">
        <w:rPr>
          <w:rFonts w:ascii="Arial" w:hAnsi="Arial" w:cs="Arial"/>
          <w:b/>
          <w:sz w:val="22"/>
          <w:szCs w:val="22"/>
          <w:lang w:val="en-US" w:eastAsia="en-US"/>
        </w:rPr>
        <w:t>still not been referred to MARAC by the key-worker</w:t>
      </w:r>
      <w:r w:rsidR="003B4752" w:rsidRPr="00180EE3">
        <w:rPr>
          <w:rFonts w:ascii="Arial" w:hAnsi="Arial" w:cs="Arial"/>
          <w:sz w:val="22"/>
          <w:szCs w:val="22"/>
          <w:lang w:val="en-US" w:eastAsia="en-US"/>
        </w:rPr>
        <w:t>. A</w:t>
      </w:r>
      <w:r w:rsidR="00B91505" w:rsidRPr="00180EE3">
        <w:rPr>
          <w:rFonts w:ascii="Arial" w:hAnsi="Arial" w:cs="Arial"/>
          <w:sz w:val="22"/>
          <w:szCs w:val="22"/>
        </w:rPr>
        <w:t xml:space="preserve"> </w:t>
      </w:r>
      <w:r w:rsidR="003B4752" w:rsidRPr="00180EE3">
        <w:rPr>
          <w:rFonts w:ascii="Arial" w:hAnsi="Arial" w:cs="Arial"/>
          <w:sz w:val="22"/>
          <w:szCs w:val="22"/>
          <w:lang w:val="en-US" w:eastAsia="en-US"/>
        </w:rPr>
        <w:t>decision was again made to refer the matter as soon as possible. The key</w:t>
      </w:r>
      <w:r w:rsidR="00B91505" w:rsidRPr="00180EE3">
        <w:rPr>
          <w:rFonts w:ascii="Arial" w:hAnsi="Arial" w:cs="Arial"/>
          <w:sz w:val="22"/>
          <w:szCs w:val="22"/>
          <w:lang w:val="en-US" w:eastAsia="en-US"/>
        </w:rPr>
        <w:t xml:space="preserve"> </w:t>
      </w:r>
      <w:r w:rsidR="003B4752" w:rsidRPr="00180EE3">
        <w:rPr>
          <w:rFonts w:ascii="Arial" w:hAnsi="Arial" w:cs="Arial"/>
          <w:sz w:val="22"/>
          <w:szCs w:val="22"/>
          <w:lang w:val="en-US" w:eastAsia="en-US"/>
        </w:rPr>
        <w:t>worker</w:t>
      </w:r>
      <w:r w:rsidR="00B91505" w:rsidRPr="00180EE3">
        <w:rPr>
          <w:rFonts w:ascii="Arial" w:hAnsi="Arial" w:cs="Arial"/>
          <w:sz w:val="22"/>
          <w:szCs w:val="22"/>
        </w:rPr>
        <w:t xml:space="preserve"> </w:t>
      </w:r>
      <w:r w:rsidR="003B4752" w:rsidRPr="00180EE3">
        <w:rPr>
          <w:rFonts w:ascii="Arial" w:hAnsi="Arial" w:cs="Arial"/>
          <w:sz w:val="22"/>
          <w:szCs w:val="22"/>
          <w:lang w:val="en-US" w:eastAsia="en-US"/>
        </w:rPr>
        <w:t>had previously b</w:t>
      </w:r>
      <w:r w:rsidR="007324B8">
        <w:rPr>
          <w:rFonts w:ascii="Arial" w:hAnsi="Arial" w:cs="Arial"/>
          <w:sz w:val="22"/>
          <w:szCs w:val="22"/>
          <w:lang w:val="en-US" w:eastAsia="en-US"/>
        </w:rPr>
        <w:t>een asked to establish if DE</w:t>
      </w:r>
      <w:r w:rsidR="003B4752" w:rsidRPr="00180EE3">
        <w:rPr>
          <w:rFonts w:ascii="Arial" w:hAnsi="Arial" w:cs="Arial"/>
          <w:sz w:val="22"/>
          <w:szCs w:val="22"/>
          <w:lang w:val="en-US" w:eastAsia="en-US"/>
        </w:rPr>
        <w:t xml:space="preserve"> was the subject of</w:t>
      </w:r>
      <w:r w:rsidR="00B91505" w:rsidRPr="00180EE3">
        <w:rPr>
          <w:rFonts w:ascii="Arial" w:hAnsi="Arial" w:cs="Arial"/>
          <w:sz w:val="22"/>
          <w:szCs w:val="22"/>
        </w:rPr>
        <w:t xml:space="preserve"> </w:t>
      </w:r>
      <w:r w:rsidR="003B4752" w:rsidRPr="00180EE3">
        <w:rPr>
          <w:rFonts w:ascii="Arial" w:hAnsi="Arial" w:cs="Arial"/>
          <w:sz w:val="22"/>
          <w:szCs w:val="22"/>
          <w:lang w:val="en-US" w:eastAsia="en-US"/>
        </w:rPr>
        <w:t>local MAPPA but had not yet had a response. This on-going action is not</w:t>
      </w:r>
      <w:r w:rsidR="00B91505" w:rsidRPr="00180EE3">
        <w:rPr>
          <w:rFonts w:ascii="Arial" w:hAnsi="Arial" w:cs="Arial"/>
          <w:sz w:val="22"/>
          <w:szCs w:val="22"/>
        </w:rPr>
        <w:t xml:space="preserve"> </w:t>
      </w:r>
      <w:r w:rsidR="003B4752" w:rsidRPr="00180EE3">
        <w:rPr>
          <w:rFonts w:ascii="Arial" w:hAnsi="Arial" w:cs="Arial"/>
          <w:sz w:val="22"/>
          <w:szCs w:val="22"/>
          <w:lang w:val="en-US" w:eastAsia="en-US"/>
        </w:rPr>
        <w:t>reflected in the decision sheet for this meeting. The next review was planned</w:t>
      </w:r>
      <w:r w:rsidR="002619D6" w:rsidRPr="00180EE3">
        <w:rPr>
          <w:rFonts w:ascii="Arial" w:hAnsi="Arial" w:cs="Arial"/>
          <w:sz w:val="22"/>
          <w:szCs w:val="22"/>
          <w:lang w:val="en-US" w:eastAsia="en-US"/>
        </w:rPr>
        <w:t xml:space="preserve"> </w:t>
      </w:r>
      <w:r w:rsidR="003B4752" w:rsidRPr="00180EE3">
        <w:rPr>
          <w:rFonts w:ascii="Arial" w:hAnsi="Arial" w:cs="Arial"/>
          <w:sz w:val="22"/>
          <w:szCs w:val="22"/>
          <w:lang w:val="en-US" w:eastAsia="en-US"/>
        </w:rPr>
        <w:t xml:space="preserve">for </w:t>
      </w:r>
      <w:r w:rsidR="00BD2B35" w:rsidRPr="00180EE3">
        <w:rPr>
          <w:rFonts w:ascii="Arial" w:hAnsi="Arial" w:cs="Arial"/>
          <w:sz w:val="22"/>
          <w:szCs w:val="22"/>
          <w:lang w:val="en-US" w:eastAsia="en-US"/>
        </w:rPr>
        <w:t>5</w:t>
      </w:r>
      <w:r w:rsidR="00BD2B35" w:rsidRPr="00180EE3">
        <w:rPr>
          <w:rFonts w:ascii="Arial" w:hAnsi="Arial" w:cs="Arial"/>
          <w:sz w:val="22"/>
          <w:szCs w:val="22"/>
          <w:vertAlign w:val="superscript"/>
          <w:lang w:val="en-US" w:eastAsia="en-US"/>
        </w:rPr>
        <w:t>th</w:t>
      </w:r>
      <w:r w:rsidR="00BD2B35" w:rsidRPr="00180EE3">
        <w:rPr>
          <w:rFonts w:ascii="Arial" w:hAnsi="Arial" w:cs="Arial"/>
          <w:sz w:val="22"/>
          <w:szCs w:val="22"/>
          <w:lang w:val="en-US" w:eastAsia="en-US"/>
        </w:rPr>
        <w:t xml:space="preserve"> February</w:t>
      </w:r>
      <w:r w:rsidR="003B4752" w:rsidRPr="00180EE3">
        <w:rPr>
          <w:rFonts w:ascii="Arial" w:hAnsi="Arial" w:cs="Arial"/>
          <w:sz w:val="22"/>
          <w:szCs w:val="22"/>
          <w:lang w:val="en-US" w:eastAsia="en-US"/>
        </w:rPr>
        <w:t xml:space="preserve"> 2009.</w:t>
      </w:r>
    </w:p>
    <w:p w:rsidR="00006813" w:rsidRPr="00180EE3" w:rsidRDefault="00006813" w:rsidP="006675F0">
      <w:pPr>
        <w:jc w:val="both"/>
        <w:rPr>
          <w:rFonts w:ascii="Arial" w:hAnsi="Arial" w:cs="Arial"/>
          <w:sz w:val="22"/>
          <w:szCs w:val="22"/>
          <w:lang w:val="en-US" w:eastAsia="en-US"/>
        </w:rPr>
      </w:pPr>
    </w:p>
    <w:p w:rsidR="00006813" w:rsidRPr="00BA5596" w:rsidRDefault="00006813" w:rsidP="006675F0">
      <w:pPr>
        <w:jc w:val="both"/>
        <w:rPr>
          <w:rFonts w:ascii="Arial" w:hAnsi="Arial" w:cs="Arial"/>
          <w:i/>
          <w:color w:val="003366"/>
          <w:sz w:val="22"/>
          <w:szCs w:val="22"/>
        </w:rPr>
      </w:pPr>
      <w:r w:rsidRPr="00BA5596">
        <w:rPr>
          <w:rFonts w:ascii="Arial" w:hAnsi="Arial" w:cs="Arial"/>
          <w:b/>
          <w:i/>
          <w:color w:val="003366"/>
          <w:sz w:val="22"/>
          <w:szCs w:val="22"/>
          <w:lang w:val="en-US" w:eastAsia="en-US"/>
        </w:rPr>
        <w:t>Comment:</w:t>
      </w:r>
      <w:r w:rsidR="00F174E6" w:rsidRPr="00BA5596">
        <w:rPr>
          <w:rFonts w:ascii="Arial" w:hAnsi="Arial" w:cs="Arial"/>
          <w:i/>
          <w:color w:val="003366"/>
          <w:sz w:val="22"/>
          <w:szCs w:val="22"/>
          <w:lang w:val="en-US" w:eastAsia="en-US"/>
        </w:rPr>
        <w:t xml:space="preserve"> This appears to be the only point at which there was</w:t>
      </w:r>
      <w:r w:rsidR="00D039B6">
        <w:rPr>
          <w:rFonts w:ascii="Arial" w:hAnsi="Arial" w:cs="Arial"/>
          <w:i/>
          <w:color w:val="003366"/>
          <w:sz w:val="22"/>
          <w:szCs w:val="22"/>
          <w:lang w:val="en-US" w:eastAsia="en-US"/>
        </w:rPr>
        <w:t xml:space="preserve"> follow up to</w:t>
      </w:r>
      <w:r w:rsidR="00F174E6" w:rsidRPr="00BA5596">
        <w:rPr>
          <w:rFonts w:ascii="Arial" w:hAnsi="Arial" w:cs="Arial"/>
          <w:i/>
          <w:color w:val="003366"/>
          <w:sz w:val="22"/>
          <w:szCs w:val="22"/>
          <w:lang w:val="en-US" w:eastAsia="en-US"/>
        </w:rPr>
        <w:t xml:space="preserve"> consideration of MAPPA but there is no evidence of this being followed up</w:t>
      </w:r>
      <w:r w:rsidR="00D039B6">
        <w:rPr>
          <w:rFonts w:ascii="Arial" w:hAnsi="Arial" w:cs="Arial"/>
          <w:i/>
          <w:color w:val="003366"/>
          <w:sz w:val="22"/>
          <w:szCs w:val="22"/>
          <w:lang w:val="en-US" w:eastAsia="en-US"/>
        </w:rPr>
        <w:t xml:space="preserve"> again</w:t>
      </w:r>
      <w:r w:rsidR="00F174E6" w:rsidRPr="00BA5596">
        <w:rPr>
          <w:rFonts w:ascii="Arial" w:hAnsi="Arial" w:cs="Arial"/>
          <w:i/>
          <w:color w:val="003366"/>
          <w:sz w:val="22"/>
          <w:szCs w:val="22"/>
          <w:lang w:val="en-US" w:eastAsia="en-US"/>
        </w:rPr>
        <w:t>.</w:t>
      </w:r>
      <w:r w:rsidR="003862BF" w:rsidRPr="00BA5596">
        <w:rPr>
          <w:rFonts w:ascii="Arial" w:hAnsi="Arial" w:cs="Arial"/>
          <w:i/>
          <w:color w:val="003366"/>
          <w:sz w:val="22"/>
          <w:szCs w:val="22"/>
          <w:lang w:val="en-US" w:eastAsia="en-US"/>
        </w:rPr>
        <w:t xml:space="preserve"> A MARAC referral was by this point being actively considered</w:t>
      </w:r>
      <w:r w:rsidR="00E441BA">
        <w:rPr>
          <w:rFonts w:ascii="Arial" w:hAnsi="Arial" w:cs="Arial"/>
          <w:i/>
          <w:color w:val="003366"/>
          <w:sz w:val="22"/>
          <w:szCs w:val="22"/>
          <w:lang w:val="en-US" w:eastAsia="en-US"/>
        </w:rPr>
        <w:t xml:space="preserve"> but this is 9 days after the referral for the previous incident, MARAC is </w:t>
      </w:r>
      <w:r w:rsidR="004B6ADE">
        <w:rPr>
          <w:rFonts w:ascii="Arial" w:hAnsi="Arial" w:cs="Arial"/>
          <w:i/>
          <w:color w:val="003366"/>
          <w:sz w:val="22"/>
          <w:szCs w:val="22"/>
          <w:lang w:val="en-US" w:eastAsia="en-US"/>
        </w:rPr>
        <w:t>for high risk cases and the referral s</w:t>
      </w:r>
      <w:r w:rsidR="00E441BA">
        <w:rPr>
          <w:rFonts w:ascii="Arial" w:hAnsi="Arial" w:cs="Arial"/>
          <w:i/>
          <w:color w:val="003366"/>
          <w:sz w:val="22"/>
          <w:szCs w:val="22"/>
          <w:lang w:val="en-US" w:eastAsia="en-US"/>
        </w:rPr>
        <w:t>hould have taken place in a more timely fashion as a re-occurrence of the violence suggests</w:t>
      </w:r>
    </w:p>
    <w:p w:rsidR="001C48E2" w:rsidRPr="00BA5596" w:rsidRDefault="001C48E2" w:rsidP="006675F0">
      <w:pPr>
        <w:ind w:left="360"/>
        <w:jc w:val="both"/>
        <w:rPr>
          <w:rFonts w:ascii="Arial" w:hAnsi="Arial" w:cs="Arial"/>
          <w:color w:val="003366"/>
          <w:sz w:val="22"/>
          <w:szCs w:val="22"/>
        </w:rPr>
      </w:pPr>
    </w:p>
    <w:p w:rsidR="00906ABD" w:rsidRDefault="00906ABD" w:rsidP="006675F0">
      <w:pPr>
        <w:ind w:left="360"/>
        <w:jc w:val="both"/>
        <w:rPr>
          <w:rFonts w:ascii="Arial" w:hAnsi="Arial" w:cs="Arial"/>
          <w:color w:val="000080"/>
          <w:sz w:val="22"/>
          <w:szCs w:val="22"/>
        </w:rPr>
      </w:pPr>
    </w:p>
    <w:p w:rsidR="00906ABD" w:rsidRDefault="00CF5287" w:rsidP="006675F0">
      <w:pPr>
        <w:shd w:val="clear" w:color="auto" w:fill="000080"/>
        <w:jc w:val="both"/>
        <w:rPr>
          <w:rFonts w:ascii="Arial" w:hAnsi="Arial" w:cs="Arial"/>
          <w:b/>
          <w:sz w:val="22"/>
          <w:szCs w:val="22"/>
        </w:rPr>
      </w:pPr>
      <w:r>
        <w:rPr>
          <w:rFonts w:ascii="Arial" w:hAnsi="Arial" w:cs="Arial"/>
          <w:b/>
          <w:sz w:val="22"/>
          <w:szCs w:val="22"/>
        </w:rPr>
        <w:t>Recorded</w:t>
      </w:r>
      <w:r w:rsidR="00403FDD">
        <w:rPr>
          <w:rFonts w:ascii="Arial" w:hAnsi="Arial" w:cs="Arial"/>
          <w:b/>
          <w:sz w:val="22"/>
          <w:szCs w:val="22"/>
        </w:rPr>
        <w:t xml:space="preserve"> </w:t>
      </w:r>
      <w:r w:rsidR="00906ABD">
        <w:rPr>
          <w:rFonts w:ascii="Arial" w:hAnsi="Arial" w:cs="Arial"/>
          <w:b/>
          <w:sz w:val="22"/>
          <w:szCs w:val="22"/>
        </w:rPr>
        <w:t xml:space="preserve"> Domestic Incident – </w:t>
      </w:r>
      <w:r w:rsidR="005F5320">
        <w:rPr>
          <w:rFonts w:ascii="Arial" w:hAnsi="Arial" w:cs="Arial"/>
          <w:b/>
          <w:sz w:val="22"/>
          <w:szCs w:val="22"/>
        </w:rPr>
        <w:t>25</w:t>
      </w:r>
      <w:r w:rsidR="00906ABD" w:rsidRPr="001C48E2">
        <w:rPr>
          <w:rFonts w:ascii="Arial" w:hAnsi="Arial" w:cs="Arial"/>
          <w:b/>
          <w:sz w:val="22"/>
          <w:szCs w:val="22"/>
          <w:vertAlign w:val="superscript"/>
        </w:rPr>
        <w:t>th</w:t>
      </w:r>
      <w:r w:rsidR="00906ABD">
        <w:rPr>
          <w:rFonts w:ascii="Arial" w:hAnsi="Arial" w:cs="Arial"/>
          <w:b/>
          <w:sz w:val="22"/>
          <w:szCs w:val="22"/>
        </w:rPr>
        <w:t xml:space="preserve"> October 2008.</w:t>
      </w:r>
      <w:r w:rsidR="008C4D70">
        <w:rPr>
          <w:rFonts w:ascii="Arial" w:hAnsi="Arial" w:cs="Arial"/>
          <w:b/>
          <w:sz w:val="22"/>
          <w:szCs w:val="22"/>
        </w:rPr>
        <w:t xml:space="preserve"> MPS</w:t>
      </w:r>
    </w:p>
    <w:p w:rsidR="00906ABD" w:rsidRDefault="00906ABD" w:rsidP="006675F0">
      <w:pPr>
        <w:ind w:left="360"/>
        <w:jc w:val="both"/>
        <w:rPr>
          <w:rFonts w:ascii="Arial" w:hAnsi="Arial" w:cs="Arial"/>
          <w:color w:val="000080"/>
          <w:sz w:val="22"/>
          <w:szCs w:val="22"/>
        </w:rPr>
      </w:pPr>
    </w:p>
    <w:p w:rsidR="006A4B50" w:rsidRDefault="006A4B50" w:rsidP="006675F0">
      <w:pPr>
        <w:ind w:left="360"/>
        <w:jc w:val="both"/>
        <w:rPr>
          <w:rFonts w:ascii="Arial" w:hAnsi="Arial" w:cs="Arial"/>
          <w:color w:val="000080"/>
          <w:sz w:val="22"/>
          <w:szCs w:val="22"/>
        </w:rPr>
      </w:pPr>
    </w:p>
    <w:p w:rsidR="008C4D70" w:rsidRPr="00180EE3" w:rsidRDefault="00011764"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5.44 </w:t>
      </w:r>
      <w:r w:rsidR="005F5320" w:rsidRPr="00180EE3">
        <w:rPr>
          <w:rFonts w:ascii="Arial" w:hAnsi="Arial" w:cs="Arial"/>
          <w:sz w:val="22"/>
          <w:szCs w:val="22"/>
          <w:lang w:val="en-US" w:eastAsia="en-US"/>
        </w:rPr>
        <w:t>On 25</w:t>
      </w:r>
      <w:r w:rsidR="00BD2B35" w:rsidRPr="00180EE3">
        <w:rPr>
          <w:rFonts w:ascii="Arial" w:hAnsi="Arial" w:cs="Arial"/>
          <w:sz w:val="22"/>
          <w:szCs w:val="22"/>
          <w:vertAlign w:val="superscript"/>
          <w:lang w:val="en-US" w:eastAsia="en-US"/>
        </w:rPr>
        <w:t>th</w:t>
      </w:r>
      <w:r w:rsidR="005F5320" w:rsidRPr="00180EE3">
        <w:rPr>
          <w:rFonts w:ascii="Arial" w:hAnsi="Arial" w:cs="Arial"/>
          <w:sz w:val="22"/>
          <w:szCs w:val="22"/>
          <w:lang w:val="en-US" w:eastAsia="en-US"/>
        </w:rPr>
        <w:t xml:space="preserve"> October, police were called</w:t>
      </w:r>
      <w:r w:rsidR="007324B8">
        <w:rPr>
          <w:rFonts w:ascii="Arial" w:hAnsi="Arial" w:cs="Arial"/>
          <w:sz w:val="22"/>
          <w:szCs w:val="22"/>
          <w:lang w:val="en-US" w:eastAsia="en-US"/>
        </w:rPr>
        <w:t xml:space="preserve"> by the </w:t>
      </w:r>
      <w:r w:rsidR="005F5320" w:rsidRPr="007324B8">
        <w:rPr>
          <w:rFonts w:ascii="Arial" w:hAnsi="Arial" w:cs="Arial"/>
          <w:iCs/>
          <w:sz w:val="22"/>
          <w:szCs w:val="22"/>
          <w:lang w:val="en-US" w:eastAsia="en-US"/>
        </w:rPr>
        <w:t xml:space="preserve">sister of </w:t>
      </w:r>
      <w:r w:rsidR="00170F16">
        <w:rPr>
          <w:rFonts w:ascii="Arial" w:hAnsi="Arial" w:cs="Arial"/>
          <w:iCs/>
          <w:sz w:val="22"/>
          <w:szCs w:val="22"/>
          <w:lang w:val="en-US" w:eastAsia="en-US"/>
        </w:rPr>
        <w:t>DD</w:t>
      </w:r>
      <w:r w:rsidR="002619D6" w:rsidRPr="00180EE3">
        <w:rPr>
          <w:rFonts w:ascii="Arial" w:hAnsi="Arial" w:cs="Arial"/>
          <w:sz w:val="22"/>
          <w:szCs w:val="22"/>
          <w:lang w:val="en-US" w:eastAsia="en-US"/>
        </w:rPr>
        <w:t xml:space="preserve"> </w:t>
      </w:r>
      <w:r w:rsidR="005F5320" w:rsidRPr="00180EE3">
        <w:rPr>
          <w:rFonts w:ascii="Arial" w:hAnsi="Arial" w:cs="Arial"/>
          <w:sz w:val="22"/>
          <w:szCs w:val="22"/>
          <w:lang w:val="en-US" w:eastAsia="en-US"/>
        </w:rPr>
        <w:t>reg</w:t>
      </w:r>
      <w:r w:rsidR="006E5928">
        <w:rPr>
          <w:rFonts w:ascii="Arial" w:hAnsi="Arial" w:cs="Arial"/>
          <w:sz w:val="22"/>
          <w:szCs w:val="22"/>
          <w:lang w:val="en-US" w:eastAsia="en-US"/>
        </w:rPr>
        <w:t xml:space="preserve">arding a </w:t>
      </w:r>
      <w:r w:rsidR="002B11D6">
        <w:rPr>
          <w:rFonts w:ascii="Arial" w:hAnsi="Arial" w:cs="Arial"/>
          <w:sz w:val="22"/>
          <w:szCs w:val="22"/>
          <w:lang w:val="en-US" w:eastAsia="en-US"/>
        </w:rPr>
        <w:t>Domestic Violence</w:t>
      </w:r>
      <w:r w:rsidR="004B6ADE">
        <w:rPr>
          <w:rFonts w:ascii="Arial" w:hAnsi="Arial" w:cs="Arial"/>
          <w:sz w:val="22"/>
          <w:szCs w:val="22"/>
          <w:lang w:val="en-US" w:eastAsia="en-US"/>
        </w:rPr>
        <w:t xml:space="preserve"> </w:t>
      </w:r>
      <w:r w:rsidR="006E5928">
        <w:rPr>
          <w:rFonts w:ascii="Arial" w:hAnsi="Arial" w:cs="Arial"/>
          <w:sz w:val="22"/>
          <w:szCs w:val="22"/>
          <w:lang w:val="en-US" w:eastAsia="en-US"/>
        </w:rPr>
        <w:t>incident in</w:t>
      </w:r>
      <w:r w:rsidR="007324B8">
        <w:rPr>
          <w:rFonts w:ascii="Arial" w:hAnsi="Arial" w:cs="Arial"/>
          <w:sz w:val="22"/>
          <w:szCs w:val="22"/>
          <w:lang w:val="en-US" w:eastAsia="en-US"/>
        </w:rPr>
        <w:t xml:space="preserve"> London NW10. DD and AB</w:t>
      </w:r>
      <w:r w:rsidR="005F5320" w:rsidRPr="00180EE3">
        <w:rPr>
          <w:rFonts w:ascii="Arial" w:hAnsi="Arial" w:cs="Arial"/>
          <w:sz w:val="22"/>
          <w:szCs w:val="22"/>
          <w:lang w:val="en-US" w:eastAsia="en-US"/>
        </w:rPr>
        <w:t xml:space="preserve"> were</w:t>
      </w:r>
      <w:r w:rsidR="002619D6" w:rsidRPr="00180EE3">
        <w:rPr>
          <w:rFonts w:ascii="Arial" w:hAnsi="Arial" w:cs="Arial"/>
          <w:sz w:val="22"/>
          <w:szCs w:val="22"/>
          <w:lang w:val="en-US" w:eastAsia="en-US"/>
        </w:rPr>
        <w:t xml:space="preserve"> </w:t>
      </w:r>
      <w:r w:rsidR="005F5320" w:rsidRPr="00180EE3">
        <w:rPr>
          <w:rFonts w:ascii="Arial" w:hAnsi="Arial" w:cs="Arial"/>
          <w:sz w:val="22"/>
          <w:szCs w:val="22"/>
          <w:lang w:val="en-US" w:eastAsia="en-US"/>
        </w:rPr>
        <w:t xml:space="preserve">arguing over access to </w:t>
      </w:r>
      <w:r w:rsidR="007324B8">
        <w:rPr>
          <w:rFonts w:ascii="Arial" w:hAnsi="Arial" w:cs="Arial"/>
          <w:sz w:val="22"/>
          <w:szCs w:val="22"/>
          <w:lang w:val="en-US" w:eastAsia="en-US"/>
        </w:rPr>
        <w:t>the children, BD and ED</w:t>
      </w:r>
      <w:r w:rsidR="005F5320" w:rsidRPr="00180EE3">
        <w:rPr>
          <w:rFonts w:ascii="Arial" w:hAnsi="Arial" w:cs="Arial"/>
          <w:sz w:val="22"/>
          <w:szCs w:val="22"/>
          <w:lang w:val="en-US" w:eastAsia="en-US"/>
        </w:rPr>
        <w:t>.</w:t>
      </w:r>
      <w:r w:rsidR="008C4D70" w:rsidRPr="00180EE3">
        <w:rPr>
          <w:rFonts w:ascii="Arial" w:hAnsi="Arial" w:cs="Arial"/>
          <w:sz w:val="22"/>
          <w:szCs w:val="22"/>
          <w:lang w:val="en-US" w:eastAsia="en-US"/>
        </w:rPr>
        <w:t xml:space="preserve"> </w:t>
      </w:r>
    </w:p>
    <w:p w:rsidR="002619D6" w:rsidRPr="00180EE3" w:rsidRDefault="005F5320" w:rsidP="006675F0">
      <w:pPr>
        <w:autoSpaceDE w:val="0"/>
        <w:autoSpaceDN w:val="0"/>
        <w:adjustRightInd w:val="0"/>
        <w:rPr>
          <w:rFonts w:ascii="Arial" w:hAnsi="Arial" w:cs="Arial"/>
          <w:sz w:val="22"/>
          <w:szCs w:val="22"/>
          <w:lang w:val="en-US" w:eastAsia="en-US"/>
        </w:rPr>
      </w:pPr>
      <w:r w:rsidRPr="00180EE3">
        <w:rPr>
          <w:rFonts w:ascii="Arial" w:hAnsi="Arial" w:cs="Arial"/>
          <w:sz w:val="22"/>
          <w:szCs w:val="22"/>
          <w:lang w:val="en-US" w:eastAsia="en-US"/>
        </w:rPr>
        <w:t xml:space="preserve"> At the sce</w:t>
      </w:r>
      <w:r w:rsidR="007324B8">
        <w:rPr>
          <w:rFonts w:ascii="Arial" w:hAnsi="Arial" w:cs="Arial"/>
          <w:sz w:val="22"/>
          <w:szCs w:val="22"/>
          <w:lang w:val="en-US" w:eastAsia="en-US"/>
        </w:rPr>
        <w:t>ne it was established AB</w:t>
      </w:r>
      <w:r w:rsidRPr="00180EE3">
        <w:rPr>
          <w:rFonts w:ascii="Arial" w:hAnsi="Arial" w:cs="Arial"/>
          <w:sz w:val="22"/>
          <w:szCs w:val="22"/>
          <w:lang w:val="en-US" w:eastAsia="en-US"/>
        </w:rPr>
        <w:t xml:space="preserve"> wished to</w:t>
      </w:r>
      <w:r w:rsidR="002619D6" w:rsidRPr="00180EE3">
        <w:rPr>
          <w:rFonts w:ascii="Arial" w:hAnsi="Arial" w:cs="Arial"/>
          <w:sz w:val="22"/>
          <w:szCs w:val="22"/>
          <w:lang w:val="en-US" w:eastAsia="en-US"/>
        </w:rPr>
        <w:t xml:space="preserve"> </w:t>
      </w:r>
      <w:r w:rsidR="007324B8">
        <w:rPr>
          <w:rFonts w:ascii="Arial" w:hAnsi="Arial" w:cs="Arial"/>
          <w:sz w:val="22"/>
          <w:szCs w:val="22"/>
          <w:lang w:val="en-US" w:eastAsia="en-US"/>
        </w:rPr>
        <w:t>take the children to DE’s mother’s house and DD</w:t>
      </w:r>
      <w:r w:rsidRPr="00180EE3">
        <w:rPr>
          <w:rFonts w:ascii="Arial" w:hAnsi="Arial" w:cs="Arial"/>
          <w:sz w:val="22"/>
          <w:szCs w:val="22"/>
          <w:lang w:val="en-US" w:eastAsia="en-US"/>
        </w:rPr>
        <w:t xml:space="preserve"> stated this was not</w:t>
      </w:r>
      <w:r w:rsidR="002619D6" w:rsidRPr="00180EE3">
        <w:rPr>
          <w:rFonts w:ascii="Arial" w:hAnsi="Arial" w:cs="Arial"/>
          <w:sz w:val="22"/>
          <w:szCs w:val="22"/>
          <w:lang w:val="en-US" w:eastAsia="en-US"/>
        </w:rPr>
        <w:t xml:space="preserve"> </w:t>
      </w:r>
      <w:r w:rsidRPr="00180EE3">
        <w:rPr>
          <w:rFonts w:ascii="Arial" w:hAnsi="Arial" w:cs="Arial"/>
          <w:sz w:val="22"/>
          <w:szCs w:val="22"/>
          <w:lang w:val="en-US" w:eastAsia="en-US"/>
        </w:rPr>
        <w:t>allowed under the terms of the court order. Neither had the court paperwork</w:t>
      </w:r>
      <w:r w:rsidR="002619D6" w:rsidRPr="00180EE3">
        <w:rPr>
          <w:rFonts w:ascii="Arial" w:hAnsi="Arial" w:cs="Arial"/>
          <w:sz w:val="22"/>
          <w:szCs w:val="22"/>
          <w:lang w:val="en-US" w:eastAsia="en-US"/>
        </w:rPr>
        <w:t xml:space="preserve"> </w:t>
      </w:r>
      <w:r w:rsidRPr="00180EE3">
        <w:rPr>
          <w:rFonts w:ascii="Arial" w:hAnsi="Arial" w:cs="Arial"/>
          <w:sz w:val="22"/>
          <w:szCs w:val="22"/>
          <w:lang w:val="en-US" w:eastAsia="en-US"/>
        </w:rPr>
        <w:t>and so police were unable to confirm this. The children expressed a wish to</w:t>
      </w:r>
      <w:r w:rsidR="002619D6" w:rsidRPr="00180EE3">
        <w:rPr>
          <w:rFonts w:ascii="Arial" w:hAnsi="Arial" w:cs="Arial"/>
          <w:sz w:val="22"/>
          <w:szCs w:val="22"/>
          <w:lang w:val="en-US" w:eastAsia="en-US"/>
        </w:rPr>
        <w:t xml:space="preserve"> </w:t>
      </w:r>
      <w:r w:rsidRPr="00180EE3">
        <w:rPr>
          <w:rFonts w:ascii="Arial" w:hAnsi="Arial" w:cs="Arial"/>
          <w:sz w:val="22"/>
          <w:szCs w:val="22"/>
          <w:lang w:val="en-US" w:eastAsia="en-US"/>
        </w:rPr>
        <w:t xml:space="preserve">go with their father, which was allowed. </w:t>
      </w:r>
      <w:r w:rsidR="00FA37B6">
        <w:rPr>
          <w:rFonts w:ascii="Arial" w:hAnsi="Arial" w:cs="Arial"/>
          <w:sz w:val="22"/>
          <w:szCs w:val="22"/>
          <w:lang w:val="en-US" w:eastAsia="en-US"/>
        </w:rPr>
        <w:t xml:space="preserve">No offences were disclosed, the police completed a Domestic Violence risk assessment putting the incident at Standard risk and completed an appropriate child referral </w:t>
      </w:r>
      <w:r w:rsidRPr="00180EE3">
        <w:rPr>
          <w:rFonts w:ascii="Arial" w:hAnsi="Arial" w:cs="Arial"/>
          <w:sz w:val="22"/>
          <w:szCs w:val="22"/>
          <w:lang w:val="en-US" w:eastAsia="en-US"/>
        </w:rPr>
        <w:t>which was shared with Brent Children’s Services by</w:t>
      </w:r>
      <w:r w:rsidR="0082393F" w:rsidRPr="00180EE3">
        <w:rPr>
          <w:rFonts w:ascii="Arial" w:hAnsi="Arial" w:cs="Arial"/>
          <w:sz w:val="22"/>
          <w:szCs w:val="22"/>
          <w:lang w:val="en-US" w:eastAsia="en-US"/>
        </w:rPr>
        <w:t xml:space="preserve"> MPS</w:t>
      </w:r>
      <w:r w:rsidR="002619D6" w:rsidRPr="00180EE3">
        <w:rPr>
          <w:rFonts w:ascii="Arial" w:hAnsi="Arial" w:cs="Arial"/>
          <w:sz w:val="22"/>
          <w:szCs w:val="22"/>
          <w:lang w:val="en-US" w:eastAsia="en-US"/>
        </w:rPr>
        <w:t xml:space="preserve"> </w:t>
      </w:r>
      <w:r w:rsidR="0082393F" w:rsidRPr="00180EE3">
        <w:rPr>
          <w:rFonts w:ascii="Arial" w:hAnsi="Arial" w:cs="Arial"/>
          <w:sz w:val="22"/>
          <w:szCs w:val="22"/>
          <w:lang w:val="en-US" w:eastAsia="en-US"/>
        </w:rPr>
        <w:t>(PPD</w:t>
      </w:r>
      <w:r w:rsidRPr="00180EE3">
        <w:rPr>
          <w:rFonts w:ascii="Arial" w:hAnsi="Arial" w:cs="Arial"/>
          <w:sz w:val="22"/>
          <w:szCs w:val="22"/>
          <w:lang w:val="en-US" w:eastAsia="en-US"/>
        </w:rPr>
        <w:t>).</w:t>
      </w:r>
    </w:p>
    <w:p w:rsidR="005F5320" w:rsidRPr="00180EE3" w:rsidRDefault="005F5320" w:rsidP="006675F0">
      <w:pPr>
        <w:autoSpaceDE w:val="0"/>
        <w:autoSpaceDN w:val="0"/>
        <w:adjustRightInd w:val="0"/>
        <w:rPr>
          <w:rFonts w:ascii="Arial" w:hAnsi="Arial" w:cs="Arial"/>
          <w:sz w:val="22"/>
          <w:szCs w:val="22"/>
          <w:lang w:val="en-US" w:eastAsia="en-US"/>
        </w:rPr>
      </w:pPr>
      <w:r w:rsidRPr="00180EE3">
        <w:rPr>
          <w:rFonts w:ascii="Arial" w:hAnsi="Arial" w:cs="Arial"/>
          <w:sz w:val="22"/>
          <w:szCs w:val="22"/>
          <w:lang w:val="en-US" w:eastAsia="en-US"/>
        </w:rPr>
        <w:t>The CSU researched the couple and identified the</w:t>
      </w:r>
      <w:r w:rsidR="002619D6" w:rsidRPr="00180EE3">
        <w:rPr>
          <w:rFonts w:ascii="Arial" w:hAnsi="Arial" w:cs="Arial"/>
          <w:sz w:val="22"/>
          <w:szCs w:val="22"/>
          <w:lang w:val="en-US" w:eastAsia="en-US"/>
        </w:rPr>
        <w:t xml:space="preserve"> </w:t>
      </w:r>
      <w:r w:rsidRPr="00180EE3">
        <w:rPr>
          <w:rFonts w:ascii="Arial" w:hAnsi="Arial" w:cs="Arial"/>
          <w:sz w:val="22"/>
          <w:szCs w:val="22"/>
          <w:lang w:val="en-US" w:eastAsia="en-US"/>
        </w:rPr>
        <w:t xml:space="preserve">previous </w:t>
      </w:r>
      <w:r w:rsidR="00FA37B6">
        <w:rPr>
          <w:rFonts w:ascii="Arial" w:hAnsi="Arial" w:cs="Arial"/>
          <w:sz w:val="22"/>
          <w:szCs w:val="22"/>
          <w:lang w:val="en-US" w:eastAsia="en-US"/>
        </w:rPr>
        <w:t>Domestic Violence</w:t>
      </w:r>
      <w:r w:rsidR="00FA37B6" w:rsidRPr="00180EE3">
        <w:rPr>
          <w:rFonts w:ascii="Arial" w:hAnsi="Arial" w:cs="Arial"/>
          <w:sz w:val="22"/>
          <w:szCs w:val="22"/>
          <w:lang w:val="en-US" w:eastAsia="en-US"/>
        </w:rPr>
        <w:t xml:space="preserve"> </w:t>
      </w:r>
      <w:r w:rsidRPr="00180EE3">
        <w:rPr>
          <w:rFonts w:ascii="Arial" w:hAnsi="Arial" w:cs="Arial"/>
          <w:sz w:val="22"/>
          <w:szCs w:val="22"/>
          <w:lang w:val="en-US" w:eastAsia="en-US"/>
        </w:rPr>
        <w:t>matters and based on this confirmed the risk assessment as</w:t>
      </w:r>
      <w:r w:rsidR="002619D6" w:rsidRPr="00180EE3">
        <w:rPr>
          <w:rFonts w:ascii="Arial" w:hAnsi="Arial" w:cs="Arial"/>
          <w:sz w:val="22"/>
          <w:szCs w:val="22"/>
          <w:lang w:val="en-US" w:eastAsia="en-US"/>
        </w:rPr>
        <w:t xml:space="preserve"> </w:t>
      </w:r>
      <w:r w:rsidRPr="00180EE3">
        <w:rPr>
          <w:rFonts w:ascii="Arial" w:hAnsi="Arial" w:cs="Arial"/>
          <w:sz w:val="22"/>
          <w:szCs w:val="22"/>
          <w:lang w:val="en-US" w:eastAsia="en-US"/>
        </w:rPr>
        <w:t>standard risk. The investigating officer made a number of attempts to contact</w:t>
      </w:r>
      <w:r w:rsidR="002619D6" w:rsidRPr="00180EE3">
        <w:rPr>
          <w:rFonts w:ascii="Arial" w:hAnsi="Arial" w:cs="Arial"/>
          <w:sz w:val="22"/>
          <w:szCs w:val="22"/>
          <w:lang w:val="en-US" w:eastAsia="en-US"/>
        </w:rPr>
        <w:t xml:space="preserve"> </w:t>
      </w:r>
      <w:r w:rsidR="007324B8">
        <w:rPr>
          <w:rFonts w:ascii="Arial" w:hAnsi="Arial" w:cs="Arial"/>
          <w:sz w:val="22"/>
          <w:szCs w:val="22"/>
          <w:lang w:val="en-US" w:eastAsia="en-US"/>
        </w:rPr>
        <w:t>both AB and DD</w:t>
      </w:r>
      <w:r w:rsidRPr="00180EE3">
        <w:rPr>
          <w:rFonts w:ascii="Arial" w:hAnsi="Arial" w:cs="Arial"/>
          <w:sz w:val="22"/>
          <w:szCs w:val="22"/>
          <w:lang w:val="en-US" w:eastAsia="en-US"/>
        </w:rPr>
        <w:t xml:space="preserve"> by telephone, but got no response. The officer sent</w:t>
      </w:r>
      <w:r w:rsidR="002619D6" w:rsidRPr="00180EE3">
        <w:rPr>
          <w:rFonts w:ascii="Arial" w:hAnsi="Arial" w:cs="Arial"/>
          <w:sz w:val="22"/>
          <w:szCs w:val="22"/>
          <w:lang w:val="en-US" w:eastAsia="en-US"/>
        </w:rPr>
        <w:t xml:space="preserve"> </w:t>
      </w:r>
      <w:r w:rsidRPr="00180EE3">
        <w:rPr>
          <w:rFonts w:ascii="Arial" w:hAnsi="Arial" w:cs="Arial"/>
          <w:sz w:val="22"/>
          <w:szCs w:val="22"/>
          <w:lang w:val="en-US" w:eastAsia="en-US"/>
        </w:rPr>
        <w:t>letters asking them to contact the CSU should they wish to discuss the matter</w:t>
      </w:r>
      <w:r w:rsidR="002619D6" w:rsidRPr="00180EE3">
        <w:rPr>
          <w:rFonts w:ascii="Arial" w:hAnsi="Arial" w:cs="Arial"/>
          <w:sz w:val="22"/>
          <w:szCs w:val="22"/>
          <w:lang w:val="en-US" w:eastAsia="en-US"/>
        </w:rPr>
        <w:t xml:space="preserve"> </w:t>
      </w:r>
      <w:r w:rsidRPr="00180EE3">
        <w:rPr>
          <w:rFonts w:ascii="Arial" w:hAnsi="Arial" w:cs="Arial"/>
          <w:sz w:val="22"/>
          <w:szCs w:val="22"/>
          <w:lang w:val="en-US" w:eastAsia="en-US"/>
        </w:rPr>
        <w:t>further. Following no response the investigation was closed.</w:t>
      </w:r>
    </w:p>
    <w:p w:rsidR="003A05AC" w:rsidRDefault="003A05AC" w:rsidP="006675F0">
      <w:pPr>
        <w:ind w:left="360"/>
        <w:jc w:val="both"/>
        <w:rPr>
          <w:rFonts w:ascii="Arial" w:hAnsi="Arial" w:cs="Arial"/>
          <w:color w:val="000080"/>
          <w:sz w:val="22"/>
          <w:szCs w:val="22"/>
        </w:rPr>
      </w:pPr>
    </w:p>
    <w:p w:rsidR="00DA2B0D" w:rsidRDefault="00DA2B0D" w:rsidP="006675F0">
      <w:pPr>
        <w:ind w:left="360"/>
        <w:jc w:val="both"/>
        <w:rPr>
          <w:rFonts w:ascii="Arial" w:hAnsi="Arial" w:cs="Arial"/>
          <w:color w:val="000080"/>
          <w:sz w:val="22"/>
          <w:szCs w:val="22"/>
        </w:rPr>
      </w:pPr>
    </w:p>
    <w:p w:rsidR="00DA2B0D" w:rsidRDefault="00DA2B0D" w:rsidP="00DA2B0D">
      <w:pPr>
        <w:shd w:val="clear" w:color="auto" w:fill="000080"/>
        <w:jc w:val="both"/>
        <w:rPr>
          <w:rFonts w:ascii="Arial" w:hAnsi="Arial" w:cs="Arial"/>
          <w:b/>
          <w:sz w:val="22"/>
          <w:szCs w:val="22"/>
        </w:rPr>
      </w:pPr>
      <w:r>
        <w:rPr>
          <w:rFonts w:ascii="Arial" w:hAnsi="Arial" w:cs="Arial"/>
          <w:b/>
          <w:sz w:val="22"/>
          <w:szCs w:val="22"/>
        </w:rPr>
        <w:t>Recorded information – 11</w:t>
      </w:r>
      <w:r w:rsidRPr="001C48E2">
        <w:rPr>
          <w:rFonts w:ascii="Arial" w:hAnsi="Arial" w:cs="Arial"/>
          <w:b/>
          <w:sz w:val="22"/>
          <w:szCs w:val="22"/>
          <w:vertAlign w:val="superscript"/>
        </w:rPr>
        <w:t>th</w:t>
      </w:r>
      <w:r>
        <w:rPr>
          <w:rFonts w:ascii="Arial" w:hAnsi="Arial" w:cs="Arial"/>
          <w:b/>
          <w:sz w:val="22"/>
          <w:szCs w:val="22"/>
        </w:rPr>
        <w:t xml:space="preserve"> November 2008.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DA2B0D" w:rsidRDefault="00DA2B0D" w:rsidP="006675F0">
      <w:pPr>
        <w:ind w:left="360"/>
        <w:jc w:val="both"/>
        <w:rPr>
          <w:rFonts w:ascii="Arial" w:hAnsi="Arial" w:cs="Arial"/>
          <w:color w:val="000080"/>
          <w:sz w:val="22"/>
          <w:szCs w:val="22"/>
        </w:rPr>
      </w:pPr>
    </w:p>
    <w:p w:rsidR="00DA2B0D" w:rsidRDefault="00DA2B0D" w:rsidP="006675F0">
      <w:pPr>
        <w:ind w:left="360"/>
        <w:jc w:val="both"/>
        <w:rPr>
          <w:rFonts w:ascii="Arial" w:hAnsi="Arial" w:cs="Arial"/>
          <w:color w:val="000080"/>
          <w:sz w:val="22"/>
          <w:szCs w:val="22"/>
        </w:rPr>
      </w:pPr>
    </w:p>
    <w:p w:rsidR="00686872" w:rsidRDefault="00CC5729" w:rsidP="00456B26">
      <w:pPr>
        <w:jc w:val="both"/>
        <w:rPr>
          <w:rFonts w:ascii="Arial" w:hAnsi="Arial" w:cs="Arial"/>
          <w:color w:val="000080"/>
          <w:sz w:val="22"/>
          <w:szCs w:val="22"/>
        </w:rPr>
      </w:pPr>
      <w:r>
        <w:rPr>
          <w:rFonts w:ascii="Arial" w:hAnsi="Arial" w:cs="Arial"/>
          <w:color w:val="000000"/>
          <w:sz w:val="22"/>
          <w:szCs w:val="22"/>
        </w:rPr>
        <w:t xml:space="preserve"> </w:t>
      </w:r>
      <w:r w:rsidR="00011764">
        <w:rPr>
          <w:rFonts w:ascii="Arial" w:hAnsi="Arial" w:cs="Arial"/>
          <w:color w:val="000000"/>
          <w:sz w:val="22"/>
          <w:szCs w:val="22"/>
        </w:rPr>
        <w:t xml:space="preserve">5.45 </w:t>
      </w:r>
      <w:r>
        <w:rPr>
          <w:rFonts w:ascii="Arial" w:hAnsi="Arial" w:cs="Arial"/>
          <w:color w:val="000000"/>
          <w:sz w:val="22"/>
          <w:szCs w:val="22"/>
        </w:rPr>
        <w:t>A f</w:t>
      </w:r>
      <w:r w:rsidR="00460AF2" w:rsidRPr="00460AF2">
        <w:rPr>
          <w:rFonts w:ascii="Arial" w:hAnsi="Arial" w:cs="Arial"/>
          <w:color w:val="000000"/>
          <w:sz w:val="22"/>
          <w:szCs w:val="22"/>
        </w:rPr>
        <w:t>urther referral to domestic violence services for assessment and support</w:t>
      </w:r>
      <w:r>
        <w:rPr>
          <w:rFonts w:ascii="Arial" w:hAnsi="Arial" w:cs="Arial"/>
          <w:color w:val="000000"/>
          <w:sz w:val="22"/>
          <w:szCs w:val="22"/>
        </w:rPr>
        <w:t xml:space="preserve"> was made</w:t>
      </w:r>
      <w:r w:rsidR="00460AF2" w:rsidRPr="00460AF2">
        <w:rPr>
          <w:rFonts w:ascii="Arial" w:hAnsi="Arial" w:cs="Arial"/>
          <w:color w:val="000000"/>
          <w:sz w:val="22"/>
          <w:szCs w:val="22"/>
        </w:rPr>
        <w:t>.</w:t>
      </w:r>
      <w:r>
        <w:rPr>
          <w:rFonts w:ascii="Arial" w:hAnsi="Arial" w:cs="Arial"/>
          <w:color w:val="000000"/>
          <w:sz w:val="22"/>
          <w:szCs w:val="22"/>
        </w:rPr>
        <w:t xml:space="preserve"> The</w:t>
      </w:r>
      <w:r w:rsidR="00460AF2" w:rsidRPr="00460AF2">
        <w:rPr>
          <w:rFonts w:ascii="Arial" w:hAnsi="Arial" w:cs="Arial"/>
          <w:color w:val="000000"/>
          <w:sz w:val="22"/>
          <w:szCs w:val="22"/>
        </w:rPr>
        <w:t xml:space="preserve"> Child Protection Chair</w:t>
      </w:r>
      <w:r w:rsidR="007324B8">
        <w:rPr>
          <w:rFonts w:ascii="Arial" w:hAnsi="Arial" w:cs="Arial"/>
          <w:color w:val="000000"/>
          <w:sz w:val="22"/>
          <w:szCs w:val="22"/>
        </w:rPr>
        <w:t xml:space="preserve"> was concerned to ensure that AB</w:t>
      </w:r>
      <w:r>
        <w:rPr>
          <w:rFonts w:ascii="Arial" w:hAnsi="Arial" w:cs="Arial"/>
          <w:color w:val="000000"/>
          <w:sz w:val="22"/>
          <w:szCs w:val="22"/>
        </w:rPr>
        <w:t xml:space="preserve"> wa</w:t>
      </w:r>
      <w:r w:rsidR="00460AF2" w:rsidRPr="00460AF2">
        <w:rPr>
          <w:rFonts w:ascii="Arial" w:hAnsi="Arial" w:cs="Arial"/>
          <w:color w:val="000000"/>
          <w:sz w:val="22"/>
          <w:szCs w:val="22"/>
        </w:rPr>
        <w:t>s offered support despite her previous resistance to accessing services.</w:t>
      </w:r>
      <w:r w:rsidR="00CB1DA3">
        <w:rPr>
          <w:rFonts w:ascii="Arial" w:hAnsi="Arial" w:cs="Arial"/>
          <w:color w:val="000000"/>
          <w:sz w:val="22"/>
          <w:szCs w:val="22"/>
        </w:rPr>
        <w:t xml:space="preserve"> </w:t>
      </w:r>
      <w:r w:rsidR="007324B8">
        <w:rPr>
          <w:rFonts w:ascii="Arial" w:hAnsi="Arial" w:cs="Arial"/>
          <w:color w:val="000000"/>
          <w:sz w:val="22"/>
          <w:szCs w:val="22"/>
        </w:rPr>
        <w:t>AB</w:t>
      </w:r>
      <w:r w:rsidR="00CB1DA3" w:rsidRPr="00CB1DA3">
        <w:rPr>
          <w:rFonts w:ascii="Arial" w:hAnsi="Arial" w:cs="Arial"/>
          <w:color w:val="000000"/>
          <w:sz w:val="22"/>
          <w:szCs w:val="22"/>
        </w:rPr>
        <w:t xml:space="preserve"> phoned</w:t>
      </w:r>
      <w:r w:rsidR="00CB1DA3">
        <w:rPr>
          <w:rFonts w:ascii="Arial" w:hAnsi="Arial" w:cs="Arial"/>
          <w:color w:val="000000"/>
          <w:sz w:val="22"/>
          <w:szCs w:val="22"/>
        </w:rPr>
        <w:t xml:space="preserve"> the following day</w:t>
      </w:r>
      <w:r w:rsidR="00CB1DA3" w:rsidRPr="00CB1DA3">
        <w:rPr>
          <w:rFonts w:ascii="Arial" w:hAnsi="Arial" w:cs="Arial"/>
          <w:color w:val="000000"/>
          <w:sz w:val="22"/>
          <w:szCs w:val="22"/>
        </w:rPr>
        <w:t xml:space="preserve"> to say that she was OK about referral to domestic vi</w:t>
      </w:r>
      <w:r w:rsidR="00CB1DA3">
        <w:rPr>
          <w:rFonts w:ascii="Arial" w:hAnsi="Arial" w:cs="Arial"/>
          <w:color w:val="000000"/>
          <w:sz w:val="22"/>
          <w:szCs w:val="22"/>
        </w:rPr>
        <w:t>olence services and that she was</w:t>
      </w:r>
      <w:r w:rsidR="00EA0C55">
        <w:rPr>
          <w:rFonts w:ascii="Arial" w:hAnsi="Arial" w:cs="Arial"/>
          <w:color w:val="000000"/>
          <w:sz w:val="22"/>
          <w:szCs w:val="22"/>
        </w:rPr>
        <w:t xml:space="preserve"> on</w:t>
      </w:r>
      <w:r>
        <w:rPr>
          <w:rFonts w:ascii="Arial" w:hAnsi="Arial" w:cs="Arial"/>
          <w:color w:val="000000"/>
          <w:sz w:val="22"/>
          <w:szCs w:val="22"/>
        </w:rPr>
        <w:t xml:space="preserve"> a</w:t>
      </w:r>
      <w:r w:rsidR="00EA0C55">
        <w:rPr>
          <w:rFonts w:ascii="Arial" w:hAnsi="Arial" w:cs="Arial"/>
          <w:color w:val="000000"/>
          <w:sz w:val="22"/>
          <w:szCs w:val="22"/>
        </w:rPr>
        <w:t xml:space="preserve"> waiting list for mental health services</w:t>
      </w:r>
      <w:r w:rsidR="00CB1DA3" w:rsidRPr="00CB1DA3">
        <w:rPr>
          <w:rFonts w:ascii="Arial" w:hAnsi="Arial" w:cs="Arial"/>
          <w:color w:val="000000"/>
          <w:sz w:val="22"/>
          <w:szCs w:val="22"/>
        </w:rPr>
        <w:t xml:space="preserve"> and for GP counselling.</w:t>
      </w:r>
    </w:p>
    <w:p w:rsidR="00011764" w:rsidRDefault="00011764" w:rsidP="006675F0">
      <w:pPr>
        <w:ind w:left="360"/>
        <w:jc w:val="both"/>
        <w:rPr>
          <w:rFonts w:ascii="Arial" w:hAnsi="Arial" w:cs="Arial"/>
          <w:color w:val="000080"/>
          <w:sz w:val="22"/>
          <w:szCs w:val="22"/>
        </w:rPr>
      </w:pPr>
    </w:p>
    <w:p w:rsidR="00B231C9" w:rsidRDefault="00B231C9" w:rsidP="006675F0">
      <w:pPr>
        <w:ind w:left="360"/>
        <w:jc w:val="both"/>
        <w:rPr>
          <w:rFonts w:ascii="Arial" w:hAnsi="Arial" w:cs="Arial"/>
          <w:color w:val="000080"/>
          <w:sz w:val="22"/>
          <w:szCs w:val="22"/>
        </w:rPr>
      </w:pPr>
    </w:p>
    <w:p w:rsidR="00AD4779" w:rsidRDefault="00CF5287" w:rsidP="006675F0">
      <w:pPr>
        <w:shd w:val="clear" w:color="auto" w:fill="000080"/>
        <w:jc w:val="both"/>
        <w:rPr>
          <w:rFonts w:ascii="Arial" w:hAnsi="Arial" w:cs="Arial"/>
          <w:b/>
          <w:sz w:val="22"/>
          <w:szCs w:val="22"/>
        </w:rPr>
      </w:pPr>
      <w:r>
        <w:rPr>
          <w:rFonts w:ascii="Arial" w:hAnsi="Arial" w:cs="Arial"/>
          <w:b/>
          <w:sz w:val="22"/>
          <w:szCs w:val="22"/>
        </w:rPr>
        <w:t>Recorded Domestic Incident</w:t>
      </w:r>
      <w:r w:rsidR="00AD4779">
        <w:rPr>
          <w:rFonts w:ascii="Arial" w:hAnsi="Arial" w:cs="Arial"/>
          <w:b/>
          <w:sz w:val="22"/>
          <w:szCs w:val="22"/>
        </w:rPr>
        <w:t xml:space="preserve"> – 19</w:t>
      </w:r>
      <w:r w:rsidR="00AD4779" w:rsidRPr="00033046">
        <w:rPr>
          <w:rFonts w:ascii="Arial" w:hAnsi="Arial" w:cs="Arial"/>
          <w:b/>
          <w:sz w:val="22"/>
          <w:szCs w:val="22"/>
          <w:vertAlign w:val="superscript"/>
        </w:rPr>
        <w:t>th</w:t>
      </w:r>
      <w:r w:rsidR="00AD4779">
        <w:rPr>
          <w:rFonts w:ascii="Arial" w:hAnsi="Arial" w:cs="Arial"/>
          <w:b/>
          <w:sz w:val="22"/>
          <w:szCs w:val="22"/>
        </w:rPr>
        <w:t xml:space="preserve"> December 2008.</w:t>
      </w:r>
      <w:r w:rsidR="00181925">
        <w:rPr>
          <w:rFonts w:ascii="Arial" w:hAnsi="Arial" w:cs="Arial"/>
          <w:b/>
          <w:sz w:val="22"/>
          <w:szCs w:val="22"/>
        </w:rPr>
        <w:t xml:space="preserve"> Bedfordshire Police</w:t>
      </w:r>
    </w:p>
    <w:p w:rsidR="00906ABD" w:rsidRDefault="00906ABD" w:rsidP="006675F0">
      <w:pPr>
        <w:ind w:left="360"/>
        <w:jc w:val="both"/>
        <w:rPr>
          <w:rFonts w:ascii="Arial" w:hAnsi="Arial" w:cs="Arial"/>
          <w:color w:val="000080"/>
          <w:sz w:val="22"/>
          <w:szCs w:val="22"/>
        </w:rPr>
      </w:pPr>
    </w:p>
    <w:p w:rsidR="00772890" w:rsidRDefault="00772890" w:rsidP="006675F0">
      <w:pPr>
        <w:ind w:left="360"/>
        <w:jc w:val="both"/>
        <w:rPr>
          <w:rFonts w:ascii="Arial" w:hAnsi="Arial" w:cs="Arial"/>
          <w:color w:val="000080"/>
          <w:sz w:val="22"/>
          <w:szCs w:val="22"/>
        </w:rPr>
      </w:pPr>
    </w:p>
    <w:p w:rsidR="00AD4779" w:rsidRPr="009F3BA6" w:rsidRDefault="00011764" w:rsidP="005F20FC">
      <w:pPr>
        <w:jc w:val="both"/>
        <w:rPr>
          <w:rFonts w:ascii="Arial" w:hAnsi="Arial" w:cs="Arial"/>
          <w:b/>
          <w:sz w:val="22"/>
          <w:szCs w:val="22"/>
        </w:rPr>
      </w:pPr>
      <w:r>
        <w:rPr>
          <w:rFonts w:ascii="Arial" w:hAnsi="Arial" w:cs="Arial"/>
          <w:sz w:val="22"/>
          <w:szCs w:val="22"/>
        </w:rPr>
        <w:t xml:space="preserve">5.46 </w:t>
      </w:r>
      <w:r w:rsidR="00AD4779">
        <w:rPr>
          <w:rFonts w:ascii="Arial" w:hAnsi="Arial" w:cs="Arial"/>
          <w:sz w:val="22"/>
          <w:szCs w:val="22"/>
        </w:rPr>
        <w:t>At 11:29 hours on Friday 19</w:t>
      </w:r>
      <w:r w:rsidR="00AD4779" w:rsidRPr="0012633B">
        <w:rPr>
          <w:rFonts w:ascii="Arial" w:hAnsi="Arial" w:cs="Arial"/>
          <w:sz w:val="22"/>
          <w:szCs w:val="22"/>
          <w:vertAlign w:val="superscript"/>
        </w:rPr>
        <w:t>th</w:t>
      </w:r>
      <w:r w:rsidR="00AD4779">
        <w:rPr>
          <w:rFonts w:ascii="Arial" w:hAnsi="Arial" w:cs="Arial"/>
          <w:sz w:val="22"/>
          <w:szCs w:val="22"/>
        </w:rPr>
        <w:t xml:space="preserve"> December 2008, Bedfordshire Police received</w:t>
      </w:r>
      <w:r w:rsidR="00DB5452">
        <w:rPr>
          <w:rFonts w:ascii="Arial" w:hAnsi="Arial" w:cs="Arial"/>
          <w:sz w:val="22"/>
          <w:szCs w:val="22"/>
        </w:rPr>
        <w:t xml:space="preserve"> an emergency (999) call from DE</w:t>
      </w:r>
      <w:r w:rsidR="00AD4779">
        <w:rPr>
          <w:rFonts w:ascii="Arial" w:hAnsi="Arial" w:cs="Arial"/>
          <w:sz w:val="22"/>
          <w:szCs w:val="22"/>
        </w:rPr>
        <w:t xml:space="preserve"> reportin</w:t>
      </w:r>
      <w:r w:rsidR="00CC5729">
        <w:rPr>
          <w:rFonts w:ascii="Arial" w:hAnsi="Arial" w:cs="Arial"/>
          <w:sz w:val="22"/>
          <w:szCs w:val="22"/>
        </w:rPr>
        <w:t>g a disturbance at a</w:t>
      </w:r>
      <w:r w:rsidR="00AD4779">
        <w:rPr>
          <w:rFonts w:ascii="Arial" w:hAnsi="Arial" w:cs="Arial"/>
          <w:sz w:val="22"/>
          <w:szCs w:val="22"/>
        </w:rPr>
        <w:t xml:space="preserve"> </w:t>
      </w:r>
      <w:smartTag w:uri="urn:schemas-microsoft-com:office:smarttags" w:element="place">
        <w:r w:rsidR="00AD4779">
          <w:rPr>
            <w:rFonts w:ascii="Arial" w:hAnsi="Arial" w:cs="Arial"/>
            <w:sz w:val="22"/>
            <w:szCs w:val="22"/>
          </w:rPr>
          <w:t>Luton</w:t>
        </w:r>
      </w:smartTag>
      <w:r w:rsidR="00CC5729">
        <w:rPr>
          <w:rFonts w:ascii="Arial" w:hAnsi="Arial" w:cs="Arial"/>
          <w:sz w:val="22"/>
          <w:szCs w:val="22"/>
        </w:rPr>
        <w:t xml:space="preserve"> address</w:t>
      </w:r>
      <w:r w:rsidR="007324B8">
        <w:rPr>
          <w:rFonts w:ascii="Arial" w:hAnsi="Arial" w:cs="Arial"/>
          <w:sz w:val="22"/>
          <w:szCs w:val="22"/>
        </w:rPr>
        <w:t>. DE</w:t>
      </w:r>
      <w:r w:rsidR="00AD4779">
        <w:rPr>
          <w:rFonts w:ascii="Arial" w:hAnsi="Arial" w:cs="Arial"/>
          <w:sz w:val="22"/>
          <w:szCs w:val="22"/>
        </w:rPr>
        <w:t xml:space="preserve"> stated </w:t>
      </w:r>
      <w:r w:rsidR="00AD4779">
        <w:rPr>
          <w:rFonts w:ascii="Arial" w:hAnsi="Arial" w:cs="Arial"/>
          <w:sz w:val="22"/>
          <w:szCs w:val="22"/>
        </w:rPr>
        <w:lastRenderedPageBreak/>
        <w:t>that his partner had locked herself in the flat with him and that things were going to get very violent.</w:t>
      </w:r>
      <w:r w:rsidR="00C06C35">
        <w:rPr>
          <w:rFonts w:ascii="Arial" w:hAnsi="Arial" w:cs="Arial"/>
          <w:sz w:val="22"/>
          <w:szCs w:val="22"/>
        </w:rPr>
        <w:t xml:space="preserve"> </w:t>
      </w:r>
      <w:r w:rsidR="00C06C35" w:rsidRPr="009F3BA6">
        <w:rPr>
          <w:rFonts w:ascii="Arial" w:hAnsi="Arial" w:cs="Arial"/>
          <w:b/>
          <w:sz w:val="22"/>
          <w:szCs w:val="22"/>
        </w:rPr>
        <w:t>This was the fi</w:t>
      </w:r>
      <w:r w:rsidR="009F3BA6" w:rsidRPr="009F3BA6">
        <w:rPr>
          <w:rFonts w:ascii="Arial" w:hAnsi="Arial" w:cs="Arial"/>
          <w:b/>
          <w:sz w:val="22"/>
          <w:szCs w:val="22"/>
        </w:rPr>
        <w:t>rst recorded incident in Bed</w:t>
      </w:r>
      <w:r w:rsidR="00C06C35" w:rsidRPr="009F3BA6">
        <w:rPr>
          <w:rFonts w:ascii="Arial" w:hAnsi="Arial" w:cs="Arial"/>
          <w:b/>
          <w:sz w:val="22"/>
          <w:szCs w:val="22"/>
        </w:rPr>
        <w:t>fordshire</w:t>
      </w:r>
      <w:r w:rsidR="009F3BA6" w:rsidRPr="009F3BA6">
        <w:rPr>
          <w:rFonts w:ascii="Arial" w:hAnsi="Arial" w:cs="Arial"/>
          <w:b/>
          <w:sz w:val="22"/>
          <w:szCs w:val="22"/>
        </w:rPr>
        <w:t>.</w:t>
      </w:r>
    </w:p>
    <w:p w:rsidR="00AD4779" w:rsidRDefault="00AD4779" w:rsidP="005F20FC">
      <w:pPr>
        <w:jc w:val="both"/>
        <w:rPr>
          <w:rFonts w:ascii="Arial" w:hAnsi="Arial" w:cs="Arial"/>
          <w:sz w:val="22"/>
          <w:szCs w:val="22"/>
        </w:rPr>
      </w:pPr>
      <w:r>
        <w:rPr>
          <w:rFonts w:ascii="Arial" w:hAnsi="Arial" w:cs="Arial"/>
          <w:sz w:val="22"/>
          <w:szCs w:val="22"/>
        </w:rPr>
        <w:t>The response was graded as ‘prompt’ and officers were sent to the scene at 11:33 hours, arriving four minutes later.</w:t>
      </w:r>
    </w:p>
    <w:p w:rsidR="00AD4779" w:rsidRDefault="00AD4779" w:rsidP="005F20FC">
      <w:pPr>
        <w:jc w:val="both"/>
        <w:rPr>
          <w:rFonts w:ascii="Arial" w:hAnsi="Arial" w:cs="Arial"/>
          <w:sz w:val="22"/>
          <w:szCs w:val="22"/>
        </w:rPr>
      </w:pPr>
      <w:r>
        <w:rPr>
          <w:rFonts w:ascii="Arial" w:hAnsi="Arial" w:cs="Arial"/>
          <w:sz w:val="22"/>
          <w:szCs w:val="22"/>
        </w:rPr>
        <w:t>Prior to the arrival of officers at the scene, a check for previous incidents at the address was made and a</w:t>
      </w:r>
      <w:r w:rsidR="008A7522">
        <w:rPr>
          <w:rFonts w:ascii="Arial" w:hAnsi="Arial" w:cs="Arial"/>
          <w:sz w:val="22"/>
          <w:szCs w:val="22"/>
        </w:rPr>
        <w:t xml:space="preserve"> Police National Computer</w:t>
      </w:r>
      <w:r>
        <w:rPr>
          <w:rFonts w:ascii="Arial" w:hAnsi="Arial" w:cs="Arial"/>
          <w:sz w:val="22"/>
          <w:szCs w:val="22"/>
        </w:rPr>
        <w:t xml:space="preserve"> </w:t>
      </w:r>
      <w:r w:rsidR="008A7522">
        <w:rPr>
          <w:rFonts w:ascii="Arial" w:hAnsi="Arial" w:cs="Arial"/>
          <w:sz w:val="22"/>
          <w:szCs w:val="22"/>
        </w:rPr>
        <w:t>(</w:t>
      </w:r>
      <w:r>
        <w:rPr>
          <w:rFonts w:ascii="Arial" w:hAnsi="Arial" w:cs="Arial"/>
          <w:sz w:val="22"/>
          <w:szCs w:val="22"/>
        </w:rPr>
        <w:t>PNC</w:t>
      </w:r>
      <w:r w:rsidR="008A7522">
        <w:rPr>
          <w:rFonts w:ascii="Arial" w:hAnsi="Arial" w:cs="Arial"/>
          <w:sz w:val="22"/>
          <w:szCs w:val="22"/>
        </w:rPr>
        <w:t>)</w:t>
      </w:r>
      <w:r>
        <w:rPr>
          <w:rFonts w:ascii="Arial" w:hAnsi="Arial" w:cs="Arial"/>
          <w:sz w:val="22"/>
          <w:szCs w:val="22"/>
        </w:rPr>
        <w:t xml:space="preserve"> check was carried out on a female occupant, although the details obtained by the call handler were wrong. </w:t>
      </w:r>
    </w:p>
    <w:p w:rsidR="00AD4779" w:rsidRDefault="00AD4779" w:rsidP="006675F0">
      <w:pPr>
        <w:jc w:val="both"/>
        <w:rPr>
          <w:rFonts w:ascii="Arial" w:hAnsi="Arial" w:cs="Arial"/>
          <w:sz w:val="22"/>
          <w:szCs w:val="22"/>
        </w:rPr>
      </w:pPr>
    </w:p>
    <w:p w:rsidR="00AD4779" w:rsidRDefault="00F87784" w:rsidP="00F87784">
      <w:pPr>
        <w:jc w:val="both"/>
        <w:rPr>
          <w:rFonts w:ascii="Arial" w:hAnsi="Arial" w:cs="Arial"/>
          <w:sz w:val="22"/>
          <w:szCs w:val="22"/>
        </w:rPr>
      </w:pPr>
      <w:r>
        <w:rPr>
          <w:rFonts w:ascii="Arial" w:hAnsi="Arial" w:cs="Arial"/>
          <w:sz w:val="22"/>
          <w:szCs w:val="22"/>
        </w:rPr>
        <w:t xml:space="preserve">5.47 </w:t>
      </w:r>
      <w:r w:rsidR="00FF205E">
        <w:rPr>
          <w:rFonts w:ascii="Arial" w:hAnsi="Arial" w:cs="Arial"/>
          <w:sz w:val="22"/>
          <w:szCs w:val="22"/>
        </w:rPr>
        <w:t>When</w:t>
      </w:r>
      <w:r w:rsidR="00AD4779">
        <w:rPr>
          <w:rFonts w:ascii="Arial" w:hAnsi="Arial" w:cs="Arial"/>
          <w:sz w:val="22"/>
          <w:szCs w:val="22"/>
        </w:rPr>
        <w:t xml:space="preserve"> the officers arrived the door was answe</w:t>
      </w:r>
      <w:r w:rsidR="007324B8">
        <w:rPr>
          <w:rFonts w:ascii="Arial" w:hAnsi="Arial" w:cs="Arial"/>
          <w:sz w:val="22"/>
          <w:szCs w:val="22"/>
        </w:rPr>
        <w:t>red by AB</w:t>
      </w:r>
      <w:r w:rsidR="008C4D70">
        <w:rPr>
          <w:rFonts w:ascii="Arial" w:hAnsi="Arial" w:cs="Arial"/>
          <w:sz w:val="22"/>
          <w:szCs w:val="22"/>
        </w:rPr>
        <w:t xml:space="preserve">. It would appear that </w:t>
      </w:r>
      <w:r w:rsidR="00DA59E0">
        <w:rPr>
          <w:rFonts w:ascii="Arial" w:hAnsi="Arial" w:cs="Arial"/>
          <w:sz w:val="22"/>
          <w:szCs w:val="22"/>
        </w:rPr>
        <w:t xml:space="preserve">there </w:t>
      </w:r>
      <w:r w:rsidR="00AD4779">
        <w:rPr>
          <w:rFonts w:ascii="Arial" w:hAnsi="Arial" w:cs="Arial"/>
          <w:sz w:val="22"/>
          <w:szCs w:val="22"/>
        </w:rPr>
        <w:t>had been a verbal argument over money, but no complaints were made by either party. Both parties were advised by the officers an</w:t>
      </w:r>
      <w:r w:rsidR="007324B8">
        <w:rPr>
          <w:rFonts w:ascii="Arial" w:hAnsi="Arial" w:cs="Arial"/>
          <w:sz w:val="22"/>
          <w:szCs w:val="22"/>
        </w:rPr>
        <w:t>d AB</w:t>
      </w:r>
      <w:r w:rsidR="005F20FC">
        <w:rPr>
          <w:rFonts w:ascii="Arial" w:hAnsi="Arial" w:cs="Arial"/>
          <w:sz w:val="22"/>
          <w:szCs w:val="22"/>
        </w:rPr>
        <w:t xml:space="preserve"> left the location to get a </w:t>
      </w:r>
      <w:r w:rsidR="00AD4779">
        <w:rPr>
          <w:rFonts w:ascii="Arial" w:hAnsi="Arial" w:cs="Arial"/>
          <w:sz w:val="22"/>
          <w:szCs w:val="22"/>
        </w:rPr>
        <w:t>bus. The officers completed a non-crime domestic report and left the inc</w:t>
      </w:r>
      <w:r w:rsidR="009F3BA6">
        <w:rPr>
          <w:rFonts w:ascii="Arial" w:hAnsi="Arial" w:cs="Arial"/>
          <w:sz w:val="22"/>
          <w:szCs w:val="22"/>
        </w:rPr>
        <w:t xml:space="preserve">ident at </w:t>
      </w:r>
      <w:r w:rsidR="00AD4779">
        <w:rPr>
          <w:rFonts w:ascii="Arial" w:hAnsi="Arial" w:cs="Arial"/>
          <w:sz w:val="22"/>
          <w:szCs w:val="22"/>
        </w:rPr>
        <w:t xml:space="preserve">11:54 hours. </w:t>
      </w:r>
    </w:p>
    <w:p w:rsidR="00AD4779" w:rsidRDefault="00AD4779" w:rsidP="006675F0">
      <w:pPr>
        <w:jc w:val="both"/>
        <w:rPr>
          <w:rFonts w:ascii="Arial" w:hAnsi="Arial" w:cs="Arial"/>
          <w:sz w:val="22"/>
          <w:szCs w:val="22"/>
        </w:rPr>
      </w:pPr>
    </w:p>
    <w:p w:rsidR="00AD4779" w:rsidRDefault="00011764" w:rsidP="005F20FC">
      <w:pPr>
        <w:jc w:val="both"/>
        <w:rPr>
          <w:rFonts w:ascii="Arial" w:hAnsi="Arial" w:cs="Arial"/>
          <w:sz w:val="22"/>
          <w:szCs w:val="22"/>
        </w:rPr>
      </w:pPr>
      <w:r>
        <w:rPr>
          <w:rFonts w:ascii="Arial" w:hAnsi="Arial" w:cs="Arial"/>
          <w:sz w:val="22"/>
          <w:szCs w:val="22"/>
        </w:rPr>
        <w:t xml:space="preserve">5.48 </w:t>
      </w:r>
      <w:r w:rsidR="007324B8">
        <w:rPr>
          <w:rFonts w:ascii="Arial" w:hAnsi="Arial" w:cs="Arial"/>
          <w:sz w:val="22"/>
          <w:szCs w:val="22"/>
        </w:rPr>
        <w:t>At 17:08 hours the same day, DE</w:t>
      </w:r>
      <w:r w:rsidR="00AD4779">
        <w:rPr>
          <w:rFonts w:ascii="Arial" w:hAnsi="Arial" w:cs="Arial"/>
          <w:sz w:val="22"/>
          <w:szCs w:val="22"/>
        </w:rPr>
        <w:t xml:space="preserve"> made a further call to Bed</w:t>
      </w:r>
      <w:r w:rsidR="007324B8">
        <w:rPr>
          <w:rFonts w:ascii="Arial" w:hAnsi="Arial" w:cs="Arial"/>
          <w:sz w:val="22"/>
          <w:szCs w:val="22"/>
        </w:rPr>
        <w:t>fordshire Police stating that AB</w:t>
      </w:r>
      <w:r w:rsidR="00AD4779">
        <w:rPr>
          <w:rFonts w:ascii="Arial" w:hAnsi="Arial" w:cs="Arial"/>
          <w:sz w:val="22"/>
          <w:szCs w:val="22"/>
        </w:rPr>
        <w:t xml:space="preserve"> was back with her brother and they were tr</w:t>
      </w:r>
      <w:r w:rsidR="007324B8">
        <w:rPr>
          <w:rFonts w:ascii="Arial" w:hAnsi="Arial" w:cs="Arial"/>
          <w:sz w:val="22"/>
          <w:szCs w:val="22"/>
        </w:rPr>
        <w:t>ying to get through the door. DE</w:t>
      </w:r>
      <w:r w:rsidR="00AD4779">
        <w:rPr>
          <w:rFonts w:ascii="Arial" w:hAnsi="Arial" w:cs="Arial"/>
          <w:sz w:val="22"/>
          <w:szCs w:val="22"/>
        </w:rPr>
        <w:t xml:space="preserve"> made a further call at 17:31 hours stating that he was very concerned. </w:t>
      </w:r>
    </w:p>
    <w:p w:rsidR="00AD4779" w:rsidRDefault="00AD4779" w:rsidP="005F20FC">
      <w:pPr>
        <w:jc w:val="both"/>
        <w:rPr>
          <w:rFonts w:ascii="Arial" w:hAnsi="Arial" w:cs="Arial"/>
          <w:sz w:val="22"/>
          <w:szCs w:val="22"/>
        </w:rPr>
      </w:pPr>
      <w:r>
        <w:rPr>
          <w:rFonts w:ascii="Arial" w:hAnsi="Arial" w:cs="Arial"/>
          <w:sz w:val="22"/>
          <w:szCs w:val="22"/>
        </w:rPr>
        <w:t xml:space="preserve">Officers arrived at 17:50 hours. According to the incident log, there was no further breach of the peace, the female had returned to collect her belongings. </w:t>
      </w:r>
    </w:p>
    <w:p w:rsidR="00AD4779" w:rsidRDefault="00AD4779" w:rsidP="006675F0">
      <w:pPr>
        <w:jc w:val="both"/>
        <w:rPr>
          <w:rFonts w:ascii="Arial" w:hAnsi="Arial" w:cs="Arial"/>
          <w:sz w:val="16"/>
          <w:szCs w:val="16"/>
        </w:rPr>
      </w:pPr>
    </w:p>
    <w:p w:rsidR="00AD4779" w:rsidRPr="00275778" w:rsidRDefault="00AD4779" w:rsidP="005F20FC">
      <w:pPr>
        <w:jc w:val="both"/>
        <w:rPr>
          <w:rFonts w:ascii="Arial" w:hAnsi="Arial" w:cs="Arial"/>
          <w:i/>
          <w:color w:val="003366"/>
          <w:sz w:val="22"/>
          <w:szCs w:val="22"/>
        </w:rPr>
      </w:pPr>
      <w:r w:rsidRPr="00275778">
        <w:rPr>
          <w:rFonts w:ascii="Arial" w:hAnsi="Arial" w:cs="Arial"/>
          <w:b/>
          <w:i/>
          <w:color w:val="003366"/>
          <w:sz w:val="22"/>
          <w:szCs w:val="22"/>
        </w:rPr>
        <w:t xml:space="preserve">Comment: </w:t>
      </w:r>
      <w:r w:rsidRPr="00275778">
        <w:rPr>
          <w:rFonts w:ascii="Arial" w:hAnsi="Arial" w:cs="Arial"/>
          <w:i/>
          <w:color w:val="003366"/>
          <w:sz w:val="22"/>
          <w:szCs w:val="22"/>
        </w:rPr>
        <w:t>This incident was</w:t>
      </w:r>
      <w:r w:rsidR="009F3BA6" w:rsidRPr="00275778">
        <w:rPr>
          <w:rFonts w:ascii="Arial" w:hAnsi="Arial" w:cs="Arial"/>
          <w:i/>
          <w:color w:val="003366"/>
          <w:sz w:val="22"/>
          <w:szCs w:val="22"/>
        </w:rPr>
        <w:t xml:space="preserve"> regarded</w:t>
      </w:r>
      <w:r w:rsidR="008A7522">
        <w:rPr>
          <w:rFonts w:ascii="Arial" w:hAnsi="Arial" w:cs="Arial"/>
          <w:i/>
          <w:color w:val="003366"/>
          <w:sz w:val="22"/>
          <w:szCs w:val="22"/>
        </w:rPr>
        <w:t xml:space="preserve"> at the time</w:t>
      </w:r>
      <w:r w:rsidR="009F3BA6" w:rsidRPr="00275778">
        <w:rPr>
          <w:rFonts w:ascii="Arial" w:hAnsi="Arial" w:cs="Arial"/>
          <w:i/>
          <w:color w:val="003366"/>
          <w:sz w:val="22"/>
          <w:szCs w:val="22"/>
        </w:rPr>
        <w:t xml:space="preserve"> as</w:t>
      </w:r>
      <w:r w:rsidRPr="00275778">
        <w:rPr>
          <w:rFonts w:ascii="Arial" w:hAnsi="Arial" w:cs="Arial"/>
          <w:i/>
          <w:color w:val="003366"/>
          <w:sz w:val="22"/>
          <w:szCs w:val="22"/>
        </w:rPr>
        <w:t xml:space="preserve"> a minor domestic situation that was unlikely to develop into anything more serious tha</w:t>
      </w:r>
      <w:r w:rsidR="00064EA5" w:rsidRPr="00275778">
        <w:rPr>
          <w:rFonts w:ascii="Arial" w:hAnsi="Arial" w:cs="Arial"/>
          <w:i/>
          <w:color w:val="003366"/>
          <w:sz w:val="22"/>
          <w:szCs w:val="22"/>
        </w:rPr>
        <w:t>n a verbal dispute.</w:t>
      </w:r>
      <w:r w:rsidRPr="00275778">
        <w:rPr>
          <w:rFonts w:ascii="Arial" w:hAnsi="Arial" w:cs="Arial"/>
          <w:i/>
          <w:color w:val="003366"/>
          <w:sz w:val="22"/>
          <w:szCs w:val="22"/>
        </w:rPr>
        <w:t xml:space="preserve"> </w:t>
      </w:r>
    </w:p>
    <w:p w:rsidR="00006813" w:rsidRPr="00275778" w:rsidRDefault="00772890" w:rsidP="005F20FC">
      <w:pPr>
        <w:jc w:val="both"/>
        <w:rPr>
          <w:rFonts w:ascii="Arial" w:hAnsi="Arial" w:cs="Arial"/>
          <w:i/>
          <w:color w:val="003366"/>
          <w:sz w:val="22"/>
          <w:szCs w:val="22"/>
        </w:rPr>
      </w:pPr>
      <w:r w:rsidRPr="00275778">
        <w:rPr>
          <w:rFonts w:ascii="Arial" w:hAnsi="Arial" w:cs="Arial"/>
          <w:i/>
          <w:color w:val="003366"/>
          <w:sz w:val="22"/>
          <w:szCs w:val="22"/>
        </w:rPr>
        <w:t>The recording does not reflect whether officers</w:t>
      </w:r>
      <w:r w:rsidR="007324B8">
        <w:rPr>
          <w:rFonts w:ascii="Arial" w:hAnsi="Arial" w:cs="Arial"/>
          <w:i/>
          <w:color w:val="003366"/>
          <w:sz w:val="22"/>
          <w:szCs w:val="22"/>
        </w:rPr>
        <w:t xml:space="preserve"> attending on each occasion</w:t>
      </w:r>
      <w:r w:rsidRPr="00275778">
        <w:rPr>
          <w:rFonts w:ascii="Arial" w:hAnsi="Arial" w:cs="Arial"/>
          <w:i/>
          <w:color w:val="003366"/>
          <w:sz w:val="22"/>
          <w:szCs w:val="22"/>
        </w:rPr>
        <w:t xml:space="preserve"> were aware of the pr</w:t>
      </w:r>
      <w:r w:rsidR="007324B8">
        <w:rPr>
          <w:rFonts w:ascii="Arial" w:hAnsi="Arial" w:cs="Arial"/>
          <w:i/>
          <w:color w:val="003366"/>
          <w:sz w:val="22"/>
          <w:szCs w:val="22"/>
        </w:rPr>
        <w:t>evious history with regard to AB and DE</w:t>
      </w:r>
      <w:r w:rsidR="00F5503F">
        <w:rPr>
          <w:rFonts w:ascii="Arial" w:hAnsi="Arial" w:cs="Arial"/>
          <w:i/>
          <w:color w:val="003366"/>
          <w:sz w:val="22"/>
          <w:szCs w:val="22"/>
        </w:rPr>
        <w:t xml:space="preserve"> but given the intervention of specialist officers a few days later it is apparent that there was follow up</w:t>
      </w:r>
      <w:r w:rsidRPr="00275778">
        <w:rPr>
          <w:rFonts w:ascii="Arial" w:hAnsi="Arial" w:cs="Arial"/>
          <w:i/>
          <w:color w:val="003366"/>
          <w:sz w:val="22"/>
          <w:szCs w:val="22"/>
        </w:rPr>
        <w:t xml:space="preserve">. Given the previous history this was potentially arguably more than a minor domestic incident. </w:t>
      </w:r>
      <w:r w:rsidR="00064EA5" w:rsidRPr="00275778">
        <w:rPr>
          <w:rFonts w:ascii="Arial" w:hAnsi="Arial" w:cs="Arial"/>
          <w:i/>
          <w:color w:val="003366"/>
          <w:sz w:val="22"/>
          <w:szCs w:val="22"/>
        </w:rPr>
        <w:t xml:space="preserve">By this point there had already been consideration of referral to MARAC and the involvement of </w:t>
      </w:r>
      <w:r w:rsidR="00B4073A" w:rsidRPr="00B4073A">
        <w:rPr>
          <w:rFonts w:ascii="Arial" w:hAnsi="Arial" w:cs="Arial"/>
          <w:i/>
          <w:color w:val="002060"/>
          <w:sz w:val="22"/>
          <w:szCs w:val="22"/>
        </w:rPr>
        <w:t>domestic abuse</w:t>
      </w:r>
      <w:r w:rsidR="00064EA5" w:rsidRPr="00B4073A">
        <w:rPr>
          <w:rFonts w:ascii="Arial" w:hAnsi="Arial" w:cs="Arial"/>
          <w:i/>
          <w:color w:val="002060"/>
          <w:sz w:val="22"/>
          <w:szCs w:val="22"/>
        </w:rPr>
        <w:t xml:space="preserve"> </w:t>
      </w:r>
      <w:r w:rsidR="00064EA5" w:rsidRPr="00275778">
        <w:rPr>
          <w:rFonts w:ascii="Arial" w:hAnsi="Arial" w:cs="Arial"/>
          <w:i/>
          <w:color w:val="003366"/>
          <w:sz w:val="22"/>
          <w:szCs w:val="22"/>
        </w:rPr>
        <w:t>services</w:t>
      </w:r>
      <w:r w:rsidR="00542ADD">
        <w:rPr>
          <w:rFonts w:ascii="Arial" w:hAnsi="Arial" w:cs="Arial"/>
          <w:i/>
          <w:color w:val="003366"/>
          <w:sz w:val="22"/>
          <w:szCs w:val="22"/>
        </w:rPr>
        <w:t xml:space="preserve"> in the MPS area</w:t>
      </w:r>
      <w:r w:rsidR="00064EA5" w:rsidRPr="00275778">
        <w:rPr>
          <w:rFonts w:ascii="Arial" w:hAnsi="Arial" w:cs="Arial"/>
          <w:i/>
          <w:color w:val="003366"/>
          <w:sz w:val="22"/>
          <w:szCs w:val="22"/>
        </w:rPr>
        <w:t>.</w:t>
      </w:r>
      <w:r w:rsidR="00006813" w:rsidRPr="00275778">
        <w:rPr>
          <w:rFonts w:ascii="Arial" w:hAnsi="Arial" w:cs="Arial"/>
          <w:i/>
          <w:color w:val="003366"/>
          <w:sz w:val="22"/>
          <w:szCs w:val="22"/>
        </w:rPr>
        <w:t xml:space="preserve"> </w:t>
      </w:r>
    </w:p>
    <w:p w:rsidR="00AD4779" w:rsidRPr="00275778" w:rsidRDefault="00AD4779" w:rsidP="006675F0">
      <w:pPr>
        <w:jc w:val="both"/>
        <w:rPr>
          <w:rFonts w:ascii="Arial" w:hAnsi="Arial" w:cs="Arial"/>
          <w:i/>
          <w:color w:val="333399"/>
          <w:sz w:val="22"/>
          <w:szCs w:val="22"/>
        </w:rPr>
      </w:pPr>
    </w:p>
    <w:p w:rsidR="00AD4779" w:rsidRPr="00C42C2B" w:rsidRDefault="00957AB0" w:rsidP="00957AB0">
      <w:pPr>
        <w:jc w:val="both"/>
        <w:rPr>
          <w:rFonts w:ascii="Arial" w:hAnsi="Arial" w:cs="Arial"/>
          <w:sz w:val="22"/>
          <w:szCs w:val="22"/>
        </w:rPr>
      </w:pPr>
      <w:r>
        <w:rPr>
          <w:rFonts w:ascii="Arial" w:hAnsi="Arial" w:cs="Arial"/>
          <w:sz w:val="22"/>
          <w:szCs w:val="22"/>
        </w:rPr>
        <w:t xml:space="preserve">5.49 </w:t>
      </w:r>
      <w:r w:rsidR="00AD4779">
        <w:rPr>
          <w:rFonts w:ascii="Arial" w:hAnsi="Arial" w:cs="Arial"/>
          <w:sz w:val="22"/>
          <w:szCs w:val="22"/>
        </w:rPr>
        <w:t>B</w:t>
      </w:r>
      <w:r w:rsidR="00AD4779" w:rsidRPr="00C42C2B">
        <w:rPr>
          <w:rFonts w:ascii="Arial" w:hAnsi="Arial" w:cs="Arial"/>
          <w:sz w:val="22"/>
          <w:szCs w:val="22"/>
        </w:rPr>
        <w:t xml:space="preserve">oth persons were checked </w:t>
      </w:r>
      <w:r w:rsidR="007E39B0">
        <w:rPr>
          <w:rFonts w:ascii="Arial" w:hAnsi="Arial" w:cs="Arial"/>
          <w:sz w:val="22"/>
          <w:szCs w:val="22"/>
        </w:rPr>
        <w:t>against the PNC, and although DE</w:t>
      </w:r>
      <w:r w:rsidR="00AD4779" w:rsidRPr="00C42C2B">
        <w:rPr>
          <w:rFonts w:ascii="Arial" w:hAnsi="Arial" w:cs="Arial"/>
          <w:sz w:val="22"/>
          <w:szCs w:val="22"/>
        </w:rPr>
        <w:t xml:space="preserve"> had warning signals for weapons, viole</w:t>
      </w:r>
      <w:r w:rsidR="007E39B0">
        <w:rPr>
          <w:rFonts w:ascii="Arial" w:hAnsi="Arial" w:cs="Arial"/>
          <w:sz w:val="22"/>
          <w:szCs w:val="22"/>
        </w:rPr>
        <w:t>nce and drugs, no offences</w:t>
      </w:r>
      <w:r w:rsidR="00AD4779" w:rsidRPr="00C42C2B">
        <w:rPr>
          <w:rFonts w:ascii="Arial" w:hAnsi="Arial" w:cs="Arial"/>
          <w:sz w:val="22"/>
          <w:szCs w:val="22"/>
        </w:rPr>
        <w:t xml:space="preserve"> appear</w:t>
      </w:r>
      <w:r w:rsidR="007E39B0">
        <w:rPr>
          <w:rFonts w:ascii="Arial" w:hAnsi="Arial" w:cs="Arial"/>
          <w:sz w:val="22"/>
          <w:szCs w:val="22"/>
        </w:rPr>
        <w:t>ed</w:t>
      </w:r>
      <w:r w:rsidR="00AD4779" w:rsidRPr="00C42C2B">
        <w:rPr>
          <w:rFonts w:ascii="Arial" w:hAnsi="Arial" w:cs="Arial"/>
          <w:sz w:val="22"/>
          <w:szCs w:val="22"/>
        </w:rPr>
        <w:t xml:space="preserve"> to have been committed by either party </w:t>
      </w:r>
      <w:r w:rsidR="00AD4779" w:rsidRPr="009615D2">
        <w:rPr>
          <w:rFonts w:ascii="Arial" w:hAnsi="Arial" w:cs="Arial"/>
          <w:sz w:val="22"/>
          <w:szCs w:val="22"/>
        </w:rPr>
        <w:t>and there was no suggestion on this occasion that there had been any previous domestic incidents</w:t>
      </w:r>
      <w:r w:rsidR="00AD4779" w:rsidRPr="00C42C2B">
        <w:rPr>
          <w:rFonts w:ascii="Arial" w:hAnsi="Arial" w:cs="Arial"/>
          <w:sz w:val="22"/>
          <w:szCs w:val="22"/>
        </w:rPr>
        <w:t xml:space="preserve">.  In accordance with Force policy, a </w:t>
      </w:r>
      <w:r w:rsidR="00C06C35">
        <w:rPr>
          <w:rFonts w:ascii="Arial" w:hAnsi="Arial" w:cs="Arial"/>
          <w:sz w:val="22"/>
          <w:szCs w:val="22"/>
        </w:rPr>
        <w:t>n</w:t>
      </w:r>
      <w:r w:rsidR="00AD4779" w:rsidRPr="00C42C2B">
        <w:rPr>
          <w:rFonts w:ascii="Arial" w:hAnsi="Arial" w:cs="Arial"/>
          <w:sz w:val="22"/>
          <w:szCs w:val="22"/>
        </w:rPr>
        <w:t>on-crime report was completed. Force procedures would not allow for the completion of a ‘</w:t>
      </w:r>
      <w:r w:rsidR="00AD4779">
        <w:rPr>
          <w:rFonts w:ascii="Arial" w:hAnsi="Arial" w:cs="Arial"/>
          <w:sz w:val="22"/>
          <w:szCs w:val="22"/>
        </w:rPr>
        <w:t>D</w:t>
      </w:r>
      <w:r w:rsidR="00AD4779" w:rsidRPr="00C42C2B">
        <w:rPr>
          <w:rFonts w:ascii="Arial" w:hAnsi="Arial" w:cs="Arial"/>
          <w:sz w:val="22"/>
          <w:szCs w:val="22"/>
        </w:rPr>
        <w:t xml:space="preserve">omestic report’ without a SPECCS </w:t>
      </w:r>
      <w:r w:rsidR="00AD4779">
        <w:rPr>
          <w:rFonts w:ascii="Arial" w:hAnsi="Arial" w:cs="Arial"/>
          <w:sz w:val="22"/>
          <w:szCs w:val="22"/>
        </w:rPr>
        <w:t>Risk Assessment</w:t>
      </w:r>
      <w:r w:rsidR="00AD4779" w:rsidRPr="00C42C2B">
        <w:rPr>
          <w:rFonts w:ascii="Arial" w:hAnsi="Arial" w:cs="Arial"/>
          <w:sz w:val="22"/>
          <w:szCs w:val="22"/>
        </w:rPr>
        <w:t xml:space="preserve"> being completed. </w:t>
      </w:r>
    </w:p>
    <w:p w:rsidR="00DA59E0" w:rsidRDefault="00DA59E0" w:rsidP="005F20FC">
      <w:pPr>
        <w:jc w:val="both"/>
        <w:rPr>
          <w:rFonts w:ascii="Arial" w:hAnsi="Arial" w:cs="Arial"/>
          <w:color w:val="333399"/>
          <w:sz w:val="22"/>
          <w:szCs w:val="22"/>
        </w:rPr>
      </w:pPr>
    </w:p>
    <w:p w:rsidR="00AD4779" w:rsidRPr="00275778" w:rsidRDefault="00AD4779" w:rsidP="005F20FC">
      <w:pPr>
        <w:jc w:val="both"/>
        <w:rPr>
          <w:rFonts w:ascii="Arial" w:hAnsi="Arial" w:cs="Arial"/>
          <w:i/>
          <w:color w:val="003366"/>
          <w:sz w:val="22"/>
          <w:szCs w:val="22"/>
        </w:rPr>
      </w:pPr>
      <w:r w:rsidRPr="00275778">
        <w:rPr>
          <w:rFonts w:ascii="Arial" w:hAnsi="Arial" w:cs="Arial"/>
          <w:b/>
          <w:i/>
          <w:color w:val="003366"/>
          <w:sz w:val="22"/>
          <w:szCs w:val="22"/>
        </w:rPr>
        <w:t>Comment:</w:t>
      </w:r>
      <w:r w:rsidRPr="00275778">
        <w:rPr>
          <w:rFonts w:ascii="Arial" w:hAnsi="Arial" w:cs="Arial"/>
          <w:i/>
          <w:color w:val="003366"/>
          <w:sz w:val="22"/>
          <w:szCs w:val="22"/>
        </w:rPr>
        <w:t xml:space="preserve"> </w:t>
      </w:r>
      <w:r w:rsidR="003F05F6">
        <w:rPr>
          <w:rFonts w:ascii="Arial" w:hAnsi="Arial" w:cs="Arial"/>
          <w:i/>
          <w:color w:val="003366"/>
          <w:sz w:val="22"/>
          <w:szCs w:val="22"/>
        </w:rPr>
        <w:t>Officers followed the required procedure.</w:t>
      </w:r>
    </w:p>
    <w:p w:rsidR="00AD4779" w:rsidRPr="00B07A51" w:rsidRDefault="00AD4779" w:rsidP="006675F0">
      <w:pPr>
        <w:jc w:val="both"/>
        <w:rPr>
          <w:rFonts w:ascii="Arial" w:hAnsi="Arial" w:cs="Arial"/>
          <w:sz w:val="22"/>
          <w:szCs w:val="22"/>
        </w:rPr>
      </w:pPr>
    </w:p>
    <w:p w:rsidR="00AD4779" w:rsidRDefault="00B86812" w:rsidP="00B86812">
      <w:pPr>
        <w:jc w:val="both"/>
        <w:rPr>
          <w:rFonts w:ascii="Arial" w:hAnsi="Arial" w:cs="Arial"/>
          <w:sz w:val="22"/>
          <w:szCs w:val="22"/>
        </w:rPr>
      </w:pPr>
      <w:r>
        <w:rPr>
          <w:rFonts w:ascii="Arial" w:hAnsi="Arial" w:cs="Arial"/>
          <w:sz w:val="22"/>
          <w:szCs w:val="22"/>
        </w:rPr>
        <w:t xml:space="preserve">5.50 </w:t>
      </w:r>
      <w:r w:rsidR="00AD4779">
        <w:rPr>
          <w:rFonts w:ascii="Arial" w:hAnsi="Arial" w:cs="Arial"/>
          <w:sz w:val="22"/>
          <w:szCs w:val="22"/>
        </w:rPr>
        <w:t>On the 24</w:t>
      </w:r>
      <w:r w:rsidR="00AD4779" w:rsidRPr="00C440F1">
        <w:rPr>
          <w:rFonts w:ascii="Arial" w:hAnsi="Arial" w:cs="Arial"/>
          <w:sz w:val="22"/>
          <w:szCs w:val="22"/>
          <w:vertAlign w:val="superscript"/>
        </w:rPr>
        <w:t>th</w:t>
      </w:r>
      <w:r w:rsidR="00C06C35">
        <w:rPr>
          <w:rFonts w:ascii="Arial" w:hAnsi="Arial" w:cs="Arial"/>
          <w:sz w:val="22"/>
          <w:szCs w:val="22"/>
        </w:rPr>
        <w:t xml:space="preserve"> December 2008</w:t>
      </w:r>
      <w:r w:rsidR="00AD4779">
        <w:rPr>
          <w:rFonts w:ascii="Arial" w:hAnsi="Arial" w:cs="Arial"/>
          <w:sz w:val="22"/>
          <w:szCs w:val="22"/>
        </w:rPr>
        <w:t xml:space="preserve"> the Public Protection Support Team, reviewed the incident a</w:t>
      </w:r>
      <w:r w:rsidR="00C06C35">
        <w:rPr>
          <w:rFonts w:ascii="Arial" w:hAnsi="Arial" w:cs="Arial"/>
          <w:sz w:val="22"/>
          <w:szCs w:val="22"/>
        </w:rPr>
        <w:t>nd background history.   The</w:t>
      </w:r>
      <w:r w:rsidR="00AD4779">
        <w:rPr>
          <w:rFonts w:ascii="Arial" w:hAnsi="Arial" w:cs="Arial"/>
          <w:sz w:val="22"/>
          <w:szCs w:val="22"/>
        </w:rPr>
        <w:t xml:space="preserve"> report did not identify a victim. It merely identified the individuals concerned as ‘Party 1’ and ‘Party 2’. This would probably account for the reason that no other detailed information was recorded on the SPECCS form. There was no mention by the officers that any children were involved or present.</w:t>
      </w:r>
    </w:p>
    <w:p w:rsidR="00AD4779" w:rsidRDefault="00AD4779" w:rsidP="006675F0">
      <w:pPr>
        <w:jc w:val="both"/>
        <w:rPr>
          <w:rFonts w:ascii="Arial" w:hAnsi="Arial" w:cs="Arial"/>
          <w:sz w:val="22"/>
          <w:szCs w:val="22"/>
        </w:rPr>
      </w:pPr>
    </w:p>
    <w:p w:rsidR="00AD4779" w:rsidRDefault="003E1B0E" w:rsidP="003E1B0E">
      <w:pPr>
        <w:jc w:val="both"/>
        <w:rPr>
          <w:rFonts w:ascii="Arial" w:hAnsi="Arial" w:cs="Arial"/>
          <w:sz w:val="22"/>
          <w:szCs w:val="22"/>
        </w:rPr>
      </w:pPr>
      <w:r>
        <w:rPr>
          <w:rFonts w:ascii="Arial" w:hAnsi="Arial" w:cs="Arial"/>
          <w:sz w:val="22"/>
          <w:szCs w:val="22"/>
        </w:rPr>
        <w:t>5.51</w:t>
      </w:r>
      <w:r w:rsidR="00C06C35" w:rsidRPr="00011764">
        <w:rPr>
          <w:rFonts w:ascii="Arial" w:hAnsi="Arial" w:cs="Arial"/>
          <w:sz w:val="22"/>
          <w:szCs w:val="22"/>
        </w:rPr>
        <w:t>The Support Team</w:t>
      </w:r>
      <w:r w:rsidR="009F3BA6" w:rsidRPr="00011764">
        <w:rPr>
          <w:rFonts w:ascii="Arial" w:hAnsi="Arial" w:cs="Arial"/>
          <w:sz w:val="22"/>
          <w:szCs w:val="22"/>
        </w:rPr>
        <w:t xml:space="preserve"> then</w:t>
      </w:r>
      <w:r w:rsidR="00AD4779" w:rsidRPr="00011764">
        <w:rPr>
          <w:rFonts w:ascii="Arial" w:hAnsi="Arial" w:cs="Arial"/>
          <w:sz w:val="22"/>
          <w:szCs w:val="22"/>
        </w:rPr>
        <w:t xml:space="preserve"> conducted a more i</w:t>
      </w:r>
      <w:r w:rsidR="007E39B0">
        <w:rPr>
          <w:rFonts w:ascii="Arial" w:hAnsi="Arial" w:cs="Arial"/>
          <w:sz w:val="22"/>
          <w:szCs w:val="22"/>
        </w:rPr>
        <w:t>n-depth intelligence check on AB and DE</w:t>
      </w:r>
      <w:r w:rsidR="00AD4779" w:rsidRPr="00011764">
        <w:rPr>
          <w:rFonts w:ascii="Arial" w:hAnsi="Arial" w:cs="Arial"/>
          <w:sz w:val="22"/>
          <w:szCs w:val="22"/>
        </w:rPr>
        <w:t>.</w:t>
      </w:r>
      <w:r w:rsidR="00AD4779">
        <w:rPr>
          <w:rFonts w:ascii="Arial" w:hAnsi="Arial" w:cs="Arial"/>
          <w:sz w:val="22"/>
          <w:szCs w:val="22"/>
        </w:rPr>
        <w:t xml:space="preserve"> The officer arranged for more information to be obtained from the Metropolitan Police due to t</w:t>
      </w:r>
      <w:r w:rsidR="007E39B0">
        <w:rPr>
          <w:rFonts w:ascii="Arial" w:hAnsi="Arial" w:cs="Arial"/>
          <w:sz w:val="22"/>
          <w:szCs w:val="22"/>
        </w:rPr>
        <w:t>he PNC record indicating that AB</w:t>
      </w:r>
      <w:r w:rsidR="00AD4779">
        <w:rPr>
          <w:rFonts w:ascii="Arial" w:hAnsi="Arial" w:cs="Arial"/>
          <w:sz w:val="22"/>
          <w:szCs w:val="22"/>
        </w:rPr>
        <w:t xml:space="preserve"> had been arrested in July 2008 for assault on her son, but where no further action had been taken. Due to there being very little additional information regarding domestic</w:t>
      </w:r>
      <w:r w:rsidR="009615D2">
        <w:rPr>
          <w:rFonts w:ascii="Arial" w:hAnsi="Arial" w:cs="Arial"/>
          <w:sz w:val="22"/>
          <w:szCs w:val="22"/>
        </w:rPr>
        <w:t xml:space="preserve"> inci</w:t>
      </w:r>
      <w:r w:rsidR="007E39B0">
        <w:rPr>
          <w:rFonts w:ascii="Arial" w:hAnsi="Arial" w:cs="Arial"/>
          <w:sz w:val="22"/>
          <w:szCs w:val="22"/>
        </w:rPr>
        <w:t>dents involving AB</w:t>
      </w:r>
      <w:r w:rsidR="009615D2">
        <w:rPr>
          <w:rFonts w:ascii="Arial" w:hAnsi="Arial" w:cs="Arial"/>
          <w:sz w:val="22"/>
          <w:szCs w:val="22"/>
        </w:rPr>
        <w:t>, the risk assessment was graded</w:t>
      </w:r>
      <w:r w:rsidR="00AD4779">
        <w:rPr>
          <w:rFonts w:ascii="Arial" w:hAnsi="Arial" w:cs="Arial"/>
          <w:sz w:val="22"/>
          <w:szCs w:val="22"/>
        </w:rPr>
        <w:t xml:space="preserve"> as ‘medium’. A referral w</w:t>
      </w:r>
      <w:r w:rsidR="009615D2">
        <w:rPr>
          <w:rFonts w:ascii="Arial" w:hAnsi="Arial" w:cs="Arial"/>
          <w:sz w:val="22"/>
          <w:szCs w:val="22"/>
        </w:rPr>
        <w:t>as made to Luton CSC</w:t>
      </w:r>
      <w:r w:rsidR="00AD4779">
        <w:rPr>
          <w:rFonts w:ascii="Arial" w:hAnsi="Arial" w:cs="Arial"/>
          <w:sz w:val="22"/>
          <w:szCs w:val="22"/>
        </w:rPr>
        <w:t xml:space="preserve">. </w:t>
      </w:r>
    </w:p>
    <w:p w:rsidR="0059226F" w:rsidRDefault="0059226F" w:rsidP="006675F0">
      <w:pPr>
        <w:jc w:val="right"/>
        <w:rPr>
          <w:rFonts w:ascii="Arial" w:hAnsi="Arial" w:cs="Arial"/>
          <w:sz w:val="16"/>
          <w:szCs w:val="16"/>
        </w:rPr>
      </w:pPr>
    </w:p>
    <w:p w:rsidR="00AD4779" w:rsidRPr="00275778" w:rsidRDefault="00AD4779" w:rsidP="005F20FC">
      <w:pPr>
        <w:jc w:val="both"/>
        <w:rPr>
          <w:rFonts w:ascii="Arial" w:hAnsi="Arial" w:cs="Arial"/>
          <w:i/>
          <w:color w:val="003366"/>
          <w:sz w:val="22"/>
          <w:szCs w:val="22"/>
        </w:rPr>
      </w:pPr>
      <w:r w:rsidRPr="00275778">
        <w:rPr>
          <w:rFonts w:ascii="Arial" w:hAnsi="Arial" w:cs="Arial"/>
          <w:b/>
          <w:i/>
          <w:color w:val="003366"/>
          <w:sz w:val="22"/>
          <w:szCs w:val="22"/>
        </w:rPr>
        <w:t xml:space="preserve">Comment: </w:t>
      </w:r>
      <w:r w:rsidRPr="00275778">
        <w:rPr>
          <w:rFonts w:ascii="Arial" w:hAnsi="Arial" w:cs="Arial"/>
          <w:i/>
          <w:color w:val="003366"/>
          <w:sz w:val="22"/>
          <w:szCs w:val="22"/>
        </w:rPr>
        <w:t>This should be regarded as good practice and provides e</w:t>
      </w:r>
      <w:r w:rsidR="006A4B50" w:rsidRPr="00275778">
        <w:rPr>
          <w:rFonts w:ascii="Arial" w:hAnsi="Arial" w:cs="Arial"/>
          <w:i/>
          <w:color w:val="003366"/>
          <w:sz w:val="22"/>
          <w:szCs w:val="22"/>
        </w:rPr>
        <w:t>vidence of good follow up research</w:t>
      </w:r>
      <w:r w:rsidRPr="00275778">
        <w:rPr>
          <w:rFonts w:ascii="Arial" w:hAnsi="Arial" w:cs="Arial"/>
          <w:i/>
          <w:color w:val="003366"/>
          <w:sz w:val="22"/>
          <w:szCs w:val="22"/>
        </w:rPr>
        <w:t>.  This example highlights the f</w:t>
      </w:r>
      <w:r w:rsidR="00CA6D90" w:rsidRPr="00275778">
        <w:rPr>
          <w:rFonts w:ascii="Arial" w:hAnsi="Arial" w:cs="Arial"/>
          <w:i/>
          <w:color w:val="003366"/>
          <w:sz w:val="22"/>
          <w:szCs w:val="22"/>
        </w:rPr>
        <w:t xml:space="preserve">act that on some occasions, even </w:t>
      </w:r>
      <w:r w:rsidR="00CA6D90" w:rsidRPr="00275778">
        <w:rPr>
          <w:rFonts w:ascii="Arial" w:hAnsi="Arial" w:cs="Arial"/>
          <w:i/>
          <w:color w:val="003366"/>
          <w:sz w:val="22"/>
          <w:szCs w:val="22"/>
        </w:rPr>
        <w:lastRenderedPageBreak/>
        <w:t>incidents that could</w:t>
      </w:r>
      <w:r w:rsidRPr="00275778">
        <w:rPr>
          <w:rFonts w:ascii="Arial" w:hAnsi="Arial" w:cs="Arial"/>
          <w:i/>
          <w:color w:val="003366"/>
          <w:sz w:val="22"/>
          <w:szCs w:val="22"/>
        </w:rPr>
        <w:t xml:space="preserve"> b</w:t>
      </w:r>
      <w:r w:rsidR="00BD2B35" w:rsidRPr="00275778">
        <w:rPr>
          <w:rFonts w:ascii="Arial" w:hAnsi="Arial" w:cs="Arial"/>
          <w:i/>
          <w:color w:val="003366"/>
          <w:sz w:val="22"/>
          <w:szCs w:val="22"/>
        </w:rPr>
        <w:t>e regarded as relatively minor we</w:t>
      </w:r>
      <w:r w:rsidR="00CA6D90" w:rsidRPr="00275778">
        <w:rPr>
          <w:rFonts w:ascii="Arial" w:hAnsi="Arial" w:cs="Arial"/>
          <w:i/>
          <w:color w:val="003366"/>
          <w:sz w:val="22"/>
          <w:szCs w:val="22"/>
        </w:rPr>
        <w:t>re treated with a recognition of their potential to indicate underlying serious threats</w:t>
      </w:r>
      <w:r w:rsidRPr="00275778">
        <w:rPr>
          <w:rFonts w:ascii="Arial" w:hAnsi="Arial" w:cs="Arial"/>
          <w:i/>
          <w:color w:val="003366"/>
          <w:sz w:val="22"/>
          <w:szCs w:val="22"/>
        </w:rPr>
        <w:t>. This was the firs</w:t>
      </w:r>
      <w:r w:rsidR="007E39B0">
        <w:rPr>
          <w:rFonts w:ascii="Arial" w:hAnsi="Arial" w:cs="Arial"/>
          <w:i/>
          <w:color w:val="003366"/>
          <w:sz w:val="22"/>
          <w:szCs w:val="22"/>
        </w:rPr>
        <w:t>t domestic incident involving AB and DE</w:t>
      </w:r>
      <w:r w:rsidRPr="00275778">
        <w:rPr>
          <w:rFonts w:ascii="Arial" w:hAnsi="Arial" w:cs="Arial"/>
          <w:i/>
          <w:color w:val="003366"/>
          <w:sz w:val="22"/>
          <w:szCs w:val="22"/>
        </w:rPr>
        <w:t xml:space="preserve"> in Bedfordshire. In order to evaluate an accura</w:t>
      </w:r>
      <w:r w:rsidR="007E39B0">
        <w:rPr>
          <w:rFonts w:ascii="Arial" w:hAnsi="Arial" w:cs="Arial"/>
          <w:i/>
          <w:color w:val="003366"/>
          <w:sz w:val="22"/>
          <w:szCs w:val="22"/>
        </w:rPr>
        <w:t>te assessment of the risks to AB</w:t>
      </w:r>
      <w:r w:rsidRPr="00275778">
        <w:rPr>
          <w:rFonts w:ascii="Arial" w:hAnsi="Arial" w:cs="Arial"/>
          <w:i/>
          <w:color w:val="003366"/>
          <w:sz w:val="22"/>
          <w:szCs w:val="22"/>
        </w:rPr>
        <w:t xml:space="preserve"> further historical information was gathered from other sources. </w:t>
      </w:r>
    </w:p>
    <w:p w:rsidR="00906ABD" w:rsidRPr="00275778" w:rsidRDefault="00906ABD" w:rsidP="006675F0">
      <w:pPr>
        <w:ind w:left="360"/>
        <w:jc w:val="both"/>
        <w:rPr>
          <w:rFonts w:ascii="Arial" w:hAnsi="Arial" w:cs="Arial"/>
          <w:i/>
          <w:color w:val="000080"/>
          <w:sz w:val="22"/>
          <w:szCs w:val="22"/>
        </w:rPr>
      </w:pPr>
    </w:p>
    <w:p w:rsidR="00C22E00" w:rsidRDefault="00C22E00" w:rsidP="006675F0">
      <w:pPr>
        <w:jc w:val="both"/>
        <w:rPr>
          <w:rFonts w:ascii="Arial" w:hAnsi="Arial" w:cs="Arial"/>
          <w:b/>
          <w:sz w:val="22"/>
          <w:szCs w:val="22"/>
        </w:rPr>
      </w:pPr>
    </w:p>
    <w:p w:rsidR="00033046" w:rsidRDefault="00CF5287" w:rsidP="006675F0">
      <w:pPr>
        <w:shd w:val="clear" w:color="auto" w:fill="000080"/>
        <w:jc w:val="both"/>
        <w:rPr>
          <w:rFonts w:ascii="Arial" w:hAnsi="Arial" w:cs="Arial"/>
          <w:b/>
          <w:sz w:val="22"/>
          <w:szCs w:val="22"/>
        </w:rPr>
      </w:pPr>
      <w:r>
        <w:rPr>
          <w:rFonts w:ascii="Arial" w:hAnsi="Arial" w:cs="Arial"/>
          <w:b/>
          <w:sz w:val="22"/>
          <w:szCs w:val="22"/>
        </w:rPr>
        <w:t>Recorded</w:t>
      </w:r>
      <w:r w:rsidR="00033046">
        <w:rPr>
          <w:rFonts w:ascii="Arial" w:hAnsi="Arial" w:cs="Arial"/>
          <w:b/>
          <w:sz w:val="22"/>
          <w:szCs w:val="22"/>
        </w:rPr>
        <w:t xml:space="preserve"> Domestic Incident – 6</w:t>
      </w:r>
      <w:r w:rsidR="00033046" w:rsidRPr="00033046">
        <w:rPr>
          <w:rFonts w:ascii="Arial" w:hAnsi="Arial" w:cs="Arial"/>
          <w:b/>
          <w:sz w:val="22"/>
          <w:szCs w:val="22"/>
          <w:vertAlign w:val="superscript"/>
        </w:rPr>
        <w:t>th</w:t>
      </w:r>
      <w:r w:rsidR="00033046">
        <w:rPr>
          <w:rFonts w:ascii="Arial" w:hAnsi="Arial" w:cs="Arial"/>
          <w:b/>
          <w:sz w:val="22"/>
          <w:szCs w:val="22"/>
        </w:rPr>
        <w:t xml:space="preserve"> January 2009.</w:t>
      </w:r>
      <w:r w:rsidR="00181925">
        <w:rPr>
          <w:rFonts w:ascii="Arial" w:hAnsi="Arial" w:cs="Arial"/>
          <w:b/>
          <w:sz w:val="22"/>
          <w:szCs w:val="22"/>
        </w:rPr>
        <w:t xml:space="preserve"> Bedfordshire Police</w:t>
      </w:r>
    </w:p>
    <w:p w:rsidR="00033046" w:rsidRDefault="00033046" w:rsidP="006675F0">
      <w:pPr>
        <w:jc w:val="both"/>
        <w:rPr>
          <w:rFonts w:ascii="Arial" w:hAnsi="Arial" w:cs="Arial"/>
          <w:b/>
          <w:sz w:val="22"/>
          <w:szCs w:val="22"/>
        </w:rPr>
      </w:pPr>
    </w:p>
    <w:p w:rsidR="009F3BA6" w:rsidRDefault="009F3BA6" w:rsidP="006675F0">
      <w:pPr>
        <w:jc w:val="both"/>
        <w:rPr>
          <w:rFonts w:ascii="Arial" w:hAnsi="Arial" w:cs="Arial"/>
          <w:b/>
          <w:sz w:val="22"/>
          <w:szCs w:val="22"/>
        </w:rPr>
      </w:pPr>
    </w:p>
    <w:p w:rsidR="00A7641C" w:rsidRDefault="00011764" w:rsidP="008812E7">
      <w:pPr>
        <w:jc w:val="both"/>
        <w:rPr>
          <w:rFonts w:ascii="Arial" w:hAnsi="Arial" w:cs="Arial"/>
          <w:sz w:val="22"/>
          <w:szCs w:val="22"/>
        </w:rPr>
      </w:pPr>
      <w:r>
        <w:rPr>
          <w:rFonts w:ascii="Arial" w:hAnsi="Arial" w:cs="Arial"/>
          <w:sz w:val="22"/>
          <w:szCs w:val="22"/>
        </w:rPr>
        <w:t xml:space="preserve">5.52 </w:t>
      </w:r>
      <w:r w:rsidR="005A1BCA">
        <w:rPr>
          <w:rFonts w:ascii="Arial" w:hAnsi="Arial" w:cs="Arial"/>
          <w:sz w:val="22"/>
          <w:szCs w:val="22"/>
        </w:rPr>
        <w:t xml:space="preserve">At 21:24 hours on </w:t>
      </w:r>
      <w:r w:rsidR="00A7641C">
        <w:rPr>
          <w:rFonts w:ascii="Arial" w:hAnsi="Arial" w:cs="Arial"/>
          <w:sz w:val="22"/>
          <w:szCs w:val="22"/>
        </w:rPr>
        <w:t>Tuesday 6</w:t>
      </w:r>
      <w:r w:rsidR="00A7641C" w:rsidRPr="00A7641C">
        <w:rPr>
          <w:rFonts w:ascii="Arial" w:hAnsi="Arial" w:cs="Arial"/>
          <w:sz w:val="22"/>
          <w:szCs w:val="22"/>
          <w:vertAlign w:val="superscript"/>
        </w:rPr>
        <w:t>th</w:t>
      </w:r>
      <w:r w:rsidR="00A7641C">
        <w:rPr>
          <w:rFonts w:ascii="Arial" w:hAnsi="Arial" w:cs="Arial"/>
          <w:sz w:val="22"/>
          <w:szCs w:val="22"/>
        </w:rPr>
        <w:t xml:space="preserve"> January 2009, Bedfordshire Police received an em</w:t>
      </w:r>
      <w:r w:rsidR="007E39B0">
        <w:rPr>
          <w:rFonts w:ascii="Arial" w:hAnsi="Arial" w:cs="Arial"/>
          <w:sz w:val="22"/>
          <w:szCs w:val="22"/>
        </w:rPr>
        <w:t>ergency telephone call from AB</w:t>
      </w:r>
      <w:r w:rsidR="00A7641C">
        <w:rPr>
          <w:rFonts w:ascii="Arial" w:hAnsi="Arial" w:cs="Arial"/>
          <w:sz w:val="22"/>
          <w:szCs w:val="22"/>
        </w:rPr>
        <w:t xml:space="preserve"> (name spelt incorrectly)</w:t>
      </w:r>
      <w:r w:rsidR="00F5503F">
        <w:rPr>
          <w:rFonts w:ascii="Arial" w:hAnsi="Arial" w:cs="Arial"/>
          <w:sz w:val="22"/>
          <w:szCs w:val="22"/>
        </w:rPr>
        <w:t xml:space="preserve"> at her home in</w:t>
      </w:r>
      <w:r w:rsidR="00A7641C">
        <w:rPr>
          <w:rFonts w:ascii="Arial" w:hAnsi="Arial" w:cs="Arial"/>
          <w:sz w:val="22"/>
          <w:szCs w:val="22"/>
        </w:rPr>
        <w:t xml:space="preserve"> </w:t>
      </w:r>
      <w:smartTag w:uri="urn:schemas-microsoft-com:office:smarttags" w:element="place">
        <w:r w:rsidR="00A7641C">
          <w:rPr>
            <w:rFonts w:ascii="Arial" w:hAnsi="Arial" w:cs="Arial"/>
            <w:sz w:val="22"/>
            <w:szCs w:val="22"/>
          </w:rPr>
          <w:t>Luton</w:t>
        </w:r>
      </w:smartTag>
      <w:r w:rsidR="007E39B0">
        <w:rPr>
          <w:rFonts w:ascii="Arial" w:hAnsi="Arial" w:cs="Arial"/>
          <w:sz w:val="22"/>
          <w:szCs w:val="22"/>
        </w:rPr>
        <w:t>, stating that her boyfriend, DE</w:t>
      </w:r>
      <w:r w:rsidR="00A7641C">
        <w:rPr>
          <w:rFonts w:ascii="Arial" w:hAnsi="Arial" w:cs="Arial"/>
          <w:sz w:val="22"/>
          <w:szCs w:val="22"/>
        </w:rPr>
        <w:t xml:space="preserve">, was trying </w:t>
      </w:r>
      <w:r w:rsidR="00EC7E19">
        <w:rPr>
          <w:rFonts w:ascii="Arial" w:hAnsi="Arial" w:cs="Arial"/>
          <w:sz w:val="22"/>
          <w:szCs w:val="22"/>
        </w:rPr>
        <w:t xml:space="preserve">to attack her with a knife. The </w:t>
      </w:r>
      <w:r w:rsidR="00A7641C">
        <w:rPr>
          <w:rFonts w:ascii="Arial" w:hAnsi="Arial" w:cs="Arial"/>
          <w:sz w:val="22"/>
          <w:szCs w:val="22"/>
        </w:rPr>
        <w:t>Police response was graded as ‘Immediate’.</w:t>
      </w:r>
    </w:p>
    <w:p w:rsidR="00EE6DF7" w:rsidRDefault="00EE6DF7" w:rsidP="006675F0">
      <w:pPr>
        <w:jc w:val="both"/>
        <w:rPr>
          <w:rFonts w:ascii="Arial" w:hAnsi="Arial" w:cs="Arial"/>
          <w:sz w:val="22"/>
          <w:szCs w:val="22"/>
        </w:rPr>
      </w:pPr>
    </w:p>
    <w:p w:rsidR="00EE6DF7" w:rsidRDefault="00543771" w:rsidP="008812E7">
      <w:pPr>
        <w:jc w:val="both"/>
        <w:rPr>
          <w:rFonts w:ascii="Arial" w:hAnsi="Arial" w:cs="Arial"/>
          <w:sz w:val="22"/>
          <w:szCs w:val="22"/>
        </w:rPr>
      </w:pPr>
      <w:r>
        <w:rPr>
          <w:rFonts w:ascii="Arial" w:hAnsi="Arial" w:cs="Arial"/>
          <w:sz w:val="22"/>
          <w:szCs w:val="22"/>
        </w:rPr>
        <w:t xml:space="preserve">5.53 </w:t>
      </w:r>
      <w:r w:rsidR="00EE6DF7">
        <w:rPr>
          <w:rFonts w:ascii="Arial" w:hAnsi="Arial" w:cs="Arial"/>
          <w:sz w:val="22"/>
          <w:szCs w:val="22"/>
        </w:rPr>
        <w:t>The Police call handler maintained a conversation with the caller up to the point the Police arrived and was therefore able to c</w:t>
      </w:r>
      <w:r w:rsidR="00946561">
        <w:rPr>
          <w:rFonts w:ascii="Arial" w:hAnsi="Arial" w:cs="Arial"/>
          <w:sz w:val="22"/>
          <w:szCs w:val="22"/>
        </w:rPr>
        <w:t>onstantly reassess the</w:t>
      </w:r>
      <w:r w:rsidR="007B301E">
        <w:rPr>
          <w:rFonts w:ascii="Arial" w:hAnsi="Arial" w:cs="Arial"/>
          <w:sz w:val="22"/>
          <w:szCs w:val="22"/>
        </w:rPr>
        <w:t xml:space="preserve"> gravity of the</w:t>
      </w:r>
      <w:r w:rsidR="00983722">
        <w:rPr>
          <w:rFonts w:ascii="Arial" w:hAnsi="Arial" w:cs="Arial"/>
          <w:sz w:val="22"/>
          <w:szCs w:val="22"/>
        </w:rPr>
        <w:t xml:space="preserve"> incident. The </w:t>
      </w:r>
      <w:r w:rsidR="00946561">
        <w:rPr>
          <w:rFonts w:ascii="Arial" w:hAnsi="Arial" w:cs="Arial"/>
          <w:sz w:val="22"/>
          <w:szCs w:val="22"/>
        </w:rPr>
        <w:t>F</w:t>
      </w:r>
      <w:r w:rsidR="00983722">
        <w:rPr>
          <w:rFonts w:ascii="Arial" w:hAnsi="Arial" w:cs="Arial"/>
          <w:sz w:val="22"/>
          <w:szCs w:val="22"/>
        </w:rPr>
        <w:t>orce Information Room Inspector</w:t>
      </w:r>
      <w:r w:rsidR="00946561">
        <w:rPr>
          <w:rFonts w:ascii="Arial" w:hAnsi="Arial" w:cs="Arial"/>
          <w:sz w:val="22"/>
          <w:szCs w:val="22"/>
        </w:rPr>
        <w:t xml:space="preserve"> was committed with another incident but agreed to deploy firearms officers with full authority to arm. </w:t>
      </w:r>
      <w:r w:rsidR="00E50EAD">
        <w:rPr>
          <w:rFonts w:ascii="Arial" w:hAnsi="Arial" w:cs="Arial"/>
          <w:sz w:val="22"/>
          <w:szCs w:val="22"/>
        </w:rPr>
        <w:t xml:space="preserve">The Firearms Officers were directed to go straight to the scene. </w:t>
      </w:r>
    </w:p>
    <w:p w:rsidR="00EC7E19" w:rsidRDefault="00EC7E19" w:rsidP="006675F0">
      <w:pPr>
        <w:ind w:left="360"/>
        <w:jc w:val="both"/>
        <w:rPr>
          <w:rFonts w:ascii="Arial" w:hAnsi="Arial" w:cs="Arial"/>
          <w:b/>
          <w:i/>
          <w:color w:val="003366"/>
          <w:sz w:val="22"/>
          <w:szCs w:val="22"/>
        </w:rPr>
      </w:pPr>
    </w:p>
    <w:p w:rsidR="00A7641C" w:rsidRPr="0059226F" w:rsidRDefault="00A7641C" w:rsidP="008812E7">
      <w:pPr>
        <w:jc w:val="both"/>
        <w:rPr>
          <w:rFonts w:ascii="Arial" w:hAnsi="Arial" w:cs="Arial"/>
          <w:color w:val="003366"/>
          <w:sz w:val="22"/>
          <w:szCs w:val="22"/>
        </w:rPr>
      </w:pPr>
      <w:r w:rsidRPr="00275778">
        <w:rPr>
          <w:rFonts w:ascii="Arial" w:hAnsi="Arial" w:cs="Arial"/>
          <w:b/>
          <w:i/>
          <w:color w:val="003366"/>
          <w:sz w:val="22"/>
          <w:szCs w:val="22"/>
        </w:rPr>
        <w:t xml:space="preserve">Comment: </w:t>
      </w:r>
      <w:r w:rsidR="00EE6DF7" w:rsidRPr="00275778">
        <w:rPr>
          <w:rFonts w:ascii="Arial" w:hAnsi="Arial" w:cs="Arial"/>
          <w:i/>
          <w:color w:val="003366"/>
          <w:sz w:val="22"/>
          <w:szCs w:val="22"/>
        </w:rPr>
        <w:t xml:space="preserve">The action </w:t>
      </w:r>
      <w:r w:rsidR="009D0B2B" w:rsidRPr="00275778">
        <w:rPr>
          <w:rFonts w:ascii="Arial" w:hAnsi="Arial" w:cs="Arial"/>
          <w:i/>
          <w:color w:val="003366"/>
          <w:sz w:val="22"/>
          <w:szCs w:val="22"/>
        </w:rPr>
        <w:t>taken by Bedfordshire Police Operations Room</w:t>
      </w:r>
      <w:r w:rsidR="00EE6DF7" w:rsidRPr="00275778">
        <w:rPr>
          <w:rFonts w:ascii="Arial" w:hAnsi="Arial" w:cs="Arial"/>
          <w:i/>
          <w:color w:val="003366"/>
          <w:sz w:val="22"/>
          <w:szCs w:val="22"/>
        </w:rPr>
        <w:t xml:space="preserve"> staff in relation </w:t>
      </w:r>
      <w:r w:rsidR="00D039B6">
        <w:rPr>
          <w:rFonts w:ascii="Arial" w:hAnsi="Arial" w:cs="Arial"/>
          <w:i/>
          <w:color w:val="003366"/>
          <w:sz w:val="22"/>
          <w:szCs w:val="22"/>
        </w:rPr>
        <w:t>to this incident was positive</w:t>
      </w:r>
      <w:r w:rsidR="00EE6DF7" w:rsidRPr="00275778">
        <w:rPr>
          <w:rFonts w:ascii="Arial" w:hAnsi="Arial" w:cs="Arial"/>
          <w:i/>
          <w:color w:val="003366"/>
          <w:sz w:val="22"/>
          <w:szCs w:val="22"/>
        </w:rPr>
        <w:t xml:space="preserve">. On receipt of the call, the graded response was correct and an officer was deployed quickly, arriving within eleven minutes. Whilst the officers were en-route, checks were made against the address and a PNC check was carried out on </w:t>
      </w:r>
      <w:r w:rsidR="003F05F6">
        <w:rPr>
          <w:rFonts w:ascii="Arial" w:hAnsi="Arial" w:cs="Arial"/>
          <w:i/>
          <w:color w:val="003366"/>
          <w:sz w:val="22"/>
          <w:szCs w:val="22"/>
        </w:rPr>
        <w:t>DE</w:t>
      </w:r>
      <w:r w:rsidR="003F05F6" w:rsidRPr="00275778">
        <w:rPr>
          <w:rFonts w:ascii="Arial" w:hAnsi="Arial" w:cs="Arial"/>
          <w:i/>
          <w:color w:val="003366"/>
          <w:sz w:val="22"/>
          <w:szCs w:val="22"/>
        </w:rPr>
        <w:t xml:space="preserve"> </w:t>
      </w:r>
      <w:r w:rsidR="00EE6DF7" w:rsidRPr="00275778">
        <w:rPr>
          <w:rFonts w:ascii="Arial" w:hAnsi="Arial" w:cs="Arial"/>
          <w:i/>
          <w:color w:val="003366"/>
          <w:sz w:val="22"/>
          <w:szCs w:val="22"/>
        </w:rPr>
        <w:t>in anticipation of there being any valuable intelligence that may be of assistance to the officers on arrival</w:t>
      </w:r>
      <w:r w:rsidR="00EE6DF7" w:rsidRPr="0059226F">
        <w:rPr>
          <w:rFonts w:ascii="Arial" w:hAnsi="Arial" w:cs="Arial"/>
          <w:color w:val="003366"/>
          <w:sz w:val="22"/>
          <w:szCs w:val="22"/>
        </w:rPr>
        <w:t xml:space="preserve">. </w:t>
      </w:r>
    </w:p>
    <w:p w:rsidR="008812E7" w:rsidRDefault="008812E7" w:rsidP="008812E7">
      <w:pPr>
        <w:jc w:val="both"/>
        <w:rPr>
          <w:rFonts w:ascii="Arial" w:hAnsi="Arial" w:cs="Arial"/>
          <w:color w:val="000080"/>
          <w:sz w:val="22"/>
          <w:szCs w:val="22"/>
        </w:rPr>
      </w:pPr>
    </w:p>
    <w:p w:rsidR="00AF0659" w:rsidRDefault="00543771" w:rsidP="008812E7">
      <w:pPr>
        <w:jc w:val="both"/>
        <w:rPr>
          <w:rFonts w:ascii="Arial" w:hAnsi="Arial" w:cs="Arial"/>
          <w:sz w:val="22"/>
          <w:szCs w:val="22"/>
        </w:rPr>
      </w:pPr>
      <w:r>
        <w:rPr>
          <w:rFonts w:ascii="Arial" w:hAnsi="Arial" w:cs="Arial"/>
          <w:sz w:val="22"/>
          <w:szCs w:val="22"/>
        </w:rPr>
        <w:t xml:space="preserve">5.54 </w:t>
      </w:r>
      <w:r w:rsidR="00AF0659">
        <w:rPr>
          <w:rFonts w:ascii="Arial" w:hAnsi="Arial" w:cs="Arial"/>
          <w:sz w:val="22"/>
          <w:szCs w:val="22"/>
        </w:rPr>
        <w:t>Two minutes af</w:t>
      </w:r>
      <w:r w:rsidR="007E39B0">
        <w:rPr>
          <w:rFonts w:ascii="Arial" w:hAnsi="Arial" w:cs="Arial"/>
          <w:sz w:val="22"/>
          <w:szCs w:val="22"/>
        </w:rPr>
        <w:t>ter the above telephone call, DE</w:t>
      </w:r>
      <w:r w:rsidR="00AF0659">
        <w:rPr>
          <w:rFonts w:ascii="Arial" w:hAnsi="Arial" w:cs="Arial"/>
          <w:sz w:val="22"/>
          <w:szCs w:val="22"/>
        </w:rPr>
        <w:t xml:space="preserve"> also contacted Bedfordshire Police via the emergency phone line stating that his</w:t>
      </w:r>
      <w:r w:rsidR="00F5503F">
        <w:rPr>
          <w:rFonts w:ascii="Arial" w:hAnsi="Arial" w:cs="Arial"/>
          <w:sz w:val="22"/>
          <w:szCs w:val="22"/>
        </w:rPr>
        <w:t xml:space="preserve"> ex-partner was at the address in</w:t>
      </w:r>
      <w:r w:rsidR="00AF0659">
        <w:rPr>
          <w:rFonts w:ascii="Arial" w:hAnsi="Arial" w:cs="Arial"/>
          <w:sz w:val="22"/>
          <w:szCs w:val="22"/>
        </w:rPr>
        <w:t xml:space="preserve"> </w:t>
      </w:r>
      <w:smartTag w:uri="urn:schemas-microsoft-com:office:smarttags" w:element="place">
        <w:r w:rsidR="00AF0659">
          <w:rPr>
            <w:rFonts w:ascii="Arial" w:hAnsi="Arial" w:cs="Arial"/>
            <w:sz w:val="22"/>
            <w:szCs w:val="22"/>
          </w:rPr>
          <w:t>Luton</w:t>
        </w:r>
      </w:smartTag>
      <w:r w:rsidR="00AF0659">
        <w:rPr>
          <w:rFonts w:ascii="Arial" w:hAnsi="Arial" w:cs="Arial"/>
          <w:sz w:val="22"/>
          <w:szCs w:val="22"/>
        </w:rPr>
        <w:t xml:space="preserve">, and if officers did not attend, it would get bad. </w:t>
      </w:r>
    </w:p>
    <w:p w:rsidR="00AF0659" w:rsidRDefault="007E39B0" w:rsidP="008812E7">
      <w:pPr>
        <w:jc w:val="both"/>
        <w:rPr>
          <w:rFonts w:ascii="Arial" w:hAnsi="Arial" w:cs="Arial"/>
          <w:sz w:val="22"/>
          <w:szCs w:val="22"/>
        </w:rPr>
      </w:pPr>
      <w:r>
        <w:rPr>
          <w:rFonts w:ascii="Arial" w:hAnsi="Arial" w:cs="Arial"/>
          <w:sz w:val="22"/>
          <w:szCs w:val="22"/>
        </w:rPr>
        <w:t>DE</w:t>
      </w:r>
      <w:r w:rsidR="00AF0659">
        <w:rPr>
          <w:rFonts w:ascii="Arial" w:hAnsi="Arial" w:cs="Arial"/>
          <w:sz w:val="22"/>
          <w:szCs w:val="22"/>
        </w:rPr>
        <w:t xml:space="preserve"> did not provide any additional information, and the incident was </w:t>
      </w:r>
      <w:r>
        <w:rPr>
          <w:rFonts w:ascii="Arial" w:hAnsi="Arial" w:cs="Arial"/>
          <w:sz w:val="22"/>
          <w:szCs w:val="22"/>
        </w:rPr>
        <w:t>matched with the call made by AB</w:t>
      </w:r>
      <w:r w:rsidR="003F05F6">
        <w:rPr>
          <w:rFonts w:ascii="Arial" w:hAnsi="Arial" w:cs="Arial"/>
          <w:sz w:val="22"/>
          <w:szCs w:val="22"/>
        </w:rPr>
        <w:t>,</w:t>
      </w:r>
      <w:r w:rsidR="00E266D4">
        <w:rPr>
          <w:rFonts w:ascii="Arial" w:hAnsi="Arial" w:cs="Arial"/>
          <w:sz w:val="22"/>
          <w:szCs w:val="22"/>
        </w:rPr>
        <w:t xml:space="preserve"> </w:t>
      </w:r>
      <w:r w:rsidR="003F05F6">
        <w:rPr>
          <w:rFonts w:ascii="Arial" w:hAnsi="Arial" w:cs="Arial"/>
          <w:sz w:val="22"/>
          <w:szCs w:val="22"/>
        </w:rPr>
        <w:t>which police were already attending.</w:t>
      </w:r>
    </w:p>
    <w:p w:rsidR="00AF0659" w:rsidRDefault="00AF0659" w:rsidP="006675F0">
      <w:pPr>
        <w:jc w:val="right"/>
        <w:rPr>
          <w:rFonts w:ascii="Arial" w:hAnsi="Arial" w:cs="Arial"/>
          <w:sz w:val="16"/>
          <w:szCs w:val="16"/>
        </w:rPr>
      </w:pPr>
    </w:p>
    <w:p w:rsidR="00AF0659" w:rsidRPr="00275778" w:rsidRDefault="00AF0659" w:rsidP="008812E7">
      <w:pPr>
        <w:jc w:val="both"/>
        <w:rPr>
          <w:rFonts w:ascii="Arial" w:hAnsi="Arial" w:cs="Arial"/>
          <w:i/>
          <w:color w:val="003366"/>
          <w:sz w:val="22"/>
          <w:szCs w:val="22"/>
        </w:rPr>
      </w:pPr>
      <w:r w:rsidRPr="00275778">
        <w:rPr>
          <w:rFonts w:ascii="Arial" w:hAnsi="Arial" w:cs="Arial"/>
          <w:b/>
          <w:i/>
          <w:color w:val="003366"/>
          <w:sz w:val="22"/>
          <w:szCs w:val="22"/>
        </w:rPr>
        <w:t>Comment:</w:t>
      </w:r>
      <w:r w:rsidRPr="00275778">
        <w:rPr>
          <w:rFonts w:ascii="Arial" w:hAnsi="Arial" w:cs="Arial"/>
          <w:i/>
          <w:color w:val="003366"/>
          <w:sz w:val="22"/>
          <w:szCs w:val="22"/>
        </w:rPr>
        <w:t xml:space="preserve"> </w:t>
      </w:r>
      <w:r w:rsidR="00DB5452">
        <w:rPr>
          <w:rFonts w:ascii="Arial" w:hAnsi="Arial" w:cs="Arial"/>
          <w:i/>
          <w:color w:val="003366"/>
          <w:sz w:val="22"/>
          <w:szCs w:val="22"/>
        </w:rPr>
        <w:t>This telephone call from DE wa</w:t>
      </w:r>
      <w:r w:rsidR="00DD2E68" w:rsidRPr="00275778">
        <w:rPr>
          <w:rFonts w:ascii="Arial" w:hAnsi="Arial" w:cs="Arial"/>
          <w:i/>
          <w:color w:val="003366"/>
          <w:sz w:val="22"/>
          <w:szCs w:val="22"/>
        </w:rPr>
        <w:t xml:space="preserve">s virtually identical to the call </w:t>
      </w:r>
      <w:r w:rsidR="005567AA" w:rsidRPr="00275778">
        <w:rPr>
          <w:rFonts w:ascii="Arial" w:hAnsi="Arial" w:cs="Arial"/>
          <w:i/>
          <w:color w:val="003366"/>
          <w:sz w:val="22"/>
          <w:szCs w:val="22"/>
        </w:rPr>
        <w:t xml:space="preserve">he </w:t>
      </w:r>
      <w:r w:rsidR="00DD2E68" w:rsidRPr="00275778">
        <w:rPr>
          <w:rFonts w:ascii="Arial" w:hAnsi="Arial" w:cs="Arial"/>
          <w:i/>
          <w:color w:val="003366"/>
          <w:sz w:val="22"/>
          <w:szCs w:val="22"/>
        </w:rPr>
        <w:t>made on the previous incident on the 19</w:t>
      </w:r>
      <w:r w:rsidR="00DD2E68" w:rsidRPr="00275778">
        <w:rPr>
          <w:rFonts w:ascii="Arial" w:hAnsi="Arial" w:cs="Arial"/>
          <w:i/>
          <w:color w:val="003366"/>
          <w:sz w:val="22"/>
          <w:szCs w:val="22"/>
          <w:vertAlign w:val="superscript"/>
        </w:rPr>
        <w:t>th</w:t>
      </w:r>
      <w:r w:rsidR="00DD2E68" w:rsidRPr="00275778">
        <w:rPr>
          <w:rFonts w:ascii="Arial" w:hAnsi="Arial" w:cs="Arial"/>
          <w:i/>
          <w:color w:val="003366"/>
          <w:sz w:val="22"/>
          <w:szCs w:val="22"/>
        </w:rPr>
        <w:t xml:space="preserve"> December</w:t>
      </w:r>
      <w:r w:rsidR="00F5503F">
        <w:rPr>
          <w:rFonts w:ascii="Arial" w:hAnsi="Arial" w:cs="Arial"/>
          <w:i/>
          <w:color w:val="003366"/>
          <w:sz w:val="22"/>
          <w:szCs w:val="22"/>
        </w:rPr>
        <w:t xml:space="preserve"> 2008, where it would se</w:t>
      </w:r>
      <w:r w:rsidR="007E39B0">
        <w:rPr>
          <w:rFonts w:ascii="Arial" w:hAnsi="Arial" w:cs="Arial"/>
          <w:i/>
          <w:color w:val="003366"/>
          <w:sz w:val="22"/>
          <w:szCs w:val="22"/>
        </w:rPr>
        <w:t>em DE</w:t>
      </w:r>
      <w:r w:rsidR="00F5503F">
        <w:rPr>
          <w:rFonts w:ascii="Arial" w:hAnsi="Arial" w:cs="Arial"/>
          <w:i/>
          <w:color w:val="003366"/>
          <w:sz w:val="22"/>
          <w:szCs w:val="22"/>
        </w:rPr>
        <w:t xml:space="preserve"> tried</w:t>
      </w:r>
      <w:r w:rsidR="00DD2E68" w:rsidRPr="00275778">
        <w:rPr>
          <w:rFonts w:ascii="Arial" w:hAnsi="Arial" w:cs="Arial"/>
          <w:i/>
          <w:color w:val="003366"/>
          <w:sz w:val="22"/>
          <w:szCs w:val="22"/>
        </w:rPr>
        <w:t xml:space="preserve"> to take the moral high ground and give the appearance that</w:t>
      </w:r>
      <w:r w:rsidR="007E39B0">
        <w:rPr>
          <w:rFonts w:ascii="Arial" w:hAnsi="Arial" w:cs="Arial"/>
          <w:i/>
          <w:color w:val="003366"/>
          <w:sz w:val="22"/>
          <w:szCs w:val="22"/>
        </w:rPr>
        <w:t xml:space="preserve"> he wa</w:t>
      </w:r>
      <w:r w:rsidR="00F5503F">
        <w:rPr>
          <w:rFonts w:ascii="Arial" w:hAnsi="Arial" w:cs="Arial"/>
          <w:i/>
          <w:color w:val="003366"/>
          <w:sz w:val="22"/>
          <w:szCs w:val="22"/>
        </w:rPr>
        <w:t>s the potential victim</w:t>
      </w:r>
      <w:r w:rsidR="00DD2E68" w:rsidRPr="00275778">
        <w:rPr>
          <w:rFonts w:ascii="Arial" w:hAnsi="Arial" w:cs="Arial"/>
          <w:i/>
          <w:color w:val="003366"/>
          <w:sz w:val="22"/>
          <w:szCs w:val="22"/>
        </w:rPr>
        <w:t xml:space="preserve"> rather than the</w:t>
      </w:r>
      <w:r w:rsidR="00EB721B" w:rsidRPr="00275778">
        <w:rPr>
          <w:rFonts w:ascii="Arial" w:hAnsi="Arial" w:cs="Arial"/>
          <w:i/>
          <w:color w:val="003366"/>
          <w:sz w:val="22"/>
          <w:szCs w:val="22"/>
        </w:rPr>
        <w:t xml:space="preserve"> potential offender</w:t>
      </w:r>
      <w:r w:rsidR="00222778" w:rsidRPr="00275778">
        <w:rPr>
          <w:rFonts w:ascii="Arial" w:hAnsi="Arial" w:cs="Arial"/>
          <w:i/>
          <w:color w:val="003366"/>
          <w:sz w:val="22"/>
          <w:szCs w:val="22"/>
        </w:rPr>
        <w:t>.</w:t>
      </w:r>
    </w:p>
    <w:p w:rsidR="005A1BCA" w:rsidRPr="0059226F" w:rsidRDefault="005A1BCA" w:rsidP="006675F0">
      <w:pPr>
        <w:jc w:val="both"/>
        <w:rPr>
          <w:rFonts w:ascii="Arial" w:hAnsi="Arial" w:cs="Arial"/>
          <w:b/>
          <w:color w:val="003366"/>
          <w:sz w:val="22"/>
          <w:szCs w:val="22"/>
        </w:rPr>
      </w:pPr>
    </w:p>
    <w:p w:rsidR="00FE5D31" w:rsidRDefault="00543771" w:rsidP="008812E7">
      <w:pPr>
        <w:jc w:val="both"/>
        <w:rPr>
          <w:rFonts w:ascii="Arial" w:hAnsi="Arial" w:cs="Arial"/>
          <w:sz w:val="22"/>
          <w:szCs w:val="22"/>
        </w:rPr>
      </w:pPr>
      <w:r>
        <w:rPr>
          <w:rFonts w:ascii="Arial" w:hAnsi="Arial" w:cs="Arial"/>
          <w:sz w:val="22"/>
          <w:szCs w:val="22"/>
        </w:rPr>
        <w:t xml:space="preserve">5.55 </w:t>
      </w:r>
      <w:r w:rsidR="009E2AAF">
        <w:rPr>
          <w:rFonts w:ascii="Arial" w:hAnsi="Arial" w:cs="Arial"/>
          <w:sz w:val="22"/>
          <w:szCs w:val="22"/>
        </w:rPr>
        <w:t>On arrival officers  found AB huddled in a foetal position in the corner of a room. She was crying uncontrollably and shaking violently. The officers established that DE had assaulted AB by threatening her with a knife and trying to remove her trousers, he had also struck her around the head with a belt. DE was arrested on suspicion of indecent assault.</w:t>
      </w:r>
      <w:r w:rsidR="00DD1F82">
        <w:rPr>
          <w:rFonts w:ascii="Arial" w:hAnsi="Arial" w:cs="Arial"/>
          <w:sz w:val="22"/>
          <w:szCs w:val="22"/>
        </w:rPr>
        <w:t xml:space="preserve"> </w:t>
      </w:r>
      <w:r w:rsidR="009E2AAF">
        <w:rPr>
          <w:rFonts w:ascii="Arial" w:hAnsi="Arial" w:cs="Arial"/>
          <w:sz w:val="22"/>
          <w:szCs w:val="22"/>
        </w:rPr>
        <w:t>A female officer was asked to attend the address.</w:t>
      </w:r>
    </w:p>
    <w:p w:rsidR="00FE5D31" w:rsidRDefault="00FE5D31" w:rsidP="006675F0">
      <w:pPr>
        <w:jc w:val="both"/>
        <w:rPr>
          <w:rFonts w:ascii="Arial" w:hAnsi="Arial" w:cs="Arial"/>
          <w:sz w:val="22"/>
          <w:szCs w:val="22"/>
        </w:rPr>
      </w:pPr>
    </w:p>
    <w:p w:rsidR="006829D6" w:rsidRDefault="00543771" w:rsidP="009E2AAF">
      <w:pPr>
        <w:jc w:val="both"/>
        <w:rPr>
          <w:rFonts w:ascii="Arial" w:hAnsi="Arial" w:cs="Arial"/>
          <w:sz w:val="22"/>
          <w:szCs w:val="22"/>
        </w:rPr>
      </w:pPr>
      <w:r>
        <w:rPr>
          <w:rFonts w:ascii="Arial" w:hAnsi="Arial" w:cs="Arial"/>
          <w:sz w:val="22"/>
          <w:szCs w:val="22"/>
        </w:rPr>
        <w:t>5.5</w:t>
      </w:r>
      <w:r w:rsidR="009E2AAF">
        <w:rPr>
          <w:rFonts w:ascii="Arial" w:hAnsi="Arial" w:cs="Arial"/>
          <w:sz w:val="22"/>
          <w:szCs w:val="22"/>
        </w:rPr>
        <w:t>6</w:t>
      </w:r>
      <w:r>
        <w:rPr>
          <w:rFonts w:ascii="Arial" w:hAnsi="Arial" w:cs="Arial"/>
          <w:sz w:val="22"/>
          <w:szCs w:val="22"/>
        </w:rPr>
        <w:t xml:space="preserve"> </w:t>
      </w:r>
      <w:r w:rsidR="009E2AAF">
        <w:rPr>
          <w:rFonts w:ascii="Arial" w:hAnsi="Arial" w:cs="Arial"/>
          <w:sz w:val="22"/>
          <w:szCs w:val="22"/>
        </w:rPr>
        <w:t>AB was</w:t>
      </w:r>
      <w:r w:rsidR="000165D0">
        <w:rPr>
          <w:rFonts w:ascii="Arial" w:hAnsi="Arial" w:cs="Arial"/>
          <w:sz w:val="22"/>
          <w:szCs w:val="22"/>
        </w:rPr>
        <w:t xml:space="preserve"> </w:t>
      </w:r>
      <w:r w:rsidR="009E2AAF">
        <w:rPr>
          <w:rFonts w:ascii="Arial" w:hAnsi="Arial" w:cs="Arial"/>
          <w:sz w:val="22"/>
          <w:szCs w:val="22"/>
        </w:rPr>
        <w:t>taken to Luton Police Station where she</w:t>
      </w:r>
      <w:r w:rsidR="000165D0">
        <w:rPr>
          <w:rFonts w:ascii="Arial" w:hAnsi="Arial" w:cs="Arial"/>
          <w:sz w:val="22"/>
          <w:szCs w:val="22"/>
        </w:rPr>
        <w:t xml:space="preserve"> was</w:t>
      </w:r>
      <w:r w:rsidR="009E2AAF">
        <w:rPr>
          <w:rFonts w:ascii="Arial" w:hAnsi="Arial" w:cs="Arial"/>
          <w:sz w:val="22"/>
          <w:szCs w:val="22"/>
        </w:rPr>
        <w:t xml:space="preserve"> interviewed by a trained Victim Liaison Officer.</w:t>
      </w:r>
    </w:p>
    <w:p w:rsidR="00401D68" w:rsidRPr="00401D68" w:rsidRDefault="00935061" w:rsidP="006675F0">
      <w:pPr>
        <w:jc w:val="right"/>
        <w:rPr>
          <w:rFonts w:ascii="Arial" w:hAnsi="Arial" w:cs="Arial"/>
          <w:sz w:val="16"/>
          <w:szCs w:val="16"/>
        </w:rPr>
      </w:pPr>
      <w:r>
        <w:rPr>
          <w:rFonts w:ascii="Arial" w:hAnsi="Arial" w:cs="Arial"/>
          <w:sz w:val="22"/>
          <w:szCs w:val="22"/>
        </w:rPr>
        <w:t xml:space="preserve"> </w:t>
      </w:r>
    </w:p>
    <w:p w:rsidR="00935061" w:rsidRDefault="00543771" w:rsidP="008812E7">
      <w:pPr>
        <w:jc w:val="both"/>
        <w:rPr>
          <w:rFonts w:ascii="Arial" w:hAnsi="Arial" w:cs="Arial"/>
          <w:sz w:val="22"/>
          <w:szCs w:val="22"/>
        </w:rPr>
      </w:pPr>
      <w:r>
        <w:rPr>
          <w:rFonts w:ascii="Arial" w:hAnsi="Arial" w:cs="Arial"/>
          <w:sz w:val="22"/>
          <w:szCs w:val="22"/>
        </w:rPr>
        <w:t>5.5</w:t>
      </w:r>
      <w:r w:rsidR="009E2AAF">
        <w:rPr>
          <w:rFonts w:ascii="Arial" w:hAnsi="Arial" w:cs="Arial"/>
          <w:sz w:val="22"/>
          <w:szCs w:val="22"/>
        </w:rPr>
        <w:t>7</w:t>
      </w:r>
      <w:r>
        <w:rPr>
          <w:rFonts w:ascii="Arial" w:hAnsi="Arial" w:cs="Arial"/>
          <w:sz w:val="22"/>
          <w:szCs w:val="22"/>
        </w:rPr>
        <w:t xml:space="preserve"> </w:t>
      </w:r>
      <w:r w:rsidR="007E39B0">
        <w:rPr>
          <w:rFonts w:ascii="Arial" w:hAnsi="Arial" w:cs="Arial"/>
          <w:sz w:val="22"/>
          <w:szCs w:val="22"/>
        </w:rPr>
        <w:t>AB</w:t>
      </w:r>
      <w:r w:rsidR="00935061">
        <w:rPr>
          <w:rFonts w:ascii="Arial" w:hAnsi="Arial" w:cs="Arial"/>
          <w:sz w:val="22"/>
          <w:szCs w:val="22"/>
        </w:rPr>
        <w:t xml:space="preserve"> provided the DVLO with</w:t>
      </w:r>
      <w:r w:rsidR="006829D6">
        <w:rPr>
          <w:rFonts w:ascii="Arial" w:hAnsi="Arial" w:cs="Arial"/>
          <w:sz w:val="22"/>
          <w:szCs w:val="22"/>
        </w:rPr>
        <w:t xml:space="preserve"> information relating to the incident. This included allegations of assault, sexual assault, false impr</w:t>
      </w:r>
      <w:r w:rsidR="007E39B0">
        <w:rPr>
          <w:rFonts w:ascii="Arial" w:hAnsi="Arial" w:cs="Arial"/>
          <w:sz w:val="22"/>
          <w:szCs w:val="22"/>
        </w:rPr>
        <w:t>isonment and threats to kill. AB stated that DE</w:t>
      </w:r>
      <w:r w:rsidR="006829D6">
        <w:rPr>
          <w:rFonts w:ascii="Arial" w:hAnsi="Arial" w:cs="Arial"/>
          <w:sz w:val="22"/>
          <w:szCs w:val="22"/>
        </w:rPr>
        <w:t xml:space="preserve"> was regularly violent towards her, although only two previous complaints had been made to the Police, and these had been withdrawn prior to </w:t>
      </w:r>
      <w:r w:rsidR="007E39B0">
        <w:rPr>
          <w:rFonts w:ascii="Arial" w:hAnsi="Arial" w:cs="Arial"/>
          <w:sz w:val="22"/>
          <w:szCs w:val="22"/>
        </w:rPr>
        <w:t>any prosecution taking place. AB</w:t>
      </w:r>
      <w:r w:rsidR="006829D6">
        <w:rPr>
          <w:rFonts w:ascii="Arial" w:hAnsi="Arial" w:cs="Arial"/>
          <w:sz w:val="22"/>
          <w:szCs w:val="22"/>
        </w:rPr>
        <w:t xml:space="preserve"> also d</w:t>
      </w:r>
      <w:r w:rsidR="007E39B0">
        <w:rPr>
          <w:rFonts w:ascii="Arial" w:hAnsi="Arial" w:cs="Arial"/>
          <w:sz w:val="22"/>
          <w:szCs w:val="22"/>
        </w:rPr>
        <w:t xml:space="preserve">isclosed </w:t>
      </w:r>
      <w:r w:rsidR="009E2AAF">
        <w:rPr>
          <w:rFonts w:ascii="Arial" w:hAnsi="Arial" w:cs="Arial"/>
          <w:sz w:val="22"/>
          <w:szCs w:val="22"/>
        </w:rPr>
        <w:t xml:space="preserve">that DE had raped </w:t>
      </w:r>
      <w:r w:rsidR="006829D6">
        <w:rPr>
          <w:rFonts w:ascii="Arial" w:hAnsi="Arial" w:cs="Arial"/>
          <w:sz w:val="22"/>
          <w:szCs w:val="22"/>
        </w:rPr>
        <w:t xml:space="preserve">her a few months previously. </w:t>
      </w:r>
      <w:r w:rsidR="007E39B0">
        <w:rPr>
          <w:rFonts w:ascii="Arial" w:hAnsi="Arial" w:cs="Arial"/>
          <w:sz w:val="22"/>
          <w:szCs w:val="22"/>
        </w:rPr>
        <w:t>AB</w:t>
      </w:r>
      <w:r w:rsidR="00C40AD2">
        <w:rPr>
          <w:rFonts w:ascii="Arial" w:hAnsi="Arial" w:cs="Arial"/>
          <w:sz w:val="22"/>
          <w:szCs w:val="22"/>
        </w:rPr>
        <w:t xml:space="preserve"> showed the </w:t>
      </w:r>
      <w:r w:rsidR="009E2AAF">
        <w:rPr>
          <w:rFonts w:ascii="Arial" w:hAnsi="Arial" w:cs="Arial"/>
          <w:sz w:val="22"/>
          <w:szCs w:val="22"/>
        </w:rPr>
        <w:t xml:space="preserve">Officer </w:t>
      </w:r>
      <w:r w:rsidR="00696D35">
        <w:rPr>
          <w:rFonts w:ascii="Arial" w:hAnsi="Arial" w:cs="Arial"/>
          <w:sz w:val="22"/>
          <w:szCs w:val="22"/>
        </w:rPr>
        <w:t>an injury allegedly caused by a belt buckle on the 5</w:t>
      </w:r>
      <w:r w:rsidR="00696D35" w:rsidRPr="00696D35">
        <w:rPr>
          <w:rFonts w:ascii="Arial" w:hAnsi="Arial" w:cs="Arial"/>
          <w:sz w:val="22"/>
          <w:szCs w:val="22"/>
          <w:vertAlign w:val="superscript"/>
        </w:rPr>
        <w:t>th</w:t>
      </w:r>
      <w:r w:rsidR="00696D35">
        <w:rPr>
          <w:rFonts w:ascii="Arial" w:hAnsi="Arial" w:cs="Arial"/>
          <w:sz w:val="22"/>
          <w:szCs w:val="22"/>
        </w:rPr>
        <w:t xml:space="preserve"> January 2009 and an injured finger which she was unable to straighten. She also </w:t>
      </w:r>
      <w:r w:rsidR="00696D35">
        <w:rPr>
          <w:rFonts w:ascii="Arial" w:hAnsi="Arial" w:cs="Arial"/>
          <w:sz w:val="22"/>
          <w:szCs w:val="22"/>
        </w:rPr>
        <w:lastRenderedPageBreak/>
        <w:t xml:space="preserve">complained of a pain in the back of her neck but there were no visible injuries. </w:t>
      </w:r>
      <w:r w:rsidR="007E39B0">
        <w:rPr>
          <w:rFonts w:ascii="Arial" w:hAnsi="Arial" w:cs="Arial"/>
          <w:sz w:val="22"/>
          <w:szCs w:val="22"/>
        </w:rPr>
        <w:t>AB</w:t>
      </w:r>
      <w:r w:rsidR="006829D6">
        <w:rPr>
          <w:rFonts w:ascii="Arial" w:hAnsi="Arial" w:cs="Arial"/>
          <w:sz w:val="22"/>
          <w:szCs w:val="22"/>
        </w:rPr>
        <w:t xml:space="preserve"> was returned to her home address with a view to her providing a full statement in the morning.</w:t>
      </w:r>
    </w:p>
    <w:p w:rsidR="005001C4" w:rsidRDefault="005001C4" w:rsidP="006675F0">
      <w:pPr>
        <w:jc w:val="both"/>
        <w:rPr>
          <w:rFonts w:ascii="Arial" w:hAnsi="Arial" w:cs="Arial"/>
          <w:sz w:val="22"/>
          <w:szCs w:val="22"/>
        </w:rPr>
      </w:pPr>
    </w:p>
    <w:p w:rsidR="00E16A47" w:rsidRPr="00EB721B" w:rsidRDefault="00543771" w:rsidP="008812E7">
      <w:pPr>
        <w:jc w:val="both"/>
        <w:rPr>
          <w:rFonts w:ascii="Arial" w:hAnsi="Arial" w:cs="Arial"/>
          <w:b/>
          <w:sz w:val="22"/>
          <w:szCs w:val="22"/>
        </w:rPr>
      </w:pPr>
      <w:r>
        <w:rPr>
          <w:rFonts w:ascii="Arial" w:hAnsi="Arial" w:cs="Arial"/>
          <w:sz w:val="22"/>
          <w:szCs w:val="22"/>
        </w:rPr>
        <w:t>5.5</w:t>
      </w:r>
      <w:r w:rsidR="009E2AAF">
        <w:rPr>
          <w:rFonts w:ascii="Arial" w:hAnsi="Arial" w:cs="Arial"/>
          <w:sz w:val="22"/>
          <w:szCs w:val="22"/>
        </w:rPr>
        <w:t>8</w:t>
      </w:r>
      <w:r>
        <w:rPr>
          <w:rFonts w:ascii="Arial" w:hAnsi="Arial" w:cs="Arial"/>
          <w:sz w:val="22"/>
          <w:szCs w:val="22"/>
        </w:rPr>
        <w:t xml:space="preserve"> </w:t>
      </w:r>
      <w:r w:rsidR="00C40AD2">
        <w:rPr>
          <w:rFonts w:ascii="Arial" w:hAnsi="Arial" w:cs="Arial"/>
          <w:sz w:val="22"/>
          <w:szCs w:val="22"/>
        </w:rPr>
        <w:t xml:space="preserve">The </w:t>
      </w:r>
      <w:r w:rsidR="009E2AAF">
        <w:rPr>
          <w:rFonts w:ascii="Arial" w:hAnsi="Arial" w:cs="Arial"/>
          <w:sz w:val="22"/>
          <w:szCs w:val="22"/>
        </w:rPr>
        <w:t xml:space="preserve">Victim Liaison Officer </w:t>
      </w:r>
      <w:r w:rsidR="00E16A47">
        <w:rPr>
          <w:rFonts w:ascii="Arial" w:hAnsi="Arial" w:cs="Arial"/>
          <w:sz w:val="22"/>
          <w:szCs w:val="22"/>
        </w:rPr>
        <w:t xml:space="preserve">also completed </w:t>
      </w:r>
      <w:r w:rsidR="00537EB2">
        <w:rPr>
          <w:rFonts w:ascii="Arial" w:hAnsi="Arial" w:cs="Arial"/>
          <w:sz w:val="22"/>
          <w:szCs w:val="22"/>
        </w:rPr>
        <w:t xml:space="preserve">a Crime Report and </w:t>
      </w:r>
      <w:r w:rsidR="009E2AAF">
        <w:rPr>
          <w:rFonts w:ascii="Arial" w:hAnsi="Arial" w:cs="Arial"/>
          <w:sz w:val="22"/>
          <w:szCs w:val="22"/>
        </w:rPr>
        <w:t>a</w:t>
      </w:r>
      <w:r w:rsidR="000165D0">
        <w:rPr>
          <w:rFonts w:ascii="Arial" w:hAnsi="Arial" w:cs="Arial"/>
          <w:sz w:val="22"/>
          <w:szCs w:val="22"/>
        </w:rPr>
        <w:t xml:space="preserve"> </w:t>
      </w:r>
      <w:r w:rsidR="00537EB2">
        <w:rPr>
          <w:rFonts w:ascii="Arial" w:hAnsi="Arial" w:cs="Arial"/>
          <w:sz w:val="22"/>
          <w:szCs w:val="22"/>
        </w:rPr>
        <w:t>Risk Assessment</w:t>
      </w:r>
      <w:r w:rsidR="00E16A47">
        <w:rPr>
          <w:rFonts w:ascii="Arial" w:hAnsi="Arial" w:cs="Arial"/>
          <w:sz w:val="22"/>
          <w:szCs w:val="22"/>
        </w:rPr>
        <w:t xml:space="preserve"> </w:t>
      </w:r>
      <w:r w:rsidR="00A802E0">
        <w:rPr>
          <w:rFonts w:ascii="Arial" w:hAnsi="Arial" w:cs="Arial"/>
          <w:sz w:val="22"/>
          <w:szCs w:val="22"/>
        </w:rPr>
        <w:t>which</w:t>
      </w:r>
      <w:r w:rsidR="00E16A47">
        <w:rPr>
          <w:rFonts w:ascii="Arial" w:hAnsi="Arial" w:cs="Arial"/>
          <w:sz w:val="22"/>
          <w:szCs w:val="22"/>
        </w:rPr>
        <w:t xml:space="preserve"> provides information on the victim, </w:t>
      </w:r>
      <w:r w:rsidR="000B44FF">
        <w:rPr>
          <w:rFonts w:ascii="Arial" w:hAnsi="Arial" w:cs="Arial"/>
          <w:sz w:val="22"/>
          <w:szCs w:val="22"/>
        </w:rPr>
        <w:t xml:space="preserve">the </w:t>
      </w:r>
      <w:r w:rsidR="00E16A47">
        <w:rPr>
          <w:rFonts w:ascii="Arial" w:hAnsi="Arial" w:cs="Arial"/>
          <w:sz w:val="22"/>
          <w:szCs w:val="22"/>
        </w:rPr>
        <w:t xml:space="preserve">offender, </w:t>
      </w:r>
      <w:r w:rsidR="000B44FF">
        <w:rPr>
          <w:rFonts w:ascii="Arial" w:hAnsi="Arial" w:cs="Arial"/>
          <w:sz w:val="22"/>
          <w:szCs w:val="22"/>
        </w:rPr>
        <w:t>a</w:t>
      </w:r>
      <w:r w:rsidR="00537EB2">
        <w:rPr>
          <w:rFonts w:ascii="Arial" w:hAnsi="Arial" w:cs="Arial"/>
          <w:sz w:val="22"/>
          <w:szCs w:val="22"/>
        </w:rPr>
        <w:t>nd</w:t>
      </w:r>
      <w:r w:rsidR="000B44FF">
        <w:rPr>
          <w:rFonts w:ascii="Arial" w:hAnsi="Arial" w:cs="Arial"/>
          <w:sz w:val="22"/>
          <w:szCs w:val="22"/>
        </w:rPr>
        <w:t xml:space="preserve"> </w:t>
      </w:r>
      <w:r w:rsidR="00E16A47">
        <w:rPr>
          <w:rFonts w:ascii="Arial" w:hAnsi="Arial" w:cs="Arial"/>
          <w:sz w:val="22"/>
          <w:szCs w:val="22"/>
        </w:rPr>
        <w:t>children</w:t>
      </w:r>
      <w:r w:rsidR="00537EB2">
        <w:rPr>
          <w:rFonts w:ascii="Arial" w:hAnsi="Arial" w:cs="Arial"/>
          <w:sz w:val="22"/>
          <w:szCs w:val="22"/>
        </w:rPr>
        <w:t>.</w:t>
      </w:r>
      <w:r w:rsidR="007E39B0">
        <w:rPr>
          <w:rFonts w:ascii="Arial" w:hAnsi="Arial" w:cs="Arial"/>
          <w:sz w:val="22"/>
          <w:szCs w:val="22"/>
        </w:rPr>
        <w:t xml:space="preserve"> AB</w:t>
      </w:r>
      <w:r w:rsidR="006351ED">
        <w:rPr>
          <w:rFonts w:ascii="Arial" w:hAnsi="Arial" w:cs="Arial"/>
          <w:sz w:val="22"/>
          <w:szCs w:val="22"/>
        </w:rPr>
        <w:t xml:space="preserve"> gave her contact address as</w:t>
      </w:r>
      <w:r w:rsidR="00E16A47">
        <w:rPr>
          <w:rFonts w:ascii="Arial" w:hAnsi="Arial" w:cs="Arial"/>
          <w:sz w:val="22"/>
          <w:szCs w:val="22"/>
        </w:rPr>
        <w:t xml:space="preserve"> </w:t>
      </w:r>
      <w:r w:rsidR="00F5503F">
        <w:rPr>
          <w:rFonts w:ascii="Arial" w:hAnsi="Arial" w:cs="Arial"/>
          <w:sz w:val="22"/>
          <w:szCs w:val="22"/>
        </w:rPr>
        <w:t xml:space="preserve">an </w:t>
      </w:r>
      <w:smartTag w:uri="urn:schemas-microsoft-com:office:smarttags" w:element="City">
        <w:smartTag w:uri="urn:schemas-microsoft-com:office:smarttags" w:element="place">
          <w:r w:rsidR="00E16A47">
            <w:rPr>
              <w:rFonts w:ascii="Arial" w:hAnsi="Arial" w:cs="Arial"/>
              <w:sz w:val="22"/>
              <w:szCs w:val="22"/>
            </w:rPr>
            <w:t>Enfield</w:t>
          </w:r>
        </w:smartTag>
      </w:smartTag>
      <w:r w:rsidR="00F5503F">
        <w:rPr>
          <w:rFonts w:ascii="Arial" w:hAnsi="Arial" w:cs="Arial"/>
          <w:sz w:val="22"/>
          <w:szCs w:val="22"/>
        </w:rPr>
        <w:t xml:space="preserve"> address and a</w:t>
      </w:r>
      <w:r w:rsidR="006351ED">
        <w:rPr>
          <w:rFonts w:ascii="Arial" w:hAnsi="Arial" w:cs="Arial"/>
          <w:sz w:val="22"/>
          <w:szCs w:val="22"/>
        </w:rPr>
        <w:t xml:space="preserve"> contact number</w:t>
      </w:r>
      <w:r w:rsidR="007E39B0">
        <w:rPr>
          <w:rFonts w:ascii="Arial" w:hAnsi="Arial" w:cs="Arial"/>
          <w:sz w:val="22"/>
          <w:szCs w:val="22"/>
        </w:rPr>
        <w:t>. AB</w:t>
      </w:r>
      <w:r w:rsidR="00E16A47">
        <w:rPr>
          <w:rFonts w:ascii="Arial" w:hAnsi="Arial" w:cs="Arial"/>
          <w:sz w:val="22"/>
          <w:szCs w:val="22"/>
        </w:rPr>
        <w:t xml:space="preserve"> informed the officer that alcohol and drugs were regularly taken by the suspect, that </w:t>
      </w:r>
      <w:r w:rsidR="007E39B0">
        <w:rPr>
          <w:rFonts w:ascii="Arial" w:hAnsi="Arial" w:cs="Arial"/>
          <w:sz w:val="22"/>
          <w:szCs w:val="22"/>
        </w:rPr>
        <w:t>AB</w:t>
      </w:r>
      <w:r w:rsidR="00E16A47">
        <w:rPr>
          <w:rFonts w:ascii="Arial" w:hAnsi="Arial" w:cs="Arial"/>
          <w:sz w:val="22"/>
          <w:szCs w:val="22"/>
        </w:rPr>
        <w:t xml:space="preserve"> had attempted suicide previously by taking an overdose, </w:t>
      </w:r>
      <w:r w:rsidR="00E16A47" w:rsidRPr="00EB721B">
        <w:rPr>
          <w:rFonts w:ascii="Arial" w:hAnsi="Arial" w:cs="Arial"/>
          <w:b/>
          <w:sz w:val="22"/>
          <w:szCs w:val="22"/>
        </w:rPr>
        <w:t xml:space="preserve">and that abuse was a daily occurrence. </w:t>
      </w:r>
    </w:p>
    <w:p w:rsidR="00E16A47" w:rsidRDefault="00E16A47" w:rsidP="006675F0">
      <w:pPr>
        <w:jc w:val="both"/>
        <w:rPr>
          <w:rFonts w:ascii="Arial" w:hAnsi="Arial" w:cs="Arial"/>
          <w:sz w:val="22"/>
          <w:szCs w:val="22"/>
        </w:rPr>
      </w:pPr>
      <w:r>
        <w:rPr>
          <w:rFonts w:ascii="Arial" w:hAnsi="Arial" w:cs="Arial"/>
          <w:sz w:val="22"/>
          <w:szCs w:val="22"/>
        </w:rPr>
        <w:t xml:space="preserve"> </w:t>
      </w:r>
    </w:p>
    <w:p w:rsidR="005001C4" w:rsidRPr="00275778" w:rsidRDefault="00187F64" w:rsidP="008812E7">
      <w:pPr>
        <w:jc w:val="both"/>
        <w:rPr>
          <w:rFonts w:ascii="Arial" w:hAnsi="Arial" w:cs="Arial"/>
          <w:i/>
          <w:color w:val="003366"/>
          <w:sz w:val="22"/>
          <w:szCs w:val="22"/>
        </w:rPr>
      </w:pPr>
      <w:r w:rsidRPr="00275778">
        <w:rPr>
          <w:rFonts w:ascii="Arial" w:hAnsi="Arial" w:cs="Arial"/>
          <w:b/>
          <w:i/>
          <w:color w:val="003366"/>
          <w:sz w:val="22"/>
          <w:szCs w:val="22"/>
        </w:rPr>
        <w:t>Comment:</w:t>
      </w:r>
      <w:r w:rsidRPr="00275778">
        <w:rPr>
          <w:rFonts w:ascii="Arial" w:hAnsi="Arial" w:cs="Arial"/>
          <w:i/>
          <w:color w:val="003366"/>
          <w:sz w:val="22"/>
          <w:szCs w:val="22"/>
        </w:rPr>
        <w:t xml:space="preserve"> Making arrangements for a trai</w:t>
      </w:r>
      <w:r w:rsidR="007E39B0">
        <w:rPr>
          <w:rFonts w:ascii="Arial" w:hAnsi="Arial" w:cs="Arial"/>
          <w:i/>
          <w:color w:val="003366"/>
          <w:sz w:val="22"/>
          <w:szCs w:val="22"/>
        </w:rPr>
        <w:t xml:space="preserve">ned </w:t>
      </w:r>
      <w:r w:rsidR="009E2AAF">
        <w:rPr>
          <w:rFonts w:ascii="Arial" w:hAnsi="Arial" w:cs="Arial"/>
          <w:i/>
          <w:color w:val="003366"/>
          <w:sz w:val="22"/>
          <w:szCs w:val="22"/>
        </w:rPr>
        <w:t xml:space="preserve">Victim Liaison Officer </w:t>
      </w:r>
      <w:r w:rsidR="007E39B0">
        <w:rPr>
          <w:rFonts w:ascii="Arial" w:hAnsi="Arial" w:cs="Arial"/>
          <w:i/>
          <w:color w:val="003366"/>
          <w:sz w:val="22"/>
          <w:szCs w:val="22"/>
        </w:rPr>
        <w:t>to interview AB</w:t>
      </w:r>
      <w:r w:rsidRPr="00275778">
        <w:rPr>
          <w:rFonts w:ascii="Arial" w:hAnsi="Arial" w:cs="Arial"/>
          <w:i/>
          <w:color w:val="003366"/>
          <w:sz w:val="22"/>
          <w:szCs w:val="22"/>
        </w:rPr>
        <w:t xml:space="preserve"> was good practice</w:t>
      </w:r>
      <w:r w:rsidR="00696D35" w:rsidRPr="00275778">
        <w:rPr>
          <w:rFonts w:ascii="Arial" w:hAnsi="Arial" w:cs="Arial"/>
          <w:i/>
          <w:color w:val="003366"/>
          <w:sz w:val="22"/>
          <w:szCs w:val="22"/>
        </w:rPr>
        <w:t xml:space="preserve"> and provided a good quality service to the victim</w:t>
      </w:r>
      <w:r w:rsidRPr="00275778">
        <w:rPr>
          <w:rFonts w:ascii="Arial" w:hAnsi="Arial" w:cs="Arial"/>
          <w:i/>
          <w:color w:val="003366"/>
          <w:sz w:val="22"/>
          <w:szCs w:val="22"/>
        </w:rPr>
        <w:t xml:space="preserve">. The </w:t>
      </w:r>
      <w:r w:rsidR="009E2AAF">
        <w:rPr>
          <w:rFonts w:ascii="Arial" w:hAnsi="Arial" w:cs="Arial"/>
          <w:i/>
          <w:color w:val="003366"/>
          <w:sz w:val="22"/>
          <w:szCs w:val="22"/>
        </w:rPr>
        <w:t>officer</w:t>
      </w:r>
      <w:r w:rsidR="009E2AAF" w:rsidRPr="00275778">
        <w:rPr>
          <w:rFonts w:ascii="Arial" w:hAnsi="Arial" w:cs="Arial"/>
          <w:i/>
          <w:color w:val="003366"/>
          <w:sz w:val="22"/>
          <w:szCs w:val="22"/>
        </w:rPr>
        <w:t xml:space="preserve"> </w:t>
      </w:r>
      <w:r w:rsidRPr="00275778">
        <w:rPr>
          <w:rFonts w:ascii="Arial" w:hAnsi="Arial" w:cs="Arial"/>
          <w:i/>
          <w:color w:val="003366"/>
          <w:sz w:val="22"/>
          <w:szCs w:val="22"/>
        </w:rPr>
        <w:t>would have had special training in providing support and interviewing victims of domestic violence.</w:t>
      </w:r>
      <w:r w:rsidR="005001C4" w:rsidRPr="00275778">
        <w:rPr>
          <w:rFonts w:ascii="Arial" w:hAnsi="Arial" w:cs="Arial"/>
          <w:i/>
          <w:color w:val="003366"/>
          <w:sz w:val="22"/>
          <w:szCs w:val="22"/>
        </w:rPr>
        <w:t xml:space="preserve"> </w:t>
      </w:r>
      <w:r w:rsidRPr="00275778">
        <w:rPr>
          <w:rFonts w:ascii="Arial" w:hAnsi="Arial" w:cs="Arial"/>
          <w:i/>
          <w:color w:val="003366"/>
          <w:sz w:val="22"/>
          <w:szCs w:val="22"/>
        </w:rPr>
        <w:t xml:space="preserve">The </w:t>
      </w:r>
      <w:r w:rsidR="009E2AAF">
        <w:rPr>
          <w:rFonts w:ascii="Arial" w:hAnsi="Arial" w:cs="Arial"/>
          <w:i/>
          <w:color w:val="003366"/>
          <w:sz w:val="22"/>
          <w:szCs w:val="22"/>
        </w:rPr>
        <w:t>officer</w:t>
      </w:r>
      <w:r w:rsidR="009E2AAF" w:rsidRPr="00275778">
        <w:rPr>
          <w:rFonts w:ascii="Arial" w:hAnsi="Arial" w:cs="Arial"/>
          <w:i/>
          <w:color w:val="003366"/>
          <w:sz w:val="22"/>
          <w:szCs w:val="22"/>
        </w:rPr>
        <w:t xml:space="preserve"> </w:t>
      </w:r>
      <w:r w:rsidR="00696D35" w:rsidRPr="00275778">
        <w:rPr>
          <w:rFonts w:ascii="Arial" w:hAnsi="Arial" w:cs="Arial"/>
          <w:i/>
          <w:color w:val="003366"/>
          <w:sz w:val="22"/>
          <w:szCs w:val="22"/>
        </w:rPr>
        <w:t>was</w:t>
      </w:r>
      <w:r w:rsidRPr="00275778">
        <w:rPr>
          <w:rFonts w:ascii="Arial" w:hAnsi="Arial" w:cs="Arial"/>
          <w:i/>
          <w:color w:val="003366"/>
          <w:sz w:val="22"/>
          <w:szCs w:val="22"/>
        </w:rPr>
        <w:t xml:space="preserve"> better placed to devote more time in obtaining </w:t>
      </w:r>
      <w:r w:rsidR="005001C4" w:rsidRPr="00275778">
        <w:rPr>
          <w:rFonts w:ascii="Arial" w:hAnsi="Arial" w:cs="Arial"/>
          <w:i/>
          <w:color w:val="003366"/>
          <w:sz w:val="22"/>
          <w:szCs w:val="22"/>
        </w:rPr>
        <w:t>evidence and</w:t>
      </w:r>
      <w:r w:rsidRPr="00275778">
        <w:rPr>
          <w:rFonts w:ascii="Arial" w:hAnsi="Arial" w:cs="Arial"/>
          <w:i/>
          <w:color w:val="003366"/>
          <w:sz w:val="22"/>
          <w:szCs w:val="22"/>
        </w:rPr>
        <w:t xml:space="preserve"> thereby securing the confidence and cooperation of the victim.</w:t>
      </w:r>
      <w:r w:rsidR="00EB721B" w:rsidRPr="00275778">
        <w:rPr>
          <w:rFonts w:ascii="Arial" w:hAnsi="Arial" w:cs="Arial"/>
          <w:i/>
          <w:color w:val="003366"/>
          <w:sz w:val="22"/>
          <w:szCs w:val="22"/>
        </w:rPr>
        <w:t xml:space="preserve"> The recording of this level of information being passed seems to reflect at this point a high l</w:t>
      </w:r>
      <w:r w:rsidR="007E39B0">
        <w:rPr>
          <w:rFonts w:ascii="Arial" w:hAnsi="Arial" w:cs="Arial"/>
          <w:i/>
          <w:color w:val="003366"/>
          <w:sz w:val="22"/>
          <w:szCs w:val="22"/>
        </w:rPr>
        <w:t xml:space="preserve">evel of trust in the </w:t>
      </w:r>
      <w:r w:rsidR="009E2AAF">
        <w:rPr>
          <w:rFonts w:ascii="Arial" w:hAnsi="Arial" w:cs="Arial"/>
          <w:i/>
          <w:color w:val="003366"/>
          <w:sz w:val="22"/>
          <w:szCs w:val="22"/>
        </w:rPr>
        <w:t xml:space="preserve">Victim Liaison Officer </w:t>
      </w:r>
      <w:r w:rsidR="007E39B0">
        <w:rPr>
          <w:rFonts w:ascii="Arial" w:hAnsi="Arial" w:cs="Arial"/>
          <w:i/>
          <w:color w:val="003366"/>
          <w:sz w:val="22"/>
          <w:szCs w:val="22"/>
        </w:rPr>
        <w:t>and AB</w:t>
      </w:r>
      <w:r w:rsidR="00EB721B" w:rsidRPr="00275778">
        <w:rPr>
          <w:rFonts w:ascii="Arial" w:hAnsi="Arial" w:cs="Arial"/>
          <w:i/>
          <w:color w:val="003366"/>
          <w:sz w:val="22"/>
          <w:szCs w:val="22"/>
        </w:rPr>
        <w:t xml:space="preserve"> provides significant information about the level and frequency of abuse. This reflects the value of specialist staff being involved with interviewing and supporting victims.</w:t>
      </w:r>
      <w:r w:rsidR="005B77DC">
        <w:rPr>
          <w:rFonts w:ascii="Arial" w:hAnsi="Arial" w:cs="Arial"/>
          <w:i/>
          <w:color w:val="003366"/>
          <w:sz w:val="22"/>
          <w:szCs w:val="22"/>
        </w:rPr>
        <w:t xml:space="preserve"> Although it is often difficult to take a formal witness statement too soon after an incident of this nature consideration could have been given to achieving a short statement of complaint which would allow referral of the incident to the CPS. If this was not achievable to record the reasons why this did not occur.</w:t>
      </w:r>
    </w:p>
    <w:p w:rsidR="00E2082A" w:rsidRPr="00125175" w:rsidRDefault="00187F64" w:rsidP="006675F0">
      <w:pPr>
        <w:jc w:val="both"/>
        <w:rPr>
          <w:rFonts w:ascii="Arial" w:hAnsi="Arial" w:cs="Arial"/>
          <w:color w:val="003366"/>
          <w:sz w:val="22"/>
          <w:szCs w:val="22"/>
        </w:rPr>
      </w:pPr>
      <w:r w:rsidRPr="00125175">
        <w:rPr>
          <w:rFonts w:ascii="Arial" w:hAnsi="Arial" w:cs="Arial"/>
          <w:color w:val="003366"/>
          <w:sz w:val="22"/>
          <w:szCs w:val="22"/>
        </w:rPr>
        <w:t xml:space="preserve"> </w:t>
      </w:r>
    </w:p>
    <w:p w:rsidR="00E2082A" w:rsidRDefault="00543771" w:rsidP="008812E7">
      <w:pPr>
        <w:jc w:val="both"/>
        <w:rPr>
          <w:rFonts w:ascii="Arial" w:hAnsi="Arial" w:cs="Arial"/>
          <w:sz w:val="22"/>
          <w:szCs w:val="22"/>
        </w:rPr>
      </w:pPr>
      <w:r>
        <w:rPr>
          <w:rFonts w:ascii="Arial" w:hAnsi="Arial" w:cs="Arial"/>
          <w:sz w:val="22"/>
          <w:szCs w:val="22"/>
        </w:rPr>
        <w:t>5.</w:t>
      </w:r>
      <w:r w:rsidR="00F5579A">
        <w:rPr>
          <w:rFonts w:ascii="Arial" w:hAnsi="Arial" w:cs="Arial"/>
          <w:sz w:val="22"/>
          <w:szCs w:val="22"/>
        </w:rPr>
        <w:t>59</w:t>
      </w:r>
      <w:r>
        <w:rPr>
          <w:rFonts w:ascii="Arial" w:hAnsi="Arial" w:cs="Arial"/>
          <w:sz w:val="22"/>
          <w:szCs w:val="22"/>
        </w:rPr>
        <w:t xml:space="preserve"> </w:t>
      </w:r>
      <w:r w:rsidR="002D7137">
        <w:rPr>
          <w:rFonts w:ascii="Arial" w:hAnsi="Arial" w:cs="Arial"/>
          <w:sz w:val="22"/>
          <w:szCs w:val="22"/>
        </w:rPr>
        <w:t>O</w:t>
      </w:r>
      <w:r w:rsidR="00E2082A">
        <w:rPr>
          <w:rFonts w:ascii="Arial" w:hAnsi="Arial" w:cs="Arial"/>
          <w:sz w:val="22"/>
          <w:szCs w:val="22"/>
        </w:rPr>
        <w:t>fficers trie</w:t>
      </w:r>
      <w:r w:rsidR="007E39B0">
        <w:rPr>
          <w:rFonts w:ascii="Arial" w:hAnsi="Arial" w:cs="Arial"/>
          <w:sz w:val="22"/>
          <w:szCs w:val="22"/>
        </w:rPr>
        <w:t>d to make contact with AB</w:t>
      </w:r>
      <w:r w:rsidR="00037C4F">
        <w:rPr>
          <w:rFonts w:ascii="Arial" w:hAnsi="Arial" w:cs="Arial"/>
          <w:sz w:val="22"/>
          <w:szCs w:val="22"/>
        </w:rPr>
        <w:t xml:space="preserve"> the following day</w:t>
      </w:r>
      <w:r w:rsidR="00E2082A">
        <w:rPr>
          <w:rFonts w:ascii="Arial" w:hAnsi="Arial" w:cs="Arial"/>
          <w:sz w:val="22"/>
          <w:szCs w:val="22"/>
        </w:rPr>
        <w:t>. Initially her phone was switched off, but contact wa</w:t>
      </w:r>
      <w:r w:rsidR="00014291">
        <w:rPr>
          <w:rFonts w:ascii="Arial" w:hAnsi="Arial" w:cs="Arial"/>
          <w:sz w:val="22"/>
          <w:szCs w:val="22"/>
        </w:rPr>
        <w:t>s made with her later</w:t>
      </w:r>
      <w:r w:rsidR="007E39B0">
        <w:rPr>
          <w:rFonts w:ascii="Arial" w:hAnsi="Arial" w:cs="Arial"/>
          <w:sz w:val="22"/>
          <w:szCs w:val="22"/>
        </w:rPr>
        <w:t>. AB</w:t>
      </w:r>
      <w:r w:rsidR="00D24D76">
        <w:rPr>
          <w:rFonts w:ascii="Arial" w:hAnsi="Arial" w:cs="Arial"/>
          <w:sz w:val="22"/>
          <w:szCs w:val="22"/>
        </w:rPr>
        <w:t xml:space="preserve"> stated that she was waiting for her sister from </w:t>
      </w:r>
      <w:smartTag w:uri="urn:schemas-microsoft-com:office:smarttags" w:element="City">
        <w:r w:rsidR="00D24D76">
          <w:rPr>
            <w:rFonts w:ascii="Arial" w:hAnsi="Arial" w:cs="Arial"/>
            <w:sz w:val="22"/>
            <w:szCs w:val="22"/>
          </w:rPr>
          <w:t>London</w:t>
        </w:r>
      </w:smartTag>
      <w:r w:rsidR="00D24D76">
        <w:rPr>
          <w:rFonts w:ascii="Arial" w:hAnsi="Arial" w:cs="Arial"/>
          <w:sz w:val="22"/>
          <w:szCs w:val="22"/>
        </w:rPr>
        <w:t xml:space="preserve"> to take her to </w:t>
      </w:r>
      <w:smartTag w:uri="urn:schemas-microsoft-com:office:smarttags" w:element="City">
        <w:smartTag w:uri="urn:schemas-microsoft-com:office:smarttags" w:element="place">
          <w:r w:rsidR="00D24D76">
            <w:rPr>
              <w:rFonts w:ascii="Arial" w:hAnsi="Arial" w:cs="Arial"/>
              <w:sz w:val="22"/>
              <w:szCs w:val="22"/>
            </w:rPr>
            <w:t>Enfield</w:t>
          </w:r>
        </w:smartTag>
      </w:smartTag>
      <w:r w:rsidR="00D24D76">
        <w:rPr>
          <w:rFonts w:ascii="Arial" w:hAnsi="Arial" w:cs="Arial"/>
          <w:sz w:val="22"/>
          <w:szCs w:val="22"/>
        </w:rPr>
        <w:t xml:space="preserve"> where she would be safe and would speak in about one hour. </w:t>
      </w:r>
    </w:p>
    <w:p w:rsidR="008812E7" w:rsidRDefault="008812E7" w:rsidP="008812E7">
      <w:pPr>
        <w:jc w:val="both"/>
        <w:rPr>
          <w:rFonts w:ascii="Arial" w:hAnsi="Arial" w:cs="Arial"/>
          <w:sz w:val="22"/>
          <w:szCs w:val="22"/>
        </w:rPr>
      </w:pPr>
    </w:p>
    <w:p w:rsidR="005A1BCA" w:rsidRDefault="00543771" w:rsidP="008812E7">
      <w:pPr>
        <w:jc w:val="both"/>
        <w:rPr>
          <w:rFonts w:ascii="Arial" w:hAnsi="Arial" w:cs="Arial"/>
          <w:sz w:val="22"/>
          <w:szCs w:val="22"/>
        </w:rPr>
      </w:pPr>
      <w:r>
        <w:rPr>
          <w:rFonts w:ascii="Arial" w:hAnsi="Arial" w:cs="Arial"/>
          <w:sz w:val="22"/>
          <w:szCs w:val="22"/>
        </w:rPr>
        <w:t>5.6</w:t>
      </w:r>
      <w:r w:rsidR="00F5579A">
        <w:rPr>
          <w:rFonts w:ascii="Arial" w:hAnsi="Arial" w:cs="Arial"/>
          <w:sz w:val="22"/>
          <w:szCs w:val="22"/>
        </w:rPr>
        <w:t>0</w:t>
      </w:r>
      <w:r>
        <w:rPr>
          <w:rFonts w:ascii="Arial" w:hAnsi="Arial" w:cs="Arial"/>
          <w:sz w:val="22"/>
          <w:szCs w:val="22"/>
        </w:rPr>
        <w:t xml:space="preserve"> </w:t>
      </w:r>
      <w:r w:rsidR="007E39B0">
        <w:rPr>
          <w:rFonts w:ascii="Arial" w:hAnsi="Arial" w:cs="Arial"/>
          <w:sz w:val="22"/>
          <w:szCs w:val="22"/>
        </w:rPr>
        <w:t>DE</w:t>
      </w:r>
      <w:r w:rsidR="00067521">
        <w:rPr>
          <w:rFonts w:ascii="Arial" w:hAnsi="Arial" w:cs="Arial"/>
          <w:sz w:val="22"/>
          <w:szCs w:val="22"/>
        </w:rPr>
        <w:t xml:space="preserve"> was interviewed at 11:25 hours the day</w:t>
      </w:r>
      <w:r w:rsidR="00A4054C">
        <w:rPr>
          <w:rFonts w:ascii="Arial" w:hAnsi="Arial" w:cs="Arial"/>
          <w:sz w:val="22"/>
          <w:szCs w:val="22"/>
        </w:rPr>
        <w:t xml:space="preserve"> after his arrest</w:t>
      </w:r>
      <w:r w:rsidR="00067521">
        <w:rPr>
          <w:rFonts w:ascii="Arial" w:hAnsi="Arial" w:cs="Arial"/>
          <w:sz w:val="22"/>
          <w:szCs w:val="22"/>
        </w:rPr>
        <w:t>. The interview lasted ninety minutes, and resulte</w:t>
      </w:r>
      <w:r w:rsidR="00AA1521">
        <w:rPr>
          <w:rFonts w:ascii="Arial" w:hAnsi="Arial" w:cs="Arial"/>
          <w:sz w:val="22"/>
          <w:szCs w:val="22"/>
        </w:rPr>
        <w:t>d in a search taking place at</w:t>
      </w:r>
      <w:r w:rsidR="00F5503F">
        <w:rPr>
          <w:rFonts w:ascii="Arial" w:hAnsi="Arial" w:cs="Arial"/>
          <w:sz w:val="22"/>
          <w:szCs w:val="22"/>
        </w:rPr>
        <w:t xml:space="preserve"> the</w:t>
      </w:r>
      <w:r w:rsidR="00067521">
        <w:rPr>
          <w:rFonts w:ascii="Arial" w:hAnsi="Arial" w:cs="Arial"/>
          <w:sz w:val="22"/>
          <w:szCs w:val="22"/>
        </w:rPr>
        <w:t xml:space="preserve"> </w:t>
      </w:r>
      <w:smartTag w:uri="urn:schemas-microsoft-com:office:smarttags" w:element="place">
        <w:r w:rsidR="00067521">
          <w:rPr>
            <w:rFonts w:ascii="Arial" w:hAnsi="Arial" w:cs="Arial"/>
            <w:sz w:val="22"/>
            <w:szCs w:val="22"/>
          </w:rPr>
          <w:t>Luton</w:t>
        </w:r>
      </w:smartTag>
      <w:r w:rsidR="00F5503F">
        <w:rPr>
          <w:rFonts w:ascii="Arial" w:hAnsi="Arial" w:cs="Arial"/>
          <w:sz w:val="22"/>
          <w:szCs w:val="22"/>
        </w:rPr>
        <w:t xml:space="preserve"> address</w:t>
      </w:r>
      <w:r w:rsidR="00067521">
        <w:rPr>
          <w:rFonts w:ascii="Arial" w:hAnsi="Arial" w:cs="Arial"/>
          <w:sz w:val="22"/>
          <w:szCs w:val="22"/>
        </w:rPr>
        <w:t>. The reason for the search</w:t>
      </w:r>
      <w:r w:rsidR="00014291">
        <w:rPr>
          <w:rFonts w:ascii="Arial" w:hAnsi="Arial" w:cs="Arial"/>
          <w:sz w:val="22"/>
          <w:szCs w:val="22"/>
        </w:rPr>
        <w:t xml:space="preserve"> it appears</w:t>
      </w:r>
      <w:r w:rsidR="00067521">
        <w:rPr>
          <w:rFonts w:ascii="Arial" w:hAnsi="Arial" w:cs="Arial"/>
          <w:sz w:val="22"/>
          <w:szCs w:val="22"/>
        </w:rPr>
        <w:t xml:space="preserve"> was to seize some pills which formed part of his account of what happened. </w:t>
      </w:r>
    </w:p>
    <w:p w:rsidR="00D24D76" w:rsidRDefault="007E39B0" w:rsidP="008812E7">
      <w:pPr>
        <w:jc w:val="both"/>
        <w:rPr>
          <w:rFonts w:ascii="Arial" w:hAnsi="Arial" w:cs="Arial"/>
          <w:sz w:val="22"/>
          <w:szCs w:val="22"/>
        </w:rPr>
      </w:pPr>
      <w:r>
        <w:rPr>
          <w:rFonts w:ascii="Arial" w:hAnsi="Arial" w:cs="Arial"/>
          <w:sz w:val="22"/>
          <w:szCs w:val="22"/>
        </w:rPr>
        <w:t>When the officers arrived, AB</w:t>
      </w:r>
      <w:r w:rsidR="0086317B">
        <w:rPr>
          <w:rFonts w:ascii="Arial" w:hAnsi="Arial" w:cs="Arial"/>
          <w:sz w:val="22"/>
          <w:szCs w:val="22"/>
        </w:rPr>
        <w:t xml:space="preserve"> was inside the premises. She obstructed the officers</w:t>
      </w:r>
      <w:r w:rsidR="00F5503F">
        <w:rPr>
          <w:rFonts w:ascii="Arial" w:hAnsi="Arial" w:cs="Arial"/>
          <w:sz w:val="22"/>
          <w:szCs w:val="22"/>
        </w:rPr>
        <w:t xml:space="preserve"> in carrying out the search</w:t>
      </w:r>
      <w:r w:rsidR="0086317B">
        <w:rPr>
          <w:rFonts w:ascii="Arial" w:hAnsi="Arial" w:cs="Arial"/>
          <w:sz w:val="22"/>
          <w:szCs w:val="22"/>
        </w:rPr>
        <w:t xml:space="preserve"> to such an extent that she had to be arrested.</w:t>
      </w:r>
    </w:p>
    <w:p w:rsidR="0086317B" w:rsidRDefault="0086317B" w:rsidP="006675F0">
      <w:pPr>
        <w:jc w:val="both"/>
        <w:rPr>
          <w:rFonts w:ascii="Arial" w:hAnsi="Arial" w:cs="Arial"/>
          <w:sz w:val="22"/>
          <w:szCs w:val="22"/>
        </w:rPr>
      </w:pPr>
      <w:r>
        <w:rPr>
          <w:rFonts w:ascii="Arial" w:hAnsi="Arial" w:cs="Arial"/>
          <w:sz w:val="22"/>
          <w:szCs w:val="22"/>
        </w:rPr>
        <w:t xml:space="preserve"> </w:t>
      </w:r>
    </w:p>
    <w:p w:rsidR="00D24D76" w:rsidRDefault="00543771" w:rsidP="008812E7">
      <w:pPr>
        <w:jc w:val="both"/>
        <w:rPr>
          <w:rFonts w:ascii="Arial" w:hAnsi="Arial" w:cs="Arial"/>
          <w:sz w:val="22"/>
          <w:szCs w:val="22"/>
        </w:rPr>
      </w:pPr>
      <w:r>
        <w:rPr>
          <w:rFonts w:ascii="Arial" w:hAnsi="Arial" w:cs="Arial"/>
          <w:sz w:val="22"/>
          <w:szCs w:val="22"/>
        </w:rPr>
        <w:t>5.6</w:t>
      </w:r>
      <w:r w:rsidR="00F5579A">
        <w:rPr>
          <w:rFonts w:ascii="Arial" w:hAnsi="Arial" w:cs="Arial"/>
          <w:sz w:val="22"/>
          <w:szCs w:val="22"/>
        </w:rPr>
        <w:t>1</w:t>
      </w:r>
      <w:r>
        <w:rPr>
          <w:rFonts w:ascii="Arial" w:hAnsi="Arial" w:cs="Arial"/>
          <w:sz w:val="22"/>
          <w:szCs w:val="22"/>
        </w:rPr>
        <w:t xml:space="preserve"> </w:t>
      </w:r>
      <w:r w:rsidR="00D24D76">
        <w:rPr>
          <w:rFonts w:ascii="Arial" w:hAnsi="Arial" w:cs="Arial"/>
          <w:sz w:val="22"/>
          <w:szCs w:val="22"/>
        </w:rPr>
        <w:t>She was subsequently given a ‘Caution’ for the offence of Obstruction and released from custody at 01:29 hours on the 8</w:t>
      </w:r>
      <w:r w:rsidR="00D24D76" w:rsidRPr="00D24D76">
        <w:rPr>
          <w:rFonts w:ascii="Arial" w:hAnsi="Arial" w:cs="Arial"/>
          <w:sz w:val="22"/>
          <w:szCs w:val="22"/>
          <w:vertAlign w:val="superscript"/>
        </w:rPr>
        <w:t>th</w:t>
      </w:r>
      <w:r w:rsidR="00D24D76">
        <w:rPr>
          <w:rFonts w:ascii="Arial" w:hAnsi="Arial" w:cs="Arial"/>
          <w:sz w:val="22"/>
          <w:szCs w:val="22"/>
        </w:rPr>
        <w:t xml:space="preserve"> January 2009. A statement had not been taken</w:t>
      </w:r>
      <w:r w:rsidR="00F5503F">
        <w:rPr>
          <w:rFonts w:ascii="Arial" w:hAnsi="Arial" w:cs="Arial"/>
          <w:sz w:val="22"/>
          <w:szCs w:val="22"/>
        </w:rPr>
        <w:t xml:space="preserve"> from her by that point</w:t>
      </w:r>
      <w:r w:rsidR="00D24D76">
        <w:rPr>
          <w:rFonts w:ascii="Arial" w:hAnsi="Arial" w:cs="Arial"/>
          <w:sz w:val="22"/>
          <w:szCs w:val="22"/>
        </w:rPr>
        <w:t>.</w:t>
      </w:r>
    </w:p>
    <w:p w:rsidR="0020685E" w:rsidRPr="0020685E" w:rsidRDefault="0020685E" w:rsidP="006675F0">
      <w:pPr>
        <w:jc w:val="right"/>
        <w:rPr>
          <w:rFonts w:ascii="Arial" w:hAnsi="Arial" w:cs="Arial"/>
          <w:sz w:val="16"/>
          <w:szCs w:val="16"/>
        </w:rPr>
      </w:pPr>
    </w:p>
    <w:p w:rsidR="002F3438" w:rsidRDefault="00543771" w:rsidP="008812E7">
      <w:pPr>
        <w:jc w:val="both"/>
        <w:rPr>
          <w:rFonts w:ascii="Arial" w:hAnsi="Arial" w:cs="Arial"/>
          <w:sz w:val="22"/>
          <w:szCs w:val="22"/>
        </w:rPr>
      </w:pPr>
      <w:r>
        <w:rPr>
          <w:rFonts w:ascii="Arial" w:hAnsi="Arial" w:cs="Arial"/>
          <w:sz w:val="22"/>
          <w:szCs w:val="22"/>
        </w:rPr>
        <w:t>5.6</w:t>
      </w:r>
      <w:r w:rsidR="00F5579A">
        <w:rPr>
          <w:rFonts w:ascii="Arial" w:hAnsi="Arial" w:cs="Arial"/>
          <w:sz w:val="22"/>
          <w:szCs w:val="22"/>
        </w:rPr>
        <w:t>2</w:t>
      </w:r>
      <w:r>
        <w:rPr>
          <w:rFonts w:ascii="Arial" w:hAnsi="Arial" w:cs="Arial"/>
          <w:sz w:val="22"/>
          <w:szCs w:val="22"/>
        </w:rPr>
        <w:t xml:space="preserve"> </w:t>
      </w:r>
      <w:r w:rsidR="002F3438">
        <w:rPr>
          <w:rFonts w:ascii="Arial" w:hAnsi="Arial" w:cs="Arial"/>
          <w:sz w:val="22"/>
          <w:szCs w:val="22"/>
        </w:rPr>
        <w:t>At 19:00 hours on the 7</w:t>
      </w:r>
      <w:r w:rsidR="002F3438" w:rsidRPr="002F3438">
        <w:rPr>
          <w:rFonts w:ascii="Arial" w:hAnsi="Arial" w:cs="Arial"/>
          <w:sz w:val="22"/>
          <w:szCs w:val="22"/>
          <w:vertAlign w:val="superscript"/>
        </w:rPr>
        <w:t>th</w:t>
      </w:r>
      <w:r w:rsidR="007E39B0">
        <w:rPr>
          <w:rFonts w:ascii="Arial" w:hAnsi="Arial" w:cs="Arial"/>
          <w:sz w:val="22"/>
          <w:szCs w:val="22"/>
        </w:rPr>
        <w:t xml:space="preserve"> January 2009, DE</w:t>
      </w:r>
      <w:r w:rsidR="002F3438">
        <w:rPr>
          <w:rFonts w:ascii="Arial" w:hAnsi="Arial" w:cs="Arial"/>
          <w:sz w:val="22"/>
          <w:szCs w:val="22"/>
        </w:rPr>
        <w:t xml:space="preserve"> was released on conditional bail to return to Luton Police Station on the 21</w:t>
      </w:r>
      <w:r w:rsidR="002F3438" w:rsidRPr="002F3438">
        <w:rPr>
          <w:rFonts w:ascii="Arial" w:hAnsi="Arial" w:cs="Arial"/>
          <w:sz w:val="22"/>
          <w:szCs w:val="22"/>
          <w:vertAlign w:val="superscript"/>
        </w:rPr>
        <w:t>st</w:t>
      </w:r>
      <w:r w:rsidR="002F3438">
        <w:rPr>
          <w:rFonts w:ascii="Arial" w:hAnsi="Arial" w:cs="Arial"/>
          <w:sz w:val="22"/>
          <w:szCs w:val="22"/>
        </w:rPr>
        <w:t xml:space="preserve"> January 2009. His conditions of bail were that he was not to communicate or interfere either directly or indire</w:t>
      </w:r>
      <w:r w:rsidR="007E39B0">
        <w:rPr>
          <w:rFonts w:ascii="Arial" w:hAnsi="Arial" w:cs="Arial"/>
          <w:sz w:val="22"/>
          <w:szCs w:val="22"/>
        </w:rPr>
        <w:t>ctly with AB</w:t>
      </w:r>
      <w:r w:rsidR="002F3438">
        <w:rPr>
          <w:rFonts w:ascii="Arial" w:hAnsi="Arial" w:cs="Arial"/>
          <w:sz w:val="22"/>
          <w:szCs w:val="22"/>
        </w:rPr>
        <w:t xml:space="preserve">, either through any third party or via any electronic means. </w:t>
      </w:r>
      <w:r w:rsidR="00E2082A">
        <w:rPr>
          <w:rFonts w:ascii="Arial" w:hAnsi="Arial" w:cs="Arial"/>
          <w:sz w:val="22"/>
          <w:szCs w:val="22"/>
        </w:rPr>
        <w:t xml:space="preserve">His bail address was in </w:t>
      </w:r>
      <w:smartTag w:uri="urn:schemas-microsoft-com:office:smarttags" w:element="place">
        <w:smartTag w:uri="urn:schemas-microsoft-com:office:smarttags" w:element="City">
          <w:r w:rsidR="00E2082A">
            <w:rPr>
              <w:rFonts w:ascii="Arial" w:hAnsi="Arial" w:cs="Arial"/>
              <w:sz w:val="22"/>
              <w:szCs w:val="22"/>
            </w:rPr>
            <w:t>London</w:t>
          </w:r>
        </w:smartTag>
      </w:smartTag>
      <w:r w:rsidR="00E2082A">
        <w:rPr>
          <w:rFonts w:ascii="Arial" w:hAnsi="Arial" w:cs="Arial"/>
          <w:sz w:val="22"/>
          <w:szCs w:val="22"/>
        </w:rPr>
        <w:t>.</w:t>
      </w:r>
    </w:p>
    <w:p w:rsidR="00E013E6" w:rsidRDefault="00E013E6" w:rsidP="006675F0">
      <w:pPr>
        <w:jc w:val="both"/>
        <w:rPr>
          <w:rFonts w:ascii="Arial" w:hAnsi="Arial" w:cs="Arial"/>
          <w:color w:val="000080"/>
          <w:sz w:val="22"/>
          <w:szCs w:val="22"/>
        </w:rPr>
      </w:pPr>
    </w:p>
    <w:p w:rsidR="00E013E6" w:rsidRDefault="00543771" w:rsidP="008812E7">
      <w:pPr>
        <w:jc w:val="both"/>
        <w:rPr>
          <w:rFonts w:ascii="Arial" w:hAnsi="Arial" w:cs="Arial"/>
          <w:sz w:val="22"/>
          <w:szCs w:val="22"/>
        </w:rPr>
      </w:pPr>
      <w:r>
        <w:rPr>
          <w:rFonts w:ascii="Arial" w:hAnsi="Arial" w:cs="Arial"/>
          <w:sz w:val="22"/>
          <w:szCs w:val="22"/>
        </w:rPr>
        <w:t>5.6</w:t>
      </w:r>
      <w:r w:rsidR="00F5579A">
        <w:rPr>
          <w:rFonts w:ascii="Arial" w:hAnsi="Arial" w:cs="Arial"/>
          <w:sz w:val="22"/>
          <w:szCs w:val="22"/>
        </w:rPr>
        <w:t>3</w:t>
      </w:r>
      <w:r>
        <w:rPr>
          <w:rFonts w:ascii="Arial" w:hAnsi="Arial" w:cs="Arial"/>
          <w:sz w:val="22"/>
          <w:szCs w:val="22"/>
        </w:rPr>
        <w:t xml:space="preserve"> </w:t>
      </w:r>
      <w:r w:rsidR="007E39B0">
        <w:rPr>
          <w:rFonts w:ascii="Arial" w:hAnsi="Arial" w:cs="Arial"/>
          <w:sz w:val="22"/>
          <w:szCs w:val="22"/>
        </w:rPr>
        <w:t>Following AB</w:t>
      </w:r>
      <w:r w:rsidR="00E013E6">
        <w:rPr>
          <w:rFonts w:ascii="Arial" w:hAnsi="Arial" w:cs="Arial"/>
          <w:sz w:val="22"/>
          <w:szCs w:val="22"/>
        </w:rPr>
        <w:t>’s release from custody</w:t>
      </w:r>
      <w:r w:rsidR="0090088E">
        <w:rPr>
          <w:rFonts w:ascii="Arial" w:hAnsi="Arial" w:cs="Arial"/>
          <w:sz w:val="22"/>
          <w:szCs w:val="22"/>
        </w:rPr>
        <w:t>,</w:t>
      </w:r>
      <w:r w:rsidR="00E013E6">
        <w:rPr>
          <w:rFonts w:ascii="Arial" w:hAnsi="Arial" w:cs="Arial"/>
          <w:sz w:val="22"/>
          <w:szCs w:val="22"/>
        </w:rPr>
        <w:t xml:space="preserve"> numerous attempts were made to contact her</w:t>
      </w:r>
      <w:r w:rsidR="00014291">
        <w:rPr>
          <w:rFonts w:ascii="Arial" w:hAnsi="Arial" w:cs="Arial"/>
          <w:sz w:val="22"/>
          <w:szCs w:val="22"/>
        </w:rPr>
        <w:t xml:space="preserve"> over the following days,</w:t>
      </w:r>
      <w:r w:rsidR="00E013E6">
        <w:rPr>
          <w:rFonts w:ascii="Arial" w:hAnsi="Arial" w:cs="Arial"/>
          <w:sz w:val="22"/>
          <w:szCs w:val="22"/>
        </w:rPr>
        <w:t xml:space="preserve"> with the intention of taking a formal statement. Letters were also sent to her address. On the 21</w:t>
      </w:r>
      <w:r w:rsidR="00E013E6" w:rsidRPr="00E013E6">
        <w:rPr>
          <w:rFonts w:ascii="Arial" w:hAnsi="Arial" w:cs="Arial"/>
          <w:sz w:val="22"/>
          <w:szCs w:val="22"/>
          <w:vertAlign w:val="superscript"/>
        </w:rPr>
        <w:t>st</w:t>
      </w:r>
      <w:r w:rsidR="00110CEB">
        <w:rPr>
          <w:rFonts w:ascii="Arial" w:hAnsi="Arial" w:cs="Arial"/>
          <w:sz w:val="22"/>
          <w:szCs w:val="22"/>
        </w:rPr>
        <w:t xml:space="preserve"> January 2009, an officer</w:t>
      </w:r>
      <w:r w:rsidR="007E39B0">
        <w:rPr>
          <w:rFonts w:ascii="Arial" w:hAnsi="Arial" w:cs="Arial"/>
          <w:sz w:val="22"/>
          <w:szCs w:val="22"/>
        </w:rPr>
        <w:t xml:space="preserve"> spoke to AB</w:t>
      </w:r>
      <w:r w:rsidR="00E013E6">
        <w:rPr>
          <w:rFonts w:ascii="Arial" w:hAnsi="Arial" w:cs="Arial"/>
          <w:sz w:val="22"/>
          <w:szCs w:val="22"/>
        </w:rPr>
        <w:t xml:space="preserve"> who stated that she did not wis</w:t>
      </w:r>
      <w:r w:rsidR="007E39B0">
        <w:rPr>
          <w:rFonts w:ascii="Arial" w:hAnsi="Arial" w:cs="Arial"/>
          <w:sz w:val="22"/>
          <w:szCs w:val="22"/>
        </w:rPr>
        <w:t>h to make a statement against DE</w:t>
      </w:r>
      <w:r w:rsidR="00E013E6">
        <w:rPr>
          <w:rFonts w:ascii="Arial" w:hAnsi="Arial" w:cs="Arial"/>
          <w:sz w:val="22"/>
          <w:szCs w:val="22"/>
        </w:rPr>
        <w:t>.</w:t>
      </w:r>
      <w:r w:rsidR="009D677D">
        <w:rPr>
          <w:rFonts w:ascii="Arial" w:hAnsi="Arial" w:cs="Arial"/>
          <w:sz w:val="22"/>
          <w:szCs w:val="22"/>
        </w:rPr>
        <w:t xml:space="preserve"> A refer</w:t>
      </w:r>
      <w:r w:rsidR="00014291">
        <w:rPr>
          <w:rFonts w:ascii="Arial" w:hAnsi="Arial" w:cs="Arial"/>
          <w:sz w:val="22"/>
          <w:szCs w:val="22"/>
        </w:rPr>
        <w:t>ral was made to CSC</w:t>
      </w:r>
      <w:r w:rsidR="009520E2">
        <w:rPr>
          <w:rFonts w:ascii="Arial" w:hAnsi="Arial" w:cs="Arial"/>
          <w:sz w:val="22"/>
          <w:szCs w:val="22"/>
        </w:rPr>
        <w:t xml:space="preserve"> on the 13</w:t>
      </w:r>
      <w:r w:rsidR="009520E2" w:rsidRPr="009520E2">
        <w:rPr>
          <w:rFonts w:ascii="Arial" w:hAnsi="Arial" w:cs="Arial"/>
          <w:sz w:val="22"/>
          <w:szCs w:val="22"/>
          <w:vertAlign w:val="superscript"/>
        </w:rPr>
        <w:t>th</w:t>
      </w:r>
      <w:r w:rsidR="009520E2">
        <w:rPr>
          <w:rFonts w:ascii="Arial" w:hAnsi="Arial" w:cs="Arial"/>
          <w:sz w:val="22"/>
          <w:szCs w:val="22"/>
        </w:rPr>
        <w:t xml:space="preserve"> January 2009, and due to the allegations being </w:t>
      </w:r>
      <w:r w:rsidR="00D3390E">
        <w:rPr>
          <w:rFonts w:ascii="Arial" w:hAnsi="Arial" w:cs="Arial"/>
          <w:sz w:val="22"/>
          <w:szCs w:val="22"/>
        </w:rPr>
        <w:t>made</w:t>
      </w:r>
      <w:r w:rsidR="009520E2">
        <w:rPr>
          <w:rFonts w:ascii="Arial" w:hAnsi="Arial" w:cs="Arial"/>
          <w:sz w:val="22"/>
          <w:szCs w:val="22"/>
        </w:rPr>
        <w:t xml:space="preserve"> at t</w:t>
      </w:r>
      <w:r w:rsidR="00014291">
        <w:rPr>
          <w:rFonts w:ascii="Arial" w:hAnsi="Arial" w:cs="Arial"/>
          <w:sz w:val="22"/>
          <w:szCs w:val="22"/>
        </w:rPr>
        <w:t>he time of the incident, the risk assessment</w:t>
      </w:r>
      <w:r w:rsidR="009520E2">
        <w:rPr>
          <w:rFonts w:ascii="Arial" w:hAnsi="Arial" w:cs="Arial"/>
          <w:sz w:val="22"/>
          <w:szCs w:val="22"/>
        </w:rPr>
        <w:t xml:space="preserve"> was considered to be ‘High’. The case was referred to the MARAC co-ordinator. </w:t>
      </w:r>
    </w:p>
    <w:p w:rsidR="00D77662" w:rsidRDefault="00D77662" w:rsidP="006675F0">
      <w:pPr>
        <w:jc w:val="both"/>
        <w:rPr>
          <w:rFonts w:ascii="Arial" w:hAnsi="Arial" w:cs="Arial"/>
          <w:sz w:val="22"/>
          <w:szCs w:val="22"/>
        </w:rPr>
      </w:pPr>
    </w:p>
    <w:p w:rsidR="00C5410A" w:rsidRPr="00275778" w:rsidRDefault="00D77662" w:rsidP="008812E7">
      <w:pPr>
        <w:jc w:val="both"/>
        <w:rPr>
          <w:rFonts w:ascii="Arial" w:hAnsi="Arial" w:cs="Arial"/>
          <w:i/>
          <w:color w:val="003366"/>
          <w:sz w:val="22"/>
          <w:szCs w:val="22"/>
        </w:rPr>
      </w:pPr>
      <w:r w:rsidRPr="00275778">
        <w:rPr>
          <w:rFonts w:ascii="Arial" w:hAnsi="Arial" w:cs="Arial"/>
          <w:b/>
          <w:i/>
          <w:color w:val="003366"/>
          <w:sz w:val="22"/>
          <w:szCs w:val="22"/>
        </w:rPr>
        <w:lastRenderedPageBreak/>
        <w:t>Comment:</w:t>
      </w:r>
      <w:r w:rsidRPr="00275778">
        <w:rPr>
          <w:rFonts w:ascii="Arial" w:hAnsi="Arial" w:cs="Arial"/>
          <w:i/>
          <w:color w:val="003366"/>
          <w:sz w:val="22"/>
          <w:szCs w:val="22"/>
        </w:rPr>
        <w:t xml:space="preserve"> There was no</w:t>
      </w:r>
      <w:r w:rsidR="00AF6F6F" w:rsidRPr="00275778">
        <w:rPr>
          <w:rFonts w:ascii="Arial" w:hAnsi="Arial" w:cs="Arial"/>
          <w:i/>
          <w:color w:val="003366"/>
          <w:sz w:val="22"/>
          <w:szCs w:val="22"/>
        </w:rPr>
        <w:t xml:space="preserve"> recorded</w:t>
      </w:r>
      <w:r w:rsidRPr="00275778">
        <w:rPr>
          <w:rFonts w:ascii="Arial" w:hAnsi="Arial" w:cs="Arial"/>
          <w:i/>
          <w:color w:val="003366"/>
          <w:sz w:val="22"/>
          <w:szCs w:val="22"/>
        </w:rPr>
        <w:t xml:space="preserve"> reason why a</w:t>
      </w:r>
      <w:r w:rsidR="007E39B0">
        <w:rPr>
          <w:rFonts w:ascii="Arial" w:hAnsi="Arial" w:cs="Arial"/>
          <w:i/>
          <w:color w:val="003366"/>
          <w:sz w:val="22"/>
          <w:szCs w:val="22"/>
        </w:rPr>
        <w:t xml:space="preserve"> statement was not taken from AB</w:t>
      </w:r>
      <w:r w:rsidRPr="00275778">
        <w:rPr>
          <w:rFonts w:ascii="Arial" w:hAnsi="Arial" w:cs="Arial"/>
          <w:i/>
          <w:color w:val="003366"/>
          <w:sz w:val="22"/>
          <w:szCs w:val="22"/>
        </w:rPr>
        <w:t xml:space="preserve"> on the evening of the incident. Comprehensive notes w</w:t>
      </w:r>
      <w:r w:rsidR="007E39B0">
        <w:rPr>
          <w:rFonts w:ascii="Arial" w:hAnsi="Arial" w:cs="Arial"/>
          <w:i/>
          <w:color w:val="003366"/>
          <w:sz w:val="22"/>
          <w:szCs w:val="22"/>
        </w:rPr>
        <w:t>ere taken and AB</w:t>
      </w:r>
      <w:r w:rsidR="00A07FA9">
        <w:rPr>
          <w:rFonts w:ascii="Arial" w:hAnsi="Arial" w:cs="Arial"/>
          <w:i/>
          <w:color w:val="003366"/>
          <w:sz w:val="22"/>
          <w:szCs w:val="22"/>
        </w:rPr>
        <w:t xml:space="preserve"> appeared supportive of p</w:t>
      </w:r>
      <w:r w:rsidRPr="00275778">
        <w:rPr>
          <w:rFonts w:ascii="Arial" w:hAnsi="Arial" w:cs="Arial"/>
          <w:i/>
          <w:color w:val="003366"/>
          <w:sz w:val="22"/>
          <w:szCs w:val="22"/>
        </w:rPr>
        <w:t xml:space="preserve">olice action at the time. </w:t>
      </w:r>
      <w:r w:rsidR="00014291">
        <w:rPr>
          <w:rFonts w:ascii="Arial" w:hAnsi="Arial" w:cs="Arial"/>
          <w:i/>
          <w:color w:val="003366"/>
          <w:sz w:val="22"/>
          <w:szCs w:val="22"/>
        </w:rPr>
        <w:t>The police</w:t>
      </w:r>
      <w:r w:rsidR="005A6329" w:rsidRPr="00275778">
        <w:rPr>
          <w:rFonts w:ascii="Arial" w:hAnsi="Arial" w:cs="Arial"/>
          <w:i/>
          <w:color w:val="003366"/>
          <w:sz w:val="22"/>
          <w:szCs w:val="22"/>
        </w:rPr>
        <w:t xml:space="preserve"> had clea</w:t>
      </w:r>
      <w:r w:rsidR="007E39B0">
        <w:rPr>
          <w:rFonts w:ascii="Arial" w:hAnsi="Arial" w:cs="Arial"/>
          <w:i/>
          <w:color w:val="003366"/>
          <w:sz w:val="22"/>
          <w:szCs w:val="22"/>
        </w:rPr>
        <w:t>rly built a good rapport with AB</w:t>
      </w:r>
      <w:r w:rsidR="00014291">
        <w:rPr>
          <w:rFonts w:ascii="Arial" w:hAnsi="Arial" w:cs="Arial"/>
          <w:i/>
          <w:color w:val="003366"/>
          <w:sz w:val="22"/>
          <w:szCs w:val="22"/>
        </w:rPr>
        <w:t xml:space="preserve"> initially</w:t>
      </w:r>
      <w:r w:rsidR="005A6329" w:rsidRPr="00275778">
        <w:rPr>
          <w:rFonts w:ascii="Arial" w:hAnsi="Arial" w:cs="Arial"/>
          <w:i/>
          <w:color w:val="003366"/>
          <w:sz w:val="22"/>
          <w:szCs w:val="22"/>
        </w:rPr>
        <w:t xml:space="preserve"> and </w:t>
      </w:r>
      <w:r w:rsidR="005A6329" w:rsidRPr="0079131B">
        <w:rPr>
          <w:rFonts w:ascii="Arial" w:hAnsi="Arial" w:cs="Arial"/>
          <w:i/>
          <w:color w:val="003366"/>
          <w:sz w:val="22"/>
          <w:szCs w:val="22"/>
        </w:rPr>
        <w:t>a signed</w:t>
      </w:r>
      <w:r w:rsidRPr="0079131B">
        <w:rPr>
          <w:rFonts w:ascii="Arial" w:hAnsi="Arial" w:cs="Arial"/>
          <w:i/>
          <w:color w:val="003366"/>
          <w:sz w:val="22"/>
          <w:szCs w:val="22"/>
        </w:rPr>
        <w:t xml:space="preserve"> witness statement together with the evidence provided by officers attending the </w:t>
      </w:r>
      <w:r w:rsidR="005A6329" w:rsidRPr="0079131B">
        <w:rPr>
          <w:rFonts w:ascii="Arial" w:hAnsi="Arial" w:cs="Arial"/>
          <w:i/>
          <w:color w:val="003366"/>
          <w:sz w:val="22"/>
          <w:szCs w:val="22"/>
        </w:rPr>
        <w:t>scene</w:t>
      </w:r>
      <w:r w:rsidRPr="0079131B">
        <w:rPr>
          <w:rFonts w:ascii="Arial" w:hAnsi="Arial" w:cs="Arial"/>
          <w:i/>
          <w:color w:val="003366"/>
          <w:sz w:val="22"/>
          <w:szCs w:val="22"/>
        </w:rPr>
        <w:t xml:space="preserve"> should have been sufficient to charge </w:t>
      </w:r>
      <w:r w:rsidR="00B4073A" w:rsidRPr="00B4073A">
        <w:rPr>
          <w:rFonts w:ascii="Arial" w:hAnsi="Arial" w:cs="Arial"/>
          <w:i/>
          <w:color w:val="002060"/>
          <w:sz w:val="22"/>
          <w:szCs w:val="22"/>
        </w:rPr>
        <w:t>DE</w:t>
      </w:r>
      <w:r w:rsidRPr="0079131B">
        <w:rPr>
          <w:rFonts w:ascii="Arial" w:hAnsi="Arial" w:cs="Arial"/>
          <w:i/>
          <w:color w:val="003366"/>
          <w:sz w:val="22"/>
          <w:szCs w:val="22"/>
        </w:rPr>
        <w:t xml:space="preserve"> with an offence.</w:t>
      </w:r>
      <w:r w:rsidRPr="00275778">
        <w:rPr>
          <w:rFonts w:ascii="Arial" w:hAnsi="Arial" w:cs="Arial"/>
          <w:i/>
          <w:color w:val="003366"/>
          <w:sz w:val="22"/>
          <w:szCs w:val="22"/>
        </w:rPr>
        <w:t xml:space="preserve"> Bearing in mind Bedfordshire Police’s policy of taking robust action against perpetrators of domestic violence, </w:t>
      </w:r>
      <w:r w:rsidR="008D395A" w:rsidRPr="00275778">
        <w:rPr>
          <w:rFonts w:ascii="Arial" w:hAnsi="Arial" w:cs="Arial"/>
          <w:i/>
          <w:color w:val="003366"/>
          <w:sz w:val="22"/>
          <w:szCs w:val="22"/>
        </w:rPr>
        <w:t xml:space="preserve">had the Crown Prosecution Service agreed, </w:t>
      </w:r>
      <w:r w:rsidRPr="00275778">
        <w:rPr>
          <w:rFonts w:ascii="Arial" w:hAnsi="Arial" w:cs="Arial"/>
          <w:i/>
          <w:color w:val="003366"/>
          <w:sz w:val="22"/>
          <w:szCs w:val="22"/>
        </w:rPr>
        <w:t>consideration could th</w:t>
      </w:r>
      <w:r w:rsidR="007E39B0">
        <w:rPr>
          <w:rFonts w:ascii="Arial" w:hAnsi="Arial" w:cs="Arial"/>
          <w:i/>
          <w:color w:val="003366"/>
          <w:sz w:val="22"/>
          <w:szCs w:val="22"/>
        </w:rPr>
        <w:t>en have been given to placing DE</w:t>
      </w:r>
      <w:r w:rsidRPr="00275778">
        <w:rPr>
          <w:rFonts w:ascii="Arial" w:hAnsi="Arial" w:cs="Arial"/>
          <w:i/>
          <w:color w:val="003366"/>
          <w:sz w:val="22"/>
          <w:szCs w:val="22"/>
        </w:rPr>
        <w:t xml:space="preserve"> before court the following day.</w:t>
      </w:r>
      <w:r w:rsidR="00AF6F6F" w:rsidRPr="00275778">
        <w:rPr>
          <w:rFonts w:ascii="Arial" w:hAnsi="Arial" w:cs="Arial"/>
          <w:i/>
          <w:color w:val="003366"/>
          <w:sz w:val="22"/>
          <w:szCs w:val="22"/>
        </w:rPr>
        <w:t xml:space="preserve"> It was unfortunate that the subsequent search of the premises on the 7</w:t>
      </w:r>
      <w:r w:rsidR="00AF6F6F" w:rsidRPr="00275778">
        <w:rPr>
          <w:rFonts w:ascii="Arial" w:hAnsi="Arial" w:cs="Arial"/>
          <w:i/>
          <w:color w:val="003366"/>
          <w:sz w:val="22"/>
          <w:szCs w:val="22"/>
          <w:vertAlign w:val="superscript"/>
        </w:rPr>
        <w:t>th</w:t>
      </w:r>
      <w:r w:rsidR="00AF6F6F" w:rsidRPr="00275778">
        <w:rPr>
          <w:rFonts w:ascii="Arial" w:hAnsi="Arial" w:cs="Arial"/>
          <w:i/>
          <w:color w:val="003366"/>
          <w:sz w:val="22"/>
          <w:szCs w:val="22"/>
        </w:rPr>
        <w:t xml:space="preserve"> January 2</w:t>
      </w:r>
      <w:r w:rsidR="007E39B0">
        <w:rPr>
          <w:rFonts w:ascii="Arial" w:hAnsi="Arial" w:cs="Arial"/>
          <w:i/>
          <w:color w:val="003366"/>
          <w:sz w:val="22"/>
          <w:szCs w:val="22"/>
        </w:rPr>
        <w:t>009 resulted in the arrest of AB</w:t>
      </w:r>
      <w:r w:rsidR="00AF6F6F" w:rsidRPr="00275778">
        <w:rPr>
          <w:rFonts w:ascii="Arial" w:hAnsi="Arial" w:cs="Arial"/>
          <w:i/>
          <w:color w:val="003366"/>
          <w:sz w:val="22"/>
          <w:szCs w:val="22"/>
        </w:rPr>
        <w:t xml:space="preserve"> for obstruction. There may well have been little alternative but it is not clear what the relevance of the </w:t>
      </w:r>
      <w:r w:rsidR="00BE1217" w:rsidRPr="00275778">
        <w:rPr>
          <w:rFonts w:ascii="Arial" w:hAnsi="Arial" w:cs="Arial"/>
          <w:i/>
          <w:color w:val="003366"/>
          <w:sz w:val="22"/>
          <w:szCs w:val="22"/>
        </w:rPr>
        <w:t>“</w:t>
      </w:r>
      <w:r w:rsidR="00AF6F6F" w:rsidRPr="00275778">
        <w:rPr>
          <w:rFonts w:ascii="Arial" w:hAnsi="Arial" w:cs="Arial"/>
          <w:i/>
          <w:color w:val="003366"/>
          <w:sz w:val="22"/>
          <w:szCs w:val="22"/>
        </w:rPr>
        <w:t>pills</w:t>
      </w:r>
      <w:r w:rsidR="00BE1217" w:rsidRPr="00275778">
        <w:rPr>
          <w:rFonts w:ascii="Arial" w:hAnsi="Arial" w:cs="Arial"/>
          <w:i/>
          <w:color w:val="003366"/>
          <w:sz w:val="22"/>
          <w:szCs w:val="22"/>
        </w:rPr>
        <w:t>”</w:t>
      </w:r>
      <w:r w:rsidR="00AF6F6F" w:rsidRPr="00275778">
        <w:rPr>
          <w:rFonts w:ascii="Arial" w:hAnsi="Arial" w:cs="Arial"/>
          <w:i/>
          <w:color w:val="003366"/>
          <w:sz w:val="22"/>
          <w:szCs w:val="22"/>
        </w:rPr>
        <w:t xml:space="preserve"> was at the time and whether it was being alleged that they were prescribed medicine or otherwise.</w:t>
      </w:r>
      <w:r w:rsidR="002F4A2D" w:rsidRPr="00275778">
        <w:rPr>
          <w:rFonts w:ascii="Arial" w:hAnsi="Arial" w:cs="Arial"/>
          <w:i/>
          <w:color w:val="003366"/>
          <w:sz w:val="22"/>
          <w:szCs w:val="22"/>
        </w:rPr>
        <w:t xml:space="preserve"> It is reasonable to reflect that t</w:t>
      </w:r>
      <w:r w:rsidR="007E39B0">
        <w:rPr>
          <w:rFonts w:ascii="Arial" w:hAnsi="Arial" w:cs="Arial"/>
          <w:i/>
          <w:color w:val="003366"/>
          <w:sz w:val="22"/>
          <w:szCs w:val="22"/>
        </w:rPr>
        <w:t>he arrest of AB</w:t>
      </w:r>
      <w:r w:rsidR="00AF6F6F" w:rsidRPr="00275778">
        <w:rPr>
          <w:rFonts w:ascii="Arial" w:hAnsi="Arial" w:cs="Arial"/>
          <w:i/>
          <w:color w:val="003366"/>
          <w:sz w:val="22"/>
          <w:szCs w:val="22"/>
        </w:rPr>
        <w:t xml:space="preserve"> is unlikely to have increased her willingness to support a prosecution</w:t>
      </w:r>
      <w:r w:rsidR="002F4A2D" w:rsidRPr="00275778">
        <w:rPr>
          <w:rFonts w:ascii="Arial" w:hAnsi="Arial" w:cs="Arial"/>
          <w:i/>
          <w:color w:val="003366"/>
          <w:sz w:val="22"/>
          <w:szCs w:val="22"/>
        </w:rPr>
        <w:t xml:space="preserve"> on that occasion or into the future</w:t>
      </w:r>
      <w:r w:rsidR="00AF6F6F" w:rsidRPr="00275778">
        <w:rPr>
          <w:rFonts w:ascii="Arial" w:hAnsi="Arial" w:cs="Arial"/>
          <w:i/>
          <w:color w:val="003366"/>
          <w:sz w:val="22"/>
          <w:szCs w:val="22"/>
        </w:rPr>
        <w:t>.</w:t>
      </w:r>
      <w:r w:rsidR="00C5410A" w:rsidRPr="00275778">
        <w:rPr>
          <w:rFonts w:ascii="Arial" w:hAnsi="Arial" w:cs="Arial"/>
          <w:i/>
          <w:color w:val="003366"/>
          <w:sz w:val="22"/>
          <w:szCs w:val="22"/>
        </w:rPr>
        <w:t xml:space="preserve"> </w:t>
      </w:r>
    </w:p>
    <w:p w:rsidR="008A5A3F" w:rsidRDefault="008A5A3F" w:rsidP="006675F0">
      <w:pPr>
        <w:jc w:val="both"/>
        <w:rPr>
          <w:rFonts w:ascii="Arial" w:hAnsi="Arial" w:cs="Arial"/>
          <w:color w:val="000080"/>
          <w:sz w:val="22"/>
          <w:szCs w:val="22"/>
        </w:rPr>
      </w:pPr>
    </w:p>
    <w:p w:rsidR="008A5A3F" w:rsidRPr="002F4A2D" w:rsidRDefault="00543771" w:rsidP="008812E7">
      <w:pPr>
        <w:jc w:val="both"/>
        <w:rPr>
          <w:rFonts w:ascii="Arial" w:hAnsi="Arial" w:cs="Arial"/>
          <w:sz w:val="22"/>
          <w:szCs w:val="22"/>
        </w:rPr>
      </w:pPr>
      <w:r>
        <w:rPr>
          <w:rFonts w:ascii="Arial" w:hAnsi="Arial" w:cs="Arial"/>
          <w:sz w:val="22"/>
          <w:szCs w:val="22"/>
        </w:rPr>
        <w:t>5.6</w:t>
      </w:r>
      <w:r w:rsidR="00F5579A">
        <w:rPr>
          <w:rFonts w:ascii="Arial" w:hAnsi="Arial" w:cs="Arial"/>
          <w:sz w:val="22"/>
          <w:szCs w:val="22"/>
        </w:rPr>
        <w:t>4</w:t>
      </w:r>
      <w:r>
        <w:rPr>
          <w:rFonts w:ascii="Arial" w:hAnsi="Arial" w:cs="Arial"/>
          <w:sz w:val="22"/>
          <w:szCs w:val="22"/>
        </w:rPr>
        <w:t xml:space="preserve"> </w:t>
      </w:r>
      <w:r w:rsidR="008A5A3F">
        <w:rPr>
          <w:rFonts w:ascii="Arial" w:hAnsi="Arial" w:cs="Arial"/>
          <w:sz w:val="22"/>
          <w:szCs w:val="22"/>
        </w:rPr>
        <w:t>On the 27</w:t>
      </w:r>
      <w:r w:rsidR="008A5A3F" w:rsidRPr="009520E2">
        <w:rPr>
          <w:rFonts w:ascii="Arial" w:hAnsi="Arial" w:cs="Arial"/>
          <w:sz w:val="22"/>
          <w:szCs w:val="22"/>
          <w:vertAlign w:val="superscript"/>
        </w:rPr>
        <w:t>th</w:t>
      </w:r>
      <w:r w:rsidR="008A5A3F">
        <w:rPr>
          <w:rFonts w:ascii="Arial" w:hAnsi="Arial" w:cs="Arial"/>
          <w:sz w:val="22"/>
          <w:szCs w:val="22"/>
        </w:rPr>
        <w:t xml:space="preserve"> January 2009, the case was reviewed. The Domestic Abuse Incident Report states the following:</w:t>
      </w:r>
      <w:r w:rsidR="002F4A2D">
        <w:rPr>
          <w:rFonts w:ascii="Arial" w:hAnsi="Arial" w:cs="Arial"/>
          <w:sz w:val="22"/>
          <w:szCs w:val="22"/>
        </w:rPr>
        <w:t xml:space="preserve"> </w:t>
      </w:r>
      <w:r w:rsidR="00BA5596">
        <w:rPr>
          <w:rFonts w:ascii="Arial" w:hAnsi="Arial" w:cs="Arial"/>
          <w:sz w:val="22"/>
          <w:szCs w:val="22"/>
        </w:rPr>
        <w:t>“</w:t>
      </w:r>
      <w:r w:rsidR="008A5A3F" w:rsidRPr="008A5A3F">
        <w:rPr>
          <w:rFonts w:ascii="Arial" w:hAnsi="Arial" w:cs="Arial"/>
          <w:i/>
          <w:sz w:val="22"/>
          <w:szCs w:val="22"/>
        </w:rPr>
        <w:t>On the face of this, it appears to be a serious case; however IP</w:t>
      </w:r>
      <w:r w:rsidR="005B77DC">
        <w:rPr>
          <w:rFonts w:ascii="Arial" w:hAnsi="Arial" w:cs="Arial"/>
          <w:i/>
          <w:sz w:val="22"/>
          <w:szCs w:val="22"/>
        </w:rPr>
        <w:t xml:space="preserve"> (Injured Party)</w:t>
      </w:r>
      <w:r w:rsidR="008A5A3F" w:rsidRPr="008A5A3F">
        <w:rPr>
          <w:rFonts w:ascii="Arial" w:hAnsi="Arial" w:cs="Arial"/>
          <w:i/>
          <w:sz w:val="22"/>
          <w:szCs w:val="22"/>
        </w:rPr>
        <w:t xml:space="preserve"> has admitted lying to officers about the incident. IP now in London. She was cau</w:t>
      </w:r>
      <w:r w:rsidR="00110CEB">
        <w:rPr>
          <w:rFonts w:ascii="Arial" w:hAnsi="Arial" w:cs="Arial"/>
          <w:i/>
          <w:sz w:val="22"/>
          <w:szCs w:val="22"/>
        </w:rPr>
        <w:t>tioned for Obstruction and the perp</w:t>
      </w:r>
      <w:r w:rsidR="005B77DC">
        <w:rPr>
          <w:rFonts w:ascii="Arial" w:hAnsi="Arial" w:cs="Arial"/>
          <w:i/>
          <w:sz w:val="22"/>
          <w:szCs w:val="22"/>
        </w:rPr>
        <w:t>(sic)</w:t>
      </w:r>
      <w:r w:rsidR="008A5A3F" w:rsidRPr="008A5A3F">
        <w:rPr>
          <w:rFonts w:ascii="Arial" w:hAnsi="Arial" w:cs="Arial"/>
          <w:i/>
          <w:sz w:val="22"/>
          <w:szCs w:val="22"/>
        </w:rPr>
        <w:t xml:space="preserve"> was bailed now until 4</w:t>
      </w:r>
      <w:r w:rsidR="008A5A3F" w:rsidRPr="008A5A3F">
        <w:rPr>
          <w:rFonts w:ascii="Arial" w:hAnsi="Arial" w:cs="Arial"/>
          <w:i/>
          <w:sz w:val="22"/>
          <w:szCs w:val="22"/>
          <w:vertAlign w:val="superscript"/>
        </w:rPr>
        <w:t>th</w:t>
      </w:r>
      <w:r w:rsidR="008A5A3F" w:rsidRPr="008A5A3F">
        <w:rPr>
          <w:rFonts w:ascii="Arial" w:hAnsi="Arial" w:cs="Arial"/>
          <w:i/>
          <w:sz w:val="22"/>
          <w:szCs w:val="22"/>
        </w:rPr>
        <w:t xml:space="preserve"> Feb with conditions not to contact IP. </w:t>
      </w:r>
      <w:r w:rsidR="008A5A3F" w:rsidRPr="00BA5596">
        <w:rPr>
          <w:rFonts w:ascii="Arial" w:hAnsi="Arial" w:cs="Arial"/>
          <w:b/>
          <w:i/>
          <w:sz w:val="22"/>
          <w:szCs w:val="22"/>
        </w:rPr>
        <w:t>Not for MARAC at this time</w:t>
      </w:r>
      <w:r w:rsidR="008A5A3F" w:rsidRPr="008A5A3F">
        <w:rPr>
          <w:rFonts w:ascii="Arial" w:hAnsi="Arial" w:cs="Arial"/>
          <w:i/>
          <w:sz w:val="22"/>
          <w:szCs w:val="22"/>
        </w:rPr>
        <w:t xml:space="preserve"> – further incidents should be brought to the attention of a supervisor</w:t>
      </w:r>
      <w:r w:rsidR="00BA5596">
        <w:rPr>
          <w:rFonts w:ascii="Arial" w:hAnsi="Arial" w:cs="Arial"/>
          <w:i/>
          <w:sz w:val="22"/>
          <w:szCs w:val="22"/>
        </w:rPr>
        <w:t>”</w:t>
      </w:r>
      <w:r w:rsidR="008A5A3F" w:rsidRPr="008A5A3F">
        <w:rPr>
          <w:rFonts w:ascii="Arial" w:hAnsi="Arial" w:cs="Arial"/>
          <w:i/>
          <w:sz w:val="22"/>
          <w:szCs w:val="22"/>
        </w:rPr>
        <w:t>.</w:t>
      </w:r>
    </w:p>
    <w:p w:rsidR="001C1E5D" w:rsidRDefault="001C1E5D" w:rsidP="006675F0">
      <w:pPr>
        <w:jc w:val="both"/>
        <w:rPr>
          <w:rFonts w:ascii="Arial" w:hAnsi="Arial" w:cs="Arial"/>
          <w:i/>
          <w:sz w:val="22"/>
          <w:szCs w:val="22"/>
        </w:rPr>
      </w:pPr>
    </w:p>
    <w:p w:rsidR="00A14CD1" w:rsidRPr="00003204" w:rsidRDefault="00B11CCD" w:rsidP="008812E7">
      <w:pPr>
        <w:jc w:val="both"/>
        <w:rPr>
          <w:rFonts w:ascii="Arial" w:hAnsi="Arial" w:cs="Arial"/>
          <w:i/>
          <w:color w:val="000080"/>
          <w:sz w:val="22"/>
          <w:szCs w:val="22"/>
        </w:rPr>
      </w:pPr>
      <w:r w:rsidRPr="00586814">
        <w:rPr>
          <w:rFonts w:ascii="Arial" w:hAnsi="Arial" w:cs="Arial"/>
          <w:b/>
          <w:color w:val="000080"/>
          <w:sz w:val="22"/>
          <w:szCs w:val="22"/>
        </w:rPr>
        <w:t>Comment:</w:t>
      </w:r>
      <w:r>
        <w:rPr>
          <w:rFonts w:ascii="Arial" w:hAnsi="Arial" w:cs="Arial"/>
          <w:color w:val="000080"/>
          <w:sz w:val="22"/>
          <w:szCs w:val="22"/>
        </w:rPr>
        <w:t xml:space="preserve"> </w:t>
      </w:r>
      <w:r w:rsidRPr="00014291">
        <w:rPr>
          <w:rFonts w:ascii="Arial" w:hAnsi="Arial" w:cs="Arial"/>
          <w:i/>
          <w:color w:val="000080"/>
          <w:sz w:val="22"/>
          <w:szCs w:val="22"/>
        </w:rPr>
        <w:t>The</w:t>
      </w:r>
      <w:r w:rsidR="00125175" w:rsidRPr="00014291">
        <w:rPr>
          <w:rFonts w:ascii="Arial" w:hAnsi="Arial" w:cs="Arial"/>
          <w:i/>
          <w:color w:val="000080"/>
          <w:sz w:val="22"/>
          <w:szCs w:val="22"/>
        </w:rPr>
        <w:t xml:space="preserve"> P</w:t>
      </w:r>
      <w:r w:rsidR="00D039B6">
        <w:rPr>
          <w:rFonts w:ascii="Arial" w:hAnsi="Arial" w:cs="Arial"/>
          <w:i/>
          <w:color w:val="000080"/>
          <w:sz w:val="22"/>
          <w:szCs w:val="22"/>
        </w:rPr>
        <w:t>olice IMR Writer</w:t>
      </w:r>
      <w:r w:rsidR="009518B1" w:rsidRPr="00014291">
        <w:rPr>
          <w:rFonts w:ascii="Arial" w:hAnsi="Arial" w:cs="Arial"/>
          <w:i/>
          <w:color w:val="000080"/>
          <w:sz w:val="22"/>
          <w:szCs w:val="22"/>
        </w:rPr>
        <w:t xml:space="preserve"> could</w:t>
      </w:r>
      <w:r w:rsidRPr="00014291">
        <w:rPr>
          <w:rFonts w:ascii="Arial" w:hAnsi="Arial" w:cs="Arial"/>
          <w:i/>
          <w:color w:val="000080"/>
          <w:sz w:val="22"/>
          <w:szCs w:val="22"/>
        </w:rPr>
        <w:t xml:space="preserve"> find no r</w:t>
      </w:r>
      <w:r w:rsidR="005A6329" w:rsidRPr="00014291">
        <w:rPr>
          <w:rFonts w:ascii="Arial" w:hAnsi="Arial" w:cs="Arial"/>
          <w:i/>
          <w:color w:val="000080"/>
          <w:sz w:val="22"/>
          <w:szCs w:val="22"/>
        </w:rPr>
        <w:t xml:space="preserve">eference to the fact that </w:t>
      </w:r>
      <w:r w:rsidR="007E39B0">
        <w:rPr>
          <w:rFonts w:ascii="Arial" w:hAnsi="Arial" w:cs="Arial"/>
          <w:i/>
          <w:color w:val="000080"/>
          <w:sz w:val="22"/>
          <w:szCs w:val="22"/>
        </w:rPr>
        <w:t>AB</w:t>
      </w:r>
      <w:r w:rsidR="003466A9">
        <w:rPr>
          <w:rFonts w:ascii="Arial" w:hAnsi="Arial" w:cs="Arial"/>
          <w:i/>
          <w:color w:val="000080"/>
          <w:sz w:val="22"/>
          <w:szCs w:val="22"/>
        </w:rPr>
        <w:t xml:space="preserve"> had</w:t>
      </w:r>
      <w:r w:rsidRPr="00003204">
        <w:rPr>
          <w:rFonts w:ascii="Arial" w:hAnsi="Arial" w:cs="Arial"/>
          <w:i/>
          <w:color w:val="000080"/>
          <w:sz w:val="22"/>
          <w:szCs w:val="22"/>
        </w:rPr>
        <w:t xml:space="preserve"> admitted lying to officers regarding this incident</w:t>
      </w:r>
      <w:r w:rsidR="003466A9">
        <w:rPr>
          <w:rFonts w:ascii="Arial" w:hAnsi="Arial" w:cs="Arial"/>
          <w:i/>
          <w:color w:val="000080"/>
          <w:sz w:val="22"/>
          <w:szCs w:val="22"/>
        </w:rPr>
        <w:t>, although there wa</w:t>
      </w:r>
      <w:r w:rsidR="00586814" w:rsidRPr="00003204">
        <w:rPr>
          <w:rFonts w:ascii="Arial" w:hAnsi="Arial" w:cs="Arial"/>
          <w:i/>
          <w:color w:val="000080"/>
          <w:sz w:val="22"/>
          <w:szCs w:val="22"/>
        </w:rPr>
        <w:t xml:space="preserve">s evidence that </w:t>
      </w:r>
      <w:r w:rsidR="005A6329" w:rsidRPr="00003204">
        <w:rPr>
          <w:rFonts w:ascii="Arial" w:hAnsi="Arial" w:cs="Arial"/>
          <w:i/>
          <w:color w:val="000080"/>
          <w:sz w:val="22"/>
          <w:szCs w:val="22"/>
        </w:rPr>
        <w:t>she</w:t>
      </w:r>
      <w:r w:rsidR="003466A9">
        <w:rPr>
          <w:rFonts w:ascii="Arial" w:hAnsi="Arial" w:cs="Arial"/>
          <w:i/>
          <w:color w:val="000080"/>
          <w:sz w:val="22"/>
          <w:szCs w:val="22"/>
        </w:rPr>
        <w:t xml:space="preserve"> had</w:t>
      </w:r>
      <w:r w:rsidR="00586814" w:rsidRPr="00003204">
        <w:rPr>
          <w:rFonts w:ascii="Arial" w:hAnsi="Arial" w:cs="Arial"/>
          <w:i/>
          <w:color w:val="000080"/>
          <w:sz w:val="22"/>
          <w:szCs w:val="22"/>
        </w:rPr>
        <w:t xml:space="preserve"> frustrated the investigation, firstly by obstructing officers during the search of the scene, and secondly, by failing to engage with the</w:t>
      </w:r>
      <w:r w:rsidR="00014291">
        <w:rPr>
          <w:rFonts w:ascii="Arial" w:hAnsi="Arial" w:cs="Arial"/>
          <w:i/>
          <w:color w:val="000080"/>
          <w:sz w:val="22"/>
          <w:szCs w:val="22"/>
        </w:rPr>
        <w:t xml:space="preserve"> Domestic Violence Investigation Unit</w:t>
      </w:r>
      <w:r w:rsidR="00586814" w:rsidRPr="00003204">
        <w:rPr>
          <w:rFonts w:ascii="Arial" w:hAnsi="Arial" w:cs="Arial"/>
          <w:i/>
          <w:color w:val="000080"/>
          <w:sz w:val="22"/>
          <w:szCs w:val="22"/>
        </w:rPr>
        <w:t xml:space="preserve"> </w:t>
      </w:r>
      <w:r w:rsidR="00014291">
        <w:rPr>
          <w:rFonts w:ascii="Arial" w:hAnsi="Arial" w:cs="Arial"/>
          <w:i/>
          <w:color w:val="000080"/>
          <w:sz w:val="22"/>
          <w:szCs w:val="22"/>
        </w:rPr>
        <w:t>(</w:t>
      </w:r>
      <w:r w:rsidR="00586814" w:rsidRPr="00003204">
        <w:rPr>
          <w:rFonts w:ascii="Arial" w:hAnsi="Arial" w:cs="Arial"/>
          <w:i/>
          <w:color w:val="000080"/>
          <w:sz w:val="22"/>
          <w:szCs w:val="22"/>
        </w:rPr>
        <w:t>DVIU</w:t>
      </w:r>
      <w:r w:rsidR="00014291">
        <w:rPr>
          <w:rFonts w:ascii="Arial" w:hAnsi="Arial" w:cs="Arial"/>
          <w:i/>
          <w:color w:val="000080"/>
          <w:sz w:val="22"/>
          <w:szCs w:val="22"/>
        </w:rPr>
        <w:t>)</w:t>
      </w:r>
      <w:r w:rsidR="00586814" w:rsidRPr="00003204">
        <w:rPr>
          <w:rFonts w:ascii="Arial" w:hAnsi="Arial" w:cs="Arial"/>
          <w:i/>
          <w:color w:val="000080"/>
          <w:sz w:val="22"/>
          <w:szCs w:val="22"/>
        </w:rPr>
        <w:t xml:space="preserve">. </w:t>
      </w:r>
      <w:r w:rsidR="00A14CD1" w:rsidRPr="00003204">
        <w:rPr>
          <w:rFonts w:ascii="Arial" w:hAnsi="Arial" w:cs="Arial"/>
          <w:i/>
          <w:color w:val="000080"/>
          <w:sz w:val="22"/>
          <w:szCs w:val="22"/>
        </w:rPr>
        <w:t>It is recognised that the reasons people sometimes fail to engage is out of fear of retribution from the perpetrator or that they have no confidence in the agencies concerned.</w:t>
      </w:r>
    </w:p>
    <w:p w:rsidR="00010733" w:rsidRPr="00003204" w:rsidRDefault="00010733" w:rsidP="006675F0">
      <w:pPr>
        <w:jc w:val="both"/>
        <w:rPr>
          <w:rFonts w:ascii="Arial" w:hAnsi="Arial" w:cs="Arial"/>
          <w:i/>
          <w:color w:val="000080"/>
          <w:sz w:val="22"/>
          <w:szCs w:val="22"/>
        </w:rPr>
      </w:pPr>
    </w:p>
    <w:p w:rsidR="00C40AD2" w:rsidRPr="00D31115" w:rsidRDefault="00586814" w:rsidP="008812E7">
      <w:pPr>
        <w:jc w:val="both"/>
        <w:rPr>
          <w:rFonts w:ascii="Arial" w:hAnsi="Arial" w:cs="Arial"/>
          <w:i/>
          <w:color w:val="000080"/>
          <w:sz w:val="22"/>
          <w:szCs w:val="22"/>
        </w:rPr>
      </w:pPr>
      <w:r w:rsidRPr="00003204">
        <w:rPr>
          <w:rFonts w:ascii="Arial" w:hAnsi="Arial" w:cs="Arial"/>
          <w:i/>
          <w:color w:val="000080"/>
          <w:sz w:val="22"/>
          <w:szCs w:val="22"/>
        </w:rPr>
        <w:t xml:space="preserve">MARAC only have the capacity to deal with the ‘very high risk’ category of victims, and </w:t>
      </w:r>
      <w:r w:rsidR="00A14CD1" w:rsidRPr="00003204">
        <w:rPr>
          <w:rFonts w:ascii="Arial" w:hAnsi="Arial" w:cs="Arial"/>
          <w:i/>
          <w:color w:val="000080"/>
          <w:sz w:val="22"/>
          <w:szCs w:val="22"/>
        </w:rPr>
        <w:t xml:space="preserve">unless the victim does engage any </w:t>
      </w:r>
      <w:r w:rsidR="00CC278B" w:rsidRPr="00003204">
        <w:rPr>
          <w:rFonts w:ascii="Arial" w:hAnsi="Arial" w:cs="Arial"/>
          <w:i/>
          <w:color w:val="000080"/>
          <w:sz w:val="22"/>
          <w:szCs w:val="22"/>
        </w:rPr>
        <w:t xml:space="preserve">initiatives to help mitigate further abuse will inevitably be less productive. </w:t>
      </w:r>
      <w:r w:rsidR="00CC278B" w:rsidRPr="00D31115">
        <w:rPr>
          <w:rFonts w:ascii="Arial" w:hAnsi="Arial" w:cs="Arial"/>
          <w:i/>
          <w:color w:val="000080"/>
          <w:sz w:val="22"/>
          <w:szCs w:val="22"/>
        </w:rPr>
        <w:t>This</w:t>
      </w:r>
      <w:r w:rsidR="00010733" w:rsidRPr="00D31115">
        <w:rPr>
          <w:rFonts w:ascii="Arial" w:hAnsi="Arial" w:cs="Arial"/>
          <w:i/>
          <w:color w:val="000080"/>
          <w:sz w:val="22"/>
          <w:szCs w:val="22"/>
        </w:rPr>
        <w:t xml:space="preserve"> could be the reason why the MARAC co-ordinator has made the decision that this case would not be referred. </w:t>
      </w:r>
      <w:r w:rsidR="00AA57C9" w:rsidRPr="00D31115">
        <w:rPr>
          <w:rFonts w:ascii="Arial" w:hAnsi="Arial" w:cs="Arial"/>
          <w:i/>
          <w:color w:val="000080"/>
          <w:sz w:val="22"/>
          <w:szCs w:val="22"/>
        </w:rPr>
        <w:t>It would have been helpful if the</w:t>
      </w:r>
      <w:r w:rsidR="00010733" w:rsidRPr="00D31115">
        <w:rPr>
          <w:rFonts w:ascii="Arial" w:hAnsi="Arial" w:cs="Arial"/>
          <w:i/>
          <w:color w:val="000080"/>
          <w:sz w:val="22"/>
          <w:szCs w:val="22"/>
        </w:rPr>
        <w:t xml:space="preserve"> rationale for this decision </w:t>
      </w:r>
      <w:r w:rsidR="00AA57C9" w:rsidRPr="00D31115">
        <w:rPr>
          <w:rFonts w:ascii="Arial" w:hAnsi="Arial" w:cs="Arial"/>
          <w:i/>
          <w:color w:val="000080"/>
          <w:sz w:val="22"/>
          <w:szCs w:val="22"/>
        </w:rPr>
        <w:t>was</w:t>
      </w:r>
      <w:r w:rsidR="00010733" w:rsidRPr="00D31115">
        <w:rPr>
          <w:rFonts w:ascii="Arial" w:hAnsi="Arial" w:cs="Arial"/>
          <w:i/>
          <w:color w:val="000080"/>
          <w:sz w:val="22"/>
          <w:szCs w:val="22"/>
        </w:rPr>
        <w:t xml:space="preserve"> more explicit on the ‘Domestic Abuse Incident Report’.</w:t>
      </w:r>
      <w:r w:rsidR="002F74A7">
        <w:rPr>
          <w:rFonts w:ascii="Arial" w:hAnsi="Arial" w:cs="Arial"/>
          <w:i/>
          <w:color w:val="000080"/>
          <w:sz w:val="22"/>
          <w:szCs w:val="22"/>
        </w:rPr>
        <w:t xml:space="preserve"> </w:t>
      </w:r>
      <w:r w:rsidR="00F5315D">
        <w:rPr>
          <w:rFonts w:ascii="Arial" w:hAnsi="Arial" w:cs="Arial"/>
          <w:i/>
          <w:color w:val="000080"/>
          <w:sz w:val="22"/>
          <w:szCs w:val="22"/>
        </w:rPr>
        <w:t>It is difficult to see why this case would not have been referred MARAC the reluctance of the victim to pursue a criminal prosecution should not have had a bearing on this.</w:t>
      </w:r>
      <w:r w:rsidR="001751AE" w:rsidRPr="00D31115">
        <w:rPr>
          <w:rFonts w:ascii="Arial" w:hAnsi="Arial" w:cs="Arial"/>
          <w:i/>
          <w:color w:val="000080"/>
          <w:sz w:val="22"/>
          <w:szCs w:val="22"/>
        </w:rPr>
        <w:t xml:space="preserve"> This alleged offence appears to have been formally discontinued on or around 5</w:t>
      </w:r>
      <w:r w:rsidR="001751AE" w:rsidRPr="00D31115">
        <w:rPr>
          <w:rFonts w:ascii="Arial" w:hAnsi="Arial" w:cs="Arial"/>
          <w:i/>
          <w:color w:val="000080"/>
          <w:sz w:val="22"/>
          <w:szCs w:val="22"/>
          <w:vertAlign w:val="superscript"/>
        </w:rPr>
        <w:t>th</w:t>
      </w:r>
      <w:r w:rsidR="001751AE" w:rsidRPr="00D31115">
        <w:rPr>
          <w:rFonts w:ascii="Arial" w:hAnsi="Arial" w:cs="Arial"/>
          <w:i/>
          <w:color w:val="000080"/>
          <w:sz w:val="22"/>
          <w:szCs w:val="22"/>
        </w:rPr>
        <w:t xml:space="preserve"> June 2009</w:t>
      </w:r>
      <w:r w:rsidR="007E39B0" w:rsidRPr="00D31115">
        <w:rPr>
          <w:rFonts w:ascii="Arial" w:hAnsi="Arial" w:cs="Arial"/>
          <w:i/>
          <w:color w:val="000080"/>
          <w:sz w:val="22"/>
          <w:szCs w:val="22"/>
        </w:rPr>
        <w:t xml:space="preserve"> on the grounds of AB</w:t>
      </w:r>
      <w:r w:rsidR="00AB2A88" w:rsidRPr="00D31115">
        <w:rPr>
          <w:rFonts w:ascii="Arial" w:hAnsi="Arial" w:cs="Arial"/>
          <w:i/>
          <w:color w:val="000080"/>
          <w:sz w:val="22"/>
          <w:szCs w:val="22"/>
        </w:rPr>
        <w:t xml:space="preserve"> refusing to assist the prosecution despite police attempting to prosecute.</w:t>
      </w:r>
      <w:r w:rsidR="00010733" w:rsidRPr="00D31115">
        <w:rPr>
          <w:rFonts w:ascii="Arial" w:hAnsi="Arial" w:cs="Arial"/>
          <w:i/>
          <w:color w:val="000080"/>
          <w:sz w:val="22"/>
          <w:szCs w:val="22"/>
        </w:rPr>
        <w:t xml:space="preserve"> </w:t>
      </w:r>
    </w:p>
    <w:p w:rsidR="00CC5729" w:rsidRDefault="00CC5729" w:rsidP="006675F0">
      <w:pPr>
        <w:ind w:left="360"/>
        <w:jc w:val="both"/>
        <w:rPr>
          <w:rFonts w:ascii="Arial" w:hAnsi="Arial" w:cs="Arial"/>
          <w:color w:val="000080"/>
          <w:sz w:val="22"/>
          <w:szCs w:val="22"/>
        </w:rPr>
      </w:pPr>
    </w:p>
    <w:p w:rsidR="00C40AD2" w:rsidRPr="00B11CCD" w:rsidRDefault="00C40AD2" w:rsidP="006675F0">
      <w:pPr>
        <w:ind w:left="360"/>
        <w:jc w:val="both"/>
        <w:rPr>
          <w:rFonts w:ascii="Arial" w:hAnsi="Arial" w:cs="Arial"/>
          <w:color w:val="000080"/>
          <w:sz w:val="22"/>
          <w:szCs w:val="22"/>
        </w:rPr>
      </w:pPr>
    </w:p>
    <w:p w:rsidR="000E2DDE" w:rsidRPr="00AD0DDB" w:rsidRDefault="00CF5287" w:rsidP="006675F0">
      <w:pPr>
        <w:shd w:val="clear" w:color="auto" w:fill="000080"/>
        <w:jc w:val="both"/>
        <w:rPr>
          <w:rFonts w:ascii="Arial" w:hAnsi="Arial" w:cs="Arial"/>
          <w:b/>
          <w:sz w:val="22"/>
          <w:szCs w:val="22"/>
        </w:rPr>
      </w:pPr>
      <w:r>
        <w:rPr>
          <w:rFonts w:ascii="Arial" w:hAnsi="Arial" w:cs="Arial"/>
          <w:b/>
          <w:sz w:val="22"/>
          <w:szCs w:val="22"/>
        </w:rPr>
        <w:t xml:space="preserve"> Recorded Domestic Incident</w:t>
      </w:r>
      <w:r w:rsidR="0091533A">
        <w:rPr>
          <w:rFonts w:ascii="Arial" w:hAnsi="Arial" w:cs="Arial"/>
          <w:b/>
          <w:sz w:val="22"/>
          <w:szCs w:val="22"/>
        </w:rPr>
        <w:t xml:space="preserve"> – 31</w:t>
      </w:r>
      <w:r w:rsidR="0091533A" w:rsidRPr="0091533A">
        <w:rPr>
          <w:rFonts w:ascii="Arial" w:hAnsi="Arial" w:cs="Arial"/>
          <w:b/>
          <w:sz w:val="22"/>
          <w:szCs w:val="22"/>
          <w:vertAlign w:val="superscript"/>
        </w:rPr>
        <w:t>st</w:t>
      </w:r>
      <w:r w:rsidR="0091533A">
        <w:rPr>
          <w:rFonts w:ascii="Arial" w:hAnsi="Arial" w:cs="Arial"/>
          <w:b/>
          <w:sz w:val="22"/>
          <w:szCs w:val="22"/>
        </w:rPr>
        <w:t xml:space="preserve"> January</w:t>
      </w:r>
      <w:r w:rsidR="000E2DDE" w:rsidRPr="00AD0DDB">
        <w:rPr>
          <w:rFonts w:ascii="Arial" w:hAnsi="Arial" w:cs="Arial"/>
          <w:b/>
          <w:sz w:val="22"/>
          <w:szCs w:val="22"/>
        </w:rPr>
        <w:t xml:space="preserve"> 2009.</w:t>
      </w:r>
      <w:r w:rsidR="008C4D70">
        <w:rPr>
          <w:rFonts w:ascii="Arial" w:hAnsi="Arial" w:cs="Arial"/>
          <w:b/>
          <w:sz w:val="22"/>
          <w:szCs w:val="22"/>
        </w:rPr>
        <w:t xml:space="preserve"> MPS</w:t>
      </w:r>
    </w:p>
    <w:p w:rsidR="00AD0DDB" w:rsidRDefault="00AD0DDB" w:rsidP="006675F0">
      <w:pPr>
        <w:jc w:val="both"/>
        <w:rPr>
          <w:rFonts w:ascii="Arial" w:hAnsi="Arial" w:cs="Arial"/>
          <w:color w:val="000080"/>
          <w:sz w:val="22"/>
          <w:szCs w:val="22"/>
        </w:rPr>
      </w:pPr>
    </w:p>
    <w:p w:rsidR="00C40AD2" w:rsidRDefault="00C40AD2" w:rsidP="006675F0">
      <w:pPr>
        <w:jc w:val="both"/>
        <w:rPr>
          <w:rFonts w:ascii="Arial" w:hAnsi="Arial" w:cs="Arial"/>
          <w:color w:val="000080"/>
          <w:sz w:val="22"/>
          <w:szCs w:val="22"/>
        </w:rPr>
      </w:pPr>
    </w:p>
    <w:p w:rsidR="0091533A" w:rsidRPr="005E4D30" w:rsidRDefault="00543771"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5.6</w:t>
      </w:r>
      <w:r w:rsidR="00F5579A">
        <w:rPr>
          <w:rFonts w:ascii="Arial" w:hAnsi="Arial" w:cs="Arial"/>
          <w:sz w:val="22"/>
          <w:szCs w:val="22"/>
          <w:lang w:val="en-US" w:eastAsia="en-US"/>
        </w:rPr>
        <w:t>5</w:t>
      </w:r>
      <w:r>
        <w:rPr>
          <w:rFonts w:ascii="Arial" w:hAnsi="Arial" w:cs="Arial"/>
          <w:sz w:val="22"/>
          <w:szCs w:val="22"/>
          <w:lang w:val="en-US" w:eastAsia="en-US"/>
        </w:rPr>
        <w:t xml:space="preserve"> </w:t>
      </w:r>
      <w:r w:rsidR="0091533A" w:rsidRPr="005E4D30">
        <w:rPr>
          <w:rFonts w:ascii="Arial" w:hAnsi="Arial" w:cs="Arial"/>
          <w:sz w:val="22"/>
          <w:szCs w:val="22"/>
          <w:lang w:val="en-US" w:eastAsia="en-US"/>
        </w:rPr>
        <w:t>On 31</w:t>
      </w:r>
      <w:r w:rsidR="00C40AD2" w:rsidRPr="00C40AD2">
        <w:rPr>
          <w:rFonts w:ascii="Arial" w:hAnsi="Arial" w:cs="Arial"/>
          <w:sz w:val="22"/>
          <w:szCs w:val="22"/>
          <w:vertAlign w:val="superscript"/>
          <w:lang w:val="en-US" w:eastAsia="en-US"/>
        </w:rPr>
        <w:t>st</w:t>
      </w:r>
      <w:r w:rsidR="0091533A" w:rsidRPr="005E4D30">
        <w:rPr>
          <w:rFonts w:ascii="Arial" w:hAnsi="Arial" w:cs="Arial"/>
          <w:sz w:val="22"/>
          <w:szCs w:val="22"/>
          <w:lang w:val="en-US" w:eastAsia="en-US"/>
        </w:rPr>
        <w:t xml:space="preserve"> January</w:t>
      </w:r>
      <w:r w:rsidR="001B21B0">
        <w:rPr>
          <w:rFonts w:ascii="Arial" w:hAnsi="Arial" w:cs="Arial"/>
          <w:sz w:val="22"/>
          <w:szCs w:val="22"/>
          <w:lang w:val="en-US" w:eastAsia="en-US"/>
        </w:rPr>
        <w:t>, AB</w:t>
      </w:r>
      <w:r w:rsidR="0091533A" w:rsidRPr="005E4D30">
        <w:rPr>
          <w:rFonts w:ascii="Arial" w:hAnsi="Arial" w:cs="Arial"/>
          <w:sz w:val="22"/>
          <w:szCs w:val="22"/>
          <w:lang w:val="en-US" w:eastAsia="en-US"/>
        </w:rPr>
        <w:t xml:space="preserve"> ca</w:t>
      </w:r>
      <w:r w:rsidR="000B7037">
        <w:rPr>
          <w:rFonts w:ascii="Arial" w:hAnsi="Arial" w:cs="Arial"/>
          <w:sz w:val="22"/>
          <w:szCs w:val="22"/>
          <w:lang w:val="en-US" w:eastAsia="en-US"/>
        </w:rPr>
        <w:t>lled police (MPS) stating DE</w:t>
      </w:r>
      <w:r w:rsidR="0091533A" w:rsidRPr="005E4D30">
        <w:rPr>
          <w:rFonts w:ascii="Arial" w:hAnsi="Arial" w:cs="Arial"/>
          <w:sz w:val="22"/>
          <w:szCs w:val="22"/>
          <w:lang w:val="en-US" w:eastAsia="en-US"/>
        </w:rPr>
        <w:t xml:space="preserve"> had assaulted</w:t>
      </w:r>
      <w:r w:rsidR="003D780A" w:rsidRPr="005E4D30">
        <w:rPr>
          <w:rFonts w:ascii="Arial" w:hAnsi="Arial" w:cs="Arial"/>
          <w:sz w:val="22"/>
          <w:szCs w:val="22"/>
          <w:lang w:val="en-US" w:eastAsia="en-US"/>
        </w:rPr>
        <w:t xml:space="preserve"> </w:t>
      </w:r>
      <w:r w:rsidR="0091533A" w:rsidRPr="005E4D30">
        <w:rPr>
          <w:rFonts w:ascii="Arial" w:hAnsi="Arial" w:cs="Arial"/>
          <w:sz w:val="22"/>
          <w:szCs w:val="22"/>
          <w:lang w:val="en-US" w:eastAsia="en-US"/>
        </w:rPr>
        <w:t>her and ha</w:t>
      </w:r>
      <w:r w:rsidR="00C40AD2">
        <w:rPr>
          <w:rFonts w:ascii="Arial" w:hAnsi="Arial" w:cs="Arial"/>
          <w:sz w:val="22"/>
          <w:szCs w:val="22"/>
          <w:lang w:val="en-US" w:eastAsia="en-US"/>
        </w:rPr>
        <w:t>d a gun. At this time</w:t>
      </w:r>
      <w:r w:rsidR="0091533A" w:rsidRPr="005E4D30">
        <w:rPr>
          <w:rFonts w:ascii="Arial" w:hAnsi="Arial" w:cs="Arial"/>
          <w:sz w:val="22"/>
          <w:szCs w:val="22"/>
          <w:lang w:val="en-US" w:eastAsia="en-US"/>
        </w:rPr>
        <w:t xml:space="preserve"> she was living in </w:t>
      </w:r>
      <w:smartTag w:uri="urn:schemas-microsoft-com:office:smarttags" w:element="place">
        <w:r w:rsidR="0091533A" w:rsidRPr="005E4D30">
          <w:rPr>
            <w:rFonts w:ascii="Arial" w:hAnsi="Arial" w:cs="Arial"/>
            <w:sz w:val="22"/>
            <w:szCs w:val="22"/>
            <w:lang w:val="en-US" w:eastAsia="en-US"/>
          </w:rPr>
          <w:t>Luton</w:t>
        </w:r>
      </w:smartTag>
      <w:r w:rsidR="0091533A" w:rsidRPr="005E4D30">
        <w:rPr>
          <w:rFonts w:ascii="Arial" w:hAnsi="Arial" w:cs="Arial"/>
          <w:sz w:val="22"/>
          <w:szCs w:val="22"/>
          <w:lang w:val="en-US" w:eastAsia="en-US"/>
        </w:rPr>
        <w:t>.</w:t>
      </w:r>
    </w:p>
    <w:p w:rsidR="003D780A" w:rsidRDefault="0091533A" w:rsidP="006675F0">
      <w:pPr>
        <w:autoSpaceDE w:val="0"/>
        <w:autoSpaceDN w:val="0"/>
        <w:adjustRightInd w:val="0"/>
        <w:rPr>
          <w:rFonts w:ascii="Arial" w:hAnsi="Arial" w:cs="Arial"/>
          <w:sz w:val="22"/>
          <w:szCs w:val="22"/>
          <w:lang w:val="en-US" w:eastAsia="en-US"/>
        </w:rPr>
      </w:pPr>
      <w:r w:rsidRPr="005E4D30">
        <w:rPr>
          <w:rFonts w:ascii="Arial" w:hAnsi="Arial" w:cs="Arial"/>
          <w:sz w:val="22"/>
          <w:szCs w:val="22"/>
          <w:lang w:val="en-US" w:eastAsia="en-US"/>
        </w:rPr>
        <w:t>Police were unable to contact her by telephone after</w:t>
      </w:r>
      <w:r w:rsidR="003D780A" w:rsidRPr="005E4D30">
        <w:rPr>
          <w:rFonts w:ascii="Arial" w:hAnsi="Arial" w:cs="Arial"/>
          <w:sz w:val="22"/>
          <w:szCs w:val="22"/>
          <w:lang w:val="en-US" w:eastAsia="en-US"/>
        </w:rPr>
        <w:t xml:space="preserve"> </w:t>
      </w:r>
      <w:r w:rsidRPr="005E4D30">
        <w:rPr>
          <w:rFonts w:ascii="Arial" w:hAnsi="Arial" w:cs="Arial"/>
          <w:sz w:val="22"/>
          <w:szCs w:val="22"/>
          <w:lang w:val="en-US" w:eastAsia="en-US"/>
        </w:rPr>
        <w:t>the call, but made en</w:t>
      </w:r>
      <w:r w:rsidR="000B7037">
        <w:rPr>
          <w:rFonts w:ascii="Arial" w:hAnsi="Arial" w:cs="Arial"/>
          <w:sz w:val="22"/>
          <w:szCs w:val="22"/>
          <w:lang w:val="en-US" w:eastAsia="en-US"/>
        </w:rPr>
        <w:t>quiries and traced her to DE</w:t>
      </w:r>
      <w:r w:rsidRPr="005E4D30">
        <w:rPr>
          <w:rFonts w:ascii="Arial" w:hAnsi="Arial" w:cs="Arial"/>
          <w:sz w:val="22"/>
          <w:szCs w:val="22"/>
          <w:lang w:val="en-US" w:eastAsia="en-US"/>
        </w:rPr>
        <w:t>’s mother</w:t>
      </w:r>
      <w:r w:rsidR="00014291">
        <w:rPr>
          <w:rFonts w:ascii="Arial" w:hAnsi="Arial" w:cs="Arial"/>
          <w:sz w:val="22"/>
          <w:szCs w:val="22"/>
          <w:lang w:val="en-US" w:eastAsia="en-US"/>
        </w:rPr>
        <w:t xml:space="preserve">’s address in </w:t>
      </w:r>
      <w:smartTag w:uri="urn:schemas-microsoft-com:office:smarttags" w:element="City">
        <w:smartTag w:uri="urn:schemas-microsoft-com:office:smarttags" w:element="place">
          <w:r w:rsidR="00014291">
            <w:rPr>
              <w:rFonts w:ascii="Arial" w:hAnsi="Arial" w:cs="Arial"/>
              <w:sz w:val="22"/>
              <w:szCs w:val="22"/>
              <w:lang w:val="en-US" w:eastAsia="en-US"/>
            </w:rPr>
            <w:t>London</w:t>
          </w:r>
        </w:smartTag>
      </w:smartTag>
      <w:r w:rsidR="00014291">
        <w:rPr>
          <w:rFonts w:ascii="Arial" w:hAnsi="Arial" w:cs="Arial"/>
          <w:sz w:val="22"/>
          <w:szCs w:val="22"/>
          <w:lang w:val="en-US" w:eastAsia="en-US"/>
        </w:rPr>
        <w:t>,</w:t>
      </w:r>
      <w:r w:rsidRPr="005E4D30">
        <w:rPr>
          <w:rFonts w:ascii="Arial" w:hAnsi="Arial" w:cs="Arial"/>
          <w:sz w:val="22"/>
          <w:szCs w:val="22"/>
          <w:lang w:val="en-US" w:eastAsia="en-US"/>
        </w:rPr>
        <w:t xml:space="preserve"> </w:t>
      </w:r>
      <w:r w:rsidR="000B7037">
        <w:rPr>
          <w:rFonts w:ascii="Arial" w:hAnsi="Arial" w:cs="Arial"/>
          <w:sz w:val="22"/>
          <w:szCs w:val="22"/>
          <w:lang w:val="en-US" w:eastAsia="en-US"/>
        </w:rPr>
        <w:t>NW10. Police spoke with AB and DE</w:t>
      </w:r>
      <w:r w:rsidRPr="005E4D30">
        <w:rPr>
          <w:rFonts w:ascii="Arial" w:hAnsi="Arial" w:cs="Arial"/>
          <w:sz w:val="22"/>
          <w:szCs w:val="22"/>
          <w:lang w:val="en-US" w:eastAsia="en-US"/>
        </w:rPr>
        <w:t>’s mother</w:t>
      </w:r>
      <w:r w:rsidR="003D780A" w:rsidRPr="005E4D30">
        <w:rPr>
          <w:rFonts w:ascii="Arial" w:hAnsi="Arial" w:cs="Arial"/>
          <w:sz w:val="22"/>
          <w:szCs w:val="22"/>
          <w:lang w:val="en-US" w:eastAsia="en-US"/>
        </w:rPr>
        <w:t xml:space="preserve"> </w:t>
      </w:r>
      <w:r w:rsidR="000B7037">
        <w:rPr>
          <w:rFonts w:ascii="Arial" w:hAnsi="Arial" w:cs="Arial"/>
          <w:sz w:val="22"/>
          <w:szCs w:val="22"/>
          <w:lang w:val="en-US" w:eastAsia="en-US"/>
        </w:rPr>
        <w:t>outside the address. AB</w:t>
      </w:r>
      <w:r w:rsidRPr="005E4D30">
        <w:rPr>
          <w:rFonts w:ascii="Arial" w:hAnsi="Arial" w:cs="Arial"/>
          <w:sz w:val="22"/>
          <w:szCs w:val="22"/>
          <w:lang w:val="en-US" w:eastAsia="en-US"/>
        </w:rPr>
        <w:t xml:space="preserve"> admitted she had not been assaulted or</w:t>
      </w:r>
      <w:r w:rsidR="003D780A" w:rsidRPr="005E4D30">
        <w:rPr>
          <w:rFonts w:ascii="Arial" w:hAnsi="Arial" w:cs="Arial"/>
          <w:sz w:val="22"/>
          <w:szCs w:val="22"/>
          <w:lang w:val="en-US" w:eastAsia="en-US"/>
        </w:rPr>
        <w:t xml:space="preserve"> </w:t>
      </w:r>
      <w:r w:rsidR="000B7037">
        <w:rPr>
          <w:rFonts w:ascii="Arial" w:hAnsi="Arial" w:cs="Arial"/>
          <w:sz w:val="22"/>
          <w:szCs w:val="22"/>
          <w:lang w:val="en-US" w:eastAsia="en-US"/>
        </w:rPr>
        <w:t>abused by DE</w:t>
      </w:r>
      <w:r w:rsidRPr="005E4D30">
        <w:rPr>
          <w:rFonts w:ascii="Arial" w:hAnsi="Arial" w:cs="Arial"/>
          <w:sz w:val="22"/>
          <w:szCs w:val="22"/>
          <w:lang w:val="en-US" w:eastAsia="en-US"/>
        </w:rPr>
        <w:t>. She stated that seeing him earlier in the street she had</w:t>
      </w:r>
      <w:r w:rsidR="003D780A" w:rsidRPr="005E4D30">
        <w:rPr>
          <w:rFonts w:ascii="Arial" w:hAnsi="Arial" w:cs="Arial"/>
          <w:sz w:val="22"/>
          <w:szCs w:val="22"/>
          <w:lang w:val="en-US" w:eastAsia="en-US"/>
        </w:rPr>
        <w:t xml:space="preserve"> </w:t>
      </w:r>
      <w:r w:rsidRPr="005E4D30">
        <w:rPr>
          <w:rFonts w:ascii="Arial" w:hAnsi="Arial" w:cs="Arial"/>
          <w:sz w:val="22"/>
          <w:szCs w:val="22"/>
          <w:lang w:val="en-US" w:eastAsia="en-US"/>
        </w:rPr>
        <w:t>shouted at him after saying hello; he told her to ‘</w:t>
      </w:r>
      <w:r w:rsidRPr="005E4D30">
        <w:rPr>
          <w:rFonts w:ascii="Arial" w:hAnsi="Arial" w:cs="Arial"/>
          <w:i/>
          <w:iCs/>
          <w:sz w:val="22"/>
          <w:szCs w:val="22"/>
          <w:lang w:val="en-US" w:eastAsia="en-US"/>
        </w:rPr>
        <w:t>get lost</w:t>
      </w:r>
      <w:r w:rsidRPr="005E4D30">
        <w:rPr>
          <w:rFonts w:ascii="Arial" w:hAnsi="Arial" w:cs="Arial"/>
          <w:sz w:val="22"/>
          <w:szCs w:val="22"/>
          <w:lang w:val="en-US" w:eastAsia="en-US"/>
        </w:rPr>
        <w:t>’ and in response she</w:t>
      </w:r>
      <w:r w:rsidR="003D780A" w:rsidRPr="005E4D30">
        <w:rPr>
          <w:rFonts w:ascii="Arial" w:hAnsi="Arial" w:cs="Arial"/>
          <w:sz w:val="22"/>
          <w:szCs w:val="22"/>
          <w:lang w:val="en-US" w:eastAsia="en-US"/>
        </w:rPr>
        <w:t xml:space="preserve"> </w:t>
      </w:r>
      <w:r w:rsidRPr="005E4D30">
        <w:rPr>
          <w:rFonts w:ascii="Arial" w:hAnsi="Arial" w:cs="Arial"/>
          <w:sz w:val="22"/>
          <w:szCs w:val="22"/>
          <w:lang w:val="en-US" w:eastAsia="en-US"/>
        </w:rPr>
        <w:t>said she would get him arrested. Officers noted she was in an emotional</w:t>
      </w:r>
      <w:r w:rsidR="003D780A" w:rsidRPr="005E4D30">
        <w:rPr>
          <w:rFonts w:ascii="Arial" w:hAnsi="Arial" w:cs="Arial"/>
          <w:sz w:val="22"/>
          <w:szCs w:val="22"/>
          <w:lang w:val="en-US" w:eastAsia="en-US"/>
        </w:rPr>
        <w:t xml:space="preserve"> </w:t>
      </w:r>
      <w:r w:rsidRPr="005E4D30">
        <w:rPr>
          <w:rFonts w:ascii="Arial" w:hAnsi="Arial" w:cs="Arial"/>
          <w:sz w:val="22"/>
          <w:szCs w:val="22"/>
          <w:lang w:val="en-US" w:eastAsia="en-US"/>
        </w:rPr>
        <w:t>state and fluctuated from being fine on</w:t>
      </w:r>
      <w:r w:rsidR="00D31115">
        <w:rPr>
          <w:rFonts w:ascii="Arial" w:hAnsi="Arial" w:cs="Arial"/>
          <w:sz w:val="22"/>
          <w:szCs w:val="22"/>
          <w:lang w:val="en-US" w:eastAsia="en-US"/>
        </w:rPr>
        <w:t>e minute and</w:t>
      </w:r>
      <w:r w:rsidR="000B7037">
        <w:rPr>
          <w:rFonts w:ascii="Arial" w:hAnsi="Arial" w:cs="Arial"/>
          <w:sz w:val="22"/>
          <w:szCs w:val="22"/>
          <w:lang w:val="en-US" w:eastAsia="en-US"/>
        </w:rPr>
        <w:t xml:space="preserve"> not the next. DE</w:t>
      </w:r>
      <w:r w:rsidRPr="005E4D30">
        <w:rPr>
          <w:rFonts w:ascii="Arial" w:hAnsi="Arial" w:cs="Arial"/>
          <w:sz w:val="22"/>
          <w:szCs w:val="22"/>
          <w:lang w:val="en-US" w:eastAsia="en-US"/>
        </w:rPr>
        <w:t>’s</w:t>
      </w:r>
      <w:r w:rsidR="003D780A" w:rsidRPr="005E4D30">
        <w:rPr>
          <w:rFonts w:ascii="Arial" w:hAnsi="Arial" w:cs="Arial"/>
          <w:sz w:val="22"/>
          <w:szCs w:val="22"/>
          <w:lang w:val="en-US" w:eastAsia="en-US"/>
        </w:rPr>
        <w:t xml:space="preserve"> </w:t>
      </w:r>
      <w:r w:rsidR="000B7037">
        <w:rPr>
          <w:rFonts w:ascii="Arial" w:hAnsi="Arial" w:cs="Arial"/>
          <w:sz w:val="22"/>
          <w:szCs w:val="22"/>
          <w:lang w:val="en-US" w:eastAsia="en-US"/>
        </w:rPr>
        <w:t>mother told police that AB and DE</w:t>
      </w:r>
      <w:r w:rsidRPr="005E4D30">
        <w:rPr>
          <w:rFonts w:ascii="Arial" w:hAnsi="Arial" w:cs="Arial"/>
          <w:sz w:val="22"/>
          <w:szCs w:val="22"/>
          <w:lang w:val="en-US" w:eastAsia="en-US"/>
        </w:rPr>
        <w:t xml:space="preserve"> were not </w:t>
      </w:r>
      <w:r w:rsidRPr="005E4D30">
        <w:rPr>
          <w:rFonts w:ascii="Arial" w:hAnsi="Arial" w:cs="Arial"/>
          <w:sz w:val="22"/>
          <w:szCs w:val="22"/>
          <w:lang w:val="en-US" w:eastAsia="en-US"/>
        </w:rPr>
        <w:lastRenderedPageBreak/>
        <w:t>friends, that</w:t>
      </w:r>
      <w:r w:rsidR="000B7037">
        <w:rPr>
          <w:rFonts w:ascii="Arial" w:hAnsi="Arial" w:cs="Arial"/>
          <w:sz w:val="22"/>
          <w:szCs w:val="22"/>
          <w:lang w:val="en-US" w:eastAsia="en-US"/>
        </w:rPr>
        <w:t xml:space="preserve"> AB</w:t>
      </w:r>
      <w:r w:rsidR="003D780A" w:rsidRPr="005E4D30">
        <w:rPr>
          <w:rFonts w:ascii="Arial" w:hAnsi="Arial" w:cs="Arial"/>
          <w:sz w:val="22"/>
          <w:szCs w:val="22"/>
          <w:lang w:val="en-US" w:eastAsia="en-US"/>
        </w:rPr>
        <w:t xml:space="preserve"> </w:t>
      </w:r>
      <w:r w:rsidRPr="005E4D30">
        <w:rPr>
          <w:rFonts w:ascii="Arial" w:hAnsi="Arial" w:cs="Arial"/>
          <w:sz w:val="22"/>
          <w:szCs w:val="22"/>
          <w:lang w:val="en-US" w:eastAsia="en-US"/>
        </w:rPr>
        <w:t xml:space="preserve">was harassing her son and </w:t>
      </w:r>
      <w:r w:rsidR="009518B1" w:rsidRPr="005E4D30">
        <w:rPr>
          <w:rFonts w:ascii="Arial" w:hAnsi="Arial" w:cs="Arial"/>
          <w:sz w:val="22"/>
          <w:szCs w:val="22"/>
          <w:lang w:val="en-US" w:eastAsia="en-US"/>
        </w:rPr>
        <w:t>had mental healt</w:t>
      </w:r>
      <w:r w:rsidR="000B7037">
        <w:rPr>
          <w:rFonts w:ascii="Arial" w:hAnsi="Arial" w:cs="Arial"/>
          <w:sz w:val="22"/>
          <w:szCs w:val="22"/>
          <w:lang w:val="en-US" w:eastAsia="en-US"/>
        </w:rPr>
        <w:t>h issues. DE</w:t>
      </w:r>
      <w:r w:rsidRPr="005E4D30">
        <w:rPr>
          <w:rFonts w:ascii="Arial" w:hAnsi="Arial" w:cs="Arial"/>
          <w:sz w:val="22"/>
          <w:szCs w:val="22"/>
          <w:lang w:val="en-US" w:eastAsia="en-US"/>
        </w:rPr>
        <w:t xml:space="preserve"> was not seen</w:t>
      </w:r>
      <w:r w:rsidR="003D780A" w:rsidRPr="005E4D30">
        <w:rPr>
          <w:rFonts w:ascii="Arial" w:hAnsi="Arial" w:cs="Arial"/>
          <w:sz w:val="22"/>
          <w:szCs w:val="22"/>
          <w:lang w:val="en-US" w:eastAsia="en-US"/>
        </w:rPr>
        <w:t xml:space="preserve"> </w:t>
      </w:r>
      <w:r w:rsidRPr="005E4D30">
        <w:rPr>
          <w:rFonts w:ascii="Arial" w:hAnsi="Arial" w:cs="Arial"/>
          <w:sz w:val="22"/>
          <w:szCs w:val="22"/>
          <w:lang w:val="en-US" w:eastAsia="en-US"/>
        </w:rPr>
        <w:t>by police.</w:t>
      </w:r>
    </w:p>
    <w:p w:rsidR="00543771" w:rsidRPr="005E4D30" w:rsidRDefault="00543771" w:rsidP="006675F0">
      <w:pPr>
        <w:autoSpaceDE w:val="0"/>
        <w:autoSpaceDN w:val="0"/>
        <w:adjustRightInd w:val="0"/>
        <w:rPr>
          <w:rFonts w:ascii="Arial" w:hAnsi="Arial" w:cs="Arial"/>
          <w:sz w:val="22"/>
          <w:szCs w:val="22"/>
          <w:lang w:val="en-US" w:eastAsia="en-US"/>
        </w:rPr>
      </w:pPr>
    </w:p>
    <w:p w:rsidR="00184390" w:rsidRDefault="00543771"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5.6</w:t>
      </w:r>
      <w:r w:rsidR="00F5579A">
        <w:rPr>
          <w:rFonts w:ascii="Arial" w:hAnsi="Arial" w:cs="Arial"/>
          <w:sz w:val="22"/>
          <w:szCs w:val="22"/>
          <w:lang w:val="en-US" w:eastAsia="en-US"/>
        </w:rPr>
        <w:t>6</w:t>
      </w:r>
      <w:r>
        <w:rPr>
          <w:rFonts w:ascii="Arial" w:hAnsi="Arial" w:cs="Arial"/>
          <w:sz w:val="22"/>
          <w:szCs w:val="22"/>
          <w:lang w:val="en-US" w:eastAsia="en-US"/>
        </w:rPr>
        <w:t xml:space="preserve"> </w:t>
      </w:r>
      <w:r w:rsidR="000B7037">
        <w:rPr>
          <w:rFonts w:ascii="Arial" w:hAnsi="Arial" w:cs="Arial"/>
          <w:sz w:val="22"/>
          <w:szCs w:val="22"/>
          <w:lang w:val="en-US" w:eastAsia="en-US"/>
        </w:rPr>
        <w:t>In view of AB</w:t>
      </w:r>
      <w:r w:rsidR="0091533A" w:rsidRPr="005E4D30">
        <w:rPr>
          <w:rFonts w:ascii="Arial" w:hAnsi="Arial" w:cs="Arial"/>
          <w:sz w:val="22"/>
          <w:szCs w:val="22"/>
          <w:lang w:val="en-US" w:eastAsia="en-US"/>
        </w:rPr>
        <w:t>’s apparent mental health issues which raised concerns</w:t>
      </w:r>
      <w:r w:rsidR="003D780A" w:rsidRPr="005E4D30">
        <w:rPr>
          <w:rFonts w:ascii="Arial" w:hAnsi="Arial" w:cs="Arial"/>
          <w:sz w:val="22"/>
          <w:szCs w:val="22"/>
          <w:lang w:val="en-US" w:eastAsia="en-US"/>
        </w:rPr>
        <w:t xml:space="preserve"> </w:t>
      </w:r>
      <w:r w:rsidR="00D039B6">
        <w:rPr>
          <w:rFonts w:ascii="Arial" w:hAnsi="Arial" w:cs="Arial"/>
          <w:sz w:val="22"/>
          <w:szCs w:val="22"/>
          <w:lang w:val="en-US" w:eastAsia="en-US"/>
        </w:rPr>
        <w:t>over the validity</w:t>
      </w:r>
      <w:r w:rsidR="0091533A" w:rsidRPr="005E4D30">
        <w:rPr>
          <w:rFonts w:ascii="Arial" w:hAnsi="Arial" w:cs="Arial"/>
          <w:sz w:val="22"/>
          <w:szCs w:val="22"/>
          <w:lang w:val="en-US" w:eastAsia="en-US"/>
        </w:rPr>
        <w:t xml:space="preserve"> of her account and surrounding circumstances, the</w:t>
      </w:r>
      <w:r w:rsidR="003D780A" w:rsidRPr="005E4D30">
        <w:rPr>
          <w:rFonts w:ascii="Arial" w:hAnsi="Arial" w:cs="Arial"/>
          <w:sz w:val="22"/>
          <w:szCs w:val="22"/>
          <w:lang w:val="en-US" w:eastAsia="en-US"/>
        </w:rPr>
        <w:t xml:space="preserve"> </w:t>
      </w:r>
      <w:r w:rsidR="0091533A" w:rsidRPr="005E4D30">
        <w:rPr>
          <w:rFonts w:ascii="Arial" w:hAnsi="Arial" w:cs="Arial"/>
          <w:sz w:val="22"/>
          <w:szCs w:val="22"/>
          <w:lang w:val="en-US" w:eastAsia="en-US"/>
        </w:rPr>
        <w:t xml:space="preserve">investigating officers decided to give her a warning for the </w:t>
      </w:r>
      <w:r w:rsidR="002F1798" w:rsidRPr="005E4D30">
        <w:rPr>
          <w:rFonts w:ascii="Arial" w:hAnsi="Arial" w:cs="Arial"/>
          <w:sz w:val="22"/>
          <w:szCs w:val="22"/>
          <w:lang w:val="en-US" w:eastAsia="en-US"/>
        </w:rPr>
        <w:t>behavio</w:t>
      </w:r>
      <w:r w:rsidR="002F74A7">
        <w:rPr>
          <w:rFonts w:ascii="Arial" w:hAnsi="Arial" w:cs="Arial"/>
          <w:sz w:val="22"/>
          <w:szCs w:val="22"/>
          <w:lang w:val="en-US" w:eastAsia="en-US"/>
        </w:rPr>
        <w:t>u</w:t>
      </w:r>
      <w:r w:rsidR="002F1798" w:rsidRPr="005E4D30">
        <w:rPr>
          <w:rFonts w:ascii="Arial" w:hAnsi="Arial" w:cs="Arial"/>
          <w:sz w:val="22"/>
          <w:szCs w:val="22"/>
          <w:lang w:val="en-US" w:eastAsia="en-US"/>
        </w:rPr>
        <w:t>r</w:t>
      </w:r>
      <w:r w:rsidR="0091533A" w:rsidRPr="005E4D30">
        <w:rPr>
          <w:rFonts w:ascii="Arial" w:hAnsi="Arial" w:cs="Arial"/>
          <w:sz w:val="22"/>
          <w:szCs w:val="22"/>
          <w:lang w:val="en-US" w:eastAsia="en-US"/>
        </w:rPr>
        <w:t xml:space="preserve"> and</w:t>
      </w:r>
      <w:r w:rsidR="003D780A" w:rsidRPr="005E4D30">
        <w:rPr>
          <w:rFonts w:ascii="Arial" w:hAnsi="Arial" w:cs="Arial"/>
          <w:sz w:val="22"/>
          <w:szCs w:val="22"/>
          <w:lang w:val="en-US" w:eastAsia="en-US"/>
        </w:rPr>
        <w:t xml:space="preserve"> </w:t>
      </w:r>
      <w:r w:rsidR="0091533A" w:rsidRPr="005E4D30">
        <w:rPr>
          <w:rFonts w:ascii="Arial" w:hAnsi="Arial" w:cs="Arial"/>
          <w:sz w:val="22"/>
          <w:szCs w:val="22"/>
          <w:lang w:val="en-US" w:eastAsia="en-US"/>
        </w:rPr>
        <w:t xml:space="preserve">wasting police time. She </w:t>
      </w:r>
      <w:r w:rsidR="002F1798" w:rsidRPr="005E4D30">
        <w:rPr>
          <w:rFonts w:ascii="Arial" w:hAnsi="Arial" w:cs="Arial"/>
          <w:sz w:val="22"/>
          <w:szCs w:val="22"/>
          <w:lang w:val="en-US" w:eastAsia="en-US"/>
        </w:rPr>
        <w:t>apologized</w:t>
      </w:r>
      <w:r w:rsidR="0091533A" w:rsidRPr="005E4D30">
        <w:rPr>
          <w:rFonts w:ascii="Arial" w:hAnsi="Arial" w:cs="Arial"/>
          <w:sz w:val="22"/>
          <w:szCs w:val="22"/>
          <w:lang w:val="en-US" w:eastAsia="en-US"/>
        </w:rPr>
        <w:t xml:space="preserve"> to the officers and police took NFA. The</w:t>
      </w:r>
      <w:r w:rsidR="003D780A" w:rsidRPr="005E4D30">
        <w:rPr>
          <w:rFonts w:ascii="Arial" w:hAnsi="Arial" w:cs="Arial"/>
          <w:sz w:val="22"/>
          <w:szCs w:val="22"/>
          <w:lang w:val="en-US" w:eastAsia="en-US"/>
        </w:rPr>
        <w:t xml:space="preserve"> </w:t>
      </w:r>
      <w:r w:rsidR="0091533A" w:rsidRPr="005E4D30">
        <w:rPr>
          <w:rFonts w:ascii="Arial" w:hAnsi="Arial" w:cs="Arial"/>
          <w:sz w:val="22"/>
          <w:szCs w:val="22"/>
          <w:lang w:val="en-US" w:eastAsia="en-US"/>
        </w:rPr>
        <w:t xml:space="preserve">officers recorded their actions on </w:t>
      </w:r>
      <w:r w:rsidR="00014291">
        <w:rPr>
          <w:rFonts w:ascii="Arial" w:hAnsi="Arial" w:cs="Arial"/>
          <w:sz w:val="22"/>
          <w:szCs w:val="22"/>
          <w:lang w:val="en-US" w:eastAsia="en-US"/>
        </w:rPr>
        <w:t>an intelligence report</w:t>
      </w:r>
      <w:r w:rsidR="0091533A" w:rsidRPr="005E4D30">
        <w:rPr>
          <w:rFonts w:ascii="Arial" w:hAnsi="Arial" w:cs="Arial"/>
          <w:sz w:val="22"/>
          <w:szCs w:val="22"/>
          <w:lang w:val="en-US" w:eastAsia="en-US"/>
        </w:rPr>
        <w:t>.</w:t>
      </w:r>
      <w:r w:rsidR="003D780A" w:rsidRPr="005E4D30">
        <w:rPr>
          <w:rFonts w:ascii="Arial" w:hAnsi="Arial" w:cs="Arial"/>
          <w:sz w:val="22"/>
          <w:szCs w:val="22"/>
          <w:lang w:val="en-US" w:eastAsia="en-US"/>
        </w:rPr>
        <w:t xml:space="preserve"> </w:t>
      </w:r>
    </w:p>
    <w:p w:rsidR="00184390" w:rsidRDefault="00184390" w:rsidP="006675F0">
      <w:pPr>
        <w:autoSpaceDE w:val="0"/>
        <w:autoSpaceDN w:val="0"/>
        <w:adjustRightInd w:val="0"/>
        <w:rPr>
          <w:rFonts w:ascii="Arial" w:hAnsi="Arial" w:cs="Arial"/>
          <w:sz w:val="22"/>
          <w:szCs w:val="22"/>
          <w:lang w:val="en-US" w:eastAsia="en-US"/>
        </w:rPr>
      </w:pPr>
    </w:p>
    <w:p w:rsidR="0091533A" w:rsidRPr="00184390" w:rsidRDefault="00184390" w:rsidP="006675F0">
      <w:pPr>
        <w:autoSpaceDE w:val="0"/>
        <w:autoSpaceDN w:val="0"/>
        <w:adjustRightInd w:val="0"/>
        <w:rPr>
          <w:rFonts w:ascii="Arial" w:hAnsi="Arial" w:cs="Arial"/>
          <w:i/>
          <w:color w:val="000080"/>
          <w:sz w:val="22"/>
          <w:szCs w:val="22"/>
          <w:lang w:val="en-US" w:eastAsia="en-US"/>
        </w:rPr>
      </w:pPr>
      <w:r w:rsidRPr="00897A16">
        <w:rPr>
          <w:rFonts w:ascii="Arial" w:hAnsi="Arial" w:cs="Arial"/>
          <w:b/>
          <w:i/>
          <w:color w:val="000080"/>
          <w:sz w:val="22"/>
          <w:szCs w:val="22"/>
          <w:lang w:val="en-US" w:eastAsia="en-US"/>
        </w:rPr>
        <w:t>Comment</w:t>
      </w:r>
      <w:r w:rsidR="00A02A36">
        <w:rPr>
          <w:rFonts w:ascii="Arial" w:hAnsi="Arial" w:cs="Arial"/>
          <w:i/>
          <w:color w:val="000080"/>
          <w:sz w:val="22"/>
          <w:szCs w:val="22"/>
          <w:lang w:val="en-US" w:eastAsia="en-US"/>
        </w:rPr>
        <w:t xml:space="preserve">: </w:t>
      </w:r>
      <w:r w:rsidR="0091533A" w:rsidRPr="00184390">
        <w:rPr>
          <w:rFonts w:ascii="Arial" w:hAnsi="Arial" w:cs="Arial"/>
          <w:i/>
          <w:color w:val="000080"/>
          <w:sz w:val="22"/>
          <w:szCs w:val="22"/>
          <w:lang w:val="en-US" w:eastAsia="en-US"/>
        </w:rPr>
        <w:t>There is insufficient information as regards the inter</w:t>
      </w:r>
      <w:r w:rsidR="000B7037">
        <w:rPr>
          <w:rFonts w:ascii="Arial" w:hAnsi="Arial" w:cs="Arial"/>
          <w:i/>
          <w:color w:val="000080"/>
          <w:sz w:val="22"/>
          <w:szCs w:val="22"/>
          <w:lang w:val="en-US" w:eastAsia="en-US"/>
        </w:rPr>
        <w:t>action between AB</w:t>
      </w:r>
      <w:r w:rsidR="003D780A" w:rsidRPr="00184390">
        <w:rPr>
          <w:rFonts w:ascii="Arial" w:hAnsi="Arial" w:cs="Arial"/>
          <w:i/>
          <w:color w:val="000080"/>
          <w:sz w:val="22"/>
          <w:szCs w:val="22"/>
          <w:lang w:val="en-US" w:eastAsia="en-US"/>
        </w:rPr>
        <w:t xml:space="preserve"> </w:t>
      </w:r>
      <w:r w:rsidR="000B7037">
        <w:rPr>
          <w:rFonts w:ascii="Arial" w:hAnsi="Arial" w:cs="Arial"/>
          <w:i/>
          <w:color w:val="000080"/>
          <w:sz w:val="22"/>
          <w:szCs w:val="22"/>
          <w:lang w:val="en-US" w:eastAsia="en-US"/>
        </w:rPr>
        <w:t>and DE</w:t>
      </w:r>
      <w:r w:rsidR="00C40AD2" w:rsidRPr="00184390">
        <w:rPr>
          <w:rFonts w:ascii="Arial" w:hAnsi="Arial" w:cs="Arial"/>
          <w:i/>
          <w:color w:val="000080"/>
          <w:sz w:val="22"/>
          <w:szCs w:val="22"/>
          <w:lang w:val="en-US" w:eastAsia="en-US"/>
        </w:rPr>
        <w:t xml:space="preserve"> to decide if the matter</w:t>
      </w:r>
      <w:r w:rsidR="0091533A" w:rsidRPr="00184390">
        <w:rPr>
          <w:rFonts w:ascii="Arial" w:hAnsi="Arial" w:cs="Arial"/>
          <w:i/>
          <w:color w:val="000080"/>
          <w:sz w:val="22"/>
          <w:szCs w:val="22"/>
          <w:lang w:val="en-US" w:eastAsia="en-US"/>
        </w:rPr>
        <w:t xml:space="preserve"> reached the threshold to be reported</w:t>
      </w:r>
      <w:r w:rsidR="003D780A" w:rsidRPr="00184390">
        <w:rPr>
          <w:rFonts w:ascii="Arial" w:hAnsi="Arial" w:cs="Arial"/>
          <w:i/>
          <w:color w:val="000080"/>
          <w:sz w:val="22"/>
          <w:szCs w:val="22"/>
          <w:lang w:val="en-US" w:eastAsia="en-US"/>
        </w:rPr>
        <w:t xml:space="preserve"> </w:t>
      </w:r>
      <w:r w:rsidR="0091533A" w:rsidRPr="00184390">
        <w:rPr>
          <w:rFonts w:ascii="Arial" w:hAnsi="Arial" w:cs="Arial"/>
          <w:i/>
          <w:color w:val="000080"/>
          <w:sz w:val="22"/>
          <w:szCs w:val="22"/>
          <w:lang w:val="en-US" w:eastAsia="en-US"/>
        </w:rPr>
        <w:t xml:space="preserve">as a </w:t>
      </w:r>
      <w:r w:rsidR="00EF4A81">
        <w:rPr>
          <w:rFonts w:ascii="Arial" w:hAnsi="Arial" w:cs="Arial"/>
          <w:i/>
          <w:color w:val="000080"/>
          <w:sz w:val="22"/>
          <w:szCs w:val="22"/>
          <w:lang w:val="en-US" w:eastAsia="en-US"/>
        </w:rPr>
        <w:t>Domestic Violence Incident.</w:t>
      </w:r>
    </w:p>
    <w:p w:rsidR="00125175" w:rsidRPr="00184390" w:rsidRDefault="00125175" w:rsidP="006675F0">
      <w:pPr>
        <w:autoSpaceDE w:val="0"/>
        <w:autoSpaceDN w:val="0"/>
        <w:adjustRightInd w:val="0"/>
        <w:rPr>
          <w:rFonts w:ascii="Arial" w:hAnsi="Arial" w:cs="Arial"/>
          <w:color w:val="000080"/>
          <w:sz w:val="22"/>
          <w:szCs w:val="22"/>
          <w:lang w:val="en-US" w:eastAsia="en-US"/>
        </w:rPr>
      </w:pPr>
    </w:p>
    <w:p w:rsidR="00125175" w:rsidRPr="003D780A" w:rsidRDefault="00125175" w:rsidP="006675F0">
      <w:pPr>
        <w:autoSpaceDE w:val="0"/>
        <w:autoSpaceDN w:val="0"/>
        <w:adjustRightInd w:val="0"/>
        <w:rPr>
          <w:rFonts w:ascii="Arial" w:hAnsi="Arial" w:cs="Arial"/>
          <w:sz w:val="23"/>
          <w:szCs w:val="23"/>
          <w:lang w:val="en-US" w:eastAsia="en-US"/>
        </w:rPr>
      </w:pPr>
    </w:p>
    <w:p w:rsidR="00125175" w:rsidRPr="00AD0DDB" w:rsidRDefault="00125175" w:rsidP="00125175">
      <w:pPr>
        <w:shd w:val="clear" w:color="auto" w:fill="000080"/>
        <w:jc w:val="both"/>
        <w:rPr>
          <w:rFonts w:ascii="Arial" w:hAnsi="Arial" w:cs="Arial"/>
          <w:b/>
          <w:sz w:val="22"/>
          <w:szCs w:val="22"/>
        </w:rPr>
      </w:pPr>
      <w:r>
        <w:rPr>
          <w:rFonts w:ascii="Arial" w:hAnsi="Arial" w:cs="Arial"/>
          <w:b/>
          <w:sz w:val="22"/>
          <w:szCs w:val="22"/>
        </w:rPr>
        <w:t xml:space="preserve">Information from Probation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5</w:t>
      </w:r>
      <w:r w:rsidRPr="00125175">
        <w:rPr>
          <w:rFonts w:ascii="Arial" w:hAnsi="Arial" w:cs="Arial"/>
          <w:b/>
          <w:sz w:val="22"/>
          <w:szCs w:val="22"/>
          <w:vertAlign w:val="superscript"/>
        </w:rPr>
        <w:t>th</w:t>
      </w:r>
      <w:r>
        <w:rPr>
          <w:rFonts w:ascii="Arial" w:hAnsi="Arial" w:cs="Arial"/>
          <w:b/>
          <w:sz w:val="22"/>
          <w:szCs w:val="22"/>
        </w:rPr>
        <w:t xml:space="preserve"> February </w:t>
      </w:r>
      <w:r w:rsidRPr="00AD0DDB">
        <w:rPr>
          <w:rFonts w:ascii="Arial" w:hAnsi="Arial" w:cs="Arial"/>
          <w:b/>
          <w:sz w:val="22"/>
          <w:szCs w:val="22"/>
        </w:rPr>
        <w:t xml:space="preserve"> 2009.</w:t>
      </w:r>
    </w:p>
    <w:p w:rsidR="00125175" w:rsidRDefault="00125175" w:rsidP="00125175">
      <w:pPr>
        <w:jc w:val="both"/>
        <w:rPr>
          <w:rFonts w:ascii="Arial" w:hAnsi="Arial" w:cs="Arial"/>
          <w:sz w:val="22"/>
          <w:szCs w:val="22"/>
        </w:rPr>
      </w:pPr>
    </w:p>
    <w:p w:rsidR="00AD23F0" w:rsidRDefault="00AD23F0" w:rsidP="00125175">
      <w:pPr>
        <w:jc w:val="both"/>
        <w:rPr>
          <w:rFonts w:ascii="Arial" w:hAnsi="Arial" w:cs="Arial"/>
          <w:sz w:val="22"/>
          <w:szCs w:val="22"/>
        </w:rPr>
      </w:pPr>
    </w:p>
    <w:p w:rsidR="000E2DDE" w:rsidRDefault="00543771" w:rsidP="006675F0">
      <w:pPr>
        <w:jc w:val="both"/>
        <w:rPr>
          <w:rFonts w:ascii="Arial" w:hAnsi="Arial" w:cs="Arial"/>
          <w:sz w:val="22"/>
          <w:szCs w:val="22"/>
        </w:rPr>
      </w:pPr>
      <w:r>
        <w:rPr>
          <w:rFonts w:ascii="Arial" w:hAnsi="Arial" w:cs="Arial"/>
          <w:sz w:val="22"/>
          <w:szCs w:val="22"/>
        </w:rPr>
        <w:t>5.6</w:t>
      </w:r>
      <w:r w:rsidR="00F5579A">
        <w:rPr>
          <w:rFonts w:ascii="Arial" w:hAnsi="Arial" w:cs="Arial"/>
          <w:sz w:val="22"/>
          <w:szCs w:val="22"/>
        </w:rPr>
        <w:t>7</w:t>
      </w:r>
      <w:r>
        <w:rPr>
          <w:rFonts w:ascii="Arial" w:hAnsi="Arial" w:cs="Arial"/>
          <w:sz w:val="22"/>
          <w:szCs w:val="22"/>
        </w:rPr>
        <w:t xml:space="preserve"> </w:t>
      </w:r>
      <w:r w:rsidR="00125175" w:rsidRPr="00125175">
        <w:rPr>
          <w:rFonts w:ascii="Arial" w:hAnsi="Arial" w:cs="Arial"/>
          <w:sz w:val="22"/>
          <w:szCs w:val="22"/>
        </w:rPr>
        <w:t xml:space="preserve">Enfield Probation </w:t>
      </w:r>
      <w:r w:rsidR="00D039B6">
        <w:rPr>
          <w:rFonts w:ascii="Arial" w:hAnsi="Arial" w:cs="Arial"/>
          <w:sz w:val="22"/>
          <w:szCs w:val="22"/>
        </w:rPr>
        <w:t>was</w:t>
      </w:r>
      <w:r w:rsidR="000B7037">
        <w:rPr>
          <w:rFonts w:ascii="Arial" w:hAnsi="Arial" w:cs="Arial"/>
          <w:sz w:val="22"/>
          <w:szCs w:val="22"/>
        </w:rPr>
        <w:t xml:space="preserve"> informed that AB</w:t>
      </w:r>
      <w:r w:rsidR="00125175" w:rsidRPr="00125175">
        <w:rPr>
          <w:rFonts w:ascii="Arial" w:hAnsi="Arial" w:cs="Arial"/>
          <w:sz w:val="22"/>
          <w:szCs w:val="22"/>
        </w:rPr>
        <w:t xml:space="preserve"> had moved to Luton and later th</w:t>
      </w:r>
      <w:r w:rsidR="000B7037">
        <w:rPr>
          <w:rFonts w:ascii="Arial" w:hAnsi="Arial" w:cs="Arial"/>
          <w:sz w:val="22"/>
          <w:szCs w:val="22"/>
        </w:rPr>
        <w:t>at day made contact with her. AB</w:t>
      </w:r>
      <w:r w:rsidR="00125175" w:rsidRPr="00125175">
        <w:rPr>
          <w:rFonts w:ascii="Arial" w:hAnsi="Arial" w:cs="Arial"/>
          <w:sz w:val="22"/>
          <w:szCs w:val="22"/>
        </w:rPr>
        <w:t xml:space="preserve"> stated that she was low a</w:t>
      </w:r>
      <w:r w:rsidR="002E0DC3">
        <w:rPr>
          <w:rFonts w:ascii="Arial" w:hAnsi="Arial" w:cs="Arial"/>
          <w:sz w:val="22"/>
          <w:szCs w:val="22"/>
        </w:rPr>
        <w:t>nd suicidal and needed to make a</w:t>
      </w:r>
      <w:r w:rsidR="00D039B6">
        <w:rPr>
          <w:rFonts w:ascii="Arial" w:hAnsi="Arial" w:cs="Arial"/>
          <w:sz w:val="22"/>
          <w:szCs w:val="22"/>
        </w:rPr>
        <w:t xml:space="preserve"> fresh start. The OM was</w:t>
      </w:r>
      <w:r w:rsidR="00125175" w:rsidRPr="00125175">
        <w:rPr>
          <w:rFonts w:ascii="Arial" w:hAnsi="Arial" w:cs="Arial"/>
          <w:sz w:val="22"/>
          <w:szCs w:val="22"/>
        </w:rPr>
        <w:t xml:space="preserve"> recorded as attempting to pass the information to </w:t>
      </w:r>
      <w:smartTag w:uri="urn:schemas-microsoft-com:office:smarttags" w:element="place">
        <w:r w:rsidR="00125175" w:rsidRPr="00125175">
          <w:rPr>
            <w:rFonts w:ascii="Arial" w:hAnsi="Arial" w:cs="Arial"/>
            <w:sz w:val="22"/>
            <w:szCs w:val="22"/>
          </w:rPr>
          <w:t>Luton</w:t>
        </w:r>
      </w:smartTag>
      <w:r w:rsidR="00EB54D9">
        <w:rPr>
          <w:rFonts w:ascii="Arial" w:hAnsi="Arial" w:cs="Arial"/>
          <w:sz w:val="22"/>
          <w:szCs w:val="22"/>
        </w:rPr>
        <w:t xml:space="preserve"> (Bed</w:t>
      </w:r>
      <w:r w:rsidR="00014291">
        <w:rPr>
          <w:rFonts w:ascii="Arial" w:hAnsi="Arial" w:cs="Arial"/>
          <w:sz w:val="22"/>
          <w:szCs w:val="22"/>
        </w:rPr>
        <w:t>fordshire</w:t>
      </w:r>
      <w:r w:rsidR="00EB54D9">
        <w:rPr>
          <w:rFonts w:ascii="Arial" w:hAnsi="Arial" w:cs="Arial"/>
          <w:sz w:val="22"/>
          <w:szCs w:val="22"/>
        </w:rPr>
        <w:t>)</w:t>
      </w:r>
      <w:r w:rsidR="00125175" w:rsidRPr="00125175">
        <w:rPr>
          <w:rFonts w:ascii="Arial" w:hAnsi="Arial" w:cs="Arial"/>
          <w:sz w:val="22"/>
          <w:szCs w:val="22"/>
        </w:rPr>
        <w:t xml:space="preserve"> Probation later that day and again on the 11</w:t>
      </w:r>
      <w:r w:rsidR="00125175" w:rsidRPr="00125175">
        <w:rPr>
          <w:rFonts w:ascii="Arial" w:hAnsi="Arial" w:cs="Arial"/>
          <w:sz w:val="22"/>
          <w:szCs w:val="22"/>
          <w:vertAlign w:val="superscript"/>
        </w:rPr>
        <w:t>th</w:t>
      </w:r>
      <w:r w:rsidR="00125175" w:rsidRPr="00125175">
        <w:rPr>
          <w:rFonts w:ascii="Arial" w:hAnsi="Arial" w:cs="Arial"/>
          <w:sz w:val="22"/>
          <w:szCs w:val="22"/>
        </w:rPr>
        <w:t xml:space="preserve"> and 17</w:t>
      </w:r>
      <w:r w:rsidR="00125175" w:rsidRPr="00125175">
        <w:rPr>
          <w:rFonts w:ascii="Arial" w:hAnsi="Arial" w:cs="Arial"/>
          <w:sz w:val="22"/>
          <w:szCs w:val="22"/>
          <w:vertAlign w:val="superscript"/>
        </w:rPr>
        <w:t>th</w:t>
      </w:r>
      <w:r w:rsidR="00125175" w:rsidRPr="00125175">
        <w:rPr>
          <w:rFonts w:ascii="Arial" w:hAnsi="Arial" w:cs="Arial"/>
          <w:sz w:val="22"/>
          <w:szCs w:val="22"/>
        </w:rPr>
        <w:t xml:space="preserve"> February without success.</w:t>
      </w:r>
    </w:p>
    <w:p w:rsidR="000E2DDE" w:rsidRDefault="00125175" w:rsidP="006675F0">
      <w:pPr>
        <w:jc w:val="both"/>
        <w:rPr>
          <w:rFonts w:ascii="Arial" w:hAnsi="Arial" w:cs="Arial"/>
          <w:sz w:val="22"/>
          <w:szCs w:val="22"/>
        </w:rPr>
      </w:pPr>
      <w:r>
        <w:rPr>
          <w:rFonts w:ascii="Arial" w:hAnsi="Arial" w:cs="Arial"/>
          <w:sz w:val="22"/>
          <w:szCs w:val="22"/>
        </w:rPr>
        <w:t>On the 18</w:t>
      </w:r>
      <w:r w:rsidRPr="00125175">
        <w:rPr>
          <w:rFonts w:ascii="Arial" w:hAnsi="Arial" w:cs="Arial"/>
          <w:sz w:val="22"/>
          <w:szCs w:val="22"/>
          <w:vertAlign w:val="superscript"/>
        </w:rPr>
        <w:t>th</w:t>
      </w:r>
      <w:r>
        <w:rPr>
          <w:rFonts w:ascii="Arial" w:hAnsi="Arial" w:cs="Arial"/>
          <w:sz w:val="22"/>
          <w:szCs w:val="22"/>
        </w:rPr>
        <w:t xml:space="preserve"> </w:t>
      </w:r>
      <w:r w:rsidR="002E0DC3">
        <w:rPr>
          <w:rFonts w:ascii="Arial" w:hAnsi="Arial" w:cs="Arial"/>
          <w:sz w:val="22"/>
          <w:szCs w:val="22"/>
        </w:rPr>
        <w:t>February an e mail was sent to</w:t>
      </w:r>
      <w:r>
        <w:rPr>
          <w:rFonts w:ascii="Arial" w:hAnsi="Arial" w:cs="Arial"/>
          <w:sz w:val="22"/>
          <w:szCs w:val="22"/>
        </w:rPr>
        <w:t xml:space="preserve"> progress the issue and an </w:t>
      </w:r>
      <w:r w:rsidR="002E0DC3">
        <w:rPr>
          <w:rFonts w:ascii="Arial" w:hAnsi="Arial" w:cs="Arial"/>
          <w:sz w:val="22"/>
          <w:szCs w:val="22"/>
        </w:rPr>
        <w:t>appointment</w:t>
      </w:r>
      <w:r w:rsidR="000B7037">
        <w:rPr>
          <w:rFonts w:ascii="Arial" w:hAnsi="Arial" w:cs="Arial"/>
          <w:sz w:val="22"/>
          <w:szCs w:val="22"/>
        </w:rPr>
        <w:t xml:space="preserve"> made for AB</w:t>
      </w:r>
      <w:r>
        <w:rPr>
          <w:rFonts w:ascii="Arial" w:hAnsi="Arial" w:cs="Arial"/>
          <w:sz w:val="22"/>
          <w:szCs w:val="22"/>
        </w:rPr>
        <w:t xml:space="preserve"> for the 23</w:t>
      </w:r>
      <w:r w:rsidRPr="00125175">
        <w:rPr>
          <w:rFonts w:ascii="Arial" w:hAnsi="Arial" w:cs="Arial"/>
          <w:sz w:val="22"/>
          <w:szCs w:val="22"/>
          <w:vertAlign w:val="superscript"/>
        </w:rPr>
        <w:t>rd</w:t>
      </w:r>
      <w:r>
        <w:rPr>
          <w:rFonts w:ascii="Arial" w:hAnsi="Arial" w:cs="Arial"/>
          <w:sz w:val="22"/>
          <w:szCs w:val="22"/>
        </w:rPr>
        <w:t xml:space="preserve"> February. </w:t>
      </w:r>
      <w:r w:rsidR="002E0DC3">
        <w:rPr>
          <w:rFonts w:ascii="Arial" w:hAnsi="Arial" w:cs="Arial"/>
          <w:sz w:val="22"/>
          <w:szCs w:val="22"/>
        </w:rPr>
        <w:t>That appointment was not kept and a further appointment for the 3</w:t>
      </w:r>
      <w:r w:rsidR="002E0DC3" w:rsidRPr="002E0DC3">
        <w:rPr>
          <w:rFonts w:ascii="Arial" w:hAnsi="Arial" w:cs="Arial"/>
          <w:sz w:val="22"/>
          <w:szCs w:val="22"/>
          <w:vertAlign w:val="superscript"/>
        </w:rPr>
        <w:t>rd</w:t>
      </w:r>
      <w:r w:rsidR="002E0DC3">
        <w:rPr>
          <w:rFonts w:ascii="Arial" w:hAnsi="Arial" w:cs="Arial"/>
          <w:sz w:val="22"/>
          <w:szCs w:val="22"/>
        </w:rPr>
        <w:t xml:space="preserve"> of March was </w:t>
      </w:r>
      <w:r w:rsidR="000B7037">
        <w:rPr>
          <w:rFonts w:ascii="Arial" w:hAnsi="Arial" w:cs="Arial"/>
          <w:sz w:val="22"/>
          <w:szCs w:val="22"/>
        </w:rPr>
        <w:t>made and notification sent to AB</w:t>
      </w:r>
      <w:r w:rsidR="002E0DC3">
        <w:rPr>
          <w:rFonts w:ascii="Arial" w:hAnsi="Arial" w:cs="Arial"/>
          <w:sz w:val="22"/>
          <w:szCs w:val="22"/>
        </w:rPr>
        <w:t xml:space="preserve"> with a warning lette</w:t>
      </w:r>
      <w:r w:rsidR="00855590">
        <w:rPr>
          <w:rFonts w:ascii="Arial" w:hAnsi="Arial" w:cs="Arial"/>
          <w:sz w:val="22"/>
          <w:szCs w:val="22"/>
        </w:rPr>
        <w:t>r by Bedfordshire Probation.  AB</w:t>
      </w:r>
      <w:r w:rsidR="002E0DC3">
        <w:rPr>
          <w:rFonts w:ascii="Arial" w:hAnsi="Arial" w:cs="Arial"/>
          <w:sz w:val="22"/>
          <w:szCs w:val="22"/>
        </w:rPr>
        <w:t xml:space="preserve"> attended the appointment on the 3</w:t>
      </w:r>
      <w:r w:rsidR="002E0DC3" w:rsidRPr="002E0DC3">
        <w:rPr>
          <w:rFonts w:ascii="Arial" w:hAnsi="Arial" w:cs="Arial"/>
          <w:sz w:val="22"/>
          <w:szCs w:val="22"/>
          <w:vertAlign w:val="superscript"/>
        </w:rPr>
        <w:t>rd</w:t>
      </w:r>
      <w:r w:rsidR="002E0DC3">
        <w:rPr>
          <w:rFonts w:ascii="Arial" w:hAnsi="Arial" w:cs="Arial"/>
          <w:sz w:val="22"/>
          <w:szCs w:val="22"/>
        </w:rPr>
        <w:t xml:space="preserve"> March 2009. </w:t>
      </w:r>
    </w:p>
    <w:p w:rsidR="0024264F" w:rsidRDefault="0024264F" w:rsidP="006675F0">
      <w:pPr>
        <w:jc w:val="both"/>
        <w:rPr>
          <w:rFonts w:ascii="Arial" w:hAnsi="Arial" w:cs="Arial"/>
          <w:sz w:val="22"/>
          <w:szCs w:val="22"/>
        </w:rPr>
      </w:pPr>
    </w:p>
    <w:p w:rsidR="00A02A36" w:rsidRPr="00DA510E" w:rsidRDefault="0024264F" w:rsidP="006675F0">
      <w:pPr>
        <w:jc w:val="both"/>
        <w:rPr>
          <w:rFonts w:ascii="Arial" w:hAnsi="Arial" w:cs="Arial"/>
          <w:i/>
          <w:color w:val="003366"/>
          <w:sz w:val="22"/>
          <w:szCs w:val="22"/>
        </w:rPr>
      </w:pPr>
      <w:r w:rsidRPr="00003204">
        <w:rPr>
          <w:rFonts w:ascii="Arial" w:hAnsi="Arial" w:cs="Arial"/>
          <w:b/>
          <w:i/>
          <w:color w:val="003366"/>
          <w:sz w:val="22"/>
          <w:szCs w:val="22"/>
        </w:rPr>
        <w:t>Comment:</w:t>
      </w:r>
      <w:r w:rsidRPr="00003204">
        <w:rPr>
          <w:rFonts w:ascii="Arial" w:hAnsi="Arial" w:cs="Arial"/>
          <w:i/>
          <w:color w:val="003366"/>
          <w:sz w:val="22"/>
          <w:szCs w:val="22"/>
        </w:rPr>
        <w:t xml:space="preserve"> The liaison between the</w:t>
      </w:r>
      <w:r w:rsidR="00C52BB3">
        <w:rPr>
          <w:rFonts w:ascii="Arial" w:hAnsi="Arial" w:cs="Arial"/>
          <w:i/>
          <w:color w:val="003366"/>
          <w:sz w:val="22"/>
          <w:szCs w:val="22"/>
        </w:rPr>
        <w:t xml:space="preserve"> respective</w:t>
      </w:r>
      <w:r w:rsidRPr="00003204">
        <w:rPr>
          <w:rFonts w:ascii="Arial" w:hAnsi="Arial" w:cs="Arial"/>
          <w:i/>
          <w:color w:val="003366"/>
          <w:sz w:val="22"/>
          <w:szCs w:val="22"/>
        </w:rPr>
        <w:t xml:space="preserve"> Probation Offices seems at this point to be less than ideal although there is no evidence that the delay in response </w:t>
      </w:r>
      <w:r w:rsidR="00092B11">
        <w:rPr>
          <w:rFonts w:ascii="Arial" w:hAnsi="Arial" w:cs="Arial"/>
          <w:i/>
          <w:color w:val="003366"/>
          <w:sz w:val="22"/>
          <w:szCs w:val="22"/>
        </w:rPr>
        <w:t>had any negative outcomes for</w:t>
      </w:r>
      <w:r w:rsidR="000B7037">
        <w:rPr>
          <w:rFonts w:ascii="Arial" w:hAnsi="Arial" w:cs="Arial"/>
          <w:i/>
          <w:color w:val="003366"/>
          <w:sz w:val="22"/>
          <w:szCs w:val="22"/>
        </w:rPr>
        <w:t xml:space="preserve"> AB</w:t>
      </w:r>
      <w:r w:rsidR="00C52BB3">
        <w:rPr>
          <w:rFonts w:ascii="Arial" w:hAnsi="Arial" w:cs="Arial"/>
          <w:i/>
          <w:color w:val="003366"/>
          <w:sz w:val="22"/>
          <w:szCs w:val="22"/>
        </w:rPr>
        <w:t>.</w:t>
      </w:r>
      <w:r w:rsidR="00092B11">
        <w:rPr>
          <w:rFonts w:ascii="Arial" w:hAnsi="Arial" w:cs="Arial"/>
          <w:i/>
          <w:color w:val="003366"/>
          <w:sz w:val="22"/>
          <w:szCs w:val="22"/>
        </w:rPr>
        <w:t xml:space="preserve"> </w:t>
      </w:r>
    </w:p>
    <w:p w:rsidR="00A02A36" w:rsidRDefault="00A02A36" w:rsidP="006675F0">
      <w:pPr>
        <w:jc w:val="both"/>
        <w:rPr>
          <w:rFonts w:ascii="Arial" w:hAnsi="Arial" w:cs="Arial"/>
          <w:color w:val="000080"/>
          <w:sz w:val="22"/>
          <w:szCs w:val="22"/>
        </w:rPr>
      </w:pPr>
    </w:p>
    <w:p w:rsidR="00A02A36" w:rsidRDefault="00A02A36" w:rsidP="006675F0">
      <w:pPr>
        <w:jc w:val="both"/>
        <w:rPr>
          <w:rFonts w:ascii="Arial" w:hAnsi="Arial" w:cs="Arial"/>
          <w:color w:val="000080"/>
          <w:sz w:val="22"/>
          <w:szCs w:val="22"/>
        </w:rPr>
      </w:pPr>
    </w:p>
    <w:p w:rsidR="002E0DC3" w:rsidRPr="00AD0DDB" w:rsidRDefault="002E0DC3" w:rsidP="002E0DC3">
      <w:pPr>
        <w:shd w:val="clear" w:color="auto" w:fill="000080"/>
        <w:jc w:val="both"/>
        <w:rPr>
          <w:rFonts w:ascii="Arial" w:hAnsi="Arial" w:cs="Arial"/>
          <w:b/>
          <w:sz w:val="22"/>
          <w:szCs w:val="22"/>
        </w:rPr>
      </w:pPr>
      <w:r>
        <w:rPr>
          <w:rFonts w:ascii="Arial" w:hAnsi="Arial" w:cs="Arial"/>
          <w:b/>
          <w:sz w:val="22"/>
          <w:szCs w:val="22"/>
        </w:rPr>
        <w:t>Emergency attendance at A and E  – 2</w:t>
      </w:r>
      <w:r w:rsidRPr="002E0DC3">
        <w:rPr>
          <w:rFonts w:ascii="Arial" w:hAnsi="Arial" w:cs="Arial"/>
          <w:b/>
          <w:sz w:val="22"/>
          <w:szCs w:val="22"/>
          <w:vertAlign w:val="superscript"/>
        </w:rPr>
        <w:t>nd</w:t>
      </w:r>
      <w:r>
        <w:rPr>
          <w:rFonts w:ascii="Arial" w:hAnsi="Arial" w:cs="Arial"/>
          <w:b/>
          <w:sz w:val="22"/>
          <w:szCs w:val="22"/>
        </w:rPr>
        <w:t xml:space="preserve"> March</w:t>
      </w:r>
      <w:r w:rsidRPr="00AD0DDB">
        <w:rPr>
          <w:rFonts w:ascii="Arial" w:hAnsi="Arial" w:cs="Arial"/>
          <w:b/>
          <w:sz w:val="22"/>
          <w:szCs w:val="22"/>
        </w:rPr>
        <w:t xml:space="preserve"> 2009.</w:t>
      </w:r>
      <w:r w:rsidR="002B4835">
        <w:rPr>
          <w:rFonts w:ascii="Arial" w:hAnsi="Arial" w:cs="Arial"/>
          <w:b/>
          <w:sz w:val="22"/>
          <w:szCs w:val="22"/>
        </w:rPr>
        <w:t xml:space="preserve"> Health</w:t>
      </w:r>
    </w:p>
    <w:p w:rsidR="002E0DC3" w:rsidRDefault="002E0DC3" w:rsidP="006675F0">
      <w:pPr>
        <w:jc w:val="both"/>
        <w:rPr>
          <w:rFonts w:ascii="Arial" w:hAnsi="Arial" w:cs="Arial"/>
          <w:color w:val="000080"/>
          <w:sz w:val="22"/>
          <w:szCs w:val="22"/>
        </w:rPr>
      </w:pPr>
    </w:p>
    <w:p w:rsidR="0024264F" w:rsidRDefault="0024264F" w:rsidP="006675F0">
      <w:pPr>
        <w:jc w:val="both"/>
        <w:rPr>
          <w:rFonts w:ascii="Arial" w:hAnsi="Arial" w:cs="Arial"/>
          <w:color w:val="000080"/>
          <w:sz w:val="22"/>
          <w:szCs w:val="22"/>
        </w:rPr>
      </w:pPr>
    </w:p>
    <w:p w:rsidR="002E0DC3" w:rsidRPr="002E0DC3" w:rsidRDefault="00543771" w:rsidP="006675F0">
      <w:pPr>
        <w:jc w:val="both"/>
        <w:rPr>
          <w:rFonts w:ascii="Arial" w:hAnsi="Arial" w:cs="Arial"/>
          <w:sz w:val="22"/>
          <w:szCs w:val="22"/>
        </w:rPr>
      </w:pPr>
      <w:r>
        <w:rPr>
          <w:rFonts w:ascii="Arial" w:hAnsi="Arial" w:cs="Arial"/>
          <w:sz w:val="22"/>
          <w:szCs w:val="22"/>
        </w:rPr>
        <w:t>5.6</w:t>
      </w:r>
      <w:r w:rsidR="00F5579A">
        <w:rPr>
          <w:rFonts w:ascii="Arial" w:hAnsi="Arial" w:cs="Arial"/>
          <w:sz w:val="22"/>
          <w:szCs w:val="22"/>
        </w:rPr>
        <w:t>8</w:t>
      </w:r>
      <w:r>
        <w:rPr>
          <w:rFonts w:ascii="Arial" w:hAnsi="Arial" w:cs="Arial"/>
          <w:sz w:val="22"/>
          <w:szCs w:val="22"/>
        </w:rPr>
        <w:t xml:space="preserve"> </w:t>
      </w:r>
      <w:r w:rsidR="000B7037">
        <w:rPr>
          <w:rFonts w:ascii="Arial" w:hAnsi="Arial" w:cs="Arial"/>
          <w:sz w:val="22"/>
          <w:szCs w:val="22"/>
        </w:rPr>
        <w:t>AB</w:t>
      </w:r>
      <w:r w:rsidR="002E0DC3" w:rsidRPr="002E0DC3">
        <w:rPr>
          <w:rFonts w:ascii="Arial" w:hAnsi="Arial" w:cs="Arial"/>
          <w:sz w:val="22"/>
          <w:szCs w:val="22"/>
        </w:rPr>
        <w:t xml:space="preserve"> presented to Luton and Dunstable Hospital 4 to 6 weeks pregnant with abdominal pain and bleeding reporting that she had fallen onto a pile of clothes. Appointments were made for her to attend the early pregnancy clinic and to contact the community mid wife and GP.</w:t>
      </w:r>
    </w:p>
    <w:p w:rsidR="002E0DC3" w:rsidRPr="002E0DC3" w:rsidRDefault="002E0DC3" w:rsidP="006675F0">
      <w:pPr>
        <w:jc w:val="both"/>
        <w:rPr>
          <w:rFonts w:ascii="Arial" w:hAnsi="Arial" w:cs="Arial"/>
          <w:sz w:val="22"/>
          <w:szCs w:val="22"/>
        </w:rPr>
      </w:pPr>
    </w:p>
    <w:p w:rsidR="002E0DC3" w:rsidRDefault="002E0DC3" w:rsidP="006675F0">
      <w:pPr>
        <w:jc w:val="both"/>
        <w:rPr>
          <w:rFonts w:ascii="Arial" w:hAnsi="Arial" w:cs="Arial"/>
          <w:i/>
          <w:color w:val="000080"/>
          <w:sz w:val="22"/>
          <w:szCs w:val="22"/>
        </w:rPr>
      </w:pPr>
      <w:r w:rsidRPr="00003204">
        <w:rPr>
          <w:rFonts w:ascii="Arial" w:hAnsi="Arial" w:cs="Arial"/>
          <w:b/>
          <w:i/>
          <w:color w:val="000080"/>
          <w:sz w:val="22"/>
          <w:szCs w:val="22"/>
        </w:rPr>
        <w:t>Comment:</w:t>
      </w:r>
      <w:r w:rsidRPr="00003204">
        <w:rPr>
          <w:rFonts w:ascii="Arial" w:hAnsi="Arial" w:cs="Arial"/>
          <w:i/>
          <w:color w:val="000080"/>
          <w:sz w:val="22"/>
          <w:szCs w:val="22"/>
        </w:rPr>
        <w:t xml:space="preserve"> There i</w:t>
      </w:r>
      <w:r w:rsidR="002F74A7">
        <w:rPr>
          <w:rFonts w:ascii="Arial" w:hAnsi="Arial" w:cs="Arial"/>
          <w:i/>
          <w:color w:val="000080"/>
          <w:sz w:val="22"/>
          <w:szCs w:val="22"/>
        </w:rPr>
        <w:t>s no recording of the previous domestic a</w:t>
      </w:r>
      <w:r w:rsidR="00EF4A81">
        <w:rPr>
          <w:rFonts w:ascii="Arial" w:hAnsi="Arial" w:cs="Arial"/>
          <w:i/>
          <w:color w:val="000080"/>
          <w:sz w:val="22"/>
          <w:szCs w:val="22"/>
        </w:rPr>
        <w:t>buse</w:t>
      </w:r>
      <w:r w:rsidRPr="00003204">
        <w:rPr>
          <w:rFonts w:ascii="Arial" w:hAnsi="Arial" w:cs="Arial"/>
          <w:i/>
          <w:color w:val="000080"/>
          <w:sz w:val="22"/>
          <w:szCs w:val="22"/>
        </w:rPr>
        <w:t xml:space="preserve"> history</w:t>
      </w:r>
    </w:p>
    <w:p w:rsidR="00E9399F" w:rsidRPr="00003204" w:rsidRDefault="00E9399F" w:rsidP="006675F0">
      <w:pPr>
        <w:jc w:val="both"/>
        <w:rPr>
          <w:rFonts w:ascii="Arial" w:hAnsi="Arial" w:cs="Arial"/>
          <w:i/>
          <w:color w:val="000080"/>
          <w:sz w:val="22"/>
          <w:szCs w:val="22"/>
        </w:rPr>
      </w:pPr>
    </w:p>
    <w:p w:rsidR="0055523C" w:rsidRPr="00003204" w:rsidRDefault="0055523C" w:rsidP="006675F0">
      <w:pPr>
        <w:jc w:val="both"/>
        <w:rPr>
          <w:rFonts w:ascii="Arial" w:hAnsi="Arial" w:cs="Arial"/>
          <w:i/>
          <w:color w:val="000080"/>
          <w:sz w:val="22"/>
          <w:szCs w:val="22"/>
        </w:rPr>
      </w:pPr>
    </w:p>
    <w:p w:rsidR="00E9399F" w:rsidRPr="00AD0DDB" w:rsidRDefault="00E9399F" w:rsidP="00E9399F">
      <w:pPr>
        <w:shd w:val="clear" w:color="auto" w:fill="000080"/>
        <w:jc w:val="both"/>
        <w:rPr>
          <w:rFonts w:ascii="Arial" w:hAnsi="Arial" w:cs="Arial"/>
          <w:b/>
          <w:sz w:val="22"/>
          <w:szCs w:val="22"/>
        </w:rPr>
      </w:pPr>
      <w:r>
        <w:rPr>
          <w:rFonts w:ascii="Arial" w:hAnsi="Arial" w:cs="Arial"/>
          <w:b/>
          <w:sz w:val="22"/>
          <w:szCs w:val="22"/>
        </w:rPr>
        <w:t xml:space="preserve"> Recorded Information  - </w:t>
      </w:r>
      <w:r w:rsidR="005B6901">
        <w:rPr>
          <w:rFonts w:ascii="Arial" w:hAnsi="Arial" w:cs="Arial"/>
          <w:b/>
          <w:sz w:val="22"/>
          <w:szCs w:val="22"/>
        </w:rPr>
        <w:t xml:space="preserve"> 9</w:t>
      </w:r>
      <w:r w:rsidRPr="00EB54D9">
        <w:rPr>
          <w:rFonts w:ascii="Arial" w:hAnsi="Arial" w:cs="Arial"/>
          <w:b/>
          <w:sz w:val="22"/>
          <w:szCs w:val="22"/>
          <w:vertAlign w:val="superscript"/>
        </w:rPr>
        <w:t>th</w:t>
      </w:r>
      <w:r>
        <w:rPr>
          <w:rFonts w:ascii="Arial" w:hAnsi="Arial" w:cs="Arial"/>
          <w:b/>
          <w:sz w:val="22"/>
          <w:szCs w:val="22"/>
        </w:rPr>
        <w:t xml:space="preserve"> March </w:t>
      </w:r>
      <w:r w:rsidRPr="00AD0DDB">
        <w:rPr>
          <w:rFonts w:ascii="Arial" w:hAnsi="Arial" w:cs="Arial"/>
          <w:b/>
          <w:sz w:val="22"/>
          <w:szCs w:val="22"/>
        </w:rPr>
        <w:t xml:space="preserve"> 2009.</w:t>
      </w:r>
      <w:r>
        <w:rPr>
          <w:rFonts w:ascii="Arial" w:hAnsi="Arial" w:cs="Arial"/>
          <w:b/>
          <w:sz w:val="22"/>
          <w:szCs w:val="22"/>
        </w:rPr>
        <w:t xml:space="preserve">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55523C" w:rsidRDefault="0055523C" w:rsidP="006675F0">
      <w:pPr>
        <w:jc w:val="both"/>
        <w:rPr>
          <w:rFonts w:ascii="Arial" w:hAnsi="Arial" w:cs="Arial"/>
          <w:color w:val="000080"/>
          <w:sz w:val="22"/>
          <w:szCs w:val="22"/>
        </w:rPr>
      </w:pPr>
    </w:p>
    <w:p w:rsidR="00AD23F0" w:rsidRDefault="00E9399F" w:rsidP="006675F0">
      <w:pPr>
        <w:jc w:val="both"/>
        <w:rPr>
          <w:rFonts w:ascii="Arial" w:hAnsi="Arial" w:cs="Arial"/>
          <w:color w:val="000000"/>
          <w:sz w:val="22"/>
          <w:szCs w:val="22"/>
        </w:rPr>
      </w:pPr>
      <w:r>
        <w:rPr>
          <w:rFonts w:ascii="Arial" w:hAnsi="Arial" w:cs="Arial"/>
          <w:color w:val="000000"/>
          <w:sz w:val="22"/>
          <w:szCs w:val="22"/>
        </w:rPr>
        <w:t xml:space="preserve"> </w:t>
      </w:r>
      <w:r w:rsidR="00543771">
        <w:rPr>
          <w:rFonts w:ascii="Arial" w:hAnsi="Arial" w:cs="Arial"/>
          <w:color w:val="000000"/>
          <w:sz w:val="22"/>
          <w:szCs w:val="22"/>
        </w:rPr>
        <w:t>5.</w:t>
      </w:r>
      <w:r w:rsidR="00F5579A">
        <w:rPr>
          <w:rFonts w:ascii="Arial" w:hAnsi="Arial" w:cs="Arial"/>
          <w:color w:val="000000"/>
          <w:sz w:val="22"/>
          <w:szCs w:val="22"/>
        </w:rPr>
        <w:t>69</w:t>
      </w:r>
      <w:r w:rsidR="00543771">
        <w:rPr>
          <w:rFonts w:ascii="Arial" w:hAnsi="Arial" w:cs="Arial"/>
          <w:color w:val="000000"/>
          <w:sz w:val="22"/>
          <w:szCs w:val="22"/>
        </w:rPr>
        <w:t xml:space="preserve"> </w:t>
      </w:r>
      <w:r>
        <w:rPr>
          <w:rFonts w:ascii="Arial" w:hAnsi="Arial" w:cs="Arial"/>
          <w:color w:val="000000"/>
          <w:sz w:val="22"/>
          <w:szCs w:val="22"/>
        </w:rPr>
        <w:t xml:space="preserve">A </w:t>
      </w:r>
      <w:r w:rsidRPr="00E9399F">
        <w:rPr>
          <w:rFonts w:ascii="Arial" w:hAnsi="Arial" w:cs="Arial"/>
          <w:color w:val="000000"/>
          <w:sz w:val="22"/>
          <w:szCs w:val="22"/>
        </w:rPr>
        <w:t>Review Child Protection Case Conference</w:t>
      </w:r>
      <w:r>
        <w:rPr>
          <w:rFonts w:ascii="Arial" w:hAnsi="Arial" w:cs="Arial"/>
          <w:color w:val="000000"/>
          <w:sz w:val="22"/>
          <w:szCs w:val="22"/>
        </w:rPr>
        <w:t xml:space="preserve"> took place in relation to the children</w:t>
      </w:r>
    </w:p>
    <w:p w:rsidR="005B6901" w:rsidRDefault="005B6901" w:rsidP="006675F0">
      <w:pPr>
        <w:jc w:val="both"/>
        <w:rPr>
          <w:rFonts w:ascii="Arial" w:hAnsi="Arial" w:cs="Arial"/>
          <w:color w:val="000000"/>
          <w:sz w:val="22"/>
          <w:szCs w:val="22"/>
        </w:rPr>
      </w:pPr>
    </w:p>
    <w:p w:rsidR="005B6901" w:rsidRPr="005B6901" w:rsidRDefault="005B6901" w:rsidP="006675F0">
      <w:pPr>
        <w:jc w:val="both"/>
        <w:rPr>
          <w:rFonts w:ascii="Arial" w:hAnsi="Arial" w:cs="Arial"/>
          <w:i/>
          <w:color w:val="000080"/>
          <w:sz w:val="22"/>
          <w:szCs w:val="22"/>
        </w:rPr>
      </w:pPr>
      <w:r w:rsidRPr="005B6901">
        <w:rPr>
          <w:rFonts w:ascii="Arial" w:hAnsi="Arial" w:cs="Arial"/>
          <w:b/>
          <w:i/>
          <w:color w:val="000080"/>
          <w:sz w:val="22"/>
          <w:szCs w:val="22"/>
        </w:rPr>
        <w:t>Comment:</w:t>
      </w:r>
      <w:r w:rsidRPr="005B6901">
        <w:rPr>
          <w:rFonts w:ascii="Arial" w:hAnsi="Arial" w:cs="Arial"/>
          <w:i/>
          <w:color w:val="000080"/>
          <w:sz w:val="22"/>
          <w:szCs w:val="22"/>
        </w:rPr>
        <w:t xml:space="preserve"> </w:t>
      </w:r>
      <w:r w:rsidR="00F5579A">
        <w:rPr>
          <w:rFonts w:ascii="Arial" w:hAnsi="Arial" w:cs="Arial"/>
          <w:i/>
          <w:color w:val="000080"/>
          <w:sz w:val="22"/>
          <w:szCs w:val="22"/>
        </w:rPr>
        <w:t>Records show</w:t>
      </w:r>
      <w:r w:rsidRPr="005B6901">
        <w:rPr>
          <w:rFonts w:ascii="Arial" w:hAnsi="Arial" w:cs="Arial"/>
          <w:i/>
          <w:color w:val="000080"/>
          <w:sz w:val="22"/>
          <w:szCs w:val="22"/>
        </w:rPr>
        <w:t xml:space="preserve"> all three children were removed from a CPP</w:t>
      </w:r>
      <w:r w:rsidR="003466A9">
        <w:rPr>
          <w:rFonts w:ascii="Arial" w:hAnsi="Arial" w:cs="Arial"/>
          <w:i/>
          <w:color w:val="000080"/>
          <w:sz w:val="22"/>
          <w:szCs w:val="22"/>
        </w:rPr>
        <w:t xml:space="preserve"> at this point</w:t>
      </w:r>
    </w:p>
    <w:p w:rsidR="00E9399F" w:rsidRDefault="00E9399F" w:rsidP="006675F0">
      <w:pPr>
        <w:jc w:val="both"/>
        <w:rPr>
          <w:rFonts w:ascii="Arial" w:hAnsi="Arial" w:cs="Arial"/>
          <w:color w:val="000080"/>
          <w:sz w:val="22"/>
          <w:szCs w:val="22"/>
        </w:rPr>
      </w:pPr>
    </w:p>
    <w:p w:rsidR="00EB54D9" w:rsidRDefault="00EB54D9" w:rsidP="006675F0">
      <w:pPr>
        <w:jc w:val="both"/>
        <w:rPr>
          <w:rFonts w:ascii="Arial" w:hAnsi="Arial" w:cs="Arial"/>
          <w:color w:val="000080"/>
          <w:sz w:val="22"/>
          <w:szCs w:val="22"/>
        </w:rPr>
      </w:pPr>
    </w:p>
    <w:p w:rsidR="00EB54D9" w:rsidRPr="00AD0DDB" w:rsidRDefault="00EB54D9" w:rsidP="00EB54D9">
      <w:pPr>
        <w:shd w:val="clear" w:color="auto" w:fill="000080"/>
        <w:jc w:val="both"/>
        <w:rPr>
          <w:rFonts w:ascii="Arial" w:hAnsi="Arial" w:cs="Arial"/>
          <w:b/>
          <w:sz w:val="22"/>
          <w:szCs w:val="22"/>
        </w:rPr>
      </w:pPr>
      <w:r>
        <w:rPr>
          <w:rFonts w:ascii="Arial" w:hAnsi="Arial" w:cs="Arial"/>
          <w:b/>
          <w:sz w:val="22"/>
          <w:szCs w:val="22"/>
        </w:rPr>
        <w:t>Information from Probation Beds</w:t>
      </w:r>
      <w:r w:rsidR="00B14467">
        <w:rPr>
          <w:rFonts w:ascii="Arial" w:hAnsi="Arial" w:cs="Arial"/>
          <w:b/>
          <w:sz w:val="22"/>
          <w:szCs w:val="22"/>
        </w:rPr>
        <w:t xml:space="preserve"> - </w:t>
      </w:r>
      <w:r>
        <w:rPr>
          <w:rFonts w:ascii="Arial" w:hAnsi="Arial" w:cs="Arial"/>
          <w:b/>
          <w:sz w:val="22"/>
          <w:szCs w:val="22"/>
        </w:rPr>
        <w:t xml:space="preserve"> 10</w:t>
      </w:r>
      <w:r w:rsidRPr="00EB54D9">
        <w:rPr>
          <w:rFonts w:ascii="Arial" w:hAnsi="Arial" w:cs="Arial"/>
          <w:b/>
          <w:sz w:val="22"/>
          <w:szCs w:val="22"/>
          <w:vertAlign w:val="superscript"/>
        </w:rPr>
        <w:t>th</w:t>
      </w:r>
      <w:r>
        <w:rPr>
          <w:rFonts w:ascii="Arial" w:hAnsi="Arial" w:cs="Arial"/>
          <w:b/>
          <w:sz w:val="22"/>
          <w:szCs w:val="22"/>
        </w:rPr>
        <w:t xml:space="preserve"> March </w:t>
      </w:r>
      <w:r w:rsidRPr="00AD0DDB">
        <w:rPr>
          <w:rFonts w:ascii="Arial" w:hAnsi="Arial" w:cs="Arial"/>
          <w:b/>
          <w:sz w:val="22"/>
          <w:szCs w:val="22"/>
        </w:rPr>
        <w:t xml:space="preserve"> 2009.</w:t>
      </w:r>
      <w:r w:rsidR="00256203">
        <w:rPr>
          <w:rFonts w:ascii="Arial" w:hAnsi="Arial" w:cs="Arial"/>
          <w:b/>
          <w:sz w:val="22"/>
          <w:szCs w:val="22"/>
        </w:rPr>
        <w:t xml:space="preserve"> Luton  CSC</w:t>
      </w:r>
    </w:p>
    <w:p w:rsidR="00EB54D9" w:rsidRDefault="00EB54D9" w:rsidP="00EB54D9">
      <w:pPr>
        <w:jc w:val="both"/>
        <w:rPr>
          <w:rFonts w:ascii="Arial" w:hAnsi="Arial" w:cs="Arial"/>
          <w:sz w:val="22"/>
          <w:szCs w:val="22"/>
        </w:rPr>
      </w:pPr>
    </w:p>
    <w:p w:rsidR="00AD23F0" w:rsidRDefault="00AD23F0" w:rsidP="00EB54D9">
      <w:pPr>
        <w:jc w:val="both"/>
        <w:rPr>
          <w:rFonts w:ascii="Arial" w:hAnsi="Arial" w:cs="Arial"/>
          <w:sz w:val="22"/>
          <w:szCs w:val="22"/>
        </w:rPr>
      </w:pPr>
    </w:p>
    <w:p w:rsidR="00256203" w:rsidRPr="00256203" w:rsidRDefault="00543771" w:rsidP="00256203">
      <w:pPr>
        <w:autoSpaceDE w:val="0"/>
        <w:autoSpaceDN w:val="0"/>
        <w:adjustRightInd w:val="0"/>
        <w:jc w:val="both"/>
        <w:rPr>
          <w:rFonts w:ascii="Arial" w:hAnsi="Arial" w:cs="Arial"/>
          <w:color w:val="000000"/>
          <w:sz w:val="22"/>
          <w:szCs w:val="22"/>
        </w:rPr>
      </w:pPr>
      <w:r>
        <w:rPr>
          <w:rFonts w:ascii="Arial" w:hAnsi="Arial" w:cs="Arial"/>
          <w:sz w:val="22"/>
          <w:szCs w:val="22"/>
        </w:rPr>
        <w:lastRenderedPageBreak/>
        <w:t>5.7</w:t>
      </w:r>
      <w:r w:rsidR="00F5579A">
        <w:rPr>
          <w:rFonts w:ascii="Arial" w:hAnsi="Arial" w:cs="Arial"/>
          <w:sz w:val="22"/>
          <w:szCs w:val="22"/>
        </w:rPr>
        <w:t>0</w:t>
      </w:r>
      <w:r>
        <w:rPr>
          <w:rFonts w:ascii="Arial" w:hAnsi="Arial" w:cs="Arial"/>
          <w:sz w:val="22"/>
          <w:szCs w:val="22"/>
        </w:rPr>
        <w:t xml:space="preserve"> </w:t>
      </w:r>
      <w:r w:rsidR="00EB54D9" w:rsidRPr="00EB54D9">
        <w:rPr>
          <w:rFonts w:ascii="Arial" w:hAnsi="Arial" w:cs="Arial"/>
          <w:sz w:val="22"/>
          <w:szCs w:val="22"/>
        </w:rPr>
        <w:t>OM</w:t>
      </w:r>
      <w:r w:rsidR="00F5579A">
        <w:rPr>
          <w:rFonts w:ascii="Arial" w:hAnsi="Arial" w:cs="Arial"/>
          <w:sz w:val="22"/>
          <w:szCs w:val="22"/>
        </w:rPr>
        <w:t xml:space="preserve"> met with AB on 3</w:t>
      </w:r>
      <w:r w:rsidR="00F5579A" w:rsidRPr="00515E29">
        <w:rPr>
          <w:rFonts w:ascii="Arial" w:hAnsi="Arial" w:cs="Arial"/>
          <w:sz w:val="22"/>
          <w:szCs w:val="22"/>
          <w:vertAlign w:val="superscript"/>
        </w:rPr>
        <w:t>rd</w:t>
      </w:r>
      <w:r w:rsidR="00F5579A">
        <w:rPr>
          <w:rFonts w:ascii="Arial" w:hAnsi="Arial" w:cs="Arial"/>
          <w:sz w:val="22"/>
          <w:szCs w:val="22"/>
        </w:rPr>
        <w:t xml:space="preserve"> March</w:t>
      </w:r>
      <w:r w:rsidR="00092B11">
        <w:rPr>
          <w:rFonts w:ascii="Arial" w:hAnsi="Arial" w:cs="Arial"/>
          <w:sz w:val="22"/>
          <w:szCs w:val="22"/>
        </w:rPr>
        <w:t xml:space="preserve"> </w:t>
      </w:r>
      <w:r w:rsidR="00F5579A">
        <w:rPr>
          <w:rFonts w:ascii="Arial" w:hAnsi="Arial" w:cs="Arial"/>
          <w:sz w:val="22"/>
          <w:szCs w:val="22"/>
        </w:rPr>
        <w:t xml:space="preserve">where </w:t>
      </w:r>
      <w:r w:rsidR="000B7037">
        <w:rPr>
          <w:rFonts w:ascii="Arial" w:hAnsi="Arial" w:cs="Arial"/>
          <w:sz w:val="22"/>
          <w:szCs w:val="22"/>
        </w:rPr>
        <w:t>AB</w:t>
      </w:r>
      <w:r w:rsidR="00E0416C">
        <w:rPr>
          <w:rFonts w:ascii="Arial" w:hAnsi="Arial" w:cs="Arial"/>
          <w:sz w:val="22"/>
          <w:szCs w:val="22"/>
        </w:rPr>
        <w:t xml:space="preserve"> </w:t>
      </w:r>
      <w:r w:rsidR="00F5579A">
        <w:rPr>
          <w:rFonts w:ascii="Arial" w:hAnsi="Arial" w:cs="Arial"/>
          <w:sz w:val="22"/>
          <w:szCs w:val="22"/>
        </w:rPr>
        <w:t>disclosed</w:t>
      </w:r>
      <w:r w:rsidR="002F74A7">
        <w:rPr>
          <w:rFonts w:ascii="Arial" w:hAnsi="Arial" w:cs="Arial"/>
          <w:sz w:val="22"/>
          <w:szCs w:val="22"/>
        </w:rPr>
        <w:t xml:space="preserve"> </w:t>
      </w:r>
      <w:r w:rsidR="00E0416C">
        <w:rPr>
          <w:rFonts w:ascii="Arial" w:hAnsi="Arial" w:cs="Arial"/>
          <w:sz w:val="22"/>
          <w:szCs w:val="22"/>
        </w:rPr>
        <w:t>the</w:t>
      </w:r>
      <w:r w:rsidR="00EB54D9" w:rsidRPr="00EB54D9">
        <w:rPr>
          <w:rFonts w:ascii="Arial" w:hAnsi="Arial" w:cs="Arial"/>
          <w:sz w:val="22"/>
          <w:szCs w:val="22"/>
        </w:rPr>
        <w:t xml:space="preserve"> previous history of attempted suicide and “</w:t>
      </w:r>
      <w:r w:rsidR="00EB54D9" w:rsidRPr="00EB54D9">
        <w:rPr>
          <w:rFonts w:ascii="Arial" w:hAnsi="Arial" w:cs="Arial"/>
          <w:i/>
          <w:sz w:val="22"/>
          <w:szCs w:val="22"/>
        </w:rPr>
        <w:t>volatile relationship</w:t>
      </w:r>
      <w:r w:rsidR="00EB54D9" w:rsidRPr="00EB54D9">
        <w:rPr>
          <w:rFonts w:ascii="Arial" w:hAnsi="Arial" w:cs="Arial"/>
          <w:sz w:val="22"/>
          <w:szCs w:val="22"/>
        </w:rPr>
        <w:t xml:space="preserve">”, with her fingers having been broken. </w:t>
      </w:r>
      <w:r w:rsidR="00E0416C" w:rsidRPr="00E0416C">
        <w:rPr>
          <w:rFonts w:ascii="Arial" w:hAnsi="Arial" w:cs="Arial"/>
          <w:sz w:val="22"/>
          <w:szCs w:val="22"/>
        </w:rPr>
        <w:t>Concern</w:t>
      </w:r>
      <w:r w:rsidR="00E0416C">
        <w:rPr>
          <w:rFonts w:ascii="Arial" w:hAnsi="Arial" w:cs="Arial"/>
          <w:sz w:val="22"/>
          <w:szCs w:val="22"/>
        </w:rPr>
        <w:t>s</w:t>
      </w:r>
      <w:r w:rsidR="00E0416C" w:rsidRPr="00E0416C">
        <w:rPr>
          <w:rFonts w:ascii="Arial" w:hAnsi="Arial" w:cs="Arial"/>
          <w:sz w:val="22"/>
          <w:szCs w:val="22"/>
        </w:rPr>
        <w:t xml:space="preserve"> regarding</w:t>
      </w:r>
      <w:r w:rsidR="00E0416C">
        <w:rPr>
          <w:rFonts w:ascii="Arial" w:hAnsi="Arial" w:cs="Arial"/>
          <w:sz w:val="22"/>
          <w:szCs w:val="22"/>
        </w:rPr>
        <w:t xml:space="preserve"> the</w:t>
      </w:r>
      <w:r w:rsidR="00E0416C" w:rsidRPr="00E0416C">
        <w:rPr>
          <w:rFonts w:ascii="Arial" w:hAnsi="Arial" w:cs="Arial"/>
          <w:sz w:val="22"/>
          <w:szCs w:val="22"/>
        </w:rPr>
        <w:t xml:space="preserve"> unborn child</w:t>
      </w:r>
      <w:r w:rsidR="00092B11">
        <w:rPr>
          <w:rFonts w:ascii="Arial" w:hAnsi="Arial" w:cs="Arial"/>
          <w:sz w:val="22"/>
          <w:szCs w:val="22"/>
        </w:rPr>
        <w:t xml:space="preserve"> were</w:t>
      </w:r>
      <w:r w:rsidR="00E0416C">
        <w:rPr>
          <w:rFonts w:ascii="Arial" w:hAnsi="Arial" w:cs="Arial"/>
          <w:sz w:val="22"/>
          <w:szCs w:val="22"/>
        </w:rPr>
        <w:t xml:space="preserve"> recorded</w:t>
      </w:r>
      <w:r w:rsidR="00256203">
        <w:rPr>
          <w:rFonts w:ascii="Arial" w:hAnsi="Arial" w:cs="Arial"/>
          <w:sz w:val="22"/>
          <w:szCs w:val="22"/>
        </w:rPr>
        <w:t xml:space="preserve">. </w:t>
      </w:r>
      <w:r w:rsidR="001647DC">
        <w:rPr>
          <w:rFonts w:ascii="Arial" w:hAnsi="Arial" w:cs="Arial"/>
          <w:color w:val="000000"/>
          <w:sz w:val="22"/>
          <w:szCs w:val="22"/>
        </w:rPr>
        <w:t>Luton CSC were</w:t>
      </w:r>
      <w:r w:rsidR="00256203" w:rsidRPr="00256203">
        <w:rPr>
          <w:rFonts w:ascii="Arial" w:hAnsi="Arial" w:cs="Arial"/>
          <w:color w:val="000000"/>
          <w:sz w:val="22"/>
          <w:szCs w:val="22"/>
        </w:rPr>
        <w:t xml:space="preserve"> </w:t>
      </w:r>
      <w:r w:rsidR="00092B11">
        <w:rPr>
          <w:rFonts w:ascii="Arial" w:hAnsi="Arial" w:cs="Arial"/>
          <w:color w:val="000000"/>
          <w:sz w:val="22"/>
          <w:szCs w:val="22"/>
        </w:rPr>
        <w:t>contacted by an OM</w:t>
      </w:r>
      <w:r w:rsidR="00256203" w:rsidRPr="00256203">
        <w:rPr>
          <w:rFonts w:ascii="Arial" w:hAnsi="Arial" w:cs="Arial"/>
          <w:color w:val="000000"/>
          <w:sz w:val="22"/>
          <w:szCs w:val="22"/>
        </w:rPr>
        <w:t xml:space="preserve"> to inform</w:t>
      </w:r>
      <w:r w:rsidR="001647DC">
        <w:rPr>
          <w:rFonts w:ascii="Arial" w:hAnsi="Arial" w:cs="Arial"/>
          <w:color w:val="000000"/>
          <w:sz w:val="22"/>
          <w:szCs w:val="22"/>
        </w:rPr>
        <w:t xml:space="preserve"> them</w:t>
      </w:r>
      <w:r w:rsidR="000B7037">
        <w:rPr>
          <w:rFonts w:ascii="Arial" w:hAnsi="Arial" w:cs="Arial"/>
          <w:color w:val="000000"/>
          <w:sz w:val="22"/>
          <w:szCs w:val="22"/>
        </w:rPr>
        <w:t xml:space="preserve"> that AB</w:t>
      </w:r>
      <w:r w:rsidR="00256203" w:rsidRPr="00256203">
        <w:rPr>
          <w:rFonts w:ascii="Arial" w:hAnsi="Arial" w:cs="Arial"/>
          <w:color w:val="000000"/>
          <w:sz w:val="22"/>
          <w:szCs w:val="22"/>
        </w:rPr>
        <w:t>, who had three children not</w:t>
      </w:r>
      <w:r w:rsidR="00256203">
        <w:rPr>
          <w:rFonts w:ascii="Arial" w:hAnsi="Arial" w:cs="Arial"/>
          <w:color w:val="000000"/>
          <w:sz w:val="22"/>
          <w:szCs w:val="22"/>
        </w:rPr>
        <w:t xml:space="preserve"> </w:t>
      </w:r>
      <w:r w:rsidR="00256203" w:rsidRPr="00256203">
        <w:rPr>
          <w:rFonts w:ascii="Arial" w:hAnsi="Arial" w:cs="Arial"/>
          <w:color w:val="000000"/>
          <w:sz w:val="22"/>
          <w:szCs w:val="22"/>
        </w:rPr>
        <w:t>living with her but living in Enfield and who were subject to a Child</w:t>
      </w:r>
      <w:r w:rsidR="00256203">
        <w:rPr>
          <w:rFonts w:ascii="Arial" w:hAnsi="Arial" w:cs="Arial"/>
          <w:color w:val="000000"/>
          <w:sz w:val="22"/>
          <w:szCs w:val="22"/>
        </w:rPr>
        <w:t xml:space="preserve"> </w:t>
      </w:r>
      <w:r w:rsidR="00256203" w:rsidRPr="00256203">
        <w:rPr>
          <w:rFonts w:ascii="Arial" w:hAnsi="Arial" w:cs="Arial"/>
          <w:color w:val="000000"/>
          <w:sz w:val="22"/>
          <w:szCs w:val="22"/>
        </w:rPr>
        <w:t>Protection Plan, was in a volatile relationship, was pregnant</w:t>
      </w:r>
      <w:r w:rsidR="00256203">
        <w:rPr>
          <w:rFonts w:ascii="Arial" w:hAnsi="Arial" w:cs="Arial"/>
          <w:color w:val="000000"/>
          <w:sz w:val="22"/>
          <w:szCs w:val="22"/>
        </w:rPr>
        <w:t xml:space="preserve"> </w:t>
      </w:r>
      <w:r w:rsidR="00256203" w:rsidRPr="00256203">
        <w:rPr>
          <w:rFonts w:ascii="Arial" w:hAnsi="Arial" w:cs="Arial"/>
          <w:color w:val="000000"/>
          <w:sz w:val="22"/>
          <w:szCs w:val="22"/>
        </w:rPr>
        <w:t>and ha</w:t>
      </w:r>
      <w:r w:rsidR="00256203">
        <w:rPr>
          <w:rFonts w:ascii="Arial" w:hAnsi="Arial" w:cs="Arial"/>
          <w:color w:val="000000"/>
          <w:sz w:val="22"/>
          <w:szCs w:val="22"/>
        </w:rPr>
        <w:t>d previously attempted suicide. A m</w:t>
      </w:r>
      <w:r w:rsidR="00256203" w:rsidRPr="00256203">
        <w:rPr>
          <w:rFonts w:ascii="Arial" w:hAnsi="Arial" w:cs="Arial"/>
          <w:color w:val="000000"/>
          <w:sz w:val="22"/>
          <w:szCs w:val="22"/>
        </w:rPr>
        <w:t>anagement decision</w:t>
      </w:r>
      <w:r w:rsidR="00256203">
        <w:rPr>
          <w:rFonts w:ascii="Arial" w:hAnsi="Arial" w:cs="Arial"/>
          <w:color w:val="000000"/>
          <w:sz w:val="22"/>
          <w:szCs w:val="22"/>
        </w:rPr>
        <w:t xml:space="preserve"> </w:t>
      </w:r>
      <w:r w:rsidR="00256203" w:rsidRPr="00256203">
        <w:rPr>
          <w:rFonts w:ascii="Arial" w:hAnsi="Arial" w:cs="Arial"/>
          <w:color w:val="000000"/>
          <w:sz w:val="22"/>
          <w:szCs w:val="22"/>
        </w:rPr>
        <w:t xml:space="preserve">was made to undertake a Pre-Birth Assessment in regard to the </w:t>
      </w:r>
      <w:r w:rsidR="004345E8" w:rsidRPr="00256203">
        <w:rPr>
          <w:rFonts w:ascii="Arial" w:hAnsi="Arial" w:cs="Arial"/>
          <w:color w:val="000000"/>
          <w:sz w:val="22"/>
          <w:szCs w:val="22"/>
        </w:rPr>
        <w:t>risks to</w:t>
      </w:r>
      <w:r w:rsidR="00256203" w:rsidRPr="00256203">
        <w:rPr>
          <w:rFonts w:ascii="Arial" w:hAnsi="Arial" w:cs="Arial"/>
          <w:color w:val="000000"/>
          <w:sz w:val="22"/>
          <w:szCs w:val="22"/>
        </w:rPr>
        <w:t xml:space="preserve"> the unborn child.</w:t>
      </w:r>
      <w:r w:rsidR="004345E8">
        <w:rPr>
          <w:rFonts w:ascii="Arial" w:hAnsi="Arial" w:cs="Arial"/>
          <w:color w:val="000000"/>
          <w:sz w:val="22"/>
          <w:szCs w:val="22"/>
        </w:rPr>
        <w:t xml:space="preserve"> </w:t>
      </w:r>
    </w:p>
    <w:p w:rsidR="00EB54D9" w:rsidRPr="00E0416C" w:rsidRDefault="00EB54D9" w:rsidP="006675F0">
      <w:pPr>
        <w:jc w:val="both"/>
        <w:rPr>
          <w:rFonts w:ascii="Arial" w:hAnsi="Arial" w:cs="Arial"/>
          <w:sz w:val="22"/>
          <w:szCs w:val="22"/>
        </w:rPr>
      </w:pPr>
    </w:p>
    <w:p w:rsidR="00EB54D9" w:rsidRPr="00EB54D9" w:rsidRDefault="00EB54D9" w:rsidP="006675F0">
      <w:pPr>
        <w:jc w:val="both"/>
        <w:rPr>
          <w:rFonts w:ascii="Arial" w:hAnsi="Arial" w:cs="Arial"/>
          <w:sz w:val="22"/>
          <w:szCs w:val="22"/>
        </w:rPr>
      </w:pPr>
    </w:p>
    <w:p w:rsidR="004345E8" w:rsidRDefault="00EB54D9" w:rsidP="006675F0">
      <w:pPr>
        <w:jc w:val="both"/>
        <w:rPr>
          <w:rFonts w:ascii="Arial" w:hAnsi="Arial" w:cs="Arial"/>
          <w:i/>
          <w:color w:val="000080"/>
          <w:sz w:val="22"/>
          <w:szCs w:val="22"/>
        </w:rPr>
      </w:pPr>
      <w:r w:rsidRPr="00003204">
        <w:rPr>
          <w:rFonts w:ascii="Arial" w:hAnsi="Arial" w:cs="Arial"/>
          <w:b/>
          <w:i/>
          <w:color w:val="000080"/>
          <w:sz w:val="22"/>
          <w:szCs w:val="22"/>
        </w:rPr>
        <w:t>Comment:</w:t>
      </w:r>
      <w:r w:rsidR="00D039B6">
        <w:rPr>
          <w:rFonts w:ascii="Arial" w:hAnsi="Arial" w:cs="Arial"/>
          <w:i/>
          <w:color w:val="000080"/>
          <w:sz w:val="22"/>
          <w:szCs w:val="22"/>
        </w:rPr>
        <w:t xml:space="preserve"> The case wa</w:t>
      </w:r>
      <w:r w:rsidR="00385985">
        <w:rPr>
          <w:rFonts w:ascii="Arial" w:hAnsi="Arial" w:cs="Arial"/>
          <w:i/>
          <w:color w:val="000080"/>
          <w:sz w:val="22"/>
          <w:szCs w:val="22"/>
        </w:rPr>
        <w:t>s</w:t>
      </w:r>
      <w:r w:rsidRPr="00003204">
        <w:rPr>
          <w:rFonts w:ascii="Arial" w:hAnsi="Arial" w:cs="Arial"/>
          <w:i/>
          <w:color w:val="000080"/>
          <w:sz w:val="22"/>
          <w:szCs w:val="22"/>
        </w:rPr>
        <w:t xml:space="preserve"> recorded as being open with Enfield CSC</w:t>
      </w:r>
      <w:r w:rsidR="00AB022B">
        <w:rPr>
          <w:rFonts w:ascii="Arial" w:hAnsi="Arial" w:cs="Arial"/>
          <w:i/>
          <w:color w:val="000080"/>
          <w:sz w:val="22"/>
          <w:szCs w:val="22"/>
        </w:rPr>
        <w:t xml:space="preserve"> and the OM also shared the information with Enfield directly the following day</w:t>
      </w:r>
      <w:r w:rsidR="00787960">
        <w:rPr>
          <w:rFonts w:ascii="Arial" w:hAnsi="Arial" w:cs="Arial"/>
          <w:i/>
          <w:color w:val="000080"/>
          <w:sz w:val="22"/>
          <w:szCs w:val="22"/>
        </w:rPr>
        <w:t>.</w:t>
      </w:r>
    </w:p>
    <w:p w:rsidR="00EB54D9" w:rsidRPr="00E05E2E" w:rsidRDefault="004345E8" w:rsidP="006675F0">
      <w:pPr>
        <w:jc w:val="both"/>
        <w:rPr>
          <w:rFonts w:ascii="Arial" w:hAnsi="Arial" w:cs="Arial"/>
          <w:i/>
          <w:color w:val="000080"/>
          <w:sz w:val="22"/>
          <w:szCs w:val="22"/>
        </w:rPr>
      </w:pPr>
      <w:r>
        <w:rPr>
          <w:rFonts w:ascii="Arial" w:hAnsi="Arial" w:cs="Arial"/>
          <w:i/>
          <w:color w:val="000080"/>
          <w:sz w:val="22"/>
          <w:szCs w:val="22"/>
        </w:rPr>
        <w:t>The pre birth assessment was actually completed as a parenting assessment on 23</w:t>
      </w:r>
      <w:r w:rsidRPr="004345E8">
        <w:rPr>
          <w:rFonts w:ascii="Arial" w:hAnsi="Arial" w:cs="Arial"/>
          <w:i/>
          <w:color w:val="000080"/>
          <w:sz w:val="22"/>
          <w:szCs w:val="22"/>
          <w:vertAlign w:val="superscript"/>
        </w:rPr>
        <w:t>rd</w:t>
      </w:r>
      <w:r>
        <w:rPr>
          <w:rFonts w:ascii="Arial" w:hAnsi="Arial" w:cs="Arial"/>
          <w:i/>
          <w:color w:val="000080"/>
          <w:sz w:val="22"/>
          <w:szCs w:val="22"/>
        </w:rPr>
        <w:t xml:space="preserve"> November 2009</w:t>
      </w:r>
      <w:r w:rsidR="00E05E2E">
        <w:rPr>
          <w:rFonts w:ascii="Arial" w:hAnsi="Arial" w:cs="Arial"/>
          <w:i/>
          <w:color w:val="000080"/>
          <w:sz w:val="22"/>
          <w:szCs w:val="22"/>
        </w:rPr>
        <w:t xml:space="preserve">. </w:t>
      </w:r>
      <w:r w:rsidR="00E05E2E" w:rsidRPr="00E05E2E">
        <w:rPr>
          <w:rFonts w:ascii="Arial" w:hAnsi="Arial" w:cs="Arial"/>
          <w:i/>
          <w:color w:val="000080"/>
          <w:sz w:val="22"/>
          <w:szCs w:val="22"/>
        </w:rPr>
        <w:t xml:space="preserve">The Pre-Birth Assessment, described on the documentation as </w:t>
      </w:r>
      <w:r w:rsidR="00855590">
        <w:rPr>
          <w:rFonts w:ascii="Arial" w:hAnsi="Arial" w:cs="Arial"/>
          <w:i/>
          <w:color w:val="000080"/>
          <w:sz w:val="22"/>
          <w:szCs w:val="22"/>
        </w:rPr>
        <w:t>“</w:t>
      </w:r>
      <w:r w:rsidR="00E05E2E" w:rsidRPr="00E05E2E">
        <w:rPr>
          <w:rFonts w:ascii="Arial" w:hAnsi="Arial" w:cs="Arial"/>
          <w:i/>
          <w:color w:val="000080"/>
          <w:sz w:val="22"/>
          <w:szCs w:val="22"/>
        </w:rPr>
        <w:t>A Parenting Assessment/Core Assessment</w:t>
      </w:r>
      <w:r w:rsidR="00855590">
        <w:rPr>
          <w:rFonts w:ascii="Arial" w:hAnsi="Arial" w:cs="Arial"/>
          <w:i/>
          <w:color w:val="000080"/>
          <w:sz w:val="22"/>
          <w:szCs w:val="22"/>
        </w:rPr>
        <w:t>”</w:t>
      </w:r>
      <w:r w:rsidR="00E05E2E" w:rsidRPr="00E05E2E">
        <w:rPr>
          <w:rFonts w:ascii="Arial" w:hAnsi="Arial" w:cs="Arial"/>
          <w:i/>
          <w:color w:val="000080"/>
          <w:sz w:val="22"/>
          <w:szCs w:val="22"/>
        </w:rPr>
        <w:t>, started on 17</w:t>
      </w:r>
      <w:r w:rsidR="00E05E2E" w:rsidRPr="00E05E2E">
        <w:rPr>
          <w:rFonts w:ascii="Arial" w:hAnsi="Arial" w:cs="Arial"/>
          <w:i/>
          <w:color w:val="000080"/>
          <w:sz w:val="22"/>
          <w:szCs w:val="22"/>
          <w:vertAlign w:val="superscript"/>
        </w:rPr>
        <w:t>th</w:t>
      </w:r>
      <w:r w:rsidR="00E05E2E" w:rsidRPr="00E05E2E">
        <w:rPr>
          <w:rFonts w:ascii="Arial" w:hAnsi="Arial" w:cs="Arial"/>
          <w:i/>
          <w:color w:val="000080"/>
          <w:sz w:val="22"/>
          <w:szCs w:val="22"/>
        </w:rPr>
        <w:t xml:space="preserve"> August 2009 and was completed on 23</w:t>
      </w:r>
      <w:r w:rsidR="00E05E2E" w:rsidRPr="00E05E2E">
        <w:rPr>
          <w:rFonts w:ascii="Arial" w:hAnsi="Arial" w:cs="Arial"/>
          <w:i/>
          <w:color w:val="000080"/>
          <w:sz w:val="22"/>
          <w:szCs w:val="22"/>
          <w:vertAlign w:val="superscript"/>
        </w:rPr>
        <w:t>rd</w:t>
      </w:r>
      <w:r w:rsidR="00E05E2E" w:rsidRPr="00E05E2E">
        <w:rPr>
          <w:rFonts w:ascii="Arial" w:hAnsi="Arial" w:cs="Arial"/>
          <w:i/>
          <w:color w:val="000080"/>
          <w:sz w:val="22"/>
          <w:szCs w:val="22"/>
        </w:rPr>
        <w:t xml:space="preserve"> November 2009</w:t>
      </w:r>
      <w:r w:rsidR="00E05E2E">
        <w:rPr>
          <w:rFonts w:ascii="Arial" w:hAnsi="Arial" w:cs="Arial"/>
          <w:i/>
          <w:color w:val="000080"/>
          <w:sz w:val="22"/>
          <w:szCs w:val="22"/>
        </w:rPr>
        <w:t xml:space="preserve"> and </w:t>
      </w:r>
      <w:r w:rsidR="00F5579A">
        <w:rPr>
          <w:rFonts w:ascii="Arial" w:hAnsi="Arial" w:cs="Arial"/>
          <w:i/>
          <w:color w:val="000080"/>
          <w:sz w:val="22"/>
          <w:szCs w:val="22"/>
        </w:rPr>
        <w:t>is recorded</w:t>
      </w:r>
      <w:r w:rsidR="00E05E2E">
        <w:rPr>
          <w:rFonts w:ascii="Arial" w:hAnsi="Arial" w:cs="Arial"/>
          <w:i/>
          <w:color w:val="000080"/>
          <w:sz w:val="22"/>
          <w:szCs w:val="22"/>
        </w:rPr>
        <w:t xml:space="preserve"> by Luton as being delayed because of the issues in obtaining information from Enfield and Brent</w:t>
      </w:r>
      <w:r w:rsidR="00AB022B" w:rsidRPr="00E05E2E">
        <w:rPr>
          <w:rFonts w:ascii="Arial" w:hAnsi="Arial" w:cs="Arial"/>
          <w:i/>
          <w:color w:val="000080"/>
          <w:sz w:val="22"/>
          <w:szCs w:val="22"/>
        </w:rPr>
        <w:t>.</w:t>
      </w:r>
      <w:r w:rsidR="007860FA">
        <w:rPr>
          <w:rFonts w:ascii="Arial" w:hAnsi="Arial" w:cs="Arial"/>
          <w:i/>
          <w:color w:val="000080"/>
          <w:sz w:val="22"/>
          <w:szCs w:val="22"/>
        </w:rPr>
        <w:t>This delay would seem to be significant.</w:t>
      </w:r>
    </w:p>
    <w:p w:rsidR="00EB54D9" w:rsidRPr="00E05E2E" w:rsidRDefault="00EB54D9" w:rsidP="006675F0">
      <w:pPr>
        <w:jc w:val="both"/>
        <w:rPr>
          <w:rFonts w:ascii="Arial" w:hAnsi="Arial" w:cs="Arial"/>
          <w:i/>
          <w:color w:val="000080"/>
          <w:sz w:val="22"/>
          <w:szCs w:val="22"/>
        </w:rPr>
      </w:pPr>
    </w:p>
    <w:p w:rsidR="00EB54D9" w:rsidRPr="00E2082A" w:rsidRDefault="00EB54D9" w:rsidP="006675F0">
      <w:pPr>
        <w:jc w:val="both"/>
        <w:rPr>
          <w:rFonts w:ascii="Arial" w:hAnsi="Arial" w:cs="Arial"/>
          <w:color w:val="000080"/>
          <w:sz w:val="22"/>
          <w:szCs w:val="22"/>
        </w:rPr>
      </w:pPr>
    </w:p>
    <w:p w:rsidR="00E2082A" w:rsidRPr="00AD0DDB" w:rsidRDefault="00AD0DDB" w:rsidP="006675F0">
      <w:pPr>
        <w:shd w:val="clear" w:color="auto" w:fill="000080"/>
        <w:jc w:val="both"/>
        <w:rPr>
          <w:rFonts w:ascii="Arial" w:hAnsi="Arial" w:cs="Arial"/>
          <w:b/>
          <w:sz w:val="22"/>
          <w:szCs w:val="22"/>
        </w:rPr>
      </w:pPr>
      <w:r w:rsidRPr="00AD0DDB">
        <w:rPr>
          <w:rFonts w:ascii="Arial" w:hAnsi="Arial" w:cs="Arial"/>
          <w:b/>
          <w:sz w:val="22"/>
          <w:szCs w:val="22"/>
        </w:rPr>
        <w:t>Abandoned phone call – 15</w:t>
      </w:r>
      <w:r w:rsidRPr="00AD0DDB">
        <w:rPr>
          <w:rFonts w:ascii="Arial" w:hAnsi="Arial" w:cs="Arial"/>
          <w:b/>
          <w:sz w:val="22"/>
          <w:szCs w:val="22"/>
          <w:vertAlign w:val="superscript"/>
        </w:rPr>
        <w:t>th</w:t>
      </w:r>
      <w:r w:rsidRPr="00AD0DDB">
        <w:rPr>
          <w:rFonts w:ascii="Arial" w:hAnsi="Arial" w:cs="Arial"/>
          <w:b/>
          <w:sz w:val="22"/>
          <w:szCs w:val="22"/>
        </w:rPr>
        <w:t xml:space="preserve"> March 2009.</w:t>
      </w:r>
      <w:r w:rsidR="00B14467">
        <w:rPr>
          <w:rFonts w:ascii="Arial" w:hAnsi="Arial" w:cs="Arial"/>
          <w:b/>
          <w:sz w:val="22"/>
          <w:szCs w:val="22"/>
        </w:rPr>
        <w:t xml:space="preserve"> Bedfordshire Police</w:t>
      </w:r>
    </w:p>
    <w:p w:rsidR="00AD0DDB" w:rsidRDefault="00AD0DDB" w:rsidP="006675F0">
      <w:pPr>
        <w:jc w:val="both"/>
        <w:rPr>
          <w:rFonts w:ascii="Arial" w:hAnsi="Arial" w:cs="Arial"/>
          <w:sz w:val="22"/>
          <w:szCs w:val="22"/>
        </w:rPr>
      </w:pPr>
    </w:p>
    <w:p w:rsidR="0024264F" w:rsidRDefault="0024264F" w:rsidP="006675F0">
      <w:pPr>
        <w:jc w:val="both"/>
        <w:rPr>
          <w:rFonts w:ascii="Arial" w:hAnsi="Arial" w:cs="Arial"/>
          <w:sz w:val="22"/>
          <w:szCs w:val="22"/>
        </w:rPr>
      </w:pPr>
    </w:p>
    <w:p w:rsidR="00C52BB3" w:rsidRDefault="009176BA" w:rsidP="005D4FF7">
      <w:pPr>
        <w:jc w:val="both"/>
        <w:rPr>
          <w:rFonts w:ascii="Arial" w:hAnsi="Arial" w:cs="Arial"/>
          <w:sz w:val="22"/>
          <w:szCs w:val="22"/>
        </w:rPr>
      </w:pPr>
      <w:r>
        <w:rPr>
          <w:rFonts w:ascii="Arial" w:hAnsi="Arial" w:cs="Arial"/>
          <w:sz w:val="22"/>
          <w:szCs w:val="22"/>
        </w:rPr>
        <w:t>5.7</w:t>
      </w:r>
      <w:r w:rsidR="007860FA">
        <w:rPr>
          <w:rFonts w:ascii="Arial" w:hAnsi="Arial" w:cs="Arial"/>
          <w:sz w:val="22"/>
          <w:szCs w:val="22"/>
        </w:rPr>
        <w:t>1</w:t>
      </w:r>
      <w:r>
        <w:rPr>
          <w:rFonts w:ascii="Arial" w:hAnsi="Arial" w:cs="Arial"/>
          <w:sz w:val="22"/>
          <w:szCs w:val="22"/>
        </w:rPr>
        <w:t xml:space="preserve"> </w:t>
      </w:r>
      <w:r w:rsidR="00AD0DDB">
        <w:rPr>
          <w:rFonts w:ascii="Arial" w:hAnsi="Arial" w:cs="Arial"/>
          <w:sz w:val="22"/>
          <w:szCs w:val="22"/>
        </w:rPr>
        <w:t>At 20:10 hours on Sunday 15</w:t>
      </w:r>
      <w:r w:rsidR="00AD0DDB" w:rsidRPr="00AD0DDB">
        <w:rPr>
          <w:rFonts w:ascii="Arial" w:hAnsi="Arial" w:cs="Arial"/>
          <w:sz w:val="22"/>
          <w:szCs w:val="22"/>
          <w:vertAlign w:val="superscript"/>
        </w:rPr>
        <w:t>th</w:t>
      </w:r>
      <w:r w:rsidR="00AD0DDB">
        <w:rPr>
          <w:rFonts w:ascii="Arial" w:hAnsi="Arial" w:cs="Arial"/>
          <w:sz w:val="22"/>
          <w:szCs w:val="22"/>
        </w:rPr>
        <w:t xml:space="preserve"> March 2009, Bedfordshire Police received an emergency telephone call (999) from a female requesting the Police. According to the call taker, the female sounded distressed and was screaming at someone to get out or get back. The caller did not leave a name or an address, but the number of the phone</w:t>
      </w:r>
      <w:r w:rsidR="00466310">
        <w:rPr>
          <w:rFonts w:ascii="Arial" w:hAnsi="Arial" w:cs="Arial"/>
          <w:sz w:val="22"/>
          <w:szCs w:val="22"/>
        </w:rPr>
        <w:t xml:space="preserve"> making the call was recorded</w:t>
      </w:r>
      <w:r w:rsidR="00AD0DDB">
        <w:rPr>
          <w:rFonts w:ascii="Arial" w:hAnsi="Arial" w:cs="Arial"/>
          <w:sz w:val="22"/>
          <w:szCs w:val="22"/>
        </w:rPr>
        <w:t>.</w:t>
      </w:r>
      <w:r w:rsidR="00D039B6">
        <w:rPr>
          <w:rFonts w:ascii="Arial" w:hAnsi="Arial" w:cs="Arial"/>
          <w:sz w:val="22"/>
          <w:szCs w:val="22"/>
        </w:rPr>
        <w:t xml:space="preserve"> </w:t>
      </w:r>
      <w:r w:rsidR="00AD0DDB">
        <w:rPr>
          <w:rFonts w:ascii="Arial" w:hAnsi="Arial" w:cs="Arial"/>
          <w:sz w:val="22"/>
          <w:szCs w:val="22"/>
        </w:rPr>
        <w:t>An attempt was made to return the call, but th</w:t>
      </w:r>
      <w:r w:rsidR="00014291">
        <w:rPr>
          <w:rFonts w:ascii="Arial" w:hAnsi="Arial" w:cs="Arial"/>
          <w:sz w:val="22"/>
          <w:szCs w:val="22"/>
        </w:rPr>
        <w:t>e phone automatically went to ‘v</w:t>
      </w:r>
      <w:r w:rsidR="00AD0DDB">
        <w:rPr>
          <w:rFonts w:ascii="Arial" w:hAnsi="Arial" w:cs="Arial"/>
          <w:sz w:val="22"/>
          <w:szCs w:val="22"/>
        </w:rPr>
        <w:t xml:space="preserve">oicemail’. </w:t>
      </w:r>
      <w:r w:rsidR="002576F0">
        <w:rPr>
          <w:rFonts w:ascii="Arial" w:hAnsi="Arial" w:cs="Arial"/>
          <w:sz w:val="22"/>
          <w:szCs w:val="22"/>
        </w:rPr>
        <w:t xml:space="preserve"> A Bedfordshire Intelligence check was carried out on the number with a negative result. </w:t>
      </w:r>
      <w:r w:rsidR="00F24400">
        <w:rPr>
          <w:rFonts w:ascii="Arial" w:hAnsi="Arial" w:cs="Arial"/>
          <w:sz w:val="22"/>
          <w:szCs w:val="22"/>
        </w:rPr>
        <w:t xml:space="preserve"> E</w:t>
      </w:r>
      <w:r w:rsidR="001647DC">
        <w:rPr>
          <w:rFonts w:ascii="Arial" w:hAnsi="Arial" w:cs="Arial"/>
          <w:sz w:val="22"/>
          <w:szCs w:val="22"/>
        </w:rPr>
        <w:t>nquiries were made with the phone company</w:t>
      </w:r>
      <w:r w:rsidR="00F24400">
        <w:rPr>
          <w:rFonts w:ascii="Arial" w:hAnsi="Arial" w:cs="Arial"/>
          <w:sz w:val="22"/>
          <w:szCs w:val="22"/>
        </w:rPr>
        <w:t xml:space="preserve"> and at 20:15 hours Bedfordshire Police Control were advised that the phon</w:t>
      </w:r>
      <w:r w:rsidR="00014291">
        <w:rPr>
          <w:rFonts w:ascii="Arial" w:hAnsi="Arial" w:cs="Arial"/>
          <w:sz w:val="22"/>
          <w:szCs w:val="22"/>
        </w:rPr>
        <w:t>e belonged to a Lisa Brown in</w:t>
      </w:r>
      <w:r w:rsidR="00F24400">
        <w:rPr>
          <w:rFonts w:ascii="Arial" w:hAnsi="Arial" w:cs="Arial"/>
          <w:sz w:val="22"/>
          <w:szCs w:val="22"/>
        </w:rPr>
        <w:t xml:space="preserve"> </w:t>
      </w:r>
      <w:smartTag w:uri="urn:schemas-microsoft-com:office:smarttags" w:element="place">
        <w:smartTag w:uri="urn:schemas-microsoft-com:office:smarttags" w:element="City">
          <w:r w:rsidR="00F24400">
            <w:rPr>
              <w:rFonts w:ascii="Arial" w:hAnsi="Arial" w:cs="Arial"/>
              <w:sz w:val="22"/>
              <w:szCs w:val="22"/>
            </w:rPr>
            <w:t>Enfield</w:t>
          </w:r>
        </w:smartTag>
      </w:smartTag>
      <w:r w:rsidR="00F24400">
        <w:rPr>
          <w:rFonts w:ascii="Arial" w:hAnsi="Arial" w:cs="Arial"/>
          <w:sz w:val="22"/>
          <w:szCs w:val="22"/>
        </w:rPr>
        <w:t xml:space="preserve">. </w:t>
      </w:r>
    </w:p>
    <w:p w:rsidR="00C52BB3" w:rsidRDefault="00F24400" w:rsidP="005D4FF7">
      <w:pPr>
        <w:jc w:val="both"/>
        <w:rPr>
          <w:rFonts w:ascii="Arial" w:hAnsi="Arial" w:cs="Arial"/>
          <w:sz w:val="22"/>
          <w:szCs w:val="22"/>
        </w:rPr>
      </w:pPr>
      <w:r>
        <w:rPr>
          <w:rFonts w:ascii="Arial" w:hAnsi="Arial" w:cs="Arial"/>
          <w:sz w:val="22"/>
          <w:szCs w:val="22"/>
        </w:rPr>
        <w:t>Arrangements were made with the Metropolitan Police to attend the address. The Bedfordshire incident log was closed at 20:43 hours.</w:t>
      </w:r>
    </w:p>
    <w:p w:rsidR="009176BA" w:rsidRDefault="009176BA" w:rsidP="005D4FF7">
      <w:pPr>
        <w:jc w:val="both"/>
        <w:rPr>
          <w:rFonts w:ascii="Arial" w:hAnsi="Arial" w:cs="Arial"/>
          <w:sz w:val="22"/>
          <w:szCs w:val="22"/>
        </w:rPr>
      </w:pPr>
    </w:p>
    <w:p w:rsidR="00C52BB3" w:rsidRDefault="009176BA" w:rsidP="005D4FF7">
      <w:pPr>
        <w:jc w:val="both"/>
        <w:rPr>
          <w:rFonts w:ascii="Arial" w:hAnsi="Arial" w:cs="Arial"/>
          <w:sz w:val="22"/>
          <w:szCs w:val="22"/>
        </w:rPr>
      </w:pPr>
      <w:r>
        <w:rPr>
          <w:rFonts w:ascii="Arial" w:hAnsi="Arial" w:cs="Arial"/>
          <w:sz w:val="22"/>
          <w:szCs w:val="22"/>
        </w:rPr>
        <w:t>5.7</w:t>
      </w:r>
      <w:r w:rsidR="007860FA">
        <w:rPr>
          <w:rFonts w:ascii="Arial" w:hAnsi="Arial" w:cs="Arial"/>
          <w:sz w:val="22"/>
          <w:szCs w:val="22"/>
        </w:rPr>
        <w:t>2</w:t>
      </w:r>
      <w:r>
        <w:rPr>
          <w:rFonts w:ascii="Arial" w:hAnsi="Arial" w:cs="Arial"/>
          <w:sz w:val="22"/>
          <w:szCs w:val="22"/>
        </w:rPr>
        <w:t xml:space="preserve"> </w:t>
      </w:r>
      <w:r w:rsidR="00A45044">
        <w:rPr>
          <w:rFonts w:ascii="Arial" w:hAnsi="Arial" w:cs="Arial"/>
          <w:sz w:val="22"/>
          <w:szCs w:val="22"/>
        </w:rPr>
        <w:t>Although Bedfordshire Police do not have a record of the result of the Metropolitan Pol</w:t>
      </w:r>
      <w:r w:rsidR="00014291">
        <w:rPr>
          <w:rFonts w:ascii="Arial" w:hAnsi="Arial" w:cs="Arial"/>
          <w:sz w:val="22"/>
          <w:szCs w:val="22"/>
        </w:rPr>
        <w:t>ice’s</w:t>
      </w:r>
      <w:r w:rsidR="00A45044">
        <w:rPr>
          <w:rFonts w:ascii="Arial" w:hAnsi="Arial" w:cs="Arial"/>
          <w:sz w:val="22"/>
          <w:szCs w:val="22"/>
        </w:rPr>
        <w:t>, the revi</w:t>
      </w:r>
      <w:r w:rsidR="00855590">
        <w:rPr>
          <w:rFonts w:ascii="Arial" w:hAnsi="Arial" w:cs="Arial"/>
          <w:sz w:val="22"/>
          <w:szCs w:val="22"/>
        </w:rPr>
        <w:t>ew officer</w:t>
      </w:r>
      <w:r w:rsidR="00A45044">
        <w:rPr>
          <w:rFonts w:ascii="Arial" w:hAnsi="Arial" w:cs="Arial"/>
          <w:sz w:val="22"/>
          <w:szCs w:val="22"/>
        </w:rPr>
        <w:t xml:space="preserve"> learnt that the address appeared to be unoccupied.</w:t>
      </w:r>
      <w:r w:rsidR="00F24400">
        <w:rPr>
          <w:rFonts w:ascii="Arial" w:hAnsi="Arial" w:cs="Arial"/>
          <w:sz w:val="22"/>
          <w:szCs w:val="22"/>
        </w:rPr>
        <w:t xml:space="preserve"> </w:t>
      </w:r>
    </w:p>
    <w:p w:rsidR="00C52BB3" w:rsidRDefault="00C52BB3" w:rsidP="00C52BB3">
      <w:pPr>
        <w:ind w:left="-360"/>
        <w:jc w:val="both"/>
        <w:rPr>
          <w:rFonts w:ascii="Arial" w:hAnsi="Arial" w:cs="Arial"/>
          <w:sz w:val="22"/>
          <w:szCs w:val="22"/>
        </w:rPr>
      </w:pPr>
    </w:p>
    <w:p w:rsidR="00F24400" w:rsidRPr="00BA5596" w:rsidRDefault="00F24400" w:rsidP="005D4FF7">
      <w:pPr>
        <w:jc w:val="both"/>
        <w:rPr>
          <w:rFonts w:ascii="Arial" w:hAnsi="Arial" w:cs="Arial"/>
          <w:color w:val="003366"/>
          <w:sz w:val="22"/>
          <w:szCs w:val="22"/>
        </w:rPr>
      </w:pPr>
      <w:r w:rsidRPr="00BA5596">
        <w:rPr>
          <w:rFonts w:ascii="Arial" w:hAnsi="Arial" w:cs="Arial"/>
          <w:b/>
          <w:i/>
          <w:color w:val="003366"/>
          <w:sz w:val="22"/>
          <w:szCs w:val="22"/>
        </w:rPr>
        <w:t>Comment:</w:t>
      </w:r>
      <w:r w:rsidRPr="00BA5596">
        <w:rPr>
          <w:rFonts w:ascii="Arial" w:hAnsi="Arial" w:cs="Arial"/>
          <w:i/>
          <w:color w:val="003366"/>
          <w:sz w:val="22"/>
          <w:szCs w:val="22"/>
        </w:rPr>
        <w:t xml:space="preserve"> Although Bedfordshire Police Control Room staff carried out an intelligence check on the phone number, had they carried out a similar check on the </w:t>
      </w:r>
      <w:smartTag w:uri="urn:schemas-microsoft-com:office:smarttags" w:element="City">
        <w:r w:rsidRPr="00BA5596">
          <w:rPr>
            <w:rFonts w:ascii="Arial" w:hAnsi="Arial" w:cs="Arial"/>
            <w:i/>
            <w:color w:val="003366"/>
            <w:sz w:val="22"/>
            <w:szCs w:val="22"/>
          </w:rPr>
          <w:t>Enfield</w:t>
        </w:r>
      </w:smartTag>
      <w:r w:rsidRPr="00BA5596">
        <w:rPr>
          <w:rFonts w:ascii="Arial" w:hAnsi="Arial" w:cs="Arial"/>
          <w:i/>
          <w:color w:val="003366"/>
          <w:sz w:val="22"/>
          <w:szCs w:val="22"/>
        </w:rPr>
        <w:t xml:space="preserve"> address, they would have found the incident</w:t>
      </w:r>
      <w:r w:rsidR="000B7037">
        <w:rPr>
          <w:rFonts w:ascii="Arial" w:hAnsi="Arial" w:cs="Arial"/>
          <w:i/>
          <w:color w:val="003366"/>
          <w:sz w:val="22"/>
          <w:szCs w:val="22"/>
        </w:rPr>
        <w:t xml:space="preserve"> involving AB and DE</w:t>
      </w:r>
      <w:r w:rsidR="00014291" w:rsidRPr="00BA5596">
        <w:rPr>
          <w:rFonts w:ascii="Arial" w:hAnsi="Arial" w:cs="Arial"/>
          <w:i/>
          <w:color w:val="003366"/>
          <w:sz w:val="22"/>
          <w:szCs w:val="22"/>
        </w:rPr>
        <w:t xml:space="preserve"> that had occurred in</w:t>
      </w:r>
      <w:r w:rsidRPr="00BA5596">
        <w:rPr>
          <w:rFonts w:ascii="Arial" w:hAnsi="Arial" w:cs="Arial"/>
          <w:i/>
          <w:color w:val="003366"/>
          <w:sz w:val="22"/>
          <w:szCs w:val="22"/>
        </w:rPr>
        <w:t xml:space="preserve"> </w:t>
      </w:r>
      <w:smartTag w:uri="urn:schemas-microsoft-com:office:smarttags" w:element="place">
        <w:r w:rsidRPr="00BA5596">
          <w:rPr>
            <w:rFonts w:ascii="Arial" w:hAnsi="Arial" w:cs="Arial"/>
            <w:i/>
            <w:color w:val="003366"/>
            <w:sz w:val="22"/>
            <w:szCs w:val="22"/>
          </w:rPr>
          <w:t>Luton</w:t>
        </w:r>
      </w:smartTag>
      <w:r w:rsidRPr="00BA5596">
        <w:rPr>
          <w:rFonts w:ascii="Arial" w:hAnsi="Arial" w:cs="Arial"/>
          <w:i/>
          <w:color w:val="003366"/>
          <w:sz w:val="22"/>
          <w:szCs w:val="22"/>
        </w:rPr>
        <w:t xml:space="preserve"> on the 6</w:t>
      </w:r>
      <w:r w:rsidRPr="00BA5596">
        <w:rPr>
          <w:rFonts w:ascii="Arial" w:hAnsi="Arial" w:cs="Arial"/>
          <w:i/>
          <w:color w:val="003366"/>
          <w:sz w:val="22"/>
          <w:szCs w:val="22"/>
          <w:vertAlign w:val="superscript"/>
        </w:rPr>
        <w:t>th</w:t>
      </w:r>
      <w:r w:rsidRPr="00BA5596">
        <w:rPr>
          <w:rFonts w:ascii="Arial" w:hAnsi="Arial" w:cs="Arial"/>
          <w:i/>
          <w:color w:val="003366"/>
          <w:sz w:val="22"/>
          <w:szCs w:val="22"/>
        </w:rPr>
        <w:t xml:space="preserve"> January 2009. Bearing in mind a 999 call on a mobile phone would automatically go to the Force area from where the call was made, it would have reasonable to assume that the call was made </w:t>
      </w:r>
      <w:r w:rsidR="00531A11" w:rsidRPr="00BA5596">
        <w:rPr>
          <w:rFonts w:ascii="Arial" w:hAnsi="Arial" w:cs="Arial"/>
          <w:i/>
          <w:color w:val="003366"/>
          <w:sz w:val="22"/>
          <w:szCs w:val="22"/>
        </w:rPr>
        <w:t>from within</w:t>
      </w:r>
      <w:r w:rsidRPr="00BA5596">
        <w:rPr>
          <w:rFonts w:ascii="Arial" w:hAnsi="Arial" w:cs="Arial"/>
          <w:i/>
          <w:color w:val="003366"/>
          <w:sz w:val="22"/>
          <w:szCs w:val="22"/>
        </w:rPr>
        <w:t xml:space="preserve"> Bedfor</w:t>
      </w:r>
      <w:r w:rsidR="00014291" w:rsidRPr="00BA5596">
        <w:rPr>
          <w:rFonts w:ascii="Arial" w:hAnsi="Arial" w:cs="Arial"/>
          <w:i/>
          <w:color w:val="003366"/>
          <w:sz w:val="22"/>
          <w:szCs w:val="22"/>
        </w:rPr>
        <w:t>dshire, and possibly from the known</w:t>
      </w:r>
      <w:r w:rsidRPr="00BA5596">
        <w:rPr>
          <w:rFonts w:ascii="Arial" w:hAnsi="Arial" w:cs="Arial"/>
          <w:i/>
          <w:color w:val="003366"/>
          <w:sz w:val="22"/>
          <w:szCs w:val="22"/>
        </w:rPr>
        <w:t xml:space="preserve"> </w:t>
      </w:r>
      <w:smartTag w:uri="urn:schemas-microsoft-com:office:smarttags" w:element="place">
        <w:r w:rsidRPr="00BA5596">
          <w:rPr>
            <w:rFonts w:ascii="Arial" w:hAnsi="Arial" w:cs="Arial"/>
            <w:i/>
            <w:color w:val="003366"/>
            <w:sz w:val="22"/>
            <w:szCs w:val="22"/>
          </w:rPr>
          <w:t>Luton</w:t>
        </w:r>
      </w:smartTag>
      <w:r w:rsidRPr="00BA5596">
        <w:rPr>
          <w:rFonts w:ascii="Arial" w:hAnsi="Arial" w:cs="Arial"/>
          <w:i/>
          <w:color w:val="003366"/>
          <w:sz w:val="22"/>
          <w:szCs w:val="22"/>
        </w:rPr>
        <w:t xml:space="preserve"> address. This was an error by Bedfordshire Police. </w:t>
      </w:r>
    </w:p>
    <w:p w:rsidR="00AD0DDB" w:rsidRPr="00003204" w:rsidRDefault="00AD0DDB" w:rsidP="006675F0">
      <w:pPr>
        <w:jc w:val="both"/>
        <w:rPr>
          <w:rFonts w:ascii="Arial" w:hAnsi="Arial" w:cs="Arial"/>
          <w:i/>
          <w:sz w:val="22"/>
          <w:szCs w:val="22"/>
        </w:rPr>
      </w:pPr>
    </w:p>
    <w:p w:rsidR="00AA1521" w:rsidRDefault="00AA1521" w:rsidP="006675F0">
      <w:pPr>
        <w:jc w:val="both"/>
        <w:rPr>
          <w:rFonts w:ascii="Arial" w:hAnsi="Arial" w:cs="Arial"/>
          <w:sz w:val="22"/>
          <w:szCs w:val="22"/>
        </w:rPr>
      </w:pPr>
    </w:p>
    <w:p w:rsidR="00C552F4" w:rsidRPr="00AD0DDB" w:rsidRDefault="00C552F4" w:rsidP="00C552F4">
      <w:pPr>
        <w:shd w:val="clear" w:color="auto" w:fill="000080"/>
        <w:jc w:val="both"/>
        <w:rPr>
          <w:rFonts w:ascii="Arial" w:hAnsi="Arial" w:cs="Arial"/>
          <w:b/>
          <w:sz w:val="22"/>
          <w:szCs w:val="22"/>
        </w:rPr>
      </w:pPr>
      <w:r>
        <w:rPr>
          <w:rFonts w:ascii="Arial" w:hAnsi="Arial" w:cs="Arial"/>
          <w:b/>
          <w:sz w:val="22"/>
          <w:szCs w:val="22"/>
        </w:rPr>
        <w:t>Information from Probation Beds 1</w:t>
      </w:r>
      <w:r w:rsidR="007E0313">
        <w:rPr>
          <w:rFonts w:ascii="Arial" w:hAnsi="Arial" w:cs="Arial"/>
          <w:b/>
          <w:sz w:val="22"/>
          <w:szCs w:val="22"/>
        </w:rPr>
        <w:t>6</w:t>
      </w:r>
      <w:r w:rsidR="007E0313" w:rsidRPr="007E0313">
        <w:rPr>
          <w:rFonts w:ascii="Arial" w:hAnsi="Arial" w:cs="Arial"/>
          <w:b/>
          <w:sz w:val="22"/>
          <w:szCs w:val="22"/>
          <w:vertAlign w:val="superscript"/>
        </w:rPr>
        <w:t>th</w:t>
      </w:r>
      <w:r>
        <w:rPr>
          <w:rFonts w:ascii="Arial" w:hAnsi="Arial" w:cs="Arial"/>
          <w:b/>
          <w:sz w:val="22"/>
          <w:szCs w:val="22"/>
        </w:rPr>
        <w:t xml:space="preserve"> March </w:t>
      </w:r>
      <w:r w:rsidRPr="00AD0DDB">
        <w:rPr>
          <w:rFonts w:ascii="Arial" w:hAnsi="Arial" w:cs="Arial"/>
          <w:b/>
          <w:sz w:val="22"/>
          <w:szCs w:val="22"/>
        </w:rPr>
        <w:t xml:space="preserve"> 2009.</w:t>
      </w:r>
    </w:p>
    <w:p w:rsidR="00C552F4" w:rsidRDefault="00C552F4" w:rsidP="00C552F4">
      <w:pPr>
        <w:jc w:val="both"/>
        <w:rPr>
          <w:rFonts w:ascii="Arial" w:hAnsi="Arial" w:cs="Arial"/>
          <w:sz w:val="22"/>
          <w:szCs w:val="22"/>
        </w:rPr>
      </w:pPr>
    </w:p>
    <w:p w:rsidR="00B231C9" w:rsidRDefault="00A830C6" w:rsidP="006675F0">
      <w:pPr>
        <w:jc w:val="both"/>
        <w:rPr>
          <w:rFonts w:ascii="Arial" w:hAnsi="Arial" w:cs="Arial"/>
          <w:sz w:val="22"/>
          <w:szCs w:val="22"/>
        </w:rPr>
      </w:pPr>
      <w:r>
        <w:rPr>
          <w:rFonts w:ascii="Arial" w:hAnsi="Arial" w:cs="Arial"/>
          <w:sz w:val="22"/>
          <w:szCs w:val="22"/>
        </w:rPr>
        <w:t>5.7</w:t>
      </w:r>
      <w:r w:rsidR="007860FA">
        <w:rPr>
          <w:rFonts w:ascii="Arial" w:hAnsi="Arial" w:cs="Arial"/>
          <w:sz w:val="22"/>
          <w:szCs w:val="22"/>
        </w:rPr>
        <w:t>3</w:t>
      </w:r>
      <w:r>
        <w:rPr>
          <w:rFonts w:ascii="Arial" w:hAnsi="Arial" w:cs="Arial"/>
          <w:sz w:val="22"/>
          <w:szCs w:val="22"/>
        </w:rPr>
        <w:t xml:space="preserve"> </w:t>
      </w:r>
      <w:r w:rsidR="000B7037">
        <w:rPr>
          <w:rFonts w:ascii="Arial" w:hAnsi="Arial" w:cs="Arial"/>
          <w:sz w:val="22"/>
          <w:szCs w:val="22"/>
        </w:rPr>
        <w:t>AB</w:t>
      </w:r>
      <w:r w:rsidR="00C552F4">
        <w:rPr>
          <w:rFonts w:ascii="Arial" w:hAnsi="Arial" w:cs="Arial"/>
          <w:sz w:val="22"/>
          <w:szCs w:val="22"/>
        </w:rPr>
        <w:t xml:space="preserve"> informed OM that she had moved to Brent intending to move on to Lambeth and had no intention of returning</w:t>
      </w:r>
      <w:r w:rsidR="00092B11">
        <w:rPr>
          <w:rFonts w:ascii="Arial" w:hAnsi="Arial" w:cs="Arial"/>
          <w:sz w:val="22"/>
          <w:szCs w:val="22"/>
        </w:rPr>
        <w:t>,</w:t>
      </w:r>
      <w:r w:rsidR="00C552F4">
        <w:rPr>
          <w:rFonts w:ascii="Arial" w:hAnsi="Arial" w:cs="Arial"/>
          <w:sz w:val="22"/>
          <w:szCs w:val="22"/>
        </w:rPr>
        <w:t xml:space="preserve"> as the frequency of the </w:t>
      </w:r>
      <w:r w:rsidR="002F74A7">
        <w:rPr>
          <w:rFonts w:ascii="Arial" w:hAnsi="Arial" w:cs="Arial"/>
          <w:sz w:val="22"/>
          <w:szCs w:val="22"/>
        </w:rPr>
        <w:t>domestic a</w:t>
      </w:r>
      <w:r w:rsidR="007860FA">
        <w:rPr>
          <w:rFonts w:ascii="Arial" w:hAnsi="Arial" w:cs="Arial"/>
          <w:sz w:val="22"/>
          <w:szCs w:val="22"/>
        </w:rPr>
        <w:t xml:space="preserve">buse </w:t>
      </w:r>
      <w:r w:rsidR="00C552F4">
        <w:rPr>
          <w:rFonts w:ascii="Arial" w:hAnsi="Arial" w:cs="Arial"/>
          <w:sz w:val="22"/>
          <w:szCs w:val="22"/>
        </w:rPr>
        <w:t xml:space="preserve">had increased and that over the weekend she had been thrown </w:t>
      </w:r>
      <w:r w:rsidR="00233AC8">
        <w:rPr>
          <w:rFonts w:ascii="Arial" w:hAnsi="Arial" w:cs="Arial"/>
          <w:sz w:val="22"/>
          <w:szCs w:val="22"/>
        </w:rPr>
        <w:t>to the floor cut and bruised. AB</w:t>
      </w:r>
      <w:r w:rsidR="00C552F4">
        <w:rPr>
          <w:rFonts w:ascii="Arial" w:hAnsi="Arial" w:cs="Arial"/>
          <w:sz w:val="22"/>
          <w:szCs w:val="22"/>
        </w:rPr>
        <w:t xml:space="preserve"> had stated that she tried to call the police but her partner had removed </w:t>
      </w:r>
      <w:r w:rsidR="00C552F4">
        <w:rPr>
          <w:rFonts w:ascii="Arial" w:hAnsi="Arial" w:cs="Arial"/>
          <w:sz w:val="22"/>
          <w:szCs w:val="22"/>
        </w:rPr>
        <w:lastRenderedPageBreak/>
        <w:t>her phone and money. She had fled to her ex husband for safety. The OM informed CSC in both Luton and Brent and is recorded as transferring the case back to Enfield Probation.</w:t>
      </w:r>
      <w:r w:rsidR="002F74A7">
        <w:rPr>
          <w:rFonts w:ascii="Arial" w:hAnsi="Arial" w:cs="Arial"/>
          <w:sz w:val="22"/>
          <w:szCs w:val="22"/>
        </w:rPr>
        <w:t xml:space="preserve"> </w:t>
      </w:r>
      <w:r w:rsidR="00787960">
        <w:rPr>
          <w:rFonts w:ascii="Arial" w:hAnsi="Arial" w:cs="Arial"/>
          <w:sz w:val="22"/>
          <w:szCs w:val="22"/>
        </w:rPr>
        <w:t>The OM also made a referral to Luton CSC regarding AB’s unborn child.</w:t>
      </w:r>
    </w:p>
    <w:p w:rsidR="007E0313" w:rsidRDefault="007E0313" w:rsidP="006675F0">
      <w:pPr>
        <w:jc w:val="both"/>
        <w:rPr>
          <w:rFonts w:ascii="Arial" w:hAnsi="Arial" w:cs="Arial"/>
          <w:sz w:val="22"/>
          <w:szCs w:val="22"/>
        </w:rPr>
      </w:pPr>
    </w:p>
    <w:p w:rsidR="007E0313" w:rsidRPr="00BA5596" w:rsidRDefault="007E0313" w:rsidP="006675F0">
      <w:pPr>
        <w:jc w:val="both"/>
        <w:rPr>
          <w:rFonts w:ascii="Arial" w:hAnsi="Arial" w:cs="Arial"/>
          <w:i/>
          <w:color w:val="003366"/>
          <w:sz w:val="22"/>
          <w:szCs w:val="22"/>
        </w:rPr>
      </w:pPr>
      <w:r w:rsidRPr="00BA5596">
        <w:rPr>
          <w:rFonts w:ascii="Arial" w:hAnsi="Arial" w:cs="Arial"/>
          <w:b/>
          <w:i/>
          <w:color w:val="003366"/>
          <w:sz w:val="22"/>
          <w:szCs w:val="22"/>
        </w:rPr>
        <w:t>Comment:</w:t>
      </w:r>
      <w:r w:rsidRPr="00BA5596">
        <w:rPr>
          <w:rFonts w:ascii="Arial" w:hAnsi="Arial" w:cs="Arial"/>
          <w:i/>
          <w:color w:val="003366"/>
          <w:sz w:val="22"/>
          <w:szCs w:val="22"/>
        </w:rPr>
        <w:t xml:space="preserve"> This i</w:t>
      </w:r>
      <w:r w:rsidR="000B7037">
        <w:rPr>
          <w:rFonts w:ascii="Arial" w:hAnsi="Arial" w:cs="Arial"/>
          <w:i/>
          <w:color w:val="003366"/>
          <w:sz w:val="22"/>
          <w:szCs w:val="22"/>
        </w:rPr>
        <w:t>nformation confirms that AB</w:t>
      </w:r>
      <w:r w:rsidRPr="00BA5596">
        <w:rPr>
          <w:rFonts w:ascii="Arial" w:hAnsi="Arial" w:cs="Arial"/>
          <w:i/>
          <w:color w:val="003366"/>
          <w:sz w:val="22"/>
          <w:szCs w:val="22"/>
        </w:rPr>
        <w:t xml:space="preserve"> was resident in Luton at the time </w:t>
      </w:r>
      <w:r w:rsidR="00D411F6" w:rsidRPr="00BA5596">
        <w:rPr>
          <w:rFonts w:ascii="Arial" w:hAnsi="Arial" w:cs="Arial"/>
          <w:i/>
          <w:color w:val="003366"/>
          <w:sz w:val="22"/>
          <w:szCs w:val="22"/>
        </w:rPr>
        <w:t>and was</w:t>
      </w:r>
      <w:r w:rsidRPr="00BA5596">
        <w:rPr>
          <w:rFonts w:ascii="Arial" w:hAnsi="Arial" w:cs="Arial"/>
          <w:i/>
          <w:color w:val="003366"/>
          <w:sz w:val="22"/>
          <w:szCs w:val="22"/>
        </w:rPr>
        <w:t xml:space="preserve"> responsible for the call for assistance</w:t>
      </w:r>
      <w:r w:rsidR="00AA1521" w:rsidRPr="00BA5596">
        <w:rPr>
          <w:rFonts w:ascii="Arial" w:hAnsi="Arial" w:cs="Arial"/>
          <w:i/>
          <w:color w:val="003366"/>
          <w:sz w:val="22"/>
          <w:szCs w:val="22"/>
        </w:rPr>
        <w:t xml:space="preserve"> above</w:t>
      </w:r>
      <w:r w:rsidR="00543A83" w:rsidRPr="00BA5596">
        <w:rPr>
          <w:rFonts w:ascii="Arial" w:hAnsi="Arial" w:cs="Arial"/>
          <w:i/>
          <w:color w:val="003366"/>
          <w:sz w:val="22"/>
          <w:szCs w:val="22"/>
        </w:rPr>
        <w:t>, 15</w:t>
      </w:r>
      <w:r w:rsidR="00543A83" w:rsidRPr="00BA5596">
        <w:rPr>
          <w:rFonts w:ascii="Arial" w:hAnsi="Arial" w:cs="Arial"/>
          <w:i/>
          <w:color w:val="003366"/>
          <w:sz w:val="22"/>
          <w:szCs w:val="22"/>
          <w:vertAlign w:val="superscript"/>
        </w:rPr>
        <w:t>th</w:t>
      </w:r>
      <w:r w:rsidR="00543A83" w:rsidRPr="00BA5596">
        <w:rPr>
          <w:rFonts w:ascii="Arial" w:hAnsi="Arial" w:cs="Arial"/>
          <w:i/>
          <w:color w:val="003366"/>
          <w:sz w:val="22"/>
          <w:szCs w:val="22"/>
        </w:rPr>
        <w:t xml:space="preserve"> March</w:t>
      </w:r>
      <w:r w:rsidRPr="00BA5596">
        <w:rPr>
          <w:rFonts w:ascii="Arial" w:hAnsi="Arial" w:cs="Arial"/>
          <w:i/>
          <w:color w:val="003366"/>
          <w:sz w:val="22"/>
          <w:szCs w:val="22"/>
        </w:rPr>
        <w:t>.</w:t>
      </w:r>
      <w:r w:rsidR="002F74A7">
        <w:rPr>
          <w:rFonts w:ascii="Arial" w:hAnsi="Arial" w:cs="Arial"/>
          <w:i/>
          <w:color w:val="003366"/>
          <w:sz w:val="22"/>
          <w:szCs w:val="22"/>
        </w:rPr>
        <w:t xml:space="preserve"> </w:t>
      </w:r>
      <w:r w:rsidR="00787960">
        <w:rPr>
          <w:rFonts w:ascii="Arial" w:hAnsi="Arial" w:cs="Arial"/>
          <w:i/>
          <w:color w:val="003366"/>
          <w:sz w:val="22"/>
          <w:szCs w:val="22"/>
        </w:rPr>
        <w:t>This contact does not appear to be recorded by Luton or Enfield CSC , the Luton Probation OM does record that there was an exchange of information regarding AB’s partner but there does not appear be any consideration of th</w:t>
      </w:r>
      <w:r w:rsidR="002F74A7">
        <w:rPr>
          <w:rFonts w:ascii="Arial" w:hAnsi="Arial" w:cs="Arial"/>
          <w:i/>
          <w:color w:val="003366"/>
          <w:sz w:val="22"/>
          <w:szCs w:val="22"/>
        </w:rPr>
        <w:t>e new disclosure of escalating domestic a</w:t>
      </w:r>
      <w:r w:rsidR="00787960">
        <w:rPr>
          <w:rFonts w:ascii="Arial" w:hAnsi="Arial" w:cs="Arial"/>
          <w:i/>
          <w:color w:val="003366"/>
          <w:sz w:val="22"/>
          <w:szCs w:val="22"/>
        </w:rPr>
        <w:t>buse at the weekend.</w:t>
      </w:r>
    </w:p>
    <w:p w:rsidR="007E0313" w:rsidRDefault="007E0313" w:rsidP="006675F0">
      <w:pPr>
        <w:jc w:val="both"/>
        <w:rPr>
          <w:rFonts w:ascii="Arial" w:hAnsi="Arial" w:cs="Arial"/>
          <w:color w:val="000080"/>
          <w:sz w:val="22"/>
          <w:szCs w:val="22"/>
        </w:rPr>
      </w:pPr>
    </w:p>
    <w:p w:rsidR="00BE0816" w:rsidRDefault="00BE0816" w:rsidP="006675F0">
      <w:pPr>
        <w:jc w:val="both"/>
        <w:rPr>
          <w:rFonts w:ascii="Arial" w:hAnsi="Arial" w:cs="Arial"/>
          <w:color w:val="000080"/>
          <w:sz w:val="22"/>
          <w:szCs w:val="22"/>
        </w:rPr>
      </w:pPr>
    </w:p>
    <w:p w:rsidR="00BE0816" w:rsidRPr="007E0313" w:rsidRDefault="00BE0816" w:rsidP="006675F0">
      <w:pPr>
        <w:jc w:val="both"/>
        <w:rPr>
          <w:rFonts w:ascii="Arial" w:hAnsi="Arial" w:cs="Arial"/>
          <w:color w:val="000080"/>
          <w:sz w:val="22"/>
          <w:szCs w:val="22"/>
        </w:rPr>
      </w:pPr>
    </w:p>
    <w:p w:rsidR="00AD0DDB" w:rsidRPr="007E0313" w:rsidRDefault="00AD0DDB" w:rsidP="006675F0">
      <w:pPr>
        <w:jc w:val="both"/>
        <w:rPr>
          <w:rFonts w:ascii="Arial" w:hAnsi="Arial" w:cs="Arial"/>
          <w:color w:val="000080"/>
          <w:sz w:val="22"/>
          <w:szCs w:val="22"/>
        </w:rPr>
      </w:pPr>
    </w:p>
    <w:p w:rsidR="00033046" w:rsidRDefault="00033046" w:rsidP="006675F0">
      <w:pPr>
        <w:shd w:val="clear" w:color="auto" w:fill="000080"/>
        <w:jc w:val="both"/>
        <w:rPr>
          <w:rFonts w:ascii="Arial" w:hAnsi="Arial" w:cs="Arial"/>
          <w:b/>
          <w:sz w:val="22"/>
          <w:szCs w:val="22"/>
        </w:rPr>
      </w:pPr>
      <w:r>
        <w:rPr>
          <w:rFonts w:ascii="Arial" w:hAnsi="Arial" w:cs="Arial"/>
          <w:b/>
          <w:sz w:val="22"/>
          <w:szCs w:val="22"/>
        </w:rPr>
        <w:t>Concern for safety -  Adult at risk – 15</w:t>
      </w:r>
      <w:r w:rsidRPr="00033046">
        <w:rPr>
          <w:rFonts w:ascii="Arial" w:hAnsi="Arial" w:cs="Arial"/>
          <w:b/>
          <w:sz w:val="22"/>
          <w:szCs w:val="22"/>
          <w:vertAlign w:val="superscript"/>
        </w:rPr>
        <w:t>th</w:t>
      </w:r>
      <w:r>
        <w:rPr>
          <w:rFonts w:ascii="Arial" w:hAnsi="Arial" w:cs="Arial"/>
          <w:b/>
          <w:sz w:val="22"/>
          <w:szCs w:val="22"/>
        </w:rPr>
        <w:t xml:space="preserve"> April 2009.</w:t>
      </w:r>
      <w:r w:rsidR="00AA1521">
        <w:rPr>
          <w:rFonts w:ascii="Arial" w:hAnsi="Arial" w:cs="Arial"/>
          <w:b/>
          <w:sz w:val="22"/>
          <w:szCs w:val="22"/>
        </w:rPr>
        <w:t xml:space="preserve"> </w:t>
      </w:r>
      <w:r w:rsidR="00556751">
        <w:rPr>
          <w:rFonts w:ascii="Arial" w:hAnsi="Arial" w:cs="Arial"/>
          <w:b/>
          <w:sz w:val="22"/>
          <w:szCs w:val="22"/>
        </w:rPr>
        <w:t xml:space="preserve"> Bedfordshire Police and </w:t>
      </w:r>
      <w:r w:rsidR="00AA1521">
        <w:rPr>
          <w:rFonts w:ascii="Arial" w:hAnsi="Arial" w:cs="Arial"/>
          <w:b/>
          <w:sz w:val="22"/>
          <w:szCs w:val="22"/>
        </w:rPr>
        <w:t>Probation</w:t>
      </w:r>
      <w:r w:rsidR="00B14467">
        <w:rPr>
          <w:rFonts w:ascii="Arial" w:hAnsi="Arial" w:cs="Arial"/>
          <w:b/>
          <w:sz w:val="22"/>
          <w:szCs w:val="22"/>
        </w:rPr>
        <w:t xml:space="preserve"> </w:t>
      </w:r>
      <w:smartTag w:uri="urn:schemas-microsoft-com:office:smarttags" w:element="place">
        <w:r w:rsidR="00B14467">
          <w:rPr>
            <w:rFonts w:ascii="Arial" w:hAnsi="Arial" w:cs="Arial"/>
            <w:b/>
            <w:sz w:val="22"/>
            <w:szCs w:val="22"/>
          </w:rPr>
          <w:t>Luton</w:t>
        </w:r>
      </w:smartTag>
    </w:p>
    <w:p w:rsidR="00033046" w:rsidRDefault="00033046" w:rsidP="006675F0">
      <w:pPr>
        <w:jc w:val="both"/>
        <w:rPr>
          <w:rFonts w:ascii="Arial" w:hAnsi="Arial" w:cs="Arial"/>
          <w:b/>
          <w:sz w:val="22"/>
          <w:szCs w:val="22"/>
        </w:rPr>
      </w:pPr>
    </w:p>
    <w:p w:rsidR="00AD23F0" w:rsidRDefault="00AD23F0" w:rsidP="006675F0">
      <w:pPr>
        <w:jc w:val="both"/>
        <w:rPr>
          <w:rFonts w:ascii="Arial" w:hAnsi="Arial" w:cs="Arial"/>
          <w:b/>
          <w:sz w:val="22"/>
          <w:szCs w:val="22"/>
        </w:rPr>
      </w:pPr>
    </w:p>
    <w:p w:rsidR="002E763B" w:rsidRDefault="00433F7E" w:rsidP="00A830C6">
      <w:pPr>
        <w:jc w:val="both"/>
        <w:rPr>
          <w:rFonts w:ascii="Arial" w:hAnsi="Arial" w:cs="Arial"/>
          <w:sz w:val="22"/>
          <w:szCs w:val="22"/>
        </w:rPr>
      </w:pPr>
      <w:r>
        <w:rPr>
          <w:rFonts w:ascii="Arial" w:hAnsi="Arial" w:cs="Arial"/>
          <w:sz w:val="22"/>
          <w:szCs w:val="22"/>
        </w:rPr>
        <w:t>5.7</w:t>
      </w:r>
      <w:r w:rsidR="007860FA">
        <w:rPr>
          <w:rFonts w:ascii="Arial" w:hAnsi="Arial" w:cs="Arial"/>
          <w:sz w:val="22"/>
          <w:szCs w:val="22"/>
        </w:rPr>
        <w:t>4</w:t>
      </w:r>
      <w:r>
        <w:rPr>
          <w:rFonts w:ascii="Arial" w:hAnsi="Arial" w:cs="Arial"/>
          <w:sz w:val="22"/>
          <w:szCs w:val="22"/>
        </w:rPr>
        <w:t xml:space="preserve"> </w:t>
      </w:r>
      <w:r w:rsidR="00823309">
        <w:rPr>
          <w:rFonts w:ascii="Arial" w:hAnsi="Arial" w:cs="Arial"/>
          <w:sz w:val="22"/>
          <w:szCs w:val="22"/>
        </w:rPr>
        <w:t>At 13:28 hours on Wednesday</w:t>
      </w:r>
      <w:r w:rsidR="00E21271">
        <w:rPr>
          <w:rFonts w:ascii="Arial" w:hAnsi="Arial" w:cs="Arial"/>
          <w:sz w:val="22"/>
          <w:szCs w:val="22"/>
        </w:rPr>
        <w:t xml:space="preserve"> </w:t>
      </w:r>
      <w:r w:rsidR="00E21271" w:rsidRPr="00EC7E19">
        <w:rPr>
          <w:rFonts w:ascii="Arial" w:hAnsi="Arial" w:cs="Arial"/>
          <w:sz w:val="22"/>
          <w:szCs w:val="22"/>
        </w:rPr>
        <w:t>15</w:t>
      </w:r>
      <w:r w:rsidR="00E21271" w:rsidRPr="00EC7E19">
        <w:rPr>
          <w:rFonts w:ascii="Arial" w:hAnsi="Arial" w:cs="Arial"/>
          <w:sz w:val="22"/>
          <w:szCs w:val="22"/>
          <w:vertAlign w:val="superscript"/>
        </w:rPr>
        <w:t>th</w:t>
      </w:r>
      <w:r w:rsidR="00E21271" w:rsidRPr="00EC7E19">
        <w:rPr>
          <w:rFonts w:ascii="Arial" w:hAnsi="Arial" w:cs="Arial"/>
          <w:sz w:val="22"/>
          <w:szCs w:val="22"/>
        </w:rPr>
        <w:t xml:space="preserve"> April</w:t>
      </w:r>
      <w:r w:rsidR="0055523C" w:rsidRPr="00EC7E19">
        <w:rPr>
          <w:rFonts w:ascii="Arial" w:hAnsi="Arial" w:cs="Arial"/>
          <w:sz w:val="22"/>
          <w:szCs w:val="22"/>
        </w:rPr>
        <w:t xml:space="preserve"> 2009</w:t>
      </w:r>
      <w:r w:rsidR="00E8194B" w:rsidRPr="00EC7E19">
        <w:rPr>
          <w:rFonts w:ascii="Arial" w:hAnsi="Arial" w:cs="Arial"/>
          <w:sz w:val="22"/>
          <w:szCs w:val="22"/>
        </w:rPr>
        <w:t>, Luton</w:t>
      </w:r>
      <w:r w:rsidR="00166784" w:rsidRPr="00EC7E19">
        <w:rPr>
          <w:rFonts w:ascii="Arial" w:hAnsi="Arial" w:cs="Arial"/>
          <w:sz w:val="22"/>
          <w:szCs w:val="22"/>
        </w:rPr>
        <w:t xml:space="preserve"> </w:t>
      </w:r>
      <w:r w:rsidR="00D333AA" w:rsidRPr="00EC7E19">
        <w:rPr>
          <w:rFonts w:ascii="Arial" w:hAnsi="Arial" w:cs="Arial"/>
          <w:sz w:val="22"/>
          <w:szCs w:val="22"/>
        </w:rPr>
        <w:t>Probation</w:t>
      </w:r>
      <w:r w:rsidR="00166784" w:rsidRPr="00EC7E19">
        <w:rPr>
          <w:rFonts w:ascii="Arial" w:hAnsi="Arial" w:cs="Arial"/>
          <w:sz w:val="22"/>
          <w:szCs w:val="22"/>
        </w:rPr>
        <w:t xml:space="preserve"> contacted Bedfordshire Police </w:t>
      </w:r>
      <w:r w:rsidR="00D333AA" w:rsidRPr="00EC7E19">
        <w:rPr>
          <w:rFonts w:ascii="Arial" w:hAnsi="Arial" w:cs="Arial"/>
          <w:sz w:val="22"/>
          <w:szCs w:val="22"/>
        </w:rPr>
        <w:t xml:space="preserve">Force Information Room, concerned for the safety of </w:t>
      </w:r>
      <w:r w:rsidR="000B7037">
        <w:rPr>
          <w:rFonts w:ascii="Arial" w:hAnsi="Arial" w:cs="Arial"/>
          <w:sz w:val="22"/>
          <w:szCs w:val="22"/>
        </w:rPr>
        <w:t>AB</w:t>
      </w:r>
      <w:r w:rsidR="00D333AA" w:rsidRPr="00426566">
        <w:rPr>
          <w:rFonts w:ascii="Arial" w:hAnsi="Arial" w:cs="Arial"/>
          <w:b/>
          <w:sz w:val="22"/>
          <w:szCs w:val="22"/>
        </w:rPr>
        <w:t>.</w:t>
      </w:r>
      <w:r w:rsidR="000B7037">
        <w:rPr>
          <w:rFonts w:ascii="Arial" w:hAnsi="Arial" w:cs="Arial"/>
          <w:sz w:val="22"/>
          <w:szCs w:val="22"/>
        </w:rPr>
        <w:t xml:space="preserve"> The caller stated that AB</w:t>
      </w:r>
      <w:r w:rsidR="00D333AA">
        <w:rPr>
          <w:rFonts w:ascii="Arial" w:hAnsi="Arial" w:cs="Arial"/>
          <w:sz w:val="22"/>
          <w:szCs w:val="22"/>
        </w:rPr>
        <w:t xml:space="preserve"> was 4 months pregnant and may be staying with the unborn </w:t>
      </w:r>
      <w:r w:rsidR="00F15309">
        <w:rPr>
          <w:rFonts w:ascii="Arial" w:hAnsi="Arial" w:cs="Arial"/>
          <w:sz w:val="22"/>
          <w:szCs w:val="22"/>
        </w:rPr>
        <w:t>child’s</w:t>
      </w:r>
      <w:r w:rsidR="000B7037">
        <w:rPr>
          <w:rFonts w:ascii="Arial" w:hAnsi="Arial" w:cs="Arial"/>
          <w:sz w:val="22"/>
          <w:szCs w:val="22"/>
        </w:rPr>
        <w:t xml:space="preserve"> father, DE</w:t>
      </w:r>
      <w:r w:rsidR="00AA1521">
        <w:rPr>
          <w:rFonts w:ascii="Arial" w:hAnsi="Arial" w:cs="Arial"/>
          <w:sz w:val="22"/>
          <w:szCs w:val="22"/>
        </w:rPr>
        <w:t xml:space="preserve">, </w:t>
      </w:r>
      <w:r w:rsidR="00C76E40">
        <w:rPr>
          <w:rFonts w:ascii="Arial" w:hAnsi="Arial" w:cs="Arial"/>
          <w:sz w:val="22"/>
          <w:szCs w:val="22"/>
        </w:rPr>
        <w:t>in</w:t>
      </w:r>
      <w:r w:rsidR="00D333AA">
        <w:rPr>
          <w:rFonts w:ascii="Arial" w:hAnsi="Arial" w:cs="Arial"/>
          <w:sz w:val="22"/>
          <w:szCs w:val="22"/>
        </w:rPr>
        <w:t xml:space="preserve"> </w:t>
      </w:r>
      <w:smartTag w:uri="urn:schemas-microsoft-com:office:smarttags" w:element="place">
        <w:r w:rsidR="00D333AA">
          <w:rPr>
            <w:rFonts w:ascii="Arial" w:hAnsi="Arial" w:cs="Arial"/>
            <w:sz w:val="22"/>
            <w:szCs w:val="22"/>
          </w:rPr>
          <w:t>Luton</w:t>
        </w:r>
      </w:smartTag>
      <w:r w:rsidR="00D333AA">
        <w:rPr>
          <w:rFonts w:ascii="Arial" w:hAnsi="Arial" w:cs="Arial"/>
          <w:sz w:val="22"/>
          <w:szCs w:val="22"/>
        </w:rPr>
        <w:t>.</w:t>
      </w:r>
    </w:p>
    <w:p w:rsidR="002E763B" w:rsidRDefault="0055523C" w:rsidP="00A830C6">
      <w:pPr>
        <w:jc w:val="both"/>
        <w:rPr>
          <w:rFonts w:ascii="Arial" w:hAnsi="Arial" w:cs="Arial"/>
          <w:sz w:val="22"/>
          <w:szCs w:val="22"/>
        </w:rPr>
      </w:pPr>
      <w:r>
        <w:rPr>
          <w:rFonts w:ascii="Arial" w:hAnsi="Arial" w:cs="Arial"/>
          <w:sz w:val="22"/>
          <w:szCs w:val="22"/>
        </w:rPr>
        <w:t>It was</w:t>
      </w:r>
      <w:r w:rsidR="00D333AA">
        <w:rPr>
          <w:rFonts w:ascii="Arial" w:hAnsi="Arial" w:cs="Arial"/>
          <w:sz w:val="22"/>
          <w:szCs w:val="22"/>
        </w:rPr>
        <w:t xml:space="preserve"> stated that </w:t>
      </w:r>
      <w:r w:rsidR="00D333AA" w:rsidRPr="00EC7E19">
        <w:rPr>
          <w:rFonts w:ascii="Arial" w:hAnsi="Arial" w:cs="Arial"/>
          <w:sz w:val="22"/>
          <w:szCs w:val="22"/>
        </w:rPr>
        <w:t>Enfield Probation had contacted Luton Probation</w:t>
      </w:r>
      <w:r w:rsidR="00D333AA">
        <w:rPr>
          <w:rFonts w:ascii="Arial" w:hAnsi="Arial" w:cs="Arial"/>
          <w:sz w:val="22"/>
          <w:szCs w:val="22"/>
        </w:rPr>
        <w:t xml:space="preserve"> and wer</w:t>
      </w:r>
      <w:r w:rsidR="000B7037">
        <w:rPr>
          <w:rFonts w:ascii="Arial" w:hAnsi="Arial" w:cs="Arial"/>
          <w:sz w:val="22"/>
          <w:szCs w:val="22"/>
        </w:rPr>
        <w:t>e concerned for the safety of AB</w:t>
      </w:r>
      <w:r w:rsidR="00D333AA">
        <w:rPr>
          <w:rFonts w:ascii="Arial" w:hAnsi="Arial" w:cs="Arial"/>
          <w:sz w:val="22"/>
          <w:szCs w:val="22"/>
        </w:rPr>
        <w:t xml:space="preserve"> and the unborn child and Luton Probation believe</w:t>
      </w:r>
      <w:r w:rsidR="00C76E40">
        <w:rPr>
          <w:rFonts w:ascii="Arial" w:hAnsi="Arial" w:cs="Arial"/>
          <w:sz w:val="22"/>
          <w:szCs w:val="22"/>
        </w:rPr>
        <w:t>d</w:t>
      </w:r>
      <w:r w:rsidR="000B7037">
        <w:rPr>
          <w:rFonts w:ascii="Arial" w:hAnsi="Arial" w:cs="Arial"/>
          <w:sz w:val="22"/>
          <w:szCs w:val="22"/>
        </w:rPr>
        <w:t xml:space="preserve"> that AB</w:t>
      </w:r>
      <w:r w:rsidR="00D333AA">
        <w:rPr>
          <w:rFonts w:ascii="Arial" w:hAnsi="Arial" w:cs="Arial"/>
          <w:sz w:val="22"/>
          <w:szCs w:val="22"/>
        </w:rPr>
        <w:t xml:space="preserve"> </w:t>
      </w:r>
      <w:r w:rsidR="00C76E40">
        <w:rPr>
          <w:rFonts w:ascii="Arial" w:hAnsi="Arial" w:cs="Arial"/>
          <w:sz w:val="22"/>
          <w:szCs w:val="22"/>
        </w:rPr>
        <w:t xml:space="preserve">may be staying at the </w:t>
      </w:r>
      <w:smartTag w:uri="urn:schemas-microsoft-com:office:smarttags" w:element="place">
        <w:r w:rsidR="00C76E40">
          <w:rPr>
            <w:rFonts w:ascii="Arial" w:hAnsi="Arial" w:cs="Arial"/>
            <w:sz w:val="22"/>
            <w:szCs w:val="22"/>
          </w:rPr>
          <w:t>Luton</w:t>
        </w:r>
      </w:smartTag>
      <w:r w:rsidR="00D333AA">
        <w:rPr>
          <w:rFonts w:ascii="Arial" w:hAnsi="Arial" w:cs="Arial"/>
          <w:sz w:val="22"/>
          <w:szCs w:val="22"/>
        </w:rPr>
        <w:t xml:space="preserve"> address. </w:t>
      </w:r>
    </w:p>
    <w:p w:rsidR="002E763B" w:rsidRDefault="00D333AA" w:rsidP="00A830C6">
      <w:pPr>
        <w:jc w:val="both"/>
        <w:rPr>
          <w:rFonts w:ascii="Arial" w:hAnsi="Arial" w:cs="Arial"/>
          <w:sz w:val="22"/>
          <w:szCs w:val="22"/>
        </w:rPr>
      </w:pPr>
      <w:r>
        <w:rPr>
          <w:rFonts w:ascii="Arial" w:hAnsi="Arial" w:cs="Arial"/>
          <w:sz w:val="22"/>
          <w:szCs w:val="22"/>
        </w:rPr>
        <w:t>There is no information on the</w:t>
      </w:r>
      <w:r w:rsidR="00BF4570">
        <w:rPr>
          <w:rFonts w:ascii="Arial" w:hAnsi="Arial" w:cs="Arial"/>
          <w:sz w:val="22"/>
          <w:szCs w:val="22"/>
        </w:rPr>
        <w:t xml:space="preserve"> police</w:t>
      </w:r>
      <w:r w:rsidR="000B7037">
        <w:rPr>
          <w:rFonts w:ascii="Arial" w:hAnsi="Arial" w:cs="Arial"/>
          <w:sz w:val="22"/>
          <w:szCs w:val="22"/>
        </w:rPr>
        <w:t xml:space="preserve"> incident log to suggest why AB</w:t>
      </w:r>
      <w:r>
        <w:rPr>
          <w:rFonts w:ascii="Arial" w:hAnsi="Arial" w:cs="Arial"/>
          <w:sz w:val="22"/>
          <w:szCs w:val="22"/>
        </w:rPr>
        <w:t xml:space="preserve"> was thought to be at risk or whether the risk was immediate.</w:t>
      </w:r>
    </w:p>
    <w:p w:rsidR="002E763B" w:rsidRDefault="002E763B" w:rsidP="002E763B">
      <w:pPr>
        <w:ind w:left="-360"/>
        <w:jc w:val="both"/>
        <w:rPr>
          <w:rFonts w:ascii="Arial" w:hAnsi="Arial" w:cs="Arial"/>
          <w:sz w:val="22"/>
          <w:szCs w:val="22"/>
        </w:rPr>
      </w:pPr>
    </w:p>
    <w:p w:rsidR="002E763B" w:rsidRDefault="00433F7E" w:rsidP="00A830C6">
      <w:pPr>
        <w:jc w:val="both"/>
        <w:rPr>
          <w:rFonts w:ascii="Arial" w:hAnsi="Arial" w:cs="Arial"/>
          <w:sz w:val="22"/>
          <w:szCs w:val="22"/>
        </w:rPr>
      </w:pPr>
      <w:r>
        <w:rPr>
          <w:rFonts w:ascii="Arial" w:hAnsi="Arial" w:cs="Arial"/>
          <w:sz w:val="22"/>
          <w:szCs w:val="22"/>
        </w:rPr>
        <w:t>5.7</w:t>
      </w:r>
      <w:r w:rsidR="00595C27">
        <w:rPr>
          <w:rFonts w:ascii="Arial" w:hAnsi="Arial" w:cs="Arial"/>
          <w:sz w:val="22"/>
          <w:szCs w:val="22"/>
        </w:rPr>
        <w:t>5</w:t>
      </w:r>
      <w:r>
        <w:rPr>
          <w:rFonts w:ascii="Arial" w:hAnsi="Arial" w:cs="Arial"/>
          <w:sz w:val="22"/>
          <w:szCs w:val="22"/>
        </w:rPr>
        <w:t xml:space="preserve"> </w:t>
      </w:r>
      <w:r w:rsidR="00120425">
        <w:rPr>
          <w:rFonts w:ascii="Arial" w:hAnsi="Arial" w:cs="Arial"/>
          <w:sz w:val="22"/>
          <w:szCs w:val="22"/>
        </w:rPr>
        <w:t xml:space="preserve">The response to the call was graded as ‘routine’ and an officer was allocated to deal at 18:42 hours. However the officer was unable to make the visit so it was reallocated at 23:36 hours and </w:t>
      </w:r>
      <w:r w:rsidR="00BA7623">
        <w:rPr>
          <w:rFonts w:ascii="Arial" w:hAnsi="Arial" w:cs="Arial"/>
          <w:sz w:val="22"/>
          <w:szCs w:val="22"/>
        </w:rPr>
        <w:t xml:space="preserve">an officer </w:t>
      </w:r>
      <w:r w:rsidR="00120425">
        <w:rPr>
          <w:rFonts w:ascii="Arial" w:hAnsi="Arial" w:cs="Arial"/>
          <w:sz w:val="22"/>
          <w:szCs w:val="22"/>
        </w:rPr>
        <w:t>arrived at 23:46 hours. A female,</w:t>
      </w:r>
      <w:r w:rsidR="000B7037">
        <w:rPr>
          <w:rFonts w:ascii="Arial" w:hAnsi="Arial" w:cs="Arial"/>
          <w:sz w:val="22"/>
          <w:szCs w:val="22"/>
        </w:rPr>
        <w:t xml:space="preserve"> presumably AB</w:t>
      </w:r>
      <w:r w:rsidR="00661F59">
        <w:rPr>
          <w:rFonts w:ascii="Arial" w:hAnsi="Arial" w:cs="Arial"/>
          <w:sz w:val="22"/>
          <w:szCs w:val="22"/>
        </w:rPr>
        <w:t>, was spoken to and</w:t>
      </w:r>
      <w:r w:rsidR="00120425">
        <w:rPr>
          <w:rFonts w:ascii="Arial" w:hAnsi="Arial" w:cs="Arial"/>
          <w:sz w:val="22"/>
          <w:szCs w:val="22"/>
        </w:rPr>
        <w:t xml:space="preserve"> it was confirmed that she was safe and well.</w:t>
      </w:r>
    </w:p>
    <w:p w:rsidR="00782420" w:rsidRDefault="00782420" w:rsidP="00A830C6">
      <w:pPr>
        <w:jc w:val="both"/>
        <w:rPr>
          <w:rFonts w:ascii="Arial" w:hAnsi="Arial" w:cs="Arial"/>
          <w:sz w:val="22"/>
          <w:szCs w:val="22"/>
        </w:rPr>
      </w:pPr>
    </w:p>
    <w:p w:rsidR="002E763B" w:rsidRPr="00BA5596" w:rsidRDefault="00120425" w:rsidP="00A830C6">
      <w:pPr>
        <w:jc w:val="both"/>
        <w:rPr>
          <w:rFonts w:ascii="Arial" w:hAnsi="Arial" w:cs="Arial"/>
          <w:color w:val="003366"/>
          <w:sz w:val="22"/>
          <w:szCs w:val="22"/>
        </w:rPr>
      </w:pPr>
      <w:r w:rsidRPr="00BA5596">
        <w:rPr>
          <w:rFonts w:ascii="Arial" w:hAnsi="Arial" w:cs="Arial"/>
          <w:b/>
          <w:i/>
          <w:color w:val="003366"/>
          <w:sz w:val="22"/>
          <w:szCs w:val="22"/>
        </w:rPr>
        <w:t>Comment</w:t>
      </w:r>
      <w:r w:rsidRPr="00BA5596">
        <w:rPr>
          <w:rFonts w:ascii="Arial" w:hAnsi="Arial" w:cs="Arial"/>
          <w:i/>
          <w:color w:val="003366"/>
          <w:sz w:val="22"/>
          <w:szCs w:val="22"/>
        </w:rPr>
        <w:t>:</w:t>
      </w:r>
      <w:r w:rsidR="00556751" w:rsidRPr="00BA5596">
        <w:rPr>
          <w:rFonts w:ascii="Arial" w:hAnsi="Arial" w:cs="Arial"/>
          <w:i/>
          <w:color w:val="003366"/>
          <w:sz w:val="22"/>
          <w:szCs w:val="22"/>
        </w:rPr>
        <w:t xml:space="preserve"> It is clear from the recording in the </w:t>
      </w:r>
      <w:r w:rsidR="00782420" w:rsidRPr="00BA5596">
        <w:rPr>
          <w:rFonts w:ascii="Arial" w:hAnsi="Arial" w:cs="Arial"/>
          <w:i/>
          <w:color w:val="003366"/>
          <w:sz w:val="22"/>
          <w:szCs w:val="22"/>
        </w:rPr>
        <w:t>IMRs at</w:t>
      </w:r>
      <w:r w:rsidR="00556751" w:rsidRPr="00BA5596">
        <w:rPr>
          <w:rFonts w:ascii="Arial" w:hAnsi="Arial" w:cs="Arial"/>
          <w:i/>
          <w:color w:val="003366"/>
          <w:sz w:val="22"/>
          <w:szCs w:val="22"/>
        </w:rPr>
        <w:t xml:space="preserve"> this point that there is genuine co</w:t>
      </w:r>
      <w:r w:rsidR="000B7037">
        <w:rPr>
          <w:rFonts w:ascii="Arial" w:hAnsi="Arial" w:cs="Arial"/>
          <w:i/>
          <w:color w:val="003366"/>
          <w:sz w:val="22"/>
          <w:szCs w:val="22"/>
        </w:rPr>
        <w:t>nfusion as to the location of AB</w:t>
      </w:r>
      <w:r w:rsidR="00556751" w:rsidRPr="00BA5596">
        <w:rPr>
          <w:rFonts w:ascii="Arial" w:hAnsi="Arial" w:cs="Arial"/>
          <w:i/>
          <w:color w:val="003366"/>
          <w:sz w:val="22"/>
          <w:szCs w:val="22"/>
        </w:rPr>
        <w:t xml:space="preserve"> and for some of the agencies trying to maintain as to which CSC or Probation Office had responsibility. It appears that the visit was prompted through discussions between various CSC staff and Probati</w:t>
      </w:r>
      <w:r w:rsidR="000B7037">
        <w:rPr>
          <w:rFonts w:ascii="Arial" w:hAnsi="Arial" w:cs="Arial"/>
          <w:i/>
          <w:color w:val="003366"/>
          <w:sz w:val="22"/>
          <w:szCs w:val="22"/>
        </w:rPr>
        <w:t>on staff attempting to locate AB</w:t>
      </w:r>
      <w:r w:rsidRPr="00BA5596">
        <w:rPr>
          <w:rFonts w:ascii="Arial" w:hAnsi="Arial" w:cs="Arial"/>
          <w:i/>
          <w:color w:val="003366"/>
          <w:sz w:val="22"/>
          <w:szCs w:val="22"/>
        </w:rPr>
        <w:t>. Th</w:t>
      </w:r>
      <w:r w:rsidR="00556751" w:rsidRPr="00BA5596">
        <w:rPr>
          <w:rFonts w:ascii="Arial" w:hAnsi="Arial" w:cs="Arial"/>
          <w:i/>
          <w:color w:val="003366"/>
          <w:sz w:val="22"/>
          <w:szCs w:val="22"/>
        </w:rPr>
        <w:t>e check therefore</w:t>
      </w:r>
      <w:r w:rsidR="00BA7623" w:rsidRPr="00BA5596">
        <w:rPr>
          <w:rFonts w:ascii="Arial" w:hAnsi="Arial" w:cs="Arial"/>
          <w:i/>
          <w:color w:val="003366"/>
          <w:sz w:val="22"/>
          <w:szCs w:val="22"/>
        </w:rPr>
        <w:t xml:space="preserve"> was</w:t>
      </w:r>
      <w:r w:rsidR="00BF4570" w:rsidRPr="00BA5596">
        <w:rPr>
          <w:rFonts w:ascii="Arial" w:hAnsi="Arial" w:cs="Arial"/>
          <w:i/>
          <w:color w:val="003366"/>
          <w:sz w:val="22"/>
          <w:szCs w:val="22"/>
        </w:rPr>
        <w:t xml:space="preserve"> arguably</w:t>
      </w:r>
      <w:r w:rsidR="00092B11" w:rsidRPr="00BA5596">
        <w:rPr>
          <w:rFonts w:ascii="Arial" w:hAnsi="Arial" w:cs="Arial"/>
          <w:i/>
          <w:color w:val="003366"/>
          <w:sz w:val="22"/>
          <w:szCs w:val="22"/>
        </w:rPr>
        <w:t xml:space="preserve"> not a core p</w:t>
      </w:r>
      <w:r w:rsidR="00BA7623" w:rsidRPr="00BA5596">
        <w:rPr>
          <w:rFonts w:ascii="Arial" w:hAnsi="Arial" w:cs="Arial"/>
          <w:i/>
          <w:color w:val="003366"/>
          <w:sz w:val="22"/>
          <w:szCs w:val="22"/>
        </w:rPr>
        <w:t>olice responsibility and</w:t>
      </w:r>
      <w:r w:rsidR="00092B11" w:rsidRPr="00BA5596">
        <w:rPr>
          <w:rFonts w:ascii="Arial" w:hAnsi="Arial" w:cs="Arial"/>
          <w:i/>
          <w:color w:val="003366"/>
          <w:sz w:val="22"/>
          <w:szCs w:val="22"/>
        </w:rPr>
        <w:t xml:space="preserve"> police o</w:t>
      </w:r>
      <w:r w:rsidRPr="00BA5596">
        <w:rPr>
          <w:rFonts w:ascii="Arial" w:hAnsi="Arial" w:cs="Arial"/>
          <w:i/>
          <w:color w:val="003366"/>
          <w:sz w:val="22"/>
          <w:szCs w:val="22"/>
        </w:rPr>
        <w:t>fficers powers under these circumstances would not have extended</w:t>
      </w:r>
      <w:r w:rsidR="00092B11" w:rsidRPr="00BA5596">
        <w:rPr>
          <w:rFonts w:ascii="Arial" w:hAnsi="Arial" w:cs="Arial"/>
          <w:i/>
          <w:color w:val="003366"/>
          <w:sz w:val="22"/>
          <w:szCs w:val="22"/>
        </w:rPr>
        <w:t xml:space="preserve"> any further than those of the p</w:t>
      </w:r>
      <w:r w:rsidRPr="00BA5596">
        <w:rPr>
          <w:rFonts w:ascii="Arial" w:hAnsi="Arial" w:cs="Arial"/>
          <w:i/>
          <w:color w:val="003366"/>
          <w:sz w:val="22"/>
          <w:szCs w:val="22"/>
        </w:rPr>
        <w:t>r</w:t>
      </w:r>
      <w:r w:rsidR="00092B11" w:rsidRPr="00BA5596">
        <w:rPr>
          <w:rFonts w:ascii="Arial" w:hAnsi="Arial" w:cs="Arial"/>
          <w:i/>
          <w:color w:val="003366"/>
          <w:sz w:val="22"/>
          <w:szCs w:val="22"/>
        </w:rPr>
        <w:t>obation o</w:t>
      </w:r>
      <w:r w:rsidR="00BA7623" w:rsidRPr="00BA5596">
        <w:rPr>
          <w:rFonts w:ascii="Arial" w:hAnsi="Arial" w:cs="Arial"/>
          <w:i/>
          <w:color w:val="003366"/>
          <w:sz w:val="22"/>
          <w:szCs w:val="22"/>
        </w:rPr>
        <w:t>fficers. I</w:t>
      </w:r>
      <w:r w:rsidR="00A523F2" w:rsidRPr="00BA5596">
        <w:rPr>
          <w:rFonts w:ascii="Arial" w:hAnsi="Arial" w:cs="Arial"/>
          <w:i/>
          <w:color w:val="003366"/>
          <w:sz w:val="22"/>
          <w:szCs w:val="22"/>
        </w:rPr>
        <w:t>t may have been appropriate</w:t>
      </w:r>
      <w:r w:rsidR="002D3A19" w:rsidRPr="00BA5596">
        <w:rPr>
          <w:rFonts w:ascii="Arial" w:hAnsi="Arial" w:cs="Arial"/>
          <w:i/>
          <w:color w:val="003366"/>
          <w:sz w:val="22"/>
          <w:szCs w:val="22"/>
        </w:rPr>
        <w:t xml:space="preserve"> for</w:t>
      </w:r>
      <w:r w:rsidR="00A523F2" w:rsidRPr="00BA5596">
        <w:rPr>
          <w:rFonts w:ascii="Arial" w:hAnsi="Arial" w:cs="Arial"/>
          <w:i/>
          <w:color w:val="003366"/>
          <w:sz w:val="22"/>
          <w:szCs w:val="22"/>
        </w:rPr>
        <w:t xml:space="preserve"> a</w:t>
      </w:r>
      <w:r w:rsidR="002D3A19" w:rsidRPr="00BA5596">
        <w:rPr>
          <w:rFonts w:ascii="Arial" w:hAnsi="Arial" w:cs="Arial"/>
          <w:i/>
          <w:color w:val="003366"/>
          <w:sz w:val="22"/>
          <w:szCs w:val="22"/>
        </w:rPr>
        <w:t xml:space="preserve"> </w:t>
      </w:r>
      <w:r w:rsidR="00C76E40" w:rsidRPr="00BA5596">
        <w:rPr>
          <w:rFonts w:ascii="Arial" w:hAnsi="Arial" w:cs="Arial"/>
          <w:i/>
          <w:color w:val="003366"/>
          <w:sz w:val="22"/>
          <w:szCs w:val="22"/>
        </w:rPr>
        <w:t>probation staff</w:t>
      </w:r>
      <w:r w:rsidR="00BA7623" w:rsidRPr="00BA5596">
        <w:rPr>
          <w:rFonts w:ascii="Arial" w:hAnsi="Arial" w:cs="Arial"/>
          <w:i/>
          <w:color w:val="003366"/>
          <w:sz w:val="22"/>
          <w:szCs w:val="22"/>
        </w:rPr>
        <w:t xml:space="preserve"> </w:t>
      </w:r>
      <w:r w:rsidR="002D3A19" w:rsidRPr="00BA5596">
        <w:rPr>
          <w:rFonts w:ascii="Arial" w:hAnsi="Arial" w:cs="Arial"/>
          <w:i/>
          <w:color w:val="003366"/>
          <w:sz w:val="22"/>
          <w:szCs w:val="22"/>
        </w:rPr>
        <w:t xml:space="preserve">to have </w:t>
      </w:r>
      <w:r w:rsidRPr="00BA5596">
        <w:rPr>
          <w:rFonts w:ascii="Arial" w:hAnsi="Arial" w:cs="Arial"/>
          <w:i/>
          <w:color w:val="003366"/>
          <w:sz w:val="22"/>
          <w:szCs w:val="22"/>
        </w:rPr>
        <w:t>visit</w:t>
      </w:r>
      <w:r w:rsidR="002D3A19" w:rsidRPr="00BA5596">
        <w:rPr>
          <w:rFonts w:ascii="Arial" w:hAnsi="Arial" w:cs="Arial"/>
          <w:i/>
          <w:color w:val="003366"/>
          <w:sz w:val="22"/>
          <w:szCs w:val="22"/>
        </w:rPr>
        <w:t>ed</w:t>
      </w:r>
      <w:r w:rsidRPr="00BA5596">
        <w:rPr>
          <w:rFonts w:ascii="Arial" w:hAnsi="Arial" w:cs="Arial"/>
          <w:i/>
          <w:color w:val="003366"/>
          <w:sz w:val="22"/>
          <w:szCs w:val="22"/>
        </w:rPr>
        <w:t xml:space="preserve"> the address in the first instance</w:t>
      </w:r>
      <w:r w:rsidR="00D64268" w:rsidRPr="00BA5596">
        <w:rPr>
          <w:rFonts w:ascii="Arial" w:hAnsi="Arial" w:cs="Arial"/>
          <w:i/>
          <w:color w:val="003366"/>
          <w:sz w:val="22"/>
          <w:szCs w:val="22"/>
        </w:rPr>
        <w:t>.</w:t>
      </w:r>
      <w:r w:rsidR="00D411F6" w:rsidRPr="00BA5596">
        <w:rPr>
          <w:rFonts w:ascii="Arial" w:hAnsi="Arial" w:cs="Arial"/>
          <w:i/>
          <w:color w:val="003366"/>
          <w:sz w:val="22"/>
          <w:szCs w:val="22"/>
        </w:rPr>
        <w:t xml:space="preserve"> </w:t>
      </w:r>
    </w:p>
    <w:p w:rsidR="002E763B" w:rsidRPr="00BA5596" w:rsidRDefault="00D411F6" w:rsidP="00A830C6">
      <w:pPr>
        <w:jc w:val="both"/>
        <w:rPr>
          <w:rFonts w:ascii="Arial" w:hAnsi="Arial" w:cs="Arial"/>
          <w:color w:val="003366"/>
          <w:sz w:val="22"/>
          <w:szCs w:val="22"/>
        </w:rPr>
      </w:pPr>
      <w:r w:rsidRPr="00BA5596">
        <w:rPr>
          <w:rFonts w:ascii="Arial" w:hAnsi="Arial" w:cs="Arial"/>
          <w:i/>
          <w:color w:val="003366"/>
          <w:sz w:val="22"/>
          <w:szCs w:val="22"/>
        </w:rPr>
        <w:t>The inform</w:t>
      </w:r>
      <w:r w:rsidR="000B7037">
        <w:rPr>
          <w:rFonts w:ascii="Arial" w:hAnsi="Arial" w:cs="Arial"/>
          <w:i/>
          <w:color w:val="003366"/>
          <w:sz w:val="22"/>
          <w:szCs w:val="22"/>
        </w:rPr>
        <w:t>ation appears to confirm that AB</w:t>
      </w:r>
      <w:r w:rsidRPr="00BA5596">
        <w:rPr>
          <w:rFonts w:ascii="Arial" w:hAnsi="Arial" w:cs="Arial"/>
          <w:i/>
          <w:color w:val="003366"/>
          <w:sz w:val="22"/>
          <w:szCs w:val="22"/>
        </w:rPr>
        <w:t xml:space="preserve"> was again resident in </w:t>
      </w:r>
      <w:smartTag w:uri="urn:schemas-microsoft-com:office:smarttags" w:element="place">
        <w:r w:rsidRPr="00BA5596">
          <w:rPr>
            <w:rFonts w:ascii="Arial" w:hAnsi="Arial" w:cs="Arial"/>
            <w:i/>
            <w:color w:val="003366"/>
            <w:sz w:val="22"/>
            <w:szCs w:val="22"/>
          </w:rPr>
          <w:t>Luton</w:t>
        </w:r>
      </w:smartTag>
      <w:r w:rsidRPr="00BA5596">
        <w:rPr>
          <w:rFonts w:ascii="Arial" w:hAnsi="Arial" w:cs="Arial"/>
          <w:i/>
          <w:color w:val="003366"/>
          <w:sz w:val="22"/>
          <w:szCs w:val="22"/>
        </w:rPr>
        <w:t>.</w:t>
      </w:r>
      <w:r w:rsidR="00A523F2" w:rsidRPr="00BA5596">
        <w:rPr>
          <w:rFonts w:ascii="Arial" w:hAnsi="Arial" w:cs="Arial"/>
          <w:i/>
          <w:color w:val="003366"/>
          <w:sz w:val="22"/>
          <w:szCs w:val="22"/>
        </w:rPr>
        <w:t xml:space="preserve"> Probation</w:t>
      </w:r>
      <w:r w:rsidR="008E2E9A" w:rsidRPr="00BA5596">
        <w:rPr>
          <w:rFonts w:ascii="Arial" w:hAnsi="Arial" w:cs="Arial"/>
          <w:i/>
          <w:color w:val="003366"/>
          <w:sz w:val="22"/>
          <w:szCs w:val="22"/>
        </w:rPr>
        <w:t xml:space="preserve"> also contacted Luton CSC that day</w:t>
      </w:r>
      <w:r w:rsidR="00A523F2" w:rsidRPr="00BA5596">
        <w:rPr>
          <w:rFonts w:ascii="Arial" w:hAnsi="Arial" w:cs="Arial"/>
          <w:i/>
          <w:color w:val="003366"/>
          <w:sz w:val="22"/>
          <w:szCs w:val="22"/>
        </w:rPr>
        <w:t xml:space="preserve"> and</w:t>
      </w:r>
      <w:r w:rsidR="008E2E9A" w:rsidRPr="00BA5596">
        <w:rPr>
          <w:rFonts w:ascii="Arial" w:hAnsi="Arial" w:cs="Arial"/>
          <w:i/>
          <w:color w:val="003366"/>
          <w:sz w:val="22"/>
          <w:szCs w:val="22"/>
        </w:rPr>
        <w:t xml:space="preserve"> were</w:t>
      </w:r>
      <w:r w:rsidR="000B6AC4" w:rsidRPr="00BA5596">
        <w:rPr>
          <w:rFonts w:ascii="Arial" w:hAnsi="Arial" w:cs="Arial"/>
          <w:i/>
          <w:color w:val="003366"/>
          <w:sz w:val="22"/>
          <w:szCs w:val="22"/>
        </w:rPr>
        <w:t xml:space="preserve"> informed by </w:t>
      </w:r>
      <w:smartTag w:uri="urn:schemas-microsoft-com:office:smarttags" w:element="place">
        <w:r w:rsidR="000B6AC4" w:rsidRPr="00BA5596">
          <w:rPr>
            <w:rFonts w:ascii="Arial" w:hAnsi="Arial" w:cs="Arial"/>
            <w:i/>
            <w:color w:val="003366"/>
            <w:sz w:val="22"/>
            <w:szCs w:val="22"/>
          </w:rPr>
          <w:t>Luton</w:t>
        </w:r>
      </w:smartTag>
      <w:r w:rsidR="008E2E9A" w:rsidRPr="00BA5596">
        <w:rPr>
          <w:rFonts w:ascii="Arial" w:hAnsi="Arial" w:cs="Arial"/>
          <w:i/>
          <w:color w:val="003366"/>
          <w:sz w:val="22"/>
          <w:szCs w:val="22"/>
        </w:rPr>
        <w:t xml:space="preserve"> CSC</w:t>
      </w:r>
      <w:r w:rsidR="000B6AC4" w:rsidRPr="00BA5596">
        <w:rPr>
          <w:rFonts w:ascii="Arial" w:hAnsi="Arial" w:cs="Arial"/>
          <w:i/>
          <w:color w:val="003366"/>
          <w:sz w:val="22"/>
          <w:szCs w:val="22"/>
        </w:rPr>
        <w:t xml:space="preserve"> that they had not referred this case forwar</w:t>
      </w:r>
      <w:r w:rsidR="000B7037">
        <w:rPr>
          <w:rFonts w:ascii="Arial" w:hAnsi="Arial" w:cs="Arial"/>
          <w:i/>
          <w:color w:val="003366"/>
          <w:sz w:val="22"/>
          <w:szCs w:val="22"/>
        </w:rPr>
        <w:t>d and would take no action as AB</w:t>
      </w:r>
      <w:r w:rsidR="008E2E9A" w:rsidRPr="00BA5596">
        <w:rPr>
          <w:rFonts w:ascii="Arial" w:hAnsi="Arial" w:cs="Arial"/>
          <w:i/>
          <w:color w:val="003366"/>
          <w:sz w:val="22"/>
          <w:szCs w:val="22"/>
        </w:rPr>
        <w:t xml:space="preserve"> was</w:t>
      </w:r>
      <w:r w:rsidR="000B6AC4" w:rsidRPr="00BA5596">
        <w:rPr>
          <w:rFonts w:ascii="Arial" w:hAnsi="Arial" w:cs="Arial"/>
          <w:i/>
          <w:color w:val="003366"/>
          <w:sz w:val="22"/>
          <w:szCs w:val="22"/>
        </w:rPr>
        <w:t xml:space="preserve"> no longer in thei</w:t>
      </w:r>
      <w:r w:rsidR="008E2E9A" w:rsidRPr="00BA5596">
        <w:rPr>
          <w:rFonts w:ascii="Arial" w:hAnsi="Arial" w:cs="Arial"/>
          <w:i/>
          <w:color w:val="003366"/>
          <w:sz w:val="22"/>
          <w:szCs w:val="22"/>
        </w:rPr>
        <w:t>r area.</w:t>
      </w:r>
      <w:r w:rsidR="00A523F2" w:rsidRPr="00BA5596">
        <w:rPr>
          <w:rFonts w:ascii="Arial" w:hAnsi="Arial" w:cs="Arial"/>
          <w:i/>
          <w:color w:val="003366"/>
          <w:sz w:val="22"/>
          <w:szCs w:val="22"/>
        </w:rPr>
        <w:t xml:space="preserve"> The d</w:t>
      </w:r>
      <w:r w:rsidR="008E2E9A" w:rsidRPr="00BA5596">
        <w:rPr>
          <w:rFonts w:ascii="Arial" w:hAnsi="Arial" w:cs="Arial"/>
          <w:i/>
          <w:color w:val="003366"/>
          <w:sz w:val="22"/>
          <w:szCs w:val="22"/>
        </w:rPr>
        <w:t>uty officer</w:t>
      </w:r>
      <w:r w:rsidR="00A523F2" w:rsidRPr="00BA5596">
        <w:rPr>
          <w:rFonts w:ascii="Arial" w:hAnsi="Arial" w:cs="Arial"/>
          <w:i/>
          <w:color w:val="003366"/>
          <w:sz w:val="22"/>
          <w:szCs w:val="22"/>
        </w:rPr>
        <w:t xml:space="preserve"> is recorded as having told the</w:t>
      </w:r>
      <w:r w:rsidR="00FA7570" w:rsidRPr="00BA5596">
        <w:rPr>
          <w:rFonts w:ascii="Arial" w:hAnsi="Arial" w:cs="Arial"/>
          <w:i/>
          <w:color w:val="003366"/>
          <w:sz w:val="22"/>
          <w:szCs w:val="22"/>
        </w:rPr>
        <w:t xml:space="preserve"> </w:t>
      </w:r>
      <w:smartTag w:uri="urn:schemas-microsoft-com:office:smarttags" w:element="place">
        <w:r w:rsidR="008E2E9A" w:rsidRPr="00BA5596">
          <w:rPr>
            <w:rFonts w:ascii="Arial" w:hAnsi="Arial" w:cs="Arial"/>
            <w:i/>
            <w:color w:val="003366"/>
            <w:sz w:val="22"/>
            <w:szCs w:val="22"/>
          </w:rPr>
          <w:t>OM</w:t>
        </w:r>
      </w:smartTag>
      <w:r w:rsidR="000B6AC4" w:rsidRPr="00BA5596">
        <w:rPr>
          <w:rFonts w:ascii="Arial" w:hAnsi="Arial" w:cs="Arial"/>
          <w:i/>
          <w:color w:val="003366"/>
          <w:sz w:val="22"/>
          <w:szCs w:val="22"/>
        </w:rPr>
        <w:t xml:space="preserve"> she now held all responsibility.</w:t>
      </w:r>
    </w:p>
    <w:p w:rsidR="008E2E9A" w:rsidRPr="00BA5596" w:rsidRDefault="008E2E9A" w:rsidP="00A830C6">
      <w:pPr>
        <w:jc w:val="both"/>
        <w:rPr>
          <w:rFonts w:ascii="Arial" w:hAnsi="Arial" w:cs="Arial"/>
          <w:color w:val="003366"/>
          <w:sz w:val="22"/>
          <w:szCs w:val="22"/>
        </w:rPr>
      </w:pPr>
      <w:r w:rsidRPr="00BA5596">
        <w:rPr>
          <w:rFonts w:ascii="Arial" w:hAnsi="Arial" w:cs="Arial"/>
          <w:i/>
          <w:color w:val="003366"/>
          <w:sz w:val="22"/>
          <w:szCs w:val="22"/>
        </w:rPr>
        <w:t xml:space="preserve">The actions over this time period reflects a high degree of confusion between the agencies, including CSC in Luton and </w:t>
      </w:r>
      <w:smartTag w:uri="urn:schemas-microsoft-com:office:smarttags" w:element="place">
        <w:smartTag w:uri="urn:schemas-microsoft-com:office:smarttags" w:element="City">
          <w:r w:rsidRPr="00BA5596">
            <w:rPr>
              <w:rFonts w:ascii="Arial" w:hAnsi="Arial" w:cs="Arial"/>
              <w:i/>
              <w:color w:val="003366"/>
              <w:sz w:val="22"/>
              <w:szCs w:val="22"/>
            </w:rPr>
            <w:t>Enfield</w:t>
          </w:r>
        </w:smartTag>
      </w:smartTag>
      <w:r w:rsidRPr="00BA5596">
        <w:rPr>
          <w:rFonts w:ascii="Arial" w:hAnsi="Arial" w:cs="Arial"/>
          <w:i/>
          <w:color w:val="003366"/>
          <w:sz w:val="22"/>
          <w:szCs w:val="22"/>
        </w:rPr>
        <w:t>, as to the management of the risks that all had identified by this stage.</w:t>
      </w:r>
    </w:p>
    <w:p w:rsidR="00384BA2" w:rsidRDefault="00384BA2" w:rsidP="006675F0">
      <w:pPr>
        <w:jc w:val="both"/>
        <w:rPr>
          <w:rFonts w:ascii="Arial" w:hAnsi="Arial" w:cs="Arial"/>
          <w:color w:val="000080"/>
          <w:sz w:val="22"/>
          <w:szCs w:val="22"/>
        </w:rPr>
      </w:pPr>
    </w:p>
    <w:p w:rsidR="008E2E9A" w:rsidRPr="00120425" w:rsidRDefault="008E2E9A" w:rsidP="006675F0">
      <w:pPr>
        <w:jc w:val="both"/>
        <w:rPr>
          <w:rFonts w:ascii="Arial" w:hAnsi="Arial" w:cs="Arial"/>
          <w:color w:val="000080"/>
          <w:sz w:val="22"/>
          <w:szCs w:val="22"/>
        </w:rPr>
      </w:pPr>
    </w:p>
    <w:p w:rsidR="00033046" w:rsidRDefault="00CF5287" w:rsidP="006675F0">
      <w:pPr>
        <w:shd w:val="clear" w:color="auto" w:fill="000080"/>
        <w:jc w:val="both"/>
        <w:rPr>
          <w:rFonts w:ascii="Arial" w:hAnsi="Arial" w:cs="Arial"/>
          <w:b/>
          <w:sz w:val="22"/>
          <w:szCs w:val="22"/>
        </w:rPr>
      </w:pPr>
      <w:r>
        <w:rPr>
          <w:rFonts w:ascii="Arial" w:hAnsi="Arial" w:cs="Arial"/>
          <w:b/>
          <w:sz w:val="22"/>
          <w:szCs w:val="22"/>
        </w:rPr>
        <w:t>Domestic Incident</w:t>
      </w:r>
      <w:r w:rsidR="00033046">
        <w:rPr>
          <w:rFonts w:ascii="Arial" w:hAnsi="Arial" w:cs="Arial"/>
          <w:b/>
          <w:sz w:val="22"/>
          <w:szCs w:val="22"/>
        </w:rPr>
        <w:t xml:space="preserve"> – 5</w:t>
      </w:r>
      <w:r w:rsidR="00033046" w:rsidRPr="00033046">
        <w:rPr>
          <w:rFonts w:ascii="Arial" w:hAnsi="Arial" w:cs="Arial"/>
          <w:b/>
          <w:sz w:val="22"/>
          <w:szCs w:val="22"/>
          <w:vertAlign w:val="superscript"/>
        </w:rPr>
        <w:t>th</w:t>
      </w:r>
      <w:r w:rsidR="00033046">
        <w:rPr>
          <w:rFonts w:ascii="Arial" w:hAnsi="Arial" w:cs="Arial"/>
          <w:b/>
          <w:sz w:val="22"/>
          <w:szCs w:val="22"/>
        </w:rPr>
        <w:t xml:space="preserve"> June 2009.</w:t>
      </w:r>
      <w:r w:rsidR="00BE12C8">
        <w:rPr>
          <w:rFonts w:ascii="Arial" w:hAnsi="Arial" w:cs="Arial"/>
          <w:b/>
          <w:sz w:val="22"/>
          <w:szCs w:val="22"/>
        </w:rPr>
        <w:t xml:space="preserve"> Bedfordshire Police</w:t>
      </w:r>
      <w:r w:rsidR="00D95ADA">
        <w:rPr>
          <w:rFonts w:ascii="Arial" w:hAnsi="Arial" w:cs="Arial"/>
          <w:b/>
          <w:sz w:val="22"/>
          <w:szCs w:val="22"/>
        </w:rPr>
        <w:t xml:space="preserve"> and </w:t>
      </w:r>
      <w:smartTag w:uri="urn:schemas-microsoft-com:office:smarttags" w:element="place">
        <w:r w:rsidR="00D95ADA">
          <w:rPr>
            <w:rFonts w:ascii="Arial" w:hAnsi="Arial" w:cs="Arial"/>
            <w:b/>
            <w:sz w:val="22"/>
            <w:szCs w:val="22"/>
          </w:rPr>
          <w:t>Luton</w:t>
        </w:r>
      </w:smartTag>
      <w:r w:rsidR="00D95ADA">
        <w:rPr>
          <w:rFonts w:ascii="Arial" w:hAnsi="Arial" w:cs="Arial"/>
          <w:b/>
          <w:sz w:val="22"/>
          <w:szCs w:val="22"/>
        </w:rPr>
        <w:t xml:space="preserve"> CSC</w:t>
      </w:r>
    </w:p>
    <w:p w:rsidR="00033046" w:rsidRDefault="00033046" w:rsidP="006675F0">
      <w:pPr>
        <w:jc w:val="both"/>
        <w:rPr>
          <w:rFonts w:ascii="Arial" w:hAnsi="Arial" w:cs="Arial"/>
          <w:b/>
          <w:sz w:val="22"/>
          <w:szCs w:val="22"/>
        </w:rPr>
      </w:pPr>
    </w:p>
    <w:p w:rsidR="0055523C" w:rsidRDefault="0055523C" w:rsidP="006675F0">
      <w:pPr>
        <w:jc w:val="both"/>
        <w:rPr>
          <w:rFonts w:ascii="Arial" w:hAnsi="Arial" w:cs="Arial"/>
          <w:b/>
          <w:sz w:val="22"/>
          <w:szCs w:val="22"/>
        </w:rPr>
      </w:pPr>
    </w:p>
    <w:p w:rsidR="005943C5" w:rsidRDefault="00433F7E" w:rsidP="00A830C6">
      <w:pPr>
        <w:jc w:val="both"/>
        <w:rPr>
          <w:rFonts w:ascii="Arial" w:hAnsi="Arial" w:cs="Arial"/>
          <w:sz w:val="22"/>
          <w:szCs w:val="22"/>
        </w:rPr>
      </w:pPr>
      <w:r>
        <w:rPr>
          <w:rFonts w:ascii="Arial" w:hAnsi="Arial" w:cs="Arial"/>
          <w:sz w:val="22"/>
          <w:szCs w:val="22"/>
        </w:rPr>
        <w:lastRenderedPageBreak/>
        <w:t>5.7</w:t>
      </w:r>
      <w:r w:rsidR="00595C27">
        <w:rPr>
          <w:rFonts w:ascii="Arial" w:hAnsi="Arial" w:cs="Arial"/>
          <w:sz w:val="22"/>
          <w:szCs w:val="22"/>
        </w:rPr>
        <w:t>6</w:t>
      </w:r>
      <w:r>
        <w:rPr>
          <w:rFonts w:ascii="Arial" w:hAnsi="Arial" w:cs="Arial"/>
          <w:sz w:val="22"/>
          <w:szCs w:val="22"/>
        </w:rPr>
        <w:t xml:space="preserve"> </w:t>
      </w:r>
      <w:r w:rsidR="007A3E5B">
        <w:rPr>
          <w:rFonts w:ascii="Arial" w:hAnsi="Arial" w:cs="Arial"/>
          <w:sz w:val="22"/>
          <w:szCs w:val="22"/>
        </w:rPr>
        <w:t>At 11:42 hours on Friday 5</w:t>
      </w:r>
      <w:r w:rsidR="007A3E5B" w:rsidRPr="007A3E5B">
        <w:rPr>
          <w:rFonts w:ascii="Arial" w:hAnsi="Arial" w:cs="Arial"/>
          <w:sz w:val="22"/>
          <w:szCs w:val="22"/>
          <w:vertAlign w:val="superscript"/>
        </w:rPr>
        <w:t>th</w:t>
      </w:r>
      <w:r w:rsidR="000B7037">
        <w:rPr>
          <w:rFonts w:ascii="Arial" w:hAnsi="Arial" w:cs="Arial"/>
          <w:sz w:val="22"/>
          <w:szCs w:val="22"/>
        </w:rPr>
        <w:t xml:space="preserve"> June 2009, AB</w:t>
      </w:r>
      <w:r w:rsidR="007A3E5B">
        <w:rPr>
          <w:rFonts w:ascii="Arial" w:hAnsi="Arial" w:cs="Arial"/>
          <w:sz w:val="22"/>
          <w:szCs w:val="22"/>
        </w:rPr>
        <w:t xml:space="preserve"> contacted Bedfordshire Police via the emergency telephone line</w:t>
      </w:r>
      <w:r w:rsidR="00851B56">
        <w:rPr>
          <w:rFonts w:ascii="Arial" w:hAnsi="Arial" w:cs="Arial"/>
          <w:sz w:val="22"/>
          <w:szCs w:val="22"/>
        </w:rPr>
        <w:t xml:space="preserve"> reporting that she had been assaul</w:t>
      </w:r>
      <w:r w:rsidR="000B7037">
        <w:rPr>
          <w:rFonts w:ascii="Arial" w:hAnsi="Arial" w:cs="Arial"/>
          <w:sz w:val="22"/>
          <w:szCs w:val="22"/>
        </w:rPr>
        <w:t>ted overnight by her partner, DE</w:t>
      </w:r>
      <w:r w:rsidR="00851B56">
        <w:rPr>
          <w:rFonts w:ascii="Arial" w:hAnsi="Arial" w:cs="Arial"/>
          <w:sz w:val="22"/>
          <w:szCs w:val="22"/>
        </w:rPr>
        <w:t>. She stated that she had managed to get to a telephone kiosk, but he was now with her again. She was 4 months pregnant.</w:t>
      </w:r>
      <w:r>
        <w:rPr>
          <w:rFonts w:ascii="Arial" w:hAnsi="Arial" w:cs="Arial"/>
          <w:sz w:val="22"/>
          <w:szCs w:val="22"/>
        </w:rPr>
        <w:t xml:space="preserve"> </w:t>
      </w:r>
      <w:r w:rsidR="00851B56">
        <w:rPr>
          <w:rFonts w:ascii="Arial" w:hAnsi="Arial" w:cs="Arial"/>
          <w:sz w:val="22"/>
          <w:szCs w:val="22"/>
        </w:rPr>
        <w:t xml:space="preserve">The incident was graded as requiring an immediate response, </w:t>
      </w:r>
      <w:r w:rsidR="00A01A64">
        <w:rPr>
          <w:rFonts w:ascii="Arial" w:hAnsi="Arial" w:cs="Arial"/>
          <w:sz w:val="22"/>
          <w:szCs w:val="22"/>
        </w:rPr>
        <w:t>and officers were dispatched to the scene within two minutes, arriving at 11:49 hours.</w:t>
      </w:r>
      <w:r w:rsidR="00471FC4">
        <w:rPr>
          <w:rFonts w:ascii="Arial" w:hAnsi="Arial" w:cs="Arial"/>
          <w:sz w:val="22"/>
          <w:szCs w:val="22"/>
        </w:rPr>
        <w:t xml:space="preserve"> On arrival the office</w:t>
      </w:r>
      <w:r w:rsidR="000B7037">
        <w:rPr>
          <w:rFonts w:ascii="Arial" w:hAnsi="Arial" w:cs="Arial"/>
          <w:sz w:val="22"/>
          <w:szCs w:val="22"/>
        </w:rPr>
        <w:t>rs carried out a PNC check on DE</w:t>
      </w:r>
      <w:r w:rsidR="00471FC4">
        <w:rPr>
          <w:rFonts w:ascii="Arial" w:hAnsi="Arial" w:cs="Arial"/>
          <w:sz w:val="22"/>
          <w:szCs w:val="22"/>
        </w:rPr>
        <w:t xml:space="preserve"> and were made aware of his w</w:t>
      </w:r>
      <w:r w:rsidR="005943C5">
        <w:rPr>
          <w:rFonts w:ascii="Arial" w:hAnsi="Arial" w:cs="Arial"/>
          <w:sz w:val="22"/>
          <w:szCs w:val="22"/>
        </w:rPr>
        <w:t>ar</w:t>
      </w:r>
      <w:r w:rsidR="006B666C">
        <w:rPr>
          <w:rFonts w:ascii="Arial" w:hAnsi="Arial" w:cs="Arial"/>
          <w:sz w:val="22"/>
          <w:szCs w:val="22"/>
        </w:rPr>
        <w:t>ning markers for weapons, drugs and</w:t>
      </w:r>
      <w:r w:rsidR="005943C5">
        <w:rPr>
          <w:rFonts w:ascii="Arial" w:hAnsi="Arial" w:cs="Arial"/>
          <w:sz w:val="22"/>
          <w:szCs w:val="22"/>
        </w:rPr>
        <w:t xml:space="preserve"> violence and </w:t>
      </w:r>
      <w:r w:rsidR="006B666C">
        <w:rPr>
          <w:rFonts w:ascii="Arial" w:hAnsi="Arial" w:cs="Arial"/>
          <w:sz w:val="22"/>
          <w:szCs w:val="22"/>
        </w:rPr>
        <w:t xml:space="preserve">also </w:t>
      </w:r>
      <w:r w:rsidR="00AE551D">
        <w:rPr>
          <w:rFonts w:ascii="Arial" w:hAnsi="Arial" w:cs="Arial"/>
          <w:sz w:val="22"/>
          <w:szCs w:val="22"/>
        </w:rPr>
        <w:t xml:space="preserve">that he was </w:t>
      </w:r>
      <w:r w:rsidR="005943C5">
        <w:rPr>
          <w:rFonts w:ascii="Arial" w:hAnsi="Arial" w:cs="Arial"/>
          <w:sz w:val="22"/>
          <w:szCs w:val="22"/>
        </w:rPr>
        <w:t>an escaper.</w:t>
      </w:r>
    </w:p>
    <w:p w:rsidR="00851B56" w:rsidRDefault="005943C5" w:rsidP="00FA7570">
      <w:pPr>
        <w:jc w:val="right"/>
        <w:rPr>
          <w:rFonts w:ascii="Arial" w:hAnsi="Arial" w:cs="Arial"/>
          <w:sz w:val="22"/>
          <w:szCs w:val="22"/>
        </w:rPr>
      </w:pPr>
      <w:r>
        <w:rPr>
          <w:rFonts w:ascii="Arial" w:hAnsi="Arial" w:cs="Arial"/>
          <w:sz w:val="22"/>
          <w:szCs w:val="22"/>
        </w:rPr>
        <w:t xml:space="preserve"> </w:t>
      </w:r>
    </w:p>
    <w:p w:rsidR="002E763B" w:rsidRDefault="00433F7E" w:rsidP="00A830C6">
      <w:pPr>
        <w:jc w:val="both"/>
        <w:rPr>
          <w:rFonts w:ascii="Arial" w:hAnsi="Arial" w:cs="Arial"/>
          <w:sz w:val="22"/>
          <w:szCs w:val="22"/>
        </w:rPr>
      </w:pPr>
      <w:r>
        <w:rPr>
          <w:rFonts w:ascii="Arial" w:hAnsi="Arial" w:cs="Arial"/>
          <w:sz w:val="22"/>
          <w:szCs w:val="22"/>
        </w:rPr>
        <w:t>5.7</w:t>
      </w:r>
      <w:r w:rsidR="00595C27">
        <w:rPr>
          <w:rFonts w:ascii="Arial" w:hAnsi="Arial" w:cs="Arial"/>
          <w:sz w:val="22"/>
          <w:szCs w:val="22"/>
        </w:rPr>
        <w:t>7</w:t>
      </w:r>
      <w:r>
        <w:rPr>
          <w:rFonts w:ascii="Arial" w:hAnsi="Arial" w:cs="Arial"/>
          <w:sz w:val="22"/>
          <w:szCs w:val="22"/>
        </w:rPr>
        <w:t xml:space="preserve"> </w:t>
      </w:r>
      <w:r w:rsidR="00AB2A88">
        <w:rPr>
          <w:rFonts w:ascii="Arial" w:hAnsi="Arial" w:cs="Arial"/>
          <w:sz w:val="22"/>
          <w:szCs w:val="22"/>
        </w:rPr>
        <w:t>An officer</w:t>
      </w:r>
      <w:r w:rsidR="000B7037">
        <w:rPr>
          <w:rFonts w:ascii="Arial" w:hAnsi="Arial" w:cs="Arial"/>
          <w:sz w:val="22"/>
          <w:szCs w:val="22"/>
        </w:rPr>
        <w:t xml:space="preserve"> stated that on arrival AB</w:t>
      </w:r>
      <w:r w:rsidR="00071328">
        <w:rPr>
          <w:rFonts w:ascii="Arial" w:hAnsi="Arial" w:cs="Arial"/>
          <w:sz w:val="22"/>
          <w:szCs w:val="22"/>
        </w:rPr>
        <w:t xml:space="preserve"> looked quite upset although there was no shouting </w:t>
      </w:r>
      <w:r w:rsidR="00AE551D">
        <w:rPr>
          <w:rFonts w:ascii="Arial" w:hAnsi="Arial" w:cs="Arial"/>
          <w:sz w:val="22"/>
          <w:szCs w:val="22"/>
        </w:rPr>
        <w:t>going</w:t>
      </w:r>
      <w:r w:rsidR="00071328">
        <w:rPr>
          <w:rFonts w:ascii="Arial" w:hAnsi="Arial" w:cs="Arial"/>
          <w:sz w:val="22"/>
          <w:szCs w:val="22"/>
        </w:rPr>
        <w:t xml:space="preserve"> on at the time.</w:t>
      </w:r>
      <w:r w:rsidR="00CF4994">
        <w:rPr>
          <w:rFonts w:ascii="Arial" w:hAnsi="Arial" w:cs="Arial"/>
          <w:sz w:val="22"/>
          <w:szCs w:val="22"/>
        </w:rPr>
        <w:t xml:space="preserve"> It was recorded that a</w:t>
      </w:r>
      <w:r w:rsidR="000B7037">
        <w:rPr>
          <w:rFonts w:ascii="Arial" w:hAnsi="Arial" w:cs="Arial"/>
          <w:sz w:val="22"/>
          <w:szCs w:val="22"/>
        </w:rPr>
        <w:t>ll AB</w:t>
      </w:r>
      <w:r w:rsidR="00071328">
        <w:rPr>
          <w:rFonts w:ascii="Arial" w:hAnsi="Arial" w:cs="Arial"/>
          <w:sz w:val="22"/>
          <w:szCs w:val="22"/>
        </w:rPr>
        <w:t xml:space="preserve"> wanted were her car keys. The officers took her back to the flat to discover she had packed some items and they assisted h</w:t>
      </w:r>
      <w:r w:rsidR="000B7037">
        <w:rPr>
          <w:rFonts w:ascii="Arial" w:hAnsi="Arial" w:cs="Arial"/>
          <w:sz w:val="22"/>
          <w:szCs w:val="22"/>
        </w:rPr>
        <w:t>er in taking them to her car.</w:t>
      </w:r>
      <w:r w:rsidR="00DC66F1">
        <w:rPr>
          <w:rFonts w:ascii="Arial" w:hAnsi="Arial" w:cs="Arial"/>
          <w:sz w:val="22"/>
          <w:szCs w:val="22"/>
        </w:rPr>
        <w:t xml:space="preserve"> I</w:t>
      </w:r>
      <w:r w:rsidR="00595C27">
        <w:rPr>
          <w:rFonts w:ascii="Arial" w:hAnsi="Arial" w:cs="Arial"/>
          <w:sz w:val="22"/>
          <w:szCs w:val="22"/>
        </w:rPr>
        <w:t>t is recorded that</w:t>
      </w:r>
      <w:r w:rsidR="000B7037">
        <w:rPr>
          <w:rFonts w:ascii="Arial" w:hAnsi="Arial" w:cs="Arial"/>
          <w:sz w:val="22"/>
          <w:szCs w:val="22"/>
        </w:rPr>
        <w:t xml:space="preserve"> AB</w:t>
      </w:r>
      <w:r w:rsidR="00071328">
        <w:rPr>
          <w:rFonts w:ascii="Arial" w:hAnsi="Arial" w:cs="Arial"/>
          <w:sz w:val="22"/>
          <w:szCs w:val="22"/>
        </w:rPr>
        <w:t xml:space="preserve"> did not give the impression that she was frightened of </w:t>
      </w:r>
      <w:r w:rsidR="004659A6">
        <w:rPr>
          <w:rFonts w:ascii="Arial" w:hAnsi="Arial" w:cs="Arial"/>
          <w:sz w:val="22"/>
          <w:szCs w:val="22"/>
        </w:rPr>
        <w:t>DE</w:t>
      </w:r>
      <w:r w:rsidR="00595C27">
        <w:rPr>
          <w:rFonts w:ascii="Arial" w:hAnsi="Arial" w:cs="Arial"/>
          <w:sz w:val="22"/>
          <w:szCs w:val="22"/>
        </w:rPr>
        <w:t>.</w:t>
      </w:r>
      <w:r w:rsidR="00A06246">
        <w:rPr>
          <w:rFonts w:ascii="Arial" w:hAnsi="Arial" w:cs="Arial"/>
          <w:sz w:val="22"/>
          <w:szCs w:val="22"/>
        </w:rPr>
        <w:t>;</w:t>
      </w:r>
      <w:r w:rsidR="00071328">
        <w:rPr>
          <w:rFonts w:ascii="Arial" w:hAnsi="Arial" w:cs="Arial"/>
          <w:sz w:val="22"/>
          <w:szCs w:val="22"/>
        </w:rPr>
        <w:t xml:space="preserve"> all she </w:t>
      </w:r>
      <w:r w:rsidR="004659A6">
        <w:rPr>
          <w:rFonts w:ascii="Arial" w:hAnsi="Arial" w:cs="Arial"/>
          <w:sz w:val="22"/>
          <w:szCs w:val="22"/>
        </w:rPr>
        <w:t>wanted to do was leave. After AB</w:t>
      </w:r>
      <w:r w:rsidR="00071328">
        <w:rPr>
          <w:rFonts w:ascii="Arial" w:hAnsi="Arial" w:cs="Arial"/>
          <w:sz w:val="22"/>
          <w:szCs w:val="22"/>
        </w:rPr>
        <w:t xml:space="preserve"> had left, the o</w:t>
      </w:r>
      <w:r w:rsidR="004659A6">
        <w:rPr>
          <w:rFonts w:ascii="Arial" w:hAnsi="Arial" w:cs="Arial"/>
          <w:sz w:val="22"/>
          <w:szCs w:val="22"/>
        </w:rPr>
        <w:t>fficers remained with DE</w:t>
      </w:r>
      <w:r w:rsidR="00071328">
        <w:rPr>
          <w:rFonts w:ascii="Arial" w:hAnsi="Arial" w:cs="Arial"/>
          <w:sz w:val="22"/>
          <w:szCs w:val="22"/>
        </w:rPr>
        <w:t xml:space="preserve"> for a short period of time. He seemed quite amicable</w:t>
      </w:r>
      <w:r w:rsidR="004659A6">
        <w:rPr>
          <w:rFonts w:ascii="Arial" w:hAnsi="Arial" w:cs="Arial"/>
          <w:sz w:val="22"/>
          <w:szCs w:val="22"/>
        </w:rPr>
        <w:t xml:space="preserve"> according to the officers</w:t>
      </w:r>
      <w:r w:rsidR="00071328">
        <w:rPr>
          <w:rFonts w:ascii="Arial" w:hAnsi="Arial" w:cs="Arial"/>
          <w:sz w:val="22"/>
          <w:szCs w:val="22"/>
        </w:rPr>
        <w:t xml:space="preserve">. </w:t>
      </w:r>
      <w:r w:rsidR="00595C27">
        <w:rPr>
          <w:rFonts w:ascii="Arial" w:hAnsi="Arial" w:cs="Arial"/>
          <w:sz w:val="22"/>
          <w:szCs w:val="22"/>
        </w:rPr>
        <w:t>A Domestic Violence report was made.</w:t>
      </w:r>
    </w:p>
    <w:p w:rsidR="002E763B" w:rsidRDefault="002E763B" w:rsidP="002E763B">
      <w:pPr>
        <w:ind w:left="-360"/>
        <w:jc w:val="both"/>
        <w:rPr>
          <w:rFonts w:ascii="Arial" w:hAnsi="Arial" w:cs="Arial"/>
          <w:sz w:val="22"/>
          <w:szCs w:val="22"/>
        </w:rPr>
      </w:pPr>
    </w:p>
    <w:p w:rsidR="004E17EB" w:rsidRDefault="00433F7E" w:rsidP="00A830C6">
      <w:pPr>
        <w:jc w:val="both"/>
        <w:rPr>
          <w:rFonts w:ascii="Arial" w:hAnsi="Arial" w:cs="Arial"/>
          <w:sz w:val="22"/>
          <w:szCs w:val="22"/>
        </w:rPr>
      </w:pPr>
      <w:r>
        <w:rPr>
          <w:rFonts w:ascii="Arial" w:hAnsi="Arial" w:cs="Arial"/>
          <w:sz w:val="22"/>
          <w:szCs w:val="22"/>
        </w:rPr>
        <w:t>5.7</w:t>
      </w:r>
      <w:r w:rsidR="00595C27">
        <w:rPr>
          <w:rFonts w:ascii="Arial" w:hAnsi="Arial" w:cs="Arial"/>
          <w:sz w:val="22"/>
          <w:szCs w:val="22"/>
        </w:rPr>
        <w:t>8</w:t>
      </w:r>
      <w:r>
        <w:rPr>
          <w:rFonts w:ascii="Arial" w:hAnsi="Arial" w:cs="Arial"/>
          <w:sz w:val="22"/>
          <w:szCs w:val="22"/>
        </w:rPr>
        <w:t xml:space="preserve"> </w:t>
      </w:r>
      <w:r w:rsidR="00AB2A88">
        <w:rPr>
          <w:rFonts w:ascii="Arial" w:hAnsi="Arial" w:cs="Arial"/>
          <w:sz w:val="22"/>
          <w:szCs w:val="22"/>
        </w:rPr>
        <w:t>The officer</w:t>
      </w:r>
      <w:r w:rsidR="00E40A7A">
        <w:rPr>
          <w:rFonts w:ascii="Arial" w:hAnsi="Arial" w:cs="Arial"/>
          <w:sz w:val="22"/>
          <w:szCs w:val="22"/>
        </w:rPr>
        <w:t xml:space="preserve"> could not remember if she asked</w:t>
      </w:r>
      <w:r w:rsidR="0010522D">
        <w:rPr>
          <w:rFonts w:ascii="Arial" w:hAnsi="Arial" w:cs="Arial"/>
          <w:sz w:val="22"/>
          <w:szCs w:val="22"/>
        </w:rPr>
        <w:t xml:space="preserve"> </w:t>
      </w:r>
      <w:r w:rsidR="00F062A4">
        <w:rPr>
          <w:rFonts w:ascii="Arial" w:hAnsi="Arial" w:cs="Arial"/>
          <w:sz w:val="22"/>
          <w:szCs w:val="22"/>
        </w:rPr>
        <w:t xml:space="preserve">the </w:t>
      </w:r>
      <w:r w:rsidR="0010522D">
        <w:rPr>
          <w:rFonts w:ascii="Arial" w:hAnsi="Arial" w:cs="Arial"/>
          <w:sz w:val="22"/>
          <w:szCs w:val="22"/>
        </w:rPr>
        <w:t xml:space="preserve">Force </w:t>
      </w:r>
      <w:r w:rsidR="00F062A4">
        <w:rPr>
          <w:rFonts w:ascii="Arial" w:hAnsi="Arial" w:cs="Arial"/>
          <w:sz w:val="22"/>
          <w:szCs w:val="22"/>
        </w:rPr>
        <w:t>Control</w:t>
      </w:r>
      <w:r w:rsidR="0010522D">
        <w:rPr>
          <w:rFonts w:ascii="Arial" w:hAnsi="Arial" w:cs="Arial"/>
          <w:sz w:val="22"/>
          <w:szCs w:val="22"/>
        </w:rPr>
        <w:t xml:space="preserve"> Room </w:t>
      </w:r>
      <w:r w:rsidR="00E40A7A">
        <w:rPr>
          <w:rFonts w:ascii="Arial" w:hAnsi="Arial" w:cs="Arial"/>
          <w:sz w:val="22"/>
          <w:szCs w:val="22"/>
        </w:rPr>
        <w:t>if any previous incidents had occurred at the address,</w:t>
      </w:r>
      <w:r w:rsidR="00F07578">
        <w:rPr>
          <w:rFonts w:ascii="Arial" w:hAnsi="Arial" w:cs="Arial"/>
          <w:sz w:val="22"/>
          <w:szCs w:val="22"/>
        </w:rPr>
        <w:t xml:space="preserve"> or if there was a marke</w:t>
      </w:r>
      <w:r w:rsidR="00595C27">
        <w:rPr>
          <w:rFonts w:ascii="Arial" w:hAnsi="Arial" w:cs="Arial"/>
          <w:sz w:val="22"/>
          <w:szCs w:val="22"/>
        </w:rPr>
        <w:t>r for Domestic Abuse on the address.</w:t>
      </w:r>
    </w:p>
    <w:p w:rsidR="0010522D" w:rsidRDefault="0010522D" w:rsidP="006675F0">
      <w:pPr>
        <w:jc w:val="both"/>
        <w:rPr>
          <w:rFonts w:ascii="Arial" w:hAnsi="Arial" w:cs="Arial"/>
          <w:sz w:val="22"/>
          <w:szCs w:val="22"/>
        </w:rPr>
      </w:pPr>
    </w:p>
    <w:p w:rsidR="002E763B" w:rsidRDefault="00433F7E" w:rsidP="00A830C6">
      <w:pPr>
        <w:jc w:val="both"/>
        <w:rPr>
          <w:rFonts w:ascii="Arial" w:hAnsi="Arial" w:cs="Arial"/>
          <w:sz w:val="22"/>
          <w:szCs w:val="22"/>
        </w:rPr>
      </w:pPr>
      <w:r>
        <w:rPr>
          <w:rFonts w:ascii="Arial" w:hAnsi="Arial" w:cs="Arial"/>
          <w:sz w:val="22"/>
          <w:szCs w:val="22"/>
        </w:rPr>
        <w:t>5.</w:t>
      </w:r>
      <w:r w:rsidR="00595C27">
        <w:rPr>
          <w:rFonts w:ascii="Arial" w:hAnsi="Arial" w:cs="Arial"/>
          <w:sz w:val="22"/>
          <w:szCs w:val="22"/>
        </w:rPr>
        <w:t>79</w:t>
      </w:r>
      <w:r>
        <w:rPr>
          <w:rFonts w:ascii="Arial" w:hAnsi="Arial" w:cs="Arial"/>
          <w:sz w:val="22"/>
          <w:szCs w:val="22"/>
        </w:rPr>
        <w:t xml:space="preserve"> </w:t>
      </w:r>
      <w:r w:rsidR="00F13555">
        <w:rPr>
          <w:rFonts w:ascii="Arial" w:hAnsi="Arial" w:cs="Arial"/>
          <w:sz w:val="22"/>
          <w:szCs w:val="22"/>
        </w:rPr>
        <w:t>On the 8</w:t>
      </w:r>
      <w:r w:rsidR="00F13555" w:rsidRPr="00F13555">
        <w:rPr>
          <w:rFonts w:ascii="Arial" w:hAnsi="Arial" w:cs="Arial"/>
          <w:sz w:val="22"/>
          <w:szCs w:val="22"/>
          <w:vertAlign w:val="superscript"/>
        </w:rPr>
        <w:t>th</w:t>
      </w:r>
      <w:r w:rsidR="00C76E40">
        <w:rPr>
          <w:rFonts w:ascii="Arial" w:hAnsi="Arial" w:cs="Arial"/>
          <w:sz w:val="22"/>
          <w:szCs w:val="22"/>
        </w:rPr>
        <w:t xml:space="preserve"> June 2009, the police public protection team</w:t>
      </w:r>
      <w:r w:rsidR="00F13555">
        <w:rPr>
          <w:rFonts w:ascii="Arial" w:hAnsi="Arial" w:cs="Arial"/>
          <w:sz w:val="22"/>
          <w:szCs w:val="22"/>
        </w:rPr>
        <w:t xml:space="preserve"> reviewed the incident and background history. The ris</w:t>
      </w:r>
      <w:r w:rsidR="007C7CBE">
        <w:rPr>
          <w:rFonts w:ascii="Arial" w:hAnsi="Arial" w:cs="Arial"/>
          <w:sz w:val="22"/>
          <w:szCs w:val="22"/>
        </w:rPr>
        <w:t>k assessment highlighted that AB</w:t>
      </w:r>
      <w:r w:rsidR="00F13555">
        <w:rPr>
          <w:rFonts w:ascii="Arial" w:hAnsi="Arial" w:cs="Arial"/>
          <w:sz w:val="22"/>
          <w:szCs w:val="22"/>
        </w:rPr>
        <w:t xml:space="preserve"> was pregnant and she was therefore </w:t>
      </w:r>
      <w:r w:rsidR="00971352">
        <w:rPr>
          <w:rFonts w:ascii="Arial" w:hAnsi="Arial" w:cs="Arial"/>
          <w:sz w:val="22"/>
          <w:szCs w:val="22"/>
        </w:rPr>
        <w:t>a high risk victim and assessed as such.</w:t>
      </w:r>
      <w:r w:rsidR="00F13555">
        <w:rPr>
          <w:rFonts w:ascii="Arial" w:hAnsi="Arial" w:cs="Arial"/>
          <w:sz w:val="22"/>
          <w:szCs w:val="22"/>
        </w:rPr>
        <w:t xml:space="preserve"> A referral was made to Social Services and the case was allocated to the Domestic Abuse Investigation Unit for a specialist Domestic Abuse</w:t>
      </w:r>
      <w:r w:rsidR="007C7CBE">
        <w:rPr>
          <w:rFonts w:ascii="Arial" w:hAnsi="Arial" w:cs="Arial"/>
          <w:sz w:val="22"/>
          <w:szCs w:val="22"/>
        </w:rPr>
        <w:t xml:space="preserve"> Advisor to make contact with AB</w:t>
      </w:r>
      <w:r w:rsidR="00F13555">
        <w:rPr>
          <w:rFonts w:ascii="Arial" w:hAnsi="Arial" w:cs="Arial"/>
          <w:sz w:val="22"/>
          <w:szCs w:val="22"/>
        </w:rPr>
        <w:t xml:space="preserve"> to complete a more detailed risk assessment (DASH 2009) in order to assess and manage the risk appropriately.</w:t>
      </w:r>
      <w:r w:rsidR="00AB2A88">
        <w:rPr>
          <w:rFonts w:ascii="Arial" w:hAnsi="Arial" w:cs="Arial"/>
          <w:sz w:val="22"/>
          <w:szCs w:val="22"/>
        </w:rPr>
        <w:t xml:space="preserve"> </w:t>
      </w:r>
      <w:r w:rsidR="00C76E40">
        <w:rPr>
          <w:rFonts w:ascii="Arial" w:hAnsi="Arial" w:cs="Arial"/>
          <w:sz w:val="22"/>
          <w:szCs w:val="22"/>
        </w:rPr>
        <w:t>Records</w:t>
      </w:r>
      <w:r w:rsidR="00AB2A88">
        <w:rPr>
          <w:rFonts w:ascii="Arial" w:hAnsi="Arial" w:cs="Arial"/>
          <w:sz w:val="22"/>
          <w:szCs w:val="22"/>
        </w:rPr>
        <w:t xml:space="preserve"> show that a specialist officer</w:t>
      </w:r>
      <w:r w:rsidR="00AB7B7D">
        <w:rPr>
          <w:rFonts w:ascii="Arial" w:hAnsi="Arial" w:cs="Arial"/>
          <w:sz w:val="22"/>
          <w:szCs w:val="22"/>
        </w:rPr>
        <w:t xml:space="preserve"> was tasked with this on the 16</w:t>
      </w:r>
      <w:r w:rsidR="00AB7B7D" w:rsidRPr="00AB7B7D">
        <w:rPr>
          <w:rFonts w:ascii="Arial" w:hAnsi="Arial" w:cs="Arial"/>
          <w:sz w:val="22"/>
          <w:szCs w:val="22"/>
          <w:vertAlign w:val="superscript"/>
        </w:rPr>
        <w:t>th</w:t>
      </w:r>
      <w:r w:rsidR="00AB7B7D">
        <w:rPr>
          <w:rFonts w:ascii="Arial" w:hAnsi="Arial" w:cs="Arial"/>
          <w:sz w:val="22"/>
          <w:szCs w:val="22"/>
        </w:rPr>
        <w:t xml:space="preserve"> June 2009. There are no entries to suggest that an</w:t>
      </w:r>
      <w:r w:rsidR="007C7CBE">
        <w:rPr>
          <w:rFonts w:ascii="Arial" w:hAnsi="Arial" w:cs="Arial"/>
          <w:sz w:val="22"/>
          <w:szCs w:val="22"/>
        </w:rPr>
        <w:t>y attempt was made to contact AB</w:t>
      </w:r>
      <w:r w:rsidR="00AB7B7D">
        <w:rPr>
          <w:rFonts w:ascii="Arial" w:hAnsi="Arial" w:cs="Arial"/>
          <w:sz w:val="22"/>
          <w:szCs w:val="22"/>
        </w:rPr>
        <w:t xml:space="preserve"> until the log entry on the 3</w:t>
      </w:r>
      <w:r w:rsidR="00AB7B7D" w:rsidRPr="00AB7B7D">
        <w:rPr>
          <w:rFonts w:ascii="Arial" w:hAnsi="Arial" w:cs="Arial"/>
          <w:sz w:val="22"/>
          <w:szCs w:val="22"/>
          <w:vertAlign w:val="superscript"/>
        </w:rPr>
        <w:t>rd</w:t>
      </w:r>
      <w:r w:rsidR="00AB7B7D">
        <w:rPr>
          <w:rFonts w:ascii="Arial" w:hAnsi="Arial" w:cs="Arial"/>
          <w:sz w:val="22"/>
          <w:szCs w:val="22"/>
        </w:rPr>
        <w:t xml:space="preserve"> July 2009.</w:t>
      </w:r>
      <w:r w:rsidR="00F40C75">
        <w:rPr>
          <w:rFonts w:ascii="Arial" w:hAnsi="Arial" w:cs="Arial"/>
          <w:sz w:val="22"/>
          <w:szCs w:val="22"/>
        </w:rPr>
        <w:t xml:space="preserve"> </w:t>
      </w:r>
    </w:p>
    <w:p w:rsidR="002E763B" w:rsidRPr="00E266D4" w:rsidRDefault="002E763B" w:rsidP="002E763B">
      <w:pPr>
        <w:ind w:left="-360"/>
        <w:jc w:val="both"/>
        <w:rPr>
          <w:rFonts w:ascii="Arial" w:hAnsi="Arial" w:cs="Arial"/>
          <w:color w:val="002060"/>
          <w:sz w:val="22"/>
          <w:szCs w:val="22"/>
        </w:rPr>
      </w:pPr>
    </w:p>
    <w:p w:rsidR="0010522D" w:rsidRPr="002E763B" w:rsidRDefault="00433F7E" w:rsidP="00A830C6">
      <w:pPr>
        <w:jc w:val="both"/>
        <w:rPr>
          <w:rFonts w:ascii="Arial" w:hAnsi="Arial" w:cs="Arial"/>
          <w:sz w:val="22"/>
          <w:szCs w:val="22"/>
        </w:rPr>
      </w:pPr>
      <w:r w:rsidRPr="00E266D4">
        <w:rPr>
          <w:rFonts w:ascii="Arial" w:hAnsi="Arial" w:cs="Arial"/>
          <w:sz w:val="22"/>
          <w:szCs w:val="22"/>
        </w:rPr>
        <w:t>5.8</w:t>
      </w:r>
      <w:r w:rsidR="00971352" w:rsidRPr="00E266D4">
        <w:rPr>
          <w:rFonts w:ascii="Arial" w:hAnsi="Arial" w:cs="Arial"/>
          <w:sz w:val="22"/>
          <w:szCs w:val="22"/>
        </w:rPr>
        <w:t>0</w:t>
      </w:r>
      <w:r w:rsidRPr="00E266D4">
        <w:rPr>
          <w:rFonts w:ascii="Arial" w:hAnsi="Arial" w:cs="Arial"/>
          <w:sz w:val="22"/>
          <w:szCs w:val="22"/>
        </w:rPr>
        <w:t xml:space="preserve"> </w:t>
      </w:r>
      <w:r w:rsidR="00F32687" w:rsidRPr="00E266D4">
        <w:rPr>
          <w:rFonts w:ascii="Arial" w:hAnsi="Arial" w:cs="Arial"/>
          <w:sz w:val="22"/>
          <w:szCs w:val="22"/>
        </w:rPr>
        <w:t>There is no evidence on record that the referral was assessed by CSC and therefore</w:t>
      </w:r>
      <w:r w:rsidR="00E266D4" w:rsidRPr="00E266D4">
        <w:rPr>
          <w:rFonts w:ascii="Arial" w:hAnsi="Arial" w:cs="Arial"/>
          <w:sz w:val="22"/>
          <w:szCs w:val="22"/>
        </w:rPr>
        <w:t>,</w:t>
      </w:r>
      <w:r w:rsidR="00F32687" w:rsidRPr="00E266D4">
        <w:rPr>
          <w:rFonts w:ascii="Arial" w:hAnsi="Arial" w:cs="Arial"/>
          <w:sz w:val="22"/>
          <w:szCs w:val="22"/>
        </w:rPr>
        <w:t xml:space="preserve"> in response to the referral, </w:t>
      </w:r>
      <w:r w:rsidR="00595C27" w:rsidRPr="00E266D4">
        <w:rPr>
          <w:rFonts w:ascii="Arial" w:hAnsi="Arial" w:cs="Arial"/>
          <w:sz w:val="22"/>
          <w:szCs w:val="22"/>
        </w:rPr>
        <w:t>joint investigation discussion</w:t>
      </w:r>
      <w:r w:rsidR="00F32687" w:rsidRPr="00E266D4">
        <w:rPr>
          <w:rFonts w:ascii="Arial" w:hAnsi="Arial" w:cs="Arial"/>
          <w:sz w:val="22"/>
          <w:szCs w:val="22"/>
        </w:rPr>
        <w:t xml:space="preserve"> or the need for a Child Protection Conference was considered at th</w:t>
      </w:r>
      <w:r w:rsidR="007C7CBE" w:rsidRPr="00E266D4">
        <w:rPr>
          <w:rFonts w:ascii="Arial" w:hAnsi="Arial" w:cs="Arial"/>
          <w:sz w:val="22"/>
          <w:szCs w:val="22"/>
        </w:rPr>
        <w:t>at time</w:t>
      </w:r>
      <w:r w:rsidR="00E266D4" w:rsidRPr="00E266D4">
        <w:rPr>
          <w:rFonts w:ascii="Arial" w:hAnsi="Arial" w:cs="Arial"/>
          <w:sz w:val="22"/>
          <w:szCs w:val="22"/>
        </w:rPr>
        <w:t>,</w:t>
      </w:r>
      <w:r w:rsidR="007C7CBE" w:rsidRPr="00E266D4">
        <w:rPr>
          <w:rFonts w:ascii="Arial" w:hAnsi="Arial" w:cs="Arial"/>
          <w:sz w:val="22"/>
          <w:szCs w:val="22"/>
        </w:rPr>
        <w:t xml:space="preserve"> despite the fact that AB</w:t>
      </w:r>
      <w:r w:rsidR="00F32687" w:rsidRPr="00E266D4">
        <w:rPr>
          <w:rFonts w:ascii="Arial" w:hAnsi="Arial" w:cs="Arial"/>
          <w:sz w:val="22"/>
          <w:szCs w:val="22"/>
        </w:rPr>
        <w:t xml:space="preserve"> was by then five months into her pregnancy with a significant history of domestic violence incidents with two partners and three children having been removed from her care.</w:t>
      </w:r>
      <w:r w:rsidR="004A7832" w:rsidRPr="00E266D4">
        <w:rPr>
          <w:rFonts w:ascii="Arial" w:hAnsi="Arial" w:cs="Arial"/>
          <w:sz w:val="22"/>
          <w:szCs w:val="22"/>
        </w:rPr>
        <w:t xml:space="preserve"> </w:t>
      </w:r>
      <w:r w:rsidR="00EE0171">
        <w:rPr>
          <w:rFonts w:ascii="Arial" w:hAnsi="Arial" w:cs="Arial"/>
          <w:color w:val="000000"/>
          <w:sz w:val="22"/>
          <w:szCs w:val="22"/>
        </w:rPr>
        <w:t xml:space="preserve">No further action </w:t>
      </w:r>
      <w:r w:rsidR="004A7832">
        <w:rPr>
          <w:rFonts w:ascii="Arial" w:hAnsi="Arial" w:cs="Arial"/>
          <w:color w:val="000000"/>
          <w:sz w:val="22"/>
          <w:szCs w:val="22"/>
        </w:rPr>
        <w:t>was taken by CSC.</w:t>
      </w:r>
    </w:p>
    <w:p w:rsidR="002E763B" w:rsidRDefault="002E763B" w:rsidP="002E763B">
      <w:pPr>
        <w:jc w:val="both"/>
        <w:rPr>
          <w:rFonts w:ascii="Arial" w:hAnsi="Arial" w:cs="Arial"/>
          <w:sz w:val="22"/>
          <w:szCs w:val="22"/>
        </w:rPr>
      </w:pPr>
    </w:p>
    <w:p w:rsidR="0010522D" w:rsidRDefault="0010522D" w:rsidP="002E763B">
      <w:pPr>
        <w:jc w:val="both"/>
        <w:rPr>
          <w:rFonts w:ascii="Arial" w:hAnsi="Arial" w:cs="Arial"/>
          <w:i/>
          <w:color w:val="003366"/>
          <w:sz w:val="22"/>
          <w:szCs w:val="22"/>
        </w:rPr>
      </w:pPr>
      <w:r w:rsidRPr="00BA5596">
        <w:rPr>
          <w:rFonts w:ascii="Arial" w:hAnsi="Arial" w:cs="Arial"/>
          <w:b/>
          <w:i/>
          <w:color w:val="003366"/>
          <w:sz w:val="22"/>
          <w:szCs w:val="22"/>
        </w:rPr>
        <w:t>Comment:</w:t>
      </w:r>
      <w:r w:rsidR="0055523C" w:rsidRPr="00BA5596">
        <w:rPr>
          <w:rFonts w:ascii="Arial" w:hAnsi="Arial" w:cs="Arial"/>
          <w:i/>
          <w:color w:val="003366"/>
          <w:sz w:val="22"/>
          <w:szCs w:val="22"/>
        </w:rPr>
        <w:t xml:space="preserve"> </w:t>
      </w:r>
      <w:r w:rsidR="00971352">
        <w:rPr>
          <w:rFonts w:ascii="Arial" w:hAnsi="Arial" w:cs="Arial"/>
          <w:i/>
          <w:color w:val="003366"/>
          <w:sz w:val="22"/>
          <w:szCs w:val="22"/>
        </w:rPr>
        <w:t>T</w:t>
      </w:r>
      <w:r w:rsidR="002E405F" w:rsidRPr="00BA5596">
        <w:rPr>
          <w:rFonts w:ascii="Arial" w:hAnsi="Arial" w:cs="Arial"/>
          <w:i/>
          <w:color w:val="003366"/>
          <w:sz w:val="22"/>
          <w:szCs w:val="22"/>
        </w:rPr>
        <w:t>he</w:t>
      </w:r>
      <w:r w:rsidRPr="00BA5596">
        <w:rPr>
          <w:rFonts w:ascii="Arial" w:hAnsi="Arial" w:cs="Arial"/>
          <w:i/>
          <w:color w:val="003366"/>
          <w:sz w:val="22"/>
          <w:szCs w:val="22"/>
        </w:rPr>
        <w:t xml:space="preserve"> leng</w:t>
      </w:r>
      <w:r w:rsidR="004D5C6D" w:rsidRPr="00BA5596">
        <w:rPr>
          <w:rFonts w:ascii="Arial" w:hAnsi="Arial" w:cs="Arial"/>
          <w:i/>
          <w:color w:val="003366"/>
          <w:sz w:val="22"/>
          <w:szCs w:val="22"/>
        </w:rPr>
        <w:t>th of time it took to task a specialist officer</w:t>
      </w:r>
      <w:r w:rsidRPr="00BA5596">
        <w:rPr>
          <w:rFonts w:ascii="Arial" w:hAnsi="Arial" w:cs="Arial"/>
          <w:i/>
          <w:color w:val="003366"/>
          <w:sz w:val="22"/>
          <w:szCs w:val="22"/>
        </w:rPr>
        <w:t xml:space="preserve"> and secondly the apparent lack of urgency in trying to contact the victim</w:t>
      </w:r>
      <w:r w:rsidR="00971352">
        <w:rPr>
          <w:rFonts w:ascii="Arial" w:hAnsi="Arial" w:cs="Arial"/>
          <w:i/>
          <w:color w:val="003366"/>
          <w:sz w:val="22"/>
          <w:szCs w:val="22"/>
        </w:rPr>
        <w:t xml:space="preserve"> is concerning</w:t>
      </w:r>
      <w:r w:rsidRPr="00BA5596">
        <w:rPr>
          <w:rFonts w:ascii="Arial" w:hAnsi="Arial" w:cs="Arial"/>
          <w:i/>
          <w:color w:val="003366"/>
          <w:sz w:val="22"/>
          <w:szCs w:val="22"/>
        </w:rPr>
        <w:t>. If the log is correct and t</w:t>
      </w:r>
      <w:r w:rsidR="007C7CBE">
        <w:rPr>
          <w:rFonts w:ascii="Arial" w:hAnsi="Arial" w:cs="Arial"/>
          <w:i/>
          <w:color w:val="003366"/>
          <w:sz w:val="22"/>
          <w:szCs w:val="22"/>
        </w:rPr>
        <w:t>here had been no contact with AB</w:t>
      </w:r>
      <w:r w:rsidR="00233AC8">
        <w:rPr>
          <w:rFonts w:ascii="Arial" w:hAnsi="Arial" w:cs="Arial"/>
          <w:i/>
          <w:color w:val="003366"/>
          <w:sz w:val="22"/>
          <w:szCs w:val="22"/>
        </w:rPr>
        <w:t xml:space="preserve"> it wa</w:t>
      </w:r>
      <w:r w:rsidRPr="00BA5596">
        <w:rPr>
          <w:rFonts w:ascii="Arial" w:hAnsi="Arial" w:cs="Arial"/>
          <w:i/>
          <w:color w:val="003366"/>
          <w:sz w:val="22"/>
          <w:szCs w:val="22"/>
        </w:rPr>
        <w:t>s</w:t>
      </w:r>
      <w:r w:rsidR="002E405F" w:rsidRPr="00BA5596">
        <w:rPr>
          <w:rFonts w:ascii="Arial" w:hAnsi="Arial" w:cs="Arial"/>
          <w:i/>
          <w:color w:val="003366"/>
          <w:sz w:val="22"/>
          <w:szCs w:val="22"/>
        </w:rPr>
        <w:t xml:space="preserve"> not surprising</w:t>
      </w:r>
      <w:r w:rsidR="007C7CBE">
        <w:rPr>
          <w:rFonts w:ascii="Arial" w:hAnsi="Arial" w:cs="Arial"/>
          <w:i/>
          <w:color w:val="003366"/>
          <w:sz w:val="22"/>
          <w:szCs w:val="22"/>
        </w:rPr>
        <w:t xml:space="preserve"> that AB</w:t>
      </w:r>
      <w:r w:rsidRPr="00BA5596">
        <w:rPr>
          <w:rFonts w:ascii="Arial" w:hAnsi="Arial" w:cs="Arial"/>
          <w:i/>
          <w:color w:val="003366"/>
          <w:sz w:val="22"/>
          <w:szCs w:val="22"/>
        </w:rPr>
        <w:t xml:space="preserve"> </w:t>
      </w:r>
      <w:r w:rsidR="002E405F" w:rsidRPr="00BA5596">
        <w:rPr>
          <w:rFonts w:ascii="Arial" w:hAnsi="Arial" w:cs="Arial"/>
          <w:i/>
          <w:color w:val="003366"/>
          <w:sz w:val="22"/>
          <w:szCs w:val="22"/>
        </w:rPr>
        <w:t>was unwilling to</w:t>
      </w:r>
      <w:r w:rsidR="00C76E40" w:rsidRPr="00BA5596">
        <w:rPr>
          <w:rFonts w:ascii="Arial" w:hAnsi="Arial" w:cs="Arial"/>
          <w:i/>
          <w:color w:val="003366"/>
          <w:sz w:val="22"/>
          <w:szCs w:val="22"/>
        </w:rPr>
        <w:t xml:space="preserve"> engage with the p</w:t>
      </w:r>
      <w:r w:rsidRPr="00BA5596">
        <w:rPr>
          <w:rFonts w:ascii="Arial" w:hAnsi="Arial" w:cs="Arial"/>
          <w:i/>
          <w:color w:val="003366"/>
          <w:sz w:val="22"/>
          <w:szCs w:val="22"/>
        </w:rPr>
        <w:t>olice on this occasion.</w:t>
      </w:r>
      <w:r w:rsidR="00AE551D" w:rsidRPr="00BA5596">
        <w:rPr>
          <w:rFonts w:ascii="Arial" w:hAnsi="Arial" w:cs="Arial"/>
          <w:i/>
          <w:color w:val="003366"/>
          <w:sz w:val="22"/>
          <w:szCs w:val="22"/>
        </w:rPr>
        <w:t xml:space="preserve"> If, on the other hand, atte</w:t>
      </w:r>
      <w:r w:rsidR="007C7CBE">
        <w:rPr>
          <w:rFonts w:ascii="Arial" w:hAnsi="Arial" w:cs="Arial"/>
          <w:i/>
          <w:color w:val="003366"/>
          <w:sz w:val="22"/>
          <w:szCs w:val="22"/>
        </w:rPr>
        <w:t>mpts had been made to contact AB</w:t>
      </w:r>
      <w:r w:rsidR="00AE551D" w:rsidRPr="00BA5596">
        <w:rPr>
          <w:rFonts w:ascii="Arial" w:hAnsi="Arial" w:cs="Arial"/>
          <w:i/>
          <w:color w:val="003366"/>
          <w:sz w:val="22"/>
          <w:szCs w:val="22"/>
        </w:rPr>
        <w:t xml:space="preserve">, this should have been recorded on the log. </w:t>
      </w:r>
      <w:r w:rsidR="00FB5C6C" w:rsidRPr="00BA5596">
        <w:rPr>
          <w:rFonts w:ascii="Arial" w:hAnsi="Arial" w:cs="Arial"/>
          <w:i/>
          <w:color w:val="003366"/>
          <w:sz w:val="22"/>
          <w:szCs w:val="22"/>
        </w:rPr>
        <w:t>A referral was made to Victim Support.</w:t>
      </w:r>
      <w:r w:rsidR="00522106" w:rsidRPr="00BA5596">
        <w:rPr>
          <w:rFonts w:ascii="Arial" w:hAnsi="Arial" w:cs="Arial"/>
          <w:i/>
          <w:color w:val="003366"/>
          <w:sz w:val="22"/>
          <w:szCs w:val="22"/>
        </w:rPr>
        <w:t xml:space="preserve"> The initial response appears to have</w:t>
      </w:r>
      <w:r w:rsidR="007C7CBE">
        <w:rPr>
          <w:rFonts w:ascii="Arial" w:hAnsi="Arial" w:cs="Arial"/>
          <w:i/>
          <w:color w:val="003366"/>
          <w:sz w:val="22"/>
          <w:szCs w:val="22"/>
        </w:rPr>
        <w:t xml:space="preserve"> been focused on dealing with AB</w:t>
      </w:r>
      <w:r w:rsidR="00522106" w:rsidRPr="00BA5596">
        <w:rPr>
          <w:rFonts w:ascii="Arial" w:hAnsi="Arial" w:cs="Arial"/>
          <w:i/>
          <w:color w:val="003366"/>
          <w:sz w:val="22"/>
          <w:szCs w:val="22"/>
        </w:rPr>
        <w:t>’s desire for the return of her keys rather than the recorded allegation of her being assaulted overnight. Officers who responded appear to have negotiated with</w:t>
      </w:r>
      <w:r w:rsidR="007C7CBE">
        <w:rPr>
          <w:rFonts w:ascii="Arial" w:hAnsi="Arial" w:cs="Arial"/>
          <w:i/>
          <w:color w:val="003366"/>
          <w:sz w:val="22"/>
          <w:szCs w:val="22"/>
        </w:rPr>
        <w:t xml:space="preserve"> DE</w:t>
      </w:r>
      <w:r w:rsidR="00522106" w:rsidRPr="00BA5596">
        <w:rPr>
          <w:rFonts w:ascii="Arial" w:hAnsi="Arial" w:cs="Arial"/>
          <w:i/>
          <w:color w:val="003366"/>
          <w:sz w:val="22"/>
          <w:szCs w:val="22"/>
        </w:rPr>
        <w:t>. It is arguable that this was an opportunity to take p</w:t>
      </w:r>
      <w:r w:rsidR="007C7CBE">
        <w:rPr>
          <w:rFonts w:ascii="Arial" w:hAnsi="Arial" w:cs="Arial"/>
          <w:i/>
          <w:color w:val="003366"/>
          <w:sz w:val="22"/>
          <w:szCs w:val="22"/>
        </w:rPr>
        <w:t>ositive action in relation to DE</w:t>
      </w:r>
      <w:r w:rsidR="00522106" w:rsidRPr="00BA5596">
        <w:rPr>
          <w:rFonts w:ascii="Arial" w:hAnsi="Arial" w:cs="Arial"/>
          <w:i/>
          <w:color w:val="003366"/>
          <w:sz w:val="22"/>
          <w:szCs w:val="22"/>
        </w:rPr>
        <w:t xml:space="preserve"> by arresting him on initial attendance.</w:t>
      </w:r>
      <w:r w:rsidR="00CF4994" w:rsidRPr="00BA5596">
        <w:rPr>
          <w:rFonts w:ascii="Arial" w:hAnsi="Arial" w:cs="Arial"/>
          <w:i/>
          <w:color w:val="003366"/>
          <w:sz w:val="22"/>
          <w:szCs w:val="22"/>
        </w:rPr>
        <w:t xml:space="preserve"> There is an initial allegation of a cri</w:t>
      </w:r>
      <w:r w:rsidR="007C7CBE">
        <w:rPr>
          <w:rFonts w:ascii="Arial" w:hAnsi="Arial" w:cs="Arial"/>
          <w:i/>
          <w:color w:val="003366"/>
          <w:sz w:val="22"/>
          <w:szCs w:val="22"/>
        </w:rPr>
        <w:t>minal offence of assault, and AB</w:t>
      </w:r>
      <w:r w:rsidR="00233AC8">
        <w:rPr>
          <w:rFonts w:ascii="Arial" w:hAnsi="Arial" w:cs="Arial"/>
          <w:i/>
          <w:color w:val="003366"/>
          <w:sz w:val="22"/>
          <w:szCs w:val="22"/>
        </w:rPr>
        <w:t xml:space="preserve"> had</w:t>
      </w:r>
      <w:r w:rsidR="00CF4994" w:rsidRPr="00BA5596">
        <w:rPr>
          <w:rFonts w:ascii="Arial" w:hAnsi="Arial" w:cs="Arial"/>
          <w:i/>
          <w:color w:val="003366"/>
          <w:sz w:val="22"/>
          <w:szCs w:val="22"/>
        </w:rPr>
        <w:t xml:space="preserve"> reported</w:t>
      </w:r>
      <w:r w:rsidR="00233AC8">
        <w:rPr>
          <w:rFonts w:ascii="Arial" w:hAnsi="Arial" w:cs="Arial"/>
          <w:i/>
          <w:color w:val="003366"/>
          <w:sz w:val="22"/>
          <w:szCs w:val="22"/>
        </w:rPr>
        <w:t xml:space="preserve"> that she wa</w:t>
      </w:r>
      <w:r w:rsidR="004D5C6D" w:rsidRPr="00BA5596">
        <w:rPr>
          <w:rFonts w:ascii="Arial" w:hAnsi="Arial" w:cs="Arial"/>
          <w:i/>
          <w:color w:val="003366"/>
          <w:sz w:val="22"/>
          <w:szCs w:val="22"/>
        </w:rPr>
        <w:t>s pregnant flagging</w:t>
      </w:r>
      <w:r w:rsidR="00CF4994" w:rsidRPr="00BA5596">
        <w:rPr>
          <w:rFonts w:ascii="Arial" w:hAnsi="Arial" w:cs="Arial"/>
          <w:i/>
          <w:color w:val="003366"/>
          <w:sz w:val="22"/>
          <w:szCs w:val="22"/>
        </w:rPr>
        <w:t xml:space="preserve"> both her vulnerability and that of the unborn child.</w:t>
      </w:r>
      <w:r w:rsidR="007C7CBE">
        <w:rPr>
          <w:rFonts w:ascii="Arial" w:hAnsi="Arial" w:cs="Arial"/>
          <w:i/>
          <w:color w:val="003366"/>
          <w:sz w:val="22"/>
          <w:szCs w:val="22"/>
        </w:rPr>
        <w:t xml:space="preserve"> It would appear that DE had followed AB</w:t>
      </w:r>
      <w:r w:rsidR="00522106" w:rsidRPr="00BA5596">
        <w:rPr>
          <w:rFonts w:ascii="Arial" w:hAnsi="Arial" w:cs="Arial"/>
          <w:i/>
          <w:color w:val="003366"/>
          <w:sz w:val="22"/>
          <w:szCs w:val="22"/>
        </w:rPr>
        <w:t xml:space="preserve"> to the telephone kiosk and was eit</w:t>
      </w:r>
      <w:r w:rsidR="007C7CBE">
        <w:rPr>
          <w:rFonts w:ascii="Arial" w:hAnsi="Arial" w:cs="Arial"/>
          <w:i/>
          <w:color w:val="003366"/>
          <w:sz w:val="22"/>
          <w:szCs w:val="22"/>
        </w:rPr>
        <w:t>her present or proximate when AB</w:t>
      </w:r>
      <w:r w:rsidR="00522106" w:rsidRPr="00BA5596">
        <w:rPr>
          <w:rFonts w:ascii="Arial" w:hAnsi="Arial" w:cs="Arial"/>
          <w:i/>
          <w:color w:val="003366"/>
          <w:sz w:val="22"/>
          <w:szCs w:val="22"/>
        </w:rPr>
        <w:t xml:space="preserve"> was spoken to.</w:t>
      </w:r>
      <w:r w:rsidR="00971352">
        <w:rPr>
          <w:rFonts w:ascii="Arial" w:hAnsi="Arial" w:cs="Arial"/>
          <w:i/>
          <w:color w:val="003366"/>
          <w:sz w:val="22"/>
          <w:szCs w:val="22"/>
        </w:rPr>
        <w:t xml:space="preserve"> A</w:t>
      </w:r>
      <w:r w:rsidR="00E266D4">
        <w:rPr>
          <w:rFonts w:ascii="Arial" w:hAnsi="Arial" w:cs="Arial"/>
          <w:i/>
          <w:color w:val="003366"/>
          <w:sz w:val="22"/>
          <w:szCs w:val="22"/>
        </w:rPr>
        <w:t>s</w:t>
      </w:r>
      <w:r w:rsidR="00971352">
        <w:rPr>
          <w:rFonts w:ascii="Arial" w:hAnsi="Arial" w:cs="Arial"/>
          <w:i/>
          <w:color w:val="003366"/>
          <w:sz w:val="22"/>
          <w:szCs w:val="22"/>
        </w:rPr>
        <w:t xml:space="preserve"> previously </w:t>
      </w:r>
      <w:r w:rsidR="00E266D4" w:rsidRPr="00E266D4">
        <w:rPr>
          <w:rFonts w:ascii="Arial" w:hAnsi="Arial" w:cs="Arial"/>
          <w:i/>
          <w:color w:val="002060"/>
          <w:sz w:val="22"/>
          <w:szCs w:val="22"/>
        </w:rPr>
        <w:t>referred to</w:t>
      </w:r>
      <w:r w:rsidR="00971352" w:rsidRPr="00E266D4">
        <w:rPr>
          <w:rFonts w:ascii="Arial" w:hAnsi="Arial" w:cs="Arial"/>
          <w:i/>
          <w:color w:val="002060"/>
          <w:sz w:val="22"/>
          <w:szCs w:val="22"/>
        </w:rPr>
        <w:t xml:space="preserve"> </w:t>
      </w:r>
      <w:r w:rsidR="00971352">
        <w:rPr>
          <w:rFonts w:ascii="Arial" w:hAnsi="Arial" w:cs="Arial"/>
          <w:i/>
          <w:color w:val="003366"/>
          <w:sz w:val="22"/>
          <w:szCs w:val="22"/>
        </w:rPr>
        <w:t>at 5.22 the officers should have considered arrest at this stage.</w:t>
      </w:r>
    </w:p>
    <w:p w:rsidR="00EE0171" w:rsidRPr="00BA5596" w:rsidRDefault="00EE0171" w:rsidP="002E763B">
      <w:pPr>
        <w:jc w:val="both"/>
        <w:rPr>
          <w:rFonts w:ascii="Arial" w:hAnsi="Arial" w:cs="Arial"/>
          <w:color w:val="003366"/>
          <w:sz w:val="22"/>
          <w:szCs w:val="22"/>
        </w:rPr>
      </w:pPr>
    </w:p>
    <w:p w:rsidR="00973939" w:rsidRPr="00A047A8" w:rsidRDefault="00973939" w:rsidP="006675F0">
      <w:pPr>
        <w:jc w:val="both"/>
        <w:rPr>
          <w:rFonts w:ascii="Arial" w:hAnsi="Arial" w:cs="Arial"/>
          <w:b/>
          <w:sz w:val="22"/>
          <w:szCs w:val="22"/>
        </w:rPr>
      </w:pPr>
    </w:p>
    <w:p w:rsidR="002E763B" w:rsidRDefault="00433F7E" w:rsidP="00A830C6">
      <w:pPr>
        <w:jc w:val="both"/>
        <w:rPr>
          <w:rFonts w:ascii="Arial" w:hAnsi="Arial" w:cs="Arial"/>
          <w:sz w:val="22"/>
          <w:szCs w:val="22"/>
        </w:rPr>
      </w:pPr>
      <w:r>
        <w:rPr>
          <w:rFonts w:ascii="Arial" w:hAnsi="Arial" w:cs="Arial"/>
          <w:sz w:val="22"/>
          <w:szCs w:val="22"/>
        </w:rPr>
        <w:lastRenderedPageBreak/>
        <w:t>5.8</w:t>
      </w:r>
      <w:r w:rsidR="00971352">
        <w:rPr>
          <w:rFonts w:ascii="Arial" w:hAnsi="Arial" w:cs="Arial"/>
          <w:sz w:val="22"/>
          <w:szCs w:val="22"/>
        </w:rPr>
        <w:t>1</w:t>
      </w:r>
      <w:r>
        <w:rPr>
          <w:rFonts w:ascii="Arial" w:hAnsi="Arial" w:cs="Arial"/>
          <w:sz w:val="22"/>
          <w:szCs w:val="22"/>
        </w:rPr>
        <w:t xml:space="preserve"> </w:t>
      </w:r>
      <w:r w:rsidR="00973939" w:rsidRPr="00973939">
        <w:rPr>
          <w:rFonts w:ascii="Arial" w:hAnsi="Arial" w:cs="Arial"/>
          <w:sz w:val="22"/>
          <w:szCs w:val="22"/>
        </w:rPr>
        <w:t xml:space="preserve">The </w:t>
      </w:r>
      <w:r w:rsidR="00F82873">
        <w:rPr>
          <w:rFonts w:ascii="Arial" w:hAnsi="Arial" w:cs="Arial"/>
          <w:sz w:val="22"/>
          <w:szCs w:val="22"/>
        </w:rPr>
        <w:t>log</w:t>
      </w:r>
      <w:r w:rsidR="00973939" w:rsidRPr="00973939">
        <w:rPr>
          <w:rFonts w:ascii="Arial" w:hAnsi="Arial" w:cs="Arial"/>
          <w:sz w:val="22"/>
          <w:szCs w:val="22"/>
        </w:rPr>
        <w:t xml:space="preserve"> entry on the Domestic Abuse Incident Report dated the 3</w:t>
      </w:r>
      <w:r w:rsidR="00973939" w:rsidRPr="00973939">
        <w:rPr>
          <w:rFonts w:ascii="Arial" w:hAnsi="Arial" w:cs="Arial"/>
          <w:sz w:val="22"/>
          <w:szCs w:val="22"/>
          <w:vertAlign w:val="superscript"/>
        </w:rPr>
        <w:t>rd</w:t>
      </w:r>
      <w:r w:rsidR="00973939" w:rsidRPr="00973939">
        <w:rPr>
          <w:rFonts w:ascii="Arial" w:hAnsi="Arial" w:cs="Arial"/>
          <w:sz w:val="22"/>
          <w:szCs w:val="22"/>
        </w:rPr>
        <w:t xml:space="preserve"> July 2009 </w:t>
      </w:r>
      <w:r w:rsidR="00F82873">
        <w:rPr>
          <w:rFonts w:ascii="Arial" w:hAnsi="Arial" w:cs="Arial"/>
          <w:sz w:val="22"/>
          <w:szCs w:val="22"/>
        </w:rPr>
        <w:t xml:space="preserve">records the fact </w:t>
      </w:r>
      <w:r w:rsidR="004D5C6D">
        <w:rPr>
          <w:rFonts w:ascii="Arial" w:hAnsi="Arial" w:cs="Arial"/>
          <w:sz w:val="22"/>
          <w:szCs w:val="22"/>
        </w:rPr>
        <w:t>that an officer</w:t>
      </w:r>
      <w:r w:rsidR="00973939" w:rsidRPr="00973939">
        <w:rPr>
          <w:rFonts w:ascii="Arial" w:hAnsi="Arial" w:cs="Arial"/>
          <w:sz w:val="22"/>
          <w:szCs w:val="22"/>
        </w:rPr>
        <w:t xml:space="preserve"> tried unsuccessfully to make contact w</w:t>
      </w:r>
      <w:r w:rsidR="007C7CBE">
        <w:rPr>
          <w:rFonts w:ascii="Arial" w:hAnsi="Arial" w:cs="Arial"/>
          <w:sz w:val="22"/>
          <w:szCs w:val="22"/>
        </w:rPr>
        <w:t>ith AB</w:t>
      </w:r>
      <w:r w:rsidR="00973939" w:rsidRPr="00973939">
        <w:rPr>
          <w:rFonts w:ascii="Arial" w:hAnsi="Arial" w:cs="Arial"/>
          <w:sz w:val="22"/>
          <w:szCs w:val="22"/>
        </w:rPr>
        <w:t>.</w:t>
      </w:r>
      <w:r w:rsidR="00AF0C31">
        <w:rPr>
          <w:rFonts w:ascii="Arial" w:hAnsi="Arial" w:cs="Arial"/>
          <w:sz w:val="22"/>
          <w:szCs w:val="22"/>
        </w:rPr>
        <w:t xml:space="preserve"> </w:t>
      </w:r>
      <w:r w:rsidR="00F82873">
        <w:rPr>
          <w:rFonts w:ascii="Arial" w:hAnsi="Arial" w:cs="Arial"/>
          <w:sz w:val="22"/>
          <w:szCs w:val="22"/>
        </w:rPr>
        <w:t>T</w:t>
      </w:r>
      <w:r w:rsidR="002810E4">
        <w:rPr>
          <w:rFonts w:ascii="Arial" w:hAnsi="Arial" w:cs="Arial"/>
          <w:sz w:val="22"/>
          <w:szCs w:val="22"/>
        </w:rPr>
        <w:t>here is an entry dated the 26</w:t>
      </w:r>
      <w:r w:rsidR="002810E4" w:rsidRPr="002810E4">
        <w:rPr>
          <w:rFonts w:ascii="Arial" w:hAnsi="Arial" w:cs="Arial"/>
          <w:sz w:val="22"/>
          <w:szCs w:val="22"/>
          <w:vertAlign w:val="superscript"/>
        </w:rPr>
        <w:t>th</w:t>
      </w:r>
      <w:r w:rsidR="002810E4">
        <w:rPr>
          <w:rFonts w:ascii="Arial" w:hAnsi="Arial" w:cs="Arial"/>
          <w:sz w:val="22"/>
          <w:szCs w:val="22"/>
        </w:rPr>
        <w:t xml:space="preserve"> August 2009 which refers to a</w:t>
      </w:r>
      <w:r w:rsidR="00A9236E">
        <w:rPr>
          <w:rFonts w:ascii="Arial" w:hAnsi="Arial" w:cs="Arial"/>
          <w:sz w:val="22"/>
          <w:szCs w:val="22"/>
        </w:rPr>
        <w:t xml:space="preserve"> </w:t>
      </w:r>
      <w:r w:rsidR="002810E4">
        <w:rPr>
          <w:rFonts w:ascii="Arial" w:hAnsi="Arial" w:cs="Arial"/>
          <w:sz w:val="22"/>
          <w:szCs w:val="22"/>
        </w:rPr>
        <w:t>Planning Meeting to be held on the 4</w:t>
      </w:r>
      <w:r w:rsidR="002810E4" w:rsidRPr="002810E4">
        <w:rPr>
          <w:rFonts w:ascii="Arial" w:hAnsi="Arial" w:cs="Arial"/>
          <w:sz w:val="22"/>
          <w:szCs w:val="22"/>
          <w:vertAlign w:val="superscript"/>
        </w:rPr>
        <w:t>th</w:t>
      </w:r>
      <w:r w:rsidR="002810E4">
        <w:rPr>
          <w:rFonts w:ascii="Arial" w:hAnsi="Arial" w:cs="Arial"/>
          <w:sz w:val="22"/>
          <w:szCs w:val="22"/>
        </w:rPr>
        <w:t xml:space="preserve"> September 2009. This entry is dated after the next dom</w:t>
      </w:r>
      <w:r w:rsidR="007C7CBE">
        <w:rPr>
          <w:rFonts w:ascii="Arial" w:hAnsi="Arial" w:cs="Arial"/>
          <w:sz w:val="22"/>
          <w:szCs w:val="22"/>
        </w:rPr>
        <w:t>estic incident between AB and DE</w:t>
      </w:r>
      <w:r w:rsidR="002810E4">
        <w:rPr>
          <w:rFonts w:ascii="Arial" w:hAnsi="Arial" w:cs="Arial"/>
          <w:sz w:val="22"/>
          <w:szCs w:val="22"/>
        </w:rPr>
        <w:t xml:space="preserve"> on the 23</w:t>
      </w:r>
      <w:r w:rsidR="002810E4" w:rsidRPr="002810E4">
        <w:rPr>
          <w:rFonts w:ascii="Arial" w:hAnsi="Arial" w:cs="Arial"/>
          <w:sz w:val="22"/>
          <w:szCs w:val="22"/>
          <w:vertAlign w:val="superscript"/>
        </w:rPr>
        <w:t>rd</w:t>
      </w:r>
      <w:r w:rsidR="002810E4">
        <w:rPr>
          <w:rFonts w:ascii="Arial" w:hAnsi="Arial" w:cs="Arial"/>
          <w:sz w:val="22"/>
          <w:szCs w:val="22"/>
        </w:rPr>
        <w:t xml:space="preserve"> August 2009.</w:t>
      </w:r>
    </w:p>
    <w:p w:rsidR="00B66C80" w:rsidRDefault="004D5C6D" w:rsidP="00A830C6">
      <w:pPr>
        <w:jc w:val="both"/>
        <w:rPr>
          <w:rFonts w:ascii="Arial" w:hAnsi="Arial" w:cs="Arial"/>
          <w:sz w:val="22"/>
          <w:szCs w:val="22"/>
        </w:rPr>
      </w:pPr>
      <w:r>
        <w:rPr>
          <w:rFonts w:ascii="Arial" w:hAnsi="Arial" w:cs="Arial"/>
          <w:sz w:val="22"/>
          <w:szCs w:val="22"/>
        </w:rPr>
        <w:t>The officer when interviewed for the police IMR</w:t>
      </w:r>
      <w:r w:rsidR="002810E4">
        <w:rPr>
          <w:rFonts w:ascii="Arial" w:hAnsi="Arial" w:cs="Arial"/>
          <w:sz w:val="22"/>
          <w:szCs w:val="22"/>
        </w:rPr>
        <w:t xml:space="preserve"> stated that </w:t>
      </w:r>
      <w:r w:rsidR="00692C6B">
        <w:rPr>
          <w:rFonts w:ascii="Arial" w:hAnsi="Arial" w:cs="Arial"/>
          <w:sz w:val="22"/>
          <w:szCs w:val="22"/>
        </w:rPr>
        <w:t>due to high work load she was unable to attend that meeting.</w:t>
      </w:r>
      <w:r w:rsidR="00B66C80">
        <w:rPr>
          <w:rFonts w:ascii="Arial" w:hAnsi="Arial" w:cs="Arial"/>
          <w:sz w:val="22"/>
          <w:szCs w:val="22"/>
        </w:rPr>
        <w:t xml:space="preserve"> She also stated that the</w:t>
      </w:r>
      <w:r w:rsidR="004454EF">
        <w:rPr>
          <w:rFonts w:ascii="Arial" w:hAnsi="Arial" w:cs="Arial"/>
          <w:sz w:val="22"/>
          <w:szCs w:val="22"/>
        </w:rPr>
        <w:t>se meetings</w:t>
      </w:r>
      <w:r w:rsidR="007C7CBE">
        <w:rPr>
          <w:rFonts w:ascii="Arial" w:hAnsi="Arial" w:cs="Arial"/>
          <w:sz w:val="22"/>
          <w:szCs w:val="22"/>
        </w:rPr>
        <w:t xml:space="preserve"> were more to do with CSC</w:t>
      </w:r>
      <w:r w:rsidR="00B66C80">
        <w:rPr>
          <w:rFonts w:ascii="Arial" w:hAnsi="Arial" w:cs="Arial"/>
          <w:sz w:val="22"/>
          <w:szCs w:val="22"/>
        </w:rPr>
        <w:t xml:space="preserve"> and how they were going to work with the family and support them.</w:t>
      </w:r>
    </w:p>
    <w:p w:rsidR="002E763B" w:rsidRDefault="002E763B" w:rsidP="002E763B">
      <w:pPr>
        <w:jc w:val="right"/>
        <w:rPr>
          <w:rFonts w:ascii="Arial" w:hAnsi="Arial" w:cs="Arial"/>
          <w:sz w:val="22"/>
          <w:szCs w:val="22"/>
        </w:rPr>
      </w:pPr>
    </w:p>
    <w:p w:rsidR="00D73B02" w:rsidRPr="002E763B" w:rsidRDefault="00B66C80" w:rsidP="00C061A5">
      <w:pPr>
        <w:rPr>
          <w:rFonts w:ascii="Arial" w:hAnsi="Arial" w:cs="Arial"/>
          <w:sz w:val="16"/>
          <w:szCs w:val="16"/>
        </w:rPr>
      </w:pPr>
      <w:r w:rsidRPr="00003204">
        <w:rPr>
          <w:rFonts w:ascii="Arial" w:hAnsi="Arial" w:cs="Arial"/>
          <w:b/>
          <w:i/>
          <w:color w:val="003366"/>
          <w:sz w:val="22"/>
          <w:szCs w:val="22"/>
        </w:rPr>
        <w:t>Comment:</w:t>
      </w:r>
      <w:r w:rsidRPr="00003204">
        <w:rPr>
          <w:rFonts w:ascii="Arial" w:hAnsi="Arial" w:cs="Arial"/>
          <w:i/>
          <w:color w:val="003366"/>
          <w:sz w:val="22"/>
          <w:szCs w:val="22"/>
        </w:rPr>
        <w:t xml:space="preserve"> Police </w:t>
      </w:r>
      <w:r w:rsidR="00971352">
        <w:rPr>
          <w:rFonts w:ascii="Arial" w:hAnsi="Arial" w:cs="Arial"/>
          <w:i/>
          <w:color w:val="003366"/>
          <w:sz w:val="22"/>
          <w:szCs w:val="22"/>
        </w:rPr>
        <w:t xml:space="preserve">should </w:t>
      </w:r>
      <w:r w:rsidRPr="00003204">
        <w:rPr>
          <w:rFonts w:ascii="Arial" w:hAnsi="Arial" w:cs="Arial"/>
          <w:i/>
          <w:color w:val="003366"/>
          <w:sz w:val="22"/>
          <w:szCs w:val="22"/>
        </w:rPr>
        <w:t>attend</w:t>
      </w:r>
      <w:r w:rsidR="00971352">
        <w:rPr>
          <w:rFonts w:ascii="Arial" w:hAnsi="Arial" w:cs="Arial"/>
          <w:i/>
          <w:color w:val="003366"/>
          <w:sz w:val="22"/>
          <w:szCs w:val="22"/>
        </w:rPr>
        <w:t xml:space="preserve"> planning </w:t>
      </w:r>
      <w:r w:rsidR="007051FF">
        <w:rPr>
          <w:rFonts w:ascii="Arial" w:hAnsi="Arial" w:cs="Arial"/>
          <w:i/>
          <w:color w:val="003366"/>
          <w:sz w:val="22"/>
          <w:szCs w:val="22"/>
        </w:rPr>
        <w:t>meetings</w:t>
      </w:r>
      <w:r w:rsidRPr="00003204">
        <w:rPr>
          <w:rFonts w:ascii="Arial" w:hAnsi="Arial" w:cs="Arial"/>
          <w:i/>
          <w:color w:val="003366"/>
          <w:sz w:val="22"/>
          <w:szCs w:val="22"/>
        </w:rPr>
        <w:t>, certainly for ‘High Risk’ victims, unless there is no useful purpose in doing so. By attending these meetings the Police may b</w:t>
      </w:r>
      <w:r w:rsidR="002E763B">
        <w:rPr>
          <w:rFonts w:ascii="Arial" w:hAnsi="Arial" w:cs="Arial"/>
          <w:i/>
          <w:color w:val="003366"/>
          <w:sz w:val="22"/>
          <w:szCs w:val="22"/>
        </w:rPr>
        <w:t xml:space="preserve">e able to </w:t>
      </w:r>
      <w:r w:rsidRPr="00003204">
        <w:rPr>
          <w:rFonts w:ascii="Arial" w:hAnsi="Arial" w:cs="Arial"/>
          <w:i/>
          <w:color w:val="003366"/>
          <w:sz w:val="22"/>
          <w:szCs w:val="22"/>
        </w:rPr>
        <w:t>offer advice and strategies that would assist in pr</w:t>
      </w:r>
      <w:r w:rsidR="002E763B">
        <w:rPr>
          <w:rFonts w:ascii="Arial" w:hAnsi="Arial" w:cs="Arial"/>
          <w:i/>
          <w:color w:val="003366"/>
          <w:sz w:val="22"/>
          <w:szCs w:val="22"/>
        </w:rPr>
        <w:t>otecting vulnerable people</w:t>
      </w:r>
      <w:r w:rsidRPr="00003204">
        <w:rPr>
          <w:rFonts w:ascii="Arial" w:hAnsi="Arial" w:cs="Arial"/>
          <w:i/>
          <w:color w:val="003366"/>
          <w:sz w:val="22"/>
          <w:szCs w:val="22"/>
        </w:rPr>
        <w:t>.</w:t>
      </w:r>
      <w:r w:rsidR="004D5C6D">
        <w:rPr>
          <w:rFonts w:ascii="Arial" w:hAnsi="Arial" w:cs="Arial"/>
          <w:i/>
          <w:color w:val="003366"/>
          <w:sz w:val="22"/>
          <w:szCs w:val="22"/>
        </w:rPr>
        <w:t xml:space="preserve"> </w:t>
      </w:r>
    </w:p>
    <w:p w:rsidR="00C218DA" w:rsidRDefault="004D5C6D" w:rsidP="00C061A5">
      <w:pPr>
        <w:jc w:val="both"/>
        <w:rPr>
          <w:rFonts w:ascii="Arial" w:hAnsi="Arial" w:cs="Arial"/>
          <w:i/>
          <w:color w:val="003366"/>
          <w:sz w:val="22"/>
          <w:szCs w:val="22"/>
        </w:rPr>
      </w:pPr>
      <w:r>
        <w:rPr>
          <w:rFonts w:ascii="Arial" w:hAnsi="Arial" w:cs="Arial"/>
          <w:i/>
          <w:color w:val="003366"/>
          <w:sz w:val="22"/>
          <w:szCs w:val="22"/>
        </w:rPr>
        <w:t xml:space="preserve">It would have been feasible at this point to raise the potential of </w:t>
      </w:r>
      <w:r w:rsidR="007C7CBE">
        <w:rPr>
          <w:rFonts w:ascii="Arial" w:hAnsi="Arial" w:cs="Arial"/>
          <w:i/>
          <w:color w:val="003366"/>
          <w:sz w:val="22"/>
          <w:szCs w:val="22"/>
        </w:rPr>
        <w:t>focusing on the management of DE</w:t>
      </w:r>
      <w:r>
        <w:rPr>
          <w:rFonts w:ascii="Arial" w:hAnsi="Arial" w:cs="Arial"/>
          <w:i/>
          <w:color w:val="003366"/>
          <w:sz w:val="22"/>
          <w:szCs w:val="22"/>
        </w:rPr>
        <w:t xml:space="preserve"> either through MAPPA or non MAPPA arrangements.</w:t>
      </w:r>
    </w:p>
    <w:p w:rsidR="00B66C80" w:rsidRDefault="004A7832" w:rsidP="00C061A5">
      <w:pPr>
        <w:jc w:val="both"/>
        <w:rPr>
          <w:rFonts w:ascii="Arial" w:hAnsi="Arial" w:cs="Arial"/>
          <w:i/>
          <w:color w:val="003366"/>
          <w:sz w:val="22"/>
          <w:szCs w:val="22"/>
        </w:rPr>
      </w:pPr>
      <w:r>
        <w:rPr>
          <w:rFonts w:ascii="Arial" w:hAnsi="Arial" w:cs="Arial"/>
          <w:i/>
          <w:color w:val="003366"/>
          <w:sz w:val="22"/>
          <w:szCs w:val="22"/>
        </w:rPr>
        <w:t xml:space="preserve">Similarly the lack of any </w:t>
      </w:r>
      <w:r w:rsidR="00971352">
        <w:rPr>
          <w:rFonts w:ascii="Arial" w:hAnsi="Arial" w:cs="Arial"/>
          <w:i/>
          <w:color w:val="003366"/>
          <w:sz w:val="22"/>
          <w:szCs w:val="22"/>
        </w:rPr>
        <w:t>joint investigation</w:t>
      </w:r>
      <w:r>
        <w:rPr>
          <w:rFonts w:ascii="Arial" w:hAnsi="Arial" w:cs="Arial"/>
          <w:i/>
          <w:color w:val="003366"/>
          <w:sz w:val="22"/>
          <w:szCs w:val="22"/>
        </w:rPr>
        <w:t xml:space="preserve"> by Luton CSC</w:t>
      </w:r>
      <w:r w:rsidR="00971352">
        <w:rPr>
          <w:rFonts w:ascii="Arial" w:hAnsi="Arial" w:cs="Arial"/>
          <w:i/>
          <w:color w:val="003366"/>
          <w:sz w:val="22"/>
          <w:szCs w:val="22"/>
        </w:rPr>
        <w:t xml:space="preserve"> and the police</w:t>
      </w:r>
      <w:r>
        <w:rPr>
          <w:rFonts w:ascii="Arial" w:hAnsi="Arial" w:cs="Arial"/>
          <w:i/>
          <w:color w:val="003366"/>
          <w:sz w:val="22"/>
          <w:szCs w:val="22"/>
        </w:rPr>
        <w:t xml:space="preserve"> was a </w:t>
      </w:r>
      <w:r w:rsidR="00971352">
        <w:rPr>
          <w:rFonts w:ascii="Arial" w:hAnsi="Arial" w:cs="Arial"/>
          <w:i/>
          <w:color w:val="003366"/>
          <w:sz w:val="22"/>
          <w:szCs w:val="22"/>
        </w:rPr>
        <w:t>missed opportunity</w:t>
      </w:r>
      <w:r>
        <w:rPr>
          <w:rFonts w:ascii="Arial" w:hAnsi="Arial" w:cs="Arial"/>
          <w:i/>
          <w:color w:val="003366"/>
          <w:sz w:val="22"/>
          <w:szCs w:val="22"/>
        </w:rPr>
        <w:t xml:space="preserve"> to organise a structured multi agency response.</w:t>
      </w:r>
    </w:p>
    <w:p w:rsidR="002C1E57" w:rsidRPr="00003204" w:rsidRDefault="002C1E57" w:rsidP="00C061A5">
      <w:pPr>
        <w:jc w:val="both"/>
        <w:rPr>
          <w:rFonts w:ascii="Arial" w:hAnsi="Arial" w:cs="Arial"/>
          <w:i/>
          <w:color w:val="003366"/>
          <w:sz w:val="22"/>
          <w:szCs w:val="22"/>
        </w:rPr>
      </w:pPr>
      <w:r>
        <w:rPr>
          <w:rFonts w:ascii="Arial" w:hAnsi="Arial" w:cs="Arial"/>
          <w:i/>
          <w:color w:val="003366"/>
          <w:sz w:val="22"/>
          <w:szCs w:val="22"/>
        </w:rPr>
        <w:t>Recording by Vi</w:t>
      </w:r>
      <w:r w:rsidR="00971352">
        <w:rPr>
          <w:rFonts w:ascii="Arial" w:hAnsi="Arial" w:cs="Arial"/>
          <w:i/>
          <w:color w:val="003366"/>
          <w:sz w:val="22"/>
          <w:szCs w:val="22"/>
        </w:rPr>
        <w:t>c</w:t>
      </w:r>
      <w:r>
        <w:rPr>
          <w:rFonts w:ascii="Arial" w:hAnsi="Arial" w:cs="Arial"/>
          <w:i/>
          <w:color w:val="003366"/>
          <w:sz w:val="22"/>
          <w:szCs w:val="22"/>
        </w:rPr>
        <w:t>tim Support shows that a referral was made but as their information was that this related to a verbal dispute it was not progressed by them.</w:t>
      </w:r>
    </w:p>
    <w:p w:rsidR="003A05AC" w:rsidRDefault="003A05AC" w:rsidP="006675F0">
      <w:pPr>
        <w:jc w:val="both"/>
        <w:rPr>
          <w:rFonts w:ascii="Arial" w:hAnsi="Arial" w:cs="Arial"/>
          <w:i/>
          <w:color w:val="000080"/>
          <w:sz w:val="22"/>
          <w:szCs w:val="22"/>
        </w:rPr>
      </w:pPr>
    </w:p>
    <w:p w:rsidR="003A05AC" w:rsidRPr="00003204" w:rsidRDefault="003A05AC" w:rsidP="006675F0">
      <w:pPr>
        <w:jc w:val="both"/>
        <w:rPr>
          <w:rFonts w:ascii="Arial" w:hAnsi="Arial" w:cs="Arial"/>
          <w:i/>
          <w:color w:val="000080"/>
          <w:sz w:val="22"/>
          <w:szCs w:val="22"/>
        </w:rPr>
      </w:pPr>
    </w:p>
    <w:p w:rsidR="00033046" w:rsidRDefault="00CF5287" w:rsidP="006675F0">
      <w:pPr>
        <w:shd w:val="clear" w:color="auto" w:fill="000080"/>
        <w:jc w:val="both"/>
        <w:rPr>
          <w:rFonts w:ascii="Arial" w:hAnsi="Arial" w:cs="Arial"/>
          <w:b/>
          <w:sz w:val="22"/>
          <w:szCs w:val="22"/>
        </w:rPr>
      </w:pPr>
      <w:r>
        <w:rPr>
          <w:rFonts w:ascii="Arial" w:hAnsi="Arial" w:cs="Arial"/>
          <w:b/>
          <w:sz w:val="22"/>
          <w:szCs w:val="22"/>
        </w:rPr>
        <w:t>Domestic Incident</w:t>
      </w:r>
      <w:r w:rsidR="00033046">
        <w:rPr>
          <w:rFonts w:ascii="Arial" w:hAnsi="Arial" w:cs="Arial"/>
          <w:b/>
          <w:sz w:val="22"/>
          <w:szCs w:val="22"/>
        </w:rPr>
        <w:t xml:space="preserve"> – 23</w:t>
      </w:r>
      <w:r w:rsidR="00033046" w:rsidRPr="00033046">
        <w:rPr>
          <w:rFonts w:ascii="Arial" w:hAnsi="Arial" w:cs="Arial"/>
          <w:b/>
          <w:sz w:val="22"/>
          <w:szCs w:val="22"/>
          <w:vertAlign w:val="superscript"/>
        </w:rPr>
        <w:t>rd</w:t>
      </w:r>
      <w:r w:rsidR="00033046">
        <w:rPr>
          <w:rFonts w:ascii="Arial" w:hAnsi="Arial" w:cs="Arial"/>
          <w:b/>
          <w:sz w:val="22"/>
          <w:szCs w:val="22"/>
        </w:rPr>
        <w:t xml:space="preserve"> August 2009.</w:t>
      </w:r>
      <w:r w:rsidR="00BE12C8">
        <w:rPr>
          <w:rFonts w:ascii="Arial" w:hAnsi="Arial" w:cs="Arial"/>
          <w:b/>
          <w:sz w:val="22"/>
          <w:szCs w:val="22"/>
        </w:rPr>
        <w:t xml:space="preserve">  Bedfordshire Police</w:t>
      </w:r>
    </w:p>
    <w:p w:rsidR="00033046" w:rsidRDefault="00033046" w:rsidP="006675F0">
      <w:pPr>
        <w:jc w:val="both"/>
        <w:rPr>
          <w:rFonts w:ascii="Arial" w:hAnsi="Arial" w:cs="Arial"/>
          <w:b/>
          <w:sz w:val="22"/>
          <w:szCs w:val="22"/>
        </w:rPr>
      </w:pPr>
    </w:p>
    <w:p w:rsidR="00E8194B" w:rsidRDefault="00E8194B" w:rsidP="006675F0">
      <w:pPr>
        <w:jc w:val="both"/>
        <w:rPr>
          <w:rFonts w:ascii="Arial" w:hAnsi="Arial" w:cs="Arial"/>
          <w:b/>
          <w:sz w:val="22"/>
          <w:szCs w:val="22"/>
        </w:rPr>
      </w:pPr>
    </w:p>
    <w:p w:rsidR="009A7E5D" w:rsidRDefault="00433F7E" w:rsidP="00C4287B">
      <w:pPr>
        <w:jc w:val="both"/>
        <w:rPr>
          <w:rFonts w:ascii="Arial" w:hAnsi="Arial" w:cs="Arial"/>
          <w:sz w:val="22"/>
          <w:szCs w:val="22"/>
        </w:rPr>
      </w:pPr>
      <w:r>
        <w:rPr>
          <w:rFonts w:ascii="Arial" w:hAnsi="Arial" w:cs="Arial"/>
          <w:sz w:val="22"/>
          <w:szCs w:val="22"/>
        </w:rPr>
        <w:t>5.8</w:t>
      </w:r>
      <w:r w:rsidR="00971352">
        <w:rPr>
          <w:rFonts w:ascii="Arial" w:hAnsi="Arial" w:cs="Arial"/>
          <w:sz w:val="22"/>
          <w:szCs w:val="22"/>
        </w:rPr>
        <w:t>2</w:t>
      </w:r>
      <w:r>
        <w:rPr>
          <w:rFonts w:ascii="Arial" w:hAnsi="Arial" w:cs="Arial"/>
          <w:sz w:val="22"/>
          <w:szCs w:val="22"/>
        </w:rPr>
        <w:t xml:space="preserve"> </w:t>
      </w:r>
      <w:r w:rsidR="00336DD7">
        <w:rPr>
          <w:rFonts w:ascii="Arial" w:hAnsi="Arial" w:cs="Arial"/>
          <w:sz w:val="22"/>
          <w:szCs w:val="22"/>
        </w:rPr>
        <w:t xml:space="preserve">At 18:23 hours on </w:t>
      </w:r>
      <w:r w:rsidR="001F5DF0">
        <w:rPr>
          <w:rFonts w:ascii="Arial" w:hAnsi="Arial" w:cs="Arial"/>
          <w:sz w:val="22"/>
          <w:szCs w:val="22"/>
        </w:rPr>
        <w:t>Sunday 23</w:t>
      </w:r>
      <w:r w:rsidR="001F5DF0" w:rsidRPr="001F5DF0">
        <w:rPr>
          <w:rFonts w:ascii="Arial" w:hAnsi="Arial" w:cs="Arial"/>
          <w:sz w:val="22"/>
          <w:szCs w:val="22"/>
          <w:vertAlign w:val="superscript"/>
        </w:rPr>
        <w:t>rd</w:t>
      </w:r>
      <w:r w:rsidR="001F5DF0">
        <w:rPr>
          <w:rFonts w:ascii="Arial" w:hAnsi="Arial" w:cs="Arial"/>
          <w:sz w:val="22"/>
          <w:szCs w:val="22"/>
        </w:rPr>
        <w:t xml:space="preserve"> August 2009, an emergency telephone call (999) was received by Bedfordshire Police Control Room</w:t>
      </w:r>
      <w:r w:rsidR="009248D0">
        <w:rPr>
          <w:rFonts w:ascii="Arial" w:hAnsi="Arial" w:cs="Arial"/>
          <w:sz w:val="22"/>
          <w:szCs w:val="22"/>
        </w:rPr>
        <w:t>. The callers name was recorded as C</w:t>
      </w:r>
      <w:r w:rsidR="00757570">
        <w:rPr>
          <w:rFonts w:ascii="Arial" w:hAnsi="Arial" w:cs="Arial"/>
          <w:sz w:val="22"/>
          <w:szCs w:val="22"/>
        </w:rPr>
        <w:t xml:space="preserve"> (but believed now to be AB</w:t>
      </w:r>
      <w:r w:rsidR="00F51182">
        <w:rPr>
          <w:rFonts w:ascii="Arial" w:hAnsi="Arial" w:cs="Arial"/>
          <w:sz w:val="22"/>
          <w:szCs w:val="22"/>
        </w:rPr>
        <w:t>)</w:t>
      </w:r>
      <w:r w:rsidR="009518B1">
        <w:rPr>
          <w:rFonts w:ascii="Arial" w:hAnsi="Arial" w:cs="Arial"/>
          <w:sz w:val="22"/>
          <w:szCs w:val="22"/>
        </w:rPr>
        <w:t xml:space="preserve"> and she lived </w:t>
      </w:r>
      <w:r w:rsidR="00D73B02">
        <w:rPr>
          <w:rFonts w:ascii="Arial" w:hAnsi="Arial" w:cs="Arial"/>
          <w:sz w:val="22"/>
          <w:szCs w:val="22"/>
        </w:rPr>
        <w:t>at a</w:t>
      </w:r>
      <w:r w:rsidR="009248D0">
        <w:rPr>
          <w:rFonts w:ascii="Arial" w:hAnsi="Arial" w:cs="Arial"/>
          <w:sz w:val="22"/>
          <w:szCs w:val="22"/>
        </w:rPr>
        <w:t xml:space="preserve"> </w:t>
      </w:r>
      <w:smartTag w:uri="urn:schemas-microsoft-com:office:smarttags" w:element="place">
        <w:r w:rsidR="009248D0">
          <w:rPr>
            <w:rFonts w:ascii="Arial" w:hAnsi="Arial" w:cs="Arial"/>
            <w:sz w:val="22"/>
            <w:szCs w:val="22"/>
          </w:rPr>
          <w:t>Luton</w:t>
        </w:r>
      </w:smartTag>
      <w:r w:rsidR="00D73B02">
        <w:rPr>
          <w:rFonts w:ascii="Arial" w:hAnsi="Arial" w:cs="Arial"/>
          <w:sz w:val="22"/>
          <w:szCs w:val="22"/>
        </w:rPr>
        <w:t xml:space="preserve"> address</w:t>
      </w:r>
      <w:r w:rsidR="009248D0">
        <w:rPr>
          <w:rFonts w:ascii="Arial" w:hAnsi="Arial" w:cs="Arial"/>
          <w:sz w:val="22"/>
          <w:szCs w:val="22"/>
        </w:rPr>
        <w:t>. The caller was alleging that she was 32 weeks pregnant and had been assaulted by the baby’s father. She was suffering pains. The incident log recorded th</w:t>
      </w:r>
      <w:r w:rsidR="009518B1">
        <w:rPr>
          <w:rFonts w:ascii="Arial" w:hAnsi="Arial" w:cs="Arial"/>
          <w:sz w:val="22"/>
          <w:szCs w:val="22"/>
        </w:rPr>
        <w:t>at the offenders name was M</w:t>
      </w:r>
      <w:r w:rsidR="000A011E">
        <w:rPr>
          <w:rFonts w:ascii="Arial" w:hAnsi="Arial" w:cs="Arial"/>
          <w:sz w:val="22"/>
          <w:szCs w:val="22"/>
        </w:rPr>
        <w:t>D</w:t>
      </w:r>
      <w:r w:rsidR="009248D0">
        <w:rPr>
          <w:rFonts w:ascii="Arial" w:hAnsi="Arial" w:cs="Arial"/>
          <w:sz w:val="22"/>
          <w:szCs w:val="22"/>
        </w:rPr>
        <w:t xml:space="preserve"> </w:t>
      </w:r>
      <w:r w:rsidR="008A25C4">
        <w:rPr>
          <w:rFonts w:ascii="Arial" w:hAnsi="Arial" w:cs="Arial"/>
          <w:sz w:val="22"/>
          <w:szCs w:val="22"/>
        </w:rPr>
        <w:t xml:space="preserve">(incorrect) </w:t>
      </w:r>
      <w:r w:rsidR="009248D0">
        <w:rPr>
          <w:rFonts w:ascii="Arial" w:hAnsi="Arial" w:cs="Arial"/>
          <w:sz w:val="22"/>
          <w:szCs w:val="22"/>
        </w:rPr>
        <w:t xml:space="preserve">who was still believed to be inside the flat, but the caller had </w:t>
      </w:r>
      <w:r w:rsidR="009518B1">
        <w:rPr>
          <w:rFonts w:ascii="Arial" w:hAnsi="Arial" w:cs="Arial"/>
          <w:sz w:val="22"/>
          <w:szCs w:val="22"/>
        </w:rPr>
        <w:t>ru</w:t>
      </w:r>
      <w:r w:rsidR="00A66636">
        <w:rPr>
          <w:rFonts w:ascii="Arial" w:hAnsi="Arial" w:cs="Arial"/>
          <w:sz w:val="22"/>
          <w:szCs w:val="22"/>
        </w:rPr>
        <w:t>n</w:t>
      </w:r>
      <w:r w:rsidR="00D73B02">
        <w:rPr>
          <w:rFonts w:ascii="Arial" w:hAnsi="Arial" w:cs="Arial"/>
          <w:sz w:val="22"/>
          <w:szCs w:val="22"/>
        </w:rPr>
        <w:t xml:space="preserve"> to a nearby Residential Home</w:t>
      </w:r>
      <w:r w:rsidR="009248D0">
        <w:rPr>
          <w:rFonts w:ascii="Arial" w:hAnsi="Arial" w:cs="Arial"/>
          <w:sz w:val="22"/>
          <w:szCs w:val="22"/>
        </w:rPr>
        <w:t>.</w:t>
      </w:r>
      <w:r w:rsidR="008D1CE0">
        <w:rPr>
          <w:rFonts w:ascii="Arial" w:hAnsi="Arial" w:cs="Arial"/>
          <w:sz w:val="22"/>
          <w:szCs w:val="22"/>
        </w:rPr>
        <w:t xml:space="preserve"> The res</w:t>
      </w:r>
      <w:r w:rsidR="00E03AD0">
        <w:rPr>
          <w:rFonts w:ascii="Arial" w:hAnsi="Arial" w:cs="Arial"/>
          <w:sz w:val="22"/>
          <w:szCs w:val="22"/>
        </w:rPr>
        <w:t>ponse was graded as ‘Immediate’ and the Ambulance Service w</w:t>
      </w:r>
      <w:r w:rsidR="00A66636">
        <w:rPr>
          <w:rFonts w:ascii="Arial" w:hAnsi="Arial" w:cs="Arial"/>
          <w:sz w:val="22"/>
          <w:szCs w:val="22"/>
        </w:rPr>
        <w:t>as</w:t>
      </w:r>
      <w:r w:rsidR="00E03AD0">
        <w:rPr>
          <w:rFonts w:ascii="Arial" w:hAnsi="Arial" w:cs="Arial"/>
          <w:sz w:val="22"/>
          <w:szCs w:val="22"/>
        </w:rPr>
        <w:t xml:space="preserve"> informed</w:t>
      </w:r>
      <w:r w:rsidR="00AF0C31">
        <w:rPr>
          <w:rFonts w:ascii="Arial" w:hAnsi="Arial" w:cs="Arial"/>
          <w:sz w:val="22"/>
          <w:szCs w:val="22"/>
        </w:rPr>
        <w:t xml:space="preserve"> by the Police</w:t>
      </w:r>
      <w:r w:rsidR="00E03AD0">
        <w:rPr>
          <w:rFonts w:ascii="Arial" w:hAnsi="Arial" w:cs="Arial"/>
          <w:sz w:val="22"/>
          <w:szCs w:val="22"/>
        </w:rPr>
        <w:t>.</w:t>
      </w:r>
      <w:r>
        <w:rPr>
          <w:rFonts w:ascii="Arial" w:hAnsi="Arial" w:cs="Arial"/>
          <w:sz w:val="22"/>
          <w:szCs w:val="22"/>
        </w:rPr>
        <w:t xml:space="preserve"> </w:t>
      </w:r>
      <w:r w:rsidR="009A7E5D">
        <w:rPr>
          <w:rFonts w:ascii="Arial" w:hAnsi="Arial" w:cs="Arial"/>
          <w:sz w:val="22"/>
          <w:szCs w:val="22"/>
        </w:rPr>
        <w:t xml:space="preserve">Additional information appeared to have been provided to </w:t>
      </w:r>
      <w:r w:rsidR="00A87F95">
        <w:rPr>
          <w:rFonts w:ascii="Arial" w:hAnsi="Arial" w:cs="Arial"/>
          <w:sz w:val="22"/>
          <w:szCs w:val="22"/>
        </w:rPr>
        <w:t>the</w:t>
      </w:r>
      <w:r w:rsidR="009A7E5D">
        <w:rPr>
          <w:rFonts w:ascii="Arial" w:hAnsi="Arial" w:cs="Arial"/>
          <w:sz w:val="22"/>
          <w:szCs w:val="22"/>
        </w:rPr>
        <w:t xml:space="preserve"> Police, including </w:t>
      </w:r>
      <w:r w:rsidR="00FD72EC">
        <w:rPr>
          <w:rFonts w:ascii="Arial" w:hAnsi="Arial" w:cs="Arial"/>
          <w:sz w:val="22"/>
          <w:szCs w:val="22"/>
        </w:rPr>
        <w:t xml:space="preserve">the </w:t>
      </w:r>
      <w:r w:rsidR="00FB5C6C">
        <w:rPr>
          <w:rFonts w:ascii="Arial" w:hAnsi="Arial" w:cs="Arial"/>
          <w:sz w:val="22"/>
          <w:szCs w:val="22"/>
        </w:rPr>
        <w:t>offender’s</w:t>
      </w:r>
      <w:r w:rsidR="009A7E5D">
        <w:rPr>
          <w:rFonts w:ascii="Arial" w:hAnsi="Arial" w:cs="Arial"/>
          <w:sz w:val="22"/>
          <w:szCs w:val="22"/>
        </w:rPr>
        <w:t xml:space="preserve"> date of birth. A PNC check was carried out, with a negative result.</w:t>
      </w:r>
    </w:p>
    <w:p w:rsidR="002E763B" w:rsidRDefault="002E763B" w:rsidP="002E763B">
      <w:pPr>
        <w:ind w:left="-360"/>
        <w:jc w:val="both"/>
        <w:rPr>
          <w:rFonts w:ascii="Arial" w:hAnsi="Arial" w:cs="Arial"/>
          <w:sz w:val="22"/>
          <w:szCs w:val="22"/>
        </w:rPr>
      </w:pPr>
    </w:p>
    <w:p w:rsidR="002E763B" w:rsidRDefault="00433F7E" w:rsidP="00C4287B">
      <w:pPr>
        <w:jc w:val="both"/>
        <w:rPr>
          <w:rFonts w:ascii="Arial" w:hAnsi="Arial" w:cs="Arial"/>
          <w:sz w:val="22"/>
          <w:szCs w:val="22"/>
        </w:rPr>
      </w:pPr>
      <w:r>
        <w:rPr>
          <w:rFonts w:ascii="Arial" w:hAnsi="Arial" w:cs="Arial"/>
          <w:sz w:val="22"/>
          <w:szCs w:val="22"/>
        </w:rPr>
        <w:t>5.8</w:t>
      </w:r>
      <w:r w:rsidR="00F673BF">
        <w:rPr>
          <w:rFonts w:ascii="Arial" w:hAnsi="Arial" w:cs="Arial"/>
          <w:sz w:val="22"/>
          <w:szCs w:val="22"/>
        </w:rPr>
        <w:t>3</w:t>
      </w:r>
      <w:r>
        <w:rPr>
          <w:rFonts w:ascii="Arial" w:hAnsi="Arial" w:cs="Arial"/>
          <w:sz w:val="22"/>
          <w:szCs w:val="22"/>
        </w:rPr>
        <w:t xml:space="preserve"> </w:t>
      </w:r>
      <w:r w:rsidR="0055523C">
        <w:rPr>
          <w:rFonts w:ascii="Arial" w:hAnsi="Arial" w:cs="Arial"/>
          <w:sz w:val="22"/>
          <w:szCs w:val="22"/>
        </w:rPr>
        <w:t>I</w:t>
      </w:r>
      <w:r w:rsidR="00A87F95">
        <w:rPr>
          <w:rFonts w:ascii="Arial" w:hAnsi="Arial" w:cs="Arial"/>
          <w:sz w:val="22"/>
          <w:szCs w:val="22"/>
        </w:rPr>
        <w:t xml:space="preserve">t is not known if the caller gave the wrong name of the offender or the control room operator misheard. </w:t>
      </w:r>
      <w:r w:rsidR="00FD72EC">
        <w:rPr>
          <w:rFonts w:ascii="Arial" w:hAnsi="Arial" w:cs="Arial"/>
          <w:sz w:val="22"/>
          <w:szCs w:val="22"/>
        </w:rPr>
        <w:t>A</w:t>
      </w:r>
      <w:r w:rsidR="00A87F95">
        <w:rPr>
          <w:rFonts w:ascii="Arial" w:hAnsi="Arial" w:cs="Arial"/>
          <w:sz w:val="22"/>
          <w:szCs w:val="22"/>
        </w:rPr>
        <w:t xml:space="preserve"> PNC </w:t>
      </w:r>
      <w:r w:rsidR="00442E01">
        <w:rPr>
          <w:rFonts w:ascii="Arial" w:hAnsi="Arial" w:cs="Arial"/>
          <w:sz w:val="22"/>
          <w:szCs w:val="22"/>
        </w:rPr>
        <w:t>check carried</w:t>
      </w:r>
      <w:r w:rsidR="00A87F95">
        <w:rPr>
          <w:rFonts w:ascii="Arial" w:hAnsi="Arial" w:cs="Arial"/>
          <w:sz w:val="22"/>
          <w:szCs w:val="22"/>
        </w:rPr>
        <w:t xml:space="preserve"> out on the correct details would have highlighted how dangerous the alleged offender was and more </w:t>
      </w:r>
      <w:r w:rsidR="00442E01">
        <w:rPr>
          <w:rFonts w:ascii="Arial" w:hAnsi="Arial" w:cs="Arial"/>
          <w:sz w:val="22"/>
          <w:szCs w:val="22"/>
        </w:rPr>
        <w:t>urgency</w:t>
      </w:r>
      <w:r w:rsidR="00A87F95">
        <w:rPr>
          <w:rFonts w:ascii="Arial" w:hAnsi="Arial" w:cs="Arial"/>
          <w:sz w:val="22"/>
          <w:szCs w:val="22"/>
        </w:rPr>
        <w:t xml:space="preserve"> </w:t>
      </w:r>
      <w:r w:rsidR="00442E01">
        <w:rPr>
          <w:rFonts w:ascii="Arial" w:hAnsi="Arial" w:cs="Arial"/>
          <w:sz w:val="22"/>
          <w:szCs w:val="22"/>
        </w:rPr>
        <w:t>may</w:t>
      </w:r>
      <w:r w:rsidR="00A87F95">
        <w:rPr>
          <w:rFonts w:ascii="Arial" w:hAnsi="Arial" w:cs="Arial"/>
          <w:sz w:val="22"/>
          <w:szCs w:val="22"/>
        </w:rPr>
        <w:t xml:space="preserve"> have been given to deploying officers to the scene. </w:t>
      </w:r>
      <w:r w:rsidR="00421A2A">
        <w:rPr>
          <w:rFonts w:ascii="Arial" w:hAnsi="Arial" w:cs="Arial"/>
          <w:sz w:val="22"/>
          <w:szCs w:val="22"/>
        </w:rPr>
        <w:t xml:space="preserve"> </w:t>
      </w:r>
      <w:r>
        <w:rPr>
          <w:rFonts w:ascii="Arial" w:hAnsi="Arial" w:cs="Arial"/>
          <w:sz w:val="22"/>
          <w:szCs w:val="22"/>
        </w:rPr>
        <w:t>There</w:t>
      </w:r>
      <w:r w:rsidR="00421A2A">
        <w:rPr>
          <w:rFonts w:ascii="Arial" w:hAnsi="Arial" w:cs="Arial"/>
          <w:sz w:val="22"/>
          <w:szCs w:val="22"/>
        </w:rPr>
        <w:t xml:space="preserve"> had been no previous incidents recorded at this address. It was therefore not until the response officers were furnishe</w:t>
      </w:r>
      <w:r w:rsidR="00757570">
        <w:rPr>
          <w:rFonts w:ascii="Arial" w:hAnsi="Arial" w:cs="Arial"/>
          <w:sz w:val="22"/>
          <w:szCs w:val="22"/>
        </w:rPr>
        <w:t>d with the correct details of DE</w:t>
      </w:r>
      <w:r w:rsidR="00421A2A">
        <w:rPr>
          <w:rFonts w:ascii="Arial" w:hAnsi="Arial" w:cs="Arial"/>
          <w:sz w:val="22"/>
          <w:szCs w:val="22"/>
        </w:rPr>
        <w:t xml:space="preserve"> that they became aware of the issues and history of domestic abuse between these two individuals.</w:t>
      </w:r>
    </w:p>
    <w:p w:rsidR="00433F7E" w:rsidRDefault="00433F7E" w:rsidP="00C4287B">
      <w:pPr>
        <w:jc w:val="both"/>
        <w:rPr>
          <w:rFonts w:ascii="Arial" w:hAnsi="Arial" w:cs="Arial"/>
          <w:sz w:val="22"/>
          <w:szCs w:val="22"/>
        </w:rPr>
      </w:pPr>
    </w:p>
    <w:p w:rsidR="00CD75C9" w:rsidRDefault="00433F7E" w:rsidP="00C4287B">
      <w:pPr>
        <w:jc w:val="both"/>
        <w:rPr>
          <w:rFonts w:ascii="Arial" w:hAnsi="Arial" w:cs="Arial"/>
          <w:sz w:val="22"/>
          <w:szCs w:val="22"/>
        </w:rPr>
      </w:pPr>
      <w:r>
        <w:rPr>
          <w:rFonts w:ascii="Arial" w:hAnsi="Arial" w:cs="Arial"/>
          <w:sz w:val="22"/>
          <w:szCs w:val="22"/>
        </w:rPr>
        <w:t>5.8</w:t>
      </w:r>
      <w:r w:rsidR="00F673BF">
        <w:rPr>
          <w:rFonts w:ascii="Arial" w:hAnsi="Arial" w:cs="Arial"/>
          <w:sz w:val="22"/>
          <w:szCs w:val="22"/>
        </w:rPr>
        <w:t>4</w:t>
      </w:r>
      <w:r>
        <w:rPr>
          <w:rFonts w:ascii="Arial" w:hAnsi="Arial" w:cs="Arial"/>
          <w:sz w:val="22"/>
          <w:szCs w:val="22"/>
        </w:rPr>
        <w:t xml:space="preserve"> </w:t>
      </w:r>
      <w:r w:rsidR="008A25C4">
        <w:rPr>
          <w:rFonts w:ascii="Arial" w:hAnsi="Arial" w:cs="Arial"/>
          <w:sz w:val="22"/>
          <w:szCs w:val="22"/>
        </w:rPr>
        <w:t>The Force Information Room did have the facility to check intelligence and crime report data on the victim</w:t>
      </w:r>
      <w:r w:rsidR="004726E5">
        <w:rPr>
          <w:rFonts w:ascii="Arial" w:hAnsi="Arial" w:cs="Arial"/>
          <w:sz w:val="22"/>
          <w:szCs w:val="22"/>
        </w:rPr>
        <w:t xml:space="preserve">, but this would have been dependent on various factors including the immediacy of the incident, the information they were provided with by the caller, </w:t>
      </w:r>
      <w:r w:rsidR="00FD72EC">
        <w:rPr>
          <w:rFonts w:ascii="Arial" w:hAnsi="Arial" w:cs="Arial"/>
          <w:sz w:val="22"/>
          <w:szCs w:val="22"/>
        </w:rPr>
        <w:t>but more importantly, by ensuring the information they received was correct.</w:t>
      </w:r>
      <w:r w:rsidR="004726E5">
        <w:rPr>
          <w:rFonts w:ascii="Arial" w:hAnsi="Arial" w:cs="Arial"/>
          <w:sz w:val="22"/>
          <w:szCs w:val="22"/>
        </w:rPr>
        <w:t xml:space="preserve"> </w:t>
      </w:r>
    </w:p>
    <w:p w:rsidR="00CD75C9" w:rsidRDefault="00CD75C9" w:rsidP="00CD75C9">
      <w:pPr>
        <w:ind w:left="-360"/>
        <w:jc w:val="both"/>
        <w:rPr>
          <w:rFonts w:ascii="Arial" w:hAnsi="Arial" w:cs="Arial"/>
          <w:sz w:val="22"/>
          <w:szCs w:val="22"/>
        </w:rPr>
      </w:pPr>
    </w:p>
    <w:p w:rsidR="00CD75C9" w:rsidRDefault="00433F7E" w:rsidP="00C4287B">
      <w:pPr>
        <w:jc w:val="both"/>
        <w:rPr>
          <w:rFonts w:ascii="Arial" w:hAnsi="Arial" w:cs="Arial"/>
          <w:sz w:val="22"/>
          <w:szCs w:val="22"/>
        </w:rPr>
      </w:pPr>
      <w:r>
        <w:rPr>
          <w:rFonts w:ascii="Arial" w:hAnsi="Arial" w:cs="Arial"/>
          <w:sz w:val="22"/>
          <w:szCs w:val="22"/>
        </w:rPr>
        <w:t>5.8</w:t>
      </w:r>
      <w:r w:rsidR="00F673BF">
        <w:rPr>
          <w:rFonts w:ascii="Arial" w:hAnsi="Arial" w:cs="Arial"/>
          <w:sz w:val="22"/>
          <w:szCs w:val="22"/>
        </w:rPr>
        <w:t>5</w:t>
      </w:r>
      <w:r>
        <w:rPr>
          <w:rFonts w:ascii="Arial" w:hAnsi="Arial" w:cs="Arial"/>
          <w:sz w:val="22"/>
          <w:szCs w:val="22"/>
        </w:rPr>
        <w:t xml:space="preserve"> </w:t>
      </w:r>
      <w:r w:rsidR="009A7E5D">
        <w:rPr>
          <w:rFonts w:ascii="Arial" w:hAnsi="Arial" w:cs="Arial"/>
          <w:sz w:val="22"/>
          <w:szCs w:val="22"/>
        </w:rPr>
        <w:t xml:space="preserve">Although the Ambulance crew had arrived by 18:38 hours, Police Officers were not despatched until 18:54 hours, 31 minutes after receipt of the emergency call. According to the incident log, officers arrived at 18:59 hours. </w:t>
      </w:r>
      <w:r w:rsidR="00D94E66">
        <w:rPr>
          <w:rFonts w:ascii="Arial" w:hAnsi="Arial" w:cs="Arial"/>
          <w:sz w:val="22"/>
          <w:szCs w:val="22"/>
        </w:rPr>
        <w:t xml:space="preserve"> The</w:t>
      </w:r>
      <w:r w:rsidR="009A7E5D">
        <w:rPr>
          <w:rFonts w:ascii="Arial" w:hAnsi="Arial" w:cs="Arial"/>
          <w:sz w:val="22"/>
          <w:szCs w:val="22"/>
        </w:rPr>
        <w:t xml:space="preserve"> delay in officers arriv</w:t>
      </w:r>
      <w:r w:rsidR="00264EEF">
        <w:rPr>
          <w:rFonts w:ascii="Arial" w:hAnsi="Arial" w:cs="Arial"/>
          <w:sz w:val="22"/>
          <w:szCs w:val="22"/>
        </w:rPr>
        <w:t>ing at the scene prevented the a</w:t>
      </w:r>
      <w:r w:rsidR="009A7E5D">
        <w:rPr>
          <w:rFonts w:ascii="Arial" w:hAnsi="Arial" w:cs="Arial"/>
          <w:sz w:val="22"/>
          <w:szCs w:val="22"/>
        </w:rPr>
        <w:t>mbulance crew from removing the complainant to hospital due to the flat being insecure. It may also have meant that the alleged offender had time to leave without being detained.</w:t>
      </w:r>
      <w:r w:rsidR="00A87F95">
        <w:rPr>
          <w:rFonts w:ascii="Arial" w:hAnsi="Arial" w:cs="Arial"/>
          <w:sz w:val="22"/>
          <w:szCs w:val="22"/>
        </w:rPr>
        <w:t xml:space="preserve"> Force and national policy is that </w:t>
      </w:r>
      <w:r w:rsidR="00A87F95">
        <w:rPr>
          <w:rFonts w:ascii="Arial" w:hAnsi="Arial" w:cs="Arial"/>
          <w:sz w:val="22"/>
          <w:szCs w:val="22"/>
        </w:rPr>
        <w:lastRenderedPageBreak/>
        <w:t>units should arrive at the scene of an immediate response call within ten minutes. Bedfordshire Police failed in this respect.</w:t>
      </w:r>
    </w:p>
    <w:p w:rsidR="00CD75C9" w:rsidRDefault="00CD75C9" w:rsidP="00CD75C9">
      <w:pPr>
        <w:ind w:left="-360"/>
        <w:jc w:val="both"/>
        <w:rPr>
          <w:rFonts w:ascii="Arial" w:hAnsi="Arial" w:cs="Arial"/>
          <w:sz w:val="22"/>
          <w:szCs w:val="22"/>
        </w:rPr>
      </w:pPr>
    </w:p>
    <w:p w:rsidR="004971A9" w:rsidRDefault="00D94E66" w:rsidP="00C4287B">
      <w:pPr>
        <w:jc w:val="both"/>
        <w:rPr>
          <w:rFonts w:ascii="Arial" w:hAnsi="Arial" w:cs="Arial"/>
          <w:sz w:val="22"/>
          <w:szCs w:val="22"/>
        </w:rPr>
      </w:pPr>
      <w:r>
        <w:rPr>
          <w:rFonts w:ascii="Arial" w:hAnsi="Arial" w:cs="Arial"/>
          <w:sz w:val="22"/>
          <w:szCs w:val="22"/>
        </w:rPr>
        <w:t>5.8</w:t>
      </w:r>
      <w:r w:rsidR="00F673BF">
        <w:rPr>
          <w:rFonts w:ascii="Arial" w:hAnsi="Arial" w:cs="Arial"/>
          <w:sz w:val="22"/>
          <w:szCs w:val="22"/>
        </w:rPr>
        <w:t>6</w:t>
      </w:r>
      <w:r>
        <w:rPr>
          <w:rFonts w:ascii="Arial" w:hAnsi="Arial" w:cs="Arial"/>
          <w:sz w:val="22"/>
          <w:szCs w:val="22"/>
        </w:rPr>
        <w:t xml:space="preserve"> </w:t>
      </w:r>
      <w:r w:rsidR="004971A9">
        <w:rPr>
          <w:rFonts w:ascii="Arial" w:hAnsi="Arial" w:cs="Arial"/>
          <w:sz w:val="22"/>
          <w:szCs w:val="22"/>
        </w:rPr>
        <w:t xml:space="preserve">The officers checked the address to discover there was nobody present then made their way to the Luton and Dunstable Hospital </w:t>
      </w:r>
      <w:r w:rsidR="00757570">
        <w:rPr>
          <w:rFonts w:ascii="Arial" w:hAnsi="Arial" w:cs="Arial"/>
          <w:sz w:val="22"/>
          <w:szCs w:val="22"/>
        </w:rPr>
        <w:t>to gain more information from AB</w:t>
      </w:r>
      <w:r w:rsidR="004971A9">
        <w:rPr>
          <w:rFonts w:ascii="Arial" w:hAnsi="Arial" w:cs="Arial"/>
          <w:sz w:val="22"/>
          <w:szCs w:val="22"/>
        </w:rPr>
        <w:t xml:space="preserve">. </w:t>
      </w:r>
    </w:p>
    <w:p w:rsidR="004971A9" w:rsidRDefault="004971A9" w:rsidP="006675F0">
      <w:pPr>
        <w:jc w:val="both"/>
        <w:rPr>
          <w:rFonts w:ascii="Arial" w:hAnsi="Arial" w:cs="Arial"/>
          <w:sz w:val="22"/>
          <w:szCs w:val="22"/>
        </w:rPr>
      </w:pPr>
    </w:p>
    <w:p w:rsidR="00CD75C9" w:rsidRDefault="00D94E66" w:rsidP="00C4287B">
      <w:pPr>
        <w:jc w:val="both"/>
        <w:rPr>
          <w:rFonts w:ascii="Arial" w:hAnsi="Arial" w:cs="Arial"/>
          <w:sz w:val="22"/>
          <w:szCs w:val="22"/>
        </w:rPr>
      </w:pPr>
      <w:r>
        <w:rPr>
          <w:rFonts w:ascii="Arial" w:hAnsi="Arial" w:cs="Arial"/>
          <w:sz w:val="22"/>
          <w:szCs w:val="22"/>
        </w:rPr>
        <w:t>5.8</w:t>
      </w:r>
      <w:r w:rsidR="00F673BF">
        <w:rPr>
          <w:rFonts w:ascii="Arial" w:hAnsi="Arial" w:cs="Arial"/>
          <w:sz w:val="22"/>
          <w:szCs w:val="22"/>
        </w:rPr>
        <w:t>7</w:t>
      </w:r>
      <w:r>
        <w:rPr>
          <w:rFonts w:ascii="Arial" w:hAnsi="Arial" w:cs="Arial"/>
          <w:sz w:val="22"/>
          <w:szCs w:val="22"/>
        </w:rPr>
        <w:t xml:space="preserve"> </w:t>
      </w:r>
      <w:r w:rsidR="004971A9">
        <w:rPr>
          <w:rFonts w:ascii="Arial" w:hAnsi="Arial" w:cs="Arial"/>
          <w:sz w:val="22"/>
          <w:szCs w:val="22"/>
        </w:rPr>
        <w:t>By 19:24 hours a PNC check reveal</w:t>
      </w:r>
      <w:r w:rsidR="008E2ADC">
        <w:rPr>
          <w:rFonts w:ascii="Arial" w:hAnsi="Arial" w:cs="Arial"/>
          <w:sz w:val="22"/>
          <w:szCs w:val="22"/>
        </w:rPr>
        <w:t>ed</w:t>
      </w:r>
      <w:r w:rsidR="004971A9">
        <w:rPr>
          <w:rFonts w:ascii="Arial" w:hAnsi="Arial" w:cs="Arial"/>
          <w:sz w:val="22"/>
          <w:szCs w:val="22"/>
        </w:rPr>
        <w:t xml:space="preserve"> that the officers had obtained the correct details of the alleged assailant and his last</w:t>
      </w:r>
      <w:r w:rsidR="00FB0189">
        <w:rPr>
          <w:rFonts w:ascii="Arial" w:hAnsi="Arial" w:cs="Arial"/>
          <w:sz w:val="22"/>
          <w:szCs w:val="22"/>
        </w:rPr>
        <w:t xml:space="preserve"> known address in</w:t>
      </w:r>
      <w:r w:rsidR="004971A9">
        <w:rPr>
          <w:rFonts w:ascii="Arial" w:hAnsi="Arial" w:cs="Arial"/>
          <w:sz w:val="22"/>
          <w:szCs w:val="22"/>
        </w:rPr>
        <w:t xml:space="preserve"> Luton. The PNC record also provided the officers with the </w:t>
      </w:r>
      <w:r w:rsidR="00D065FE">
        <w:rPr>
          <w:rFonts w:ascii="Arial" w:hAnsi="Arial" w:cs="Arial"/>
          <w:sz w:val="22"/>
          <w:szCs w:val="22"/>
        </w:rPr>
        <w:t>assailant’s</w:t>
      </w:r>
      <w:r w:rsidR="004971A9">
        <w:rPr>
          <w:rFonts w:ascii="Arial" w:hAnsi="Arial" w:cs="Arial"/>
          <w:sz w:val="22"/>
          <w:szCs w:val="22"/>
        </w:rPr>
        <w:t xml:space="preserve"> criminal history</w:t>
      </w:r>
      <w:r w:rsidR="00442E01">
        <w:rPr>
          <w:rFonts w:ascii="Arial" w:hAnsi="Arial" w:cs="Arial"/>
          <w:sz w:val="22"/>
          <w:szCs w:val="22"/>
        </w:rPr>
        <w:t>, highlighting</w:t>
      </w:r>
      <w:r w:rsidR="004971A9">
        <w:rPr>
          <w:rFonts w:ascii="Arial" w:hAnsi="Arial" w:cs="Arial"/>
          <w:sz w:val="22"/>
          <w:szCs w:val="22"/>
        </w:rPr>
        <w:t xml:space="preserve"> his propensity to use violence.</w:t>
      </w:r>
      <w:r w:rsidR="000A6342">
        <w:rPr>
          <w:rFonts w:ascii="Arial" w:hAnsi="Arial" w:cs="Arial"/>
          <w:sz w:val="22"/>
          <w:szCs w:val="22"/>
        </w:rPr>
        <w:t xml:space="preserve"> The officers informed the Control room th</w:t>
      </w:r>
      <w:r w:rsidR="009518B1">
        <w:rPr>
          <w:rFonts w:ascii="Arial" w:hAnsi="Arial" w:cs="Arial"/>
          <w:sz w:val="22"/>
          <w:szCs w:val="22"/>
        </w:rPr>
        <w:t xml:space="preserve">at they were going to </w:t>
      </w:r>
      <w:r w:rsidR="000A011E">
        <w:rPr>
          <w:rFonts w:ascii="Arial" w:hAnsi="Arial" w:cs="Arial"/>
          <w:sz w:val="22"/>
          <w:szCs w:val="22"/>
        </w:rPr>
        <w:t>attend the address</w:t>
      </w:r>
      <w:r w:rsidR="000A6342">
        <w:rPr>
          <w:rFonts w:ascii="Arial" w:hAnsi="Arial" w:cs="Arial"/>
          <w:sz w:val="22"/>
          <w:szCs w:val="22"/>
        </w:rPr>
        <w:t xml:space="preserve"> with a view to arrest the male. This </w:t>
      </w:r>
      <w:r w:rsidR="00F029F2">
        <w:rPr>
          <w:rFonts w:ascii="Arial" w:hAnsi="Arial" w:cs="Arial"/>
          <w:sz w:val="22"/>
          <w:szCs w:val="22"/>
        </w:rPr>
        <w:t xml:space="preserve">attempt </w:t>
      </w:r>
      <w:r w:rsidR="000A6342">
        <w:rPr>
          <w:rFonts w:ascii="Arial" w:hAnsi="Arial" w:cs="Arial"/>
          <w:sz w:val="22"/>
          <w:szCs w:val="22"/>
        </w:rPr>
        <w:t>was unsuccessful.</w:t>
      </w:r>
    </w:p>
    <w:p w:rsidR="00CD75C9" w:rsidRDefault="00CD75C9" w:rsidP="00CD75C9">
      <w:pPr>
        <w:ind w:left="-360"/>
        <w:jc w:val="both"/>
        <w:rPr>
          <w:rFonts w:ascii="Arial" w:hAnsi="Arial" w:cs="Arial"/>
          <w:sz w:val="22"/>
          <w:szCs w:val="22"/>
        </w:rPr>
      </w:pPr>
    </w:p>
    <w:p w:rsidR="00F029F2" w:rsidRDefault="00D94E66" w:rsidP="00C4287B">
      <w:pPr>
        <w:jc w:val="both"/>
        <w:rPr>
          <w:rFonts w:ascii="Arial" w:hAnsi="Arial" w:cs="Arial"/>
          <w:sz w:val="22"/>
          <w:szCs w:val="22"/>
        </w:rPr>
      </w:pPr>
      <w:r>
        <w:rPr>
          <w:rFonts w:ascii="Arial" w:hAnsi="Arial" w:cs="Arial"/>
          <w:sz w:val="22"/>
          <w:szCs w:val="22"/>
        </w:rPr>
        <w:t>5.8</w:t>
      </w:r>
      <w:r w:rsidR="00F673BF">
        <w:rPr>
          <w:rFonts w:ascii="Arial" w:hAnsi="Arial" w:cs="Arial"/>
          <w:sz w:val="22"/>
          <w:szCs w:val="22"/>
        </w:rPr>
        <w:t>8</w:t>
      </w:r>
      <w:r>
        <w:rPr>
          <w:rFonts w:ascii="Arial" w:hAnsi="Arial" w:cs="Arial"/>
          <w:sz w:val="22"/>
          <w:szCs w:val="22"/>
        </w:rPr>
        <w:t xml:space="preserve"> </w:t>
      </w:r>
      <w:r w:rsidR="00316DBC">
        <w:rPr>
          <w:rFonts w:ascii="Arial" w:hAnsi="Arial" w:cs="Arial"/>
          <w:sz w:val="22"/>
          <w:szCs w:val="22"/>
        </w:rPr>
        <w:t xml:space="preserve">A nine page witness statement was taken from </w:t>
      </w:r>
      <w:r w:rsidR="00757570">
        <w:rPr>
          <w:rFonts w:ascii="Arial" w:hAnsi="Arial" w:cs="Arial"/>
          <w:sz w:val="22"/>
          <w:szCs w:val="22"/>
        </w:rPr>
        <w:t>AB</w:t>
      </w:r>
      <w:r w:rsidR="00316DBC">
        <w:rPr>
          <w:rFonts w:ascii="Arial" w:hAnsi="Arial" w:cs="Arial"/>
          <w:sz w:val="22"/>
          <w:szCs w:val="22"/>
        </w:rPr>
        <w:t xml:space="preserve"> which commenced at 21:30 hours. This statement was detailed a</w:t>
      </w:r>
      <w:r w:rsidR="00757570">
        <w:rPr>
          <w:rFonts w:ascii="Arial" w:hAnsi="Arial" w:cs="Arial"/>
          <w:sz w:val="22"/>
          <w:szCs w:val="22"/>
        </w:rPr>
        <w:t>nd provided a good summary of AB’s relationship with DE</w:t>
      </w:r>
      <w:r w:rsidR="00D36091">
        <w:rPr>
          <w:rFonts w:ascii="Arial" w:hAnsi="Arial" w:cs="Arial"/>
          <w:sz w:val="22"/>
          <w:szCs w:val="22"/>
        </w:rPr>
        <w:t>, a good detailed account of the incident, including words used, and a brief summary of five previous incidents of domestic abuse perpetr</w:t>
      </w:r>
      <w:r w:rsidR="00757570">
        <w:rPr>
          <w:rFonts w:ascii="Arial" w:hAnsi="Arial" w:cs="Arial"/>
          <w:sz w:val="22"/>
          <w:szCs w:val="22"/>
        </w:rPr>
        <w:t>ated by DE against AB</w:t>
      </w:r>
      <w:r w:rsidR="00D36091">
        <w:rPr>
          <w:rFonts w:ascii="Arial" w:hAnsi="Arial" w:cs="Arial"/>
          <w:sz w:val="22"/>
          <w:szCs w:val="22"/>
        </w:rPr>
        <w:t>.</w:t>
      </w:r>
      <w:r w:rsidR="00FB5C6C">
        <w:rPr>
          <w:rFonts w:ascii="Arial" w:hAnsi="Arial" w:cs="Arial"/>
          <w:sz w:val="22"/>
          <w:szCs w:val="22"/>
        </w:rPr>
        <w:t xml:space="preserve"> A referral was made to Victim Support</w:t>
      </w:r>
      <w:r w:rsidR="00550AB4">
        <w:rPr>
          <w:rFonts w:ascii="Arial" w:hAnsi="Arial" w:cs="Arial"/>
          <w:sz w:val="22"/>
          <w:szCs w:val="22"/>
        </w:rPr>
        <w:t xml:space="preserve"> </w:t>
      </w:r>
    </w:p>
    <w:p w:rsidR="00F029F2" w:rsidRDefault="00F029F2" w:rsidP="006675F0">
      <w:pPr>
        <w:jc w:val="both"/>
        <w:rPr>
          <w:rFonts w:ascii="Arial" w:hAnsi="Arial" w:cs="Arial"/>
          <w:sz w:val="22"/>
          <w:szCs w:val="22"/>
        </w:rPr>
      </w:pPr>
    </w:p>
    <w:p w:rsidR="00CD75C9" w:rsidRDefault="00D94E66" w:rsidP="00264EEF">
      <w:pPr>
        <w:pStyle w:val="Default"/>
        <w:rPr>
          <w:rFonts w:ascii="Arial" w:hAnsi="Arial" w:cs="Arial"/>
          <w:sz w:val="22"/>
          <w:szCs w:val="22"/>
        </w:rPr>
      </w:pPr>
      <w:r>
        <w:rPr>
          <w:rFonts w:ascii="Arial" w:hAnsi="Arial" w:cs="Arial"/>
          <w:color w:val="auto"/>
          <w:sz w:val="22"/>
          <w:szCs w:val="22"/>
        </w:rPr>
        <w:t>5.</w:t>
      </w:r>
      <w:r w:rsidR="00F673BF">
        <w:rPr>
          <w:rFonts w:ascii="Arial" w:hAnsi="Arial" w:cs="Arial"/>
          <w:color w:val="auto"/>
          <w:sz w:val="22"/>
          <w:szCs w:val="22"/>
        </w:rPr>
        <w:t>89</w:t>
      </w:r>
      <w:r>
        <w:rPr>
          <w:rFonts w:ascii="Arial" w:hAnsi="Arial" w:cs="Arial"/>
          <w:color w:val="auto"/>
          <w:sz w:val="22"/>
          <w:szCs w:val="22"/>
        </w:rPr>
        <w:t xml:space="preserve"> </w:t>
      </w:r>
      <w:r w:rsidR="00491E49" w:rsidRPr="00491E49">
        <w:rPr>
          <w:rFonts w:ascii="Arial" w:hAnsi="Arial" w:cs="Arial"/>
          <w:color w:val="auto"/>
          <w:sz w:val="22"/>
          <w:szCs w:val="22"/>
        </w:rPr>
        <w:t>At the time of</w:t>
      </w:r>
      <w:r w:rsidR="00DA3CF3">
        <w:rPr>
          <w:rFonts w:ascii="Arial" w:hAnsi="Arial" w:cs="Arial"/>
          <w:color w:val="auto"/>
          <w:sz w:val="22"/>
          <w:szCs w:val="22"/>
        </w:rPr>
        <w:t xml:space="preserve"> this incident in 2009, a</w:t>
      </w:r>
      <w:r>
        <w:rPr>
          <w:rFonts w:ascii="Arial" w:hAnsi="Arial" w:cs="Arial"/>
          <w:color w:val="auto"/>
          <w:sz w:val="22"/>
          <w:szCs w:val="22"/>
        </w:rPr>
        <w:t>n appropriate</w:t>
      </w:r>
      <w:r w:rsidR="00491E49" w:rsidRPr="00491E49">
        <w:rPr>
          <w:rFonts w:ascii="Arial" w:hAnsi="Arial" w:cs="Arial"/>
          <w:color w:val="auto"/>
          <w:sz w:val="22"/>
          <w:szCs w:val="22"/>
        </w:rPr>
        <w:t xml:space="preserve"> risk assessment was completed by the attending officer, which provided details of three children, none of whom were present at the time of the incident.  On the 28</w:t>
      </w:r>
      <w:r w:rsidR="00491E49" w:rsidRPr="00491E49">
        <w:rPr>
          <w:rFonts w:ascii="Arial" w:hAnsi="Arial" w:cs="Arial"/>
          <w:color w:val="auto"/>
          <w:sz w:val="22"/>
          <w:szCs w:val="22"/>
          <w:vertAlign w:val="superscript"/>
        </w:rPr>
        <w:t>th</w:t>
      </w:r>
      <w:r w:rsidR="00491E49" w:rsidRPr="00491E49">
        <w:rPr>
          <w:rFonts w:ascii="Arial" w:hAnsi="Arial" w:cs="Arial"/>
          <w:color w:val="auto"/>
          <w:sz w:val="22"/>
          <w:szCs w:val="22"/>
        </w:rPr>
        <w:t xml:space="preserve"> August 2009</w:t>
      </w:r>
      <w:r w:rsidR="00264EEF">
        <w:rPr>
          <w:rFonts w:ascii="Arial" w:hAnsi="Arial" w:cs="Arial"/>
          <w:color w:val="auto"/>
          <w:sz w:val="22"/>
          <w:szCs w:val="22"/>
        </w:rPr>
        <w:t xml:space="preserve"> </w:t>
      </w:r>
      <w:r w:rsidR="002508C5">
        <w:rPr>
          <w:rFonts w:ascii="Arial" w:hAnsi="Arial" w:cs="Arial"/>
          <w:color w:val="auto"/>
          <w:sz w:val="22"/>
          <w:szCs w:val="22"/>
        </w:rPr>
        <w:t>(5 days after the incident)</w:t>
      </w:r>
      <w:r w:rsidR="00491E49" w:rsidRPr="00491E49">
        <w:rPr>
          <w:rFonts w:ascii="Arial" w:hAnsi="Arial" w:cs="Arial"/>
          <w:color w:val="auto"/>
          <w:sz w:val="22"/>
          <w:szCs w:val="22"/>
        </w:rPr>
        <w:t>, the Public Protection Support Team (</w:t>
      </w:r>
      <w:r w:rsidR="00491E49">
        <w:rPr>
          <w:rFonts w:ascii="Arial" w:hAnsi="Arial" w:cs="Arial"/>
          <w:color w:val="auto"/>
          <w:sz w:val="22"/>
          <w:szCs w:val="22"/>
        </w:rPr>
        <w:t>PP</w:t>
      </w:r>
      <w:r w:rsidR="00491E49" w:rsidRPr="00491E49">
        <w:rPr>
          <w:rFonts w:ascii="Arial" w:hAnsi="Arial" w:cs="Arial"/>
          <w:color w:val="auto"/>
          <w:sz w:val="22"/>
          <w:szCs w:val="22"/>
        </w:rPr>
        <w:t>ST) reviewed the incident and ba</w:t>
      </w:r>
      <w:r w:rsidR="00C15E2D">
        <w:rPr>
          <w:rFonts w:ascii="Arial" w:hAnsi="Arial" w:cs="Arial"/>
          <w:color w:val="auto"/>
          <w:sz w:val="22"/>
          <w:szCs w:val="22"/>
        </w:rPr>
        <w:t>ckground history and assessed AB</w:t>
      </w:r>
      <w:r w:rsidR="00491E49" w:rsidRPr="00491E49">
        <w:rPr>
          <w:rFonts w:ascii="Arial" w:hAnsi="Arial" w:cs="Arial"/>
          <w:color w:val="auto"/>
          <w:sz w:val="22"/>
          <w:szCs w:val="22"/>
        </w:rPr>
        <w:t xml:space="preserve"> as being at “High risk”. The case was allocated to the Domestic Abuse Investigation unit for a specialist Domestic Abuse</w:t>
      </w:r>
      <w:r w:rsidR="00757570">
        <w:rPr>
          <w:rFonts w:ascii="Arial" w:hAnsi="Arial" w:cs="Arial"/>
          <w:color w:val="auto"/>
          <w:sz w:val="22"/>
          <w:szCs w:val="22"/>
        </w:rPr>
        <w:t xml:space="preserve"> advisor to make contact with AB</w:t>
      </w:r>
      <w:r w:rsidR="00491E49" w:rsidRPr="00491E49">
        <w:rPr>
          <w:rFonts w:ascii="Arial" w:hAnsi="Arial" w:cs="Arial"/>
          <w:color w:val="auto"/>
          <w:sz w:val="22"/>
          <w:szCs w:val="22"/>
        </w:rPr>
        <w:t xml:space="preserve"> to complete a more detailed risk assessment using the Domestic Abuse, Stalking, Harassment and Honour Based Violence Risk assessment (DASH 2009) in order to </w:t>
      </w:r>
      <w:r w:rsidR="00757570">
        <w:rPr>
          <w:rFonts w:ascii="Arial" w:hAnsi="Arial" w:cs="Arial"/>
          <w:color w:val="auto"/>
          <w:sz w:val="22"/>
          <w:szCs w:val="22"/>
        </w:rPr>
        <w:t>assess and manage the risk to AB</w:t>
      </w:r>
      <w:r w:rsidR="00491E49" w:rsidRPr="00491E49">
        <w:rPr>
          <w:rFonts w:ascii="Arial" w:hAnsi="Arial" w:cs="Arial"/>
          <w:color w:val="auto"/>
          <w:sz w:val="22"/>
          <w:szCs w:val="22"/>
        </w:rPr>
        <w:t xml:space="preserve"> appropriately.  A referral was made to social services and a marker was placed on </w:t>
      </w:r>
      <w:r w:rsidR="00757570">
        <w:rPr>
          <w:rFonts w:ascii="Arial" w:hAnsi="Arial" w:cs="Arial"/>
          <w:color w:val="auto"/>
          <w:sz w:val="22"/>
          <w:szCs w:val="22"/>
        </w:rPr>
        <w:t>AB</w:t>
      </w:r>
      <w:r w:rsidR="00EC7E19">
        <w:rPr>
          <w:rFonts w:ascii="Arial" w:hAnsi="Arial" w:cs="Arial"/>
          <w:color w:val="auto"/>
          <w:sz w:val="22"/>
          <w:szCs w:val="22"/>
        </w:rPr>
        <w:t>’s</w:t>
      </w:r>
      <w:r w:rsidR="005D0D2E">
        <w:rPr>
          <w:rFonts w:ascii="Arial" w:hAnsi="Arial" w:cs="Arial"/>
          <w:color w:val="auto"/>
          <w:sz w:val="22"/>
          <w:szCs w:val="22"/>
        </w:rPr>
        <w:t xml:space="preserve"> address</w:t>
      </w:r>
      <w:r w:rsidR="00EC7E19">
        <w:rPr>
          <w:rFonts w:ascii="Arial" w:hAnsi="Arial" w:cs="Arial"/>
          <w:color w:val="auto"/>
          <w:sz w:val="22"/>
          <w:szCs w:val="22"/>
        </w:rPr>
        <w:t xml:space="preserve"> in</w:t>
      </w:r>
      <w:r w:rsidR="00491E49" w:rsidRPr="00491E49">
        <w:rPr>
          <w:rFonts w:ascii="Arial" w:hAnsi="Arial" w:cs="Arial"/>
          <w:color w:val="auto"/>
          <w:sz w:val="22"/>
          <w:szCs w:val="22"/>
        </w:rPr>
        <w:t xml:space="preserve"> Luton</w:t>
      </w:r>
    </w:p>
    <w:p w:rsidR="00A06D6D" w:rsidRPr="0059226F" w:rsidRDefault="00A06D6D" w:rsidP="006675F0">
      <w:pPr>
        <w:jc w:val="both"/>
        <w:rPr>
          <w:rFonts w:ascii="Arial" w:hAnsi="Arial" w:cs="Arial"/>
          <w:color w:val="003366"/>
          <w:sz w:val="22"/>
          <w:szCs w:val="22"/>
        </w:rPr>
      </w:pPr>
    </w:p>
    <w:p w:rsidR="00336DD7" w:rsidRDefault="00D94E66" w:rsidP="00C4287B">
      <w:pPr>
        <w:jc w:val="both"/>
        <w:rPr>
          <w:rFonts w:ascii="Arial" w:hAnsi="Arial" w:cs="Arial"/>
          <w:sz w:val="22"/>
          <w:szCs w:val="22"/>
        </w:rPr>
      </w:pPr>
      <w:r>
        <w:rPr>
          <w:rFonts w:ascii="Arial" w:hAnsi="Arial" w:cs="Arial"/>
          <w:sz w:val="22"/>
          <w:szCs w:val="22"/>
        </w:rPr>
        <w:t>5.9</w:t>
      </w:r>
      <w:r w:rsidR="00F673BF">
        <w:rPr>
          <w:rFonts w:ascii="Arial" w:hAnsi="Arial" w:cs="Arial"/>
          <w:sz w:val="22"/>
          <w:szCs w:val="22"/>
        </w:rPr>
        <w:t>0</w:t>
      </w:r>
      <w:r>
        <w:rPr>
          <w:rFonts w:ascii="Arial" w:hAnsi="Arial" w:cs="Arial"/>
          <w:sz w:val="22"/>
          <w:szCs w:val="22"/>
        </w:rPr>
        <w:t xml:space="preserve"> </w:t>
      </w:r>
      <w:r w:rsidR="00725905">
        <w:rPr>
          <w:rFonts w:ascii="Arial" w:hAnsi="Arial" w:cs="Arial"/>
          <w:sz w:val="22"/>
          <w:szCs w:val="22"/>
        </w:rPr>
        <w:t>A</w:t>
      </w:r>
      <w:r w:rsidR="00B420B6">
        <w:rPr>
          <w:rFonts w:ascii="Arial" w:hAnsi="Arial" w:cs="Arial"/>
          <w:sz w:val="22"/>
          <w:szCs w:val="22"/>
        </w:rPr>
        <w:t>t 22:05 hours the off</w:t>
      </w:r>
      <w:r w:rsidR="009518B1">
        <w:rPr>
          <w:rFonts w:ascii="Arial" w:hAnsi="Arial" w:cs="Arial"/>
          <w:sz w:val="22"/>
          <w:szCs w:val="22"/>
        </w:rPr>
        <w:t>icers were given an address at</w:t>
      </w:r>
      <w:r w:rsidR="00B420B6">
        <w:rPr>
          <w:rFonts w:ascii="Arial" w:hAnsi="Arial" w:cs="Arial"/>
          <w:sz w:val="22"/>
          <w:szCs w:val="22"/>
        </w:rPr>
        <w:t xml:space="preserve"> London NW10 as the offenders address. The incident was recorded </w:t>
      </w:r>
      <w:r w:rsidR="00765AB8">
        <w:rPr>
          <w:rFonts w:ascii="Arial" w:hAnsi="Arial" w:cs="Arial"/>
          <w:sz w:val="22"/>
          <w:szCs w:val="22"/>
        </w:rPr>
        <w:t>as a</w:t>
      </w:r>
      <w:r w:rsidR="00B420B6">
        <w:rPr>
          <w:rFonts w:ascii="Arial" w:hAnsi="Arial" w:cs="Arial"/>
          <w:sz w:val="22"/>
          <w:szCs w:val="22"/>
        </w:rPr>
        <w:t xml:space="preserve"> crime of Domestic Common Assault.</w:t>
      </w:r>
      <w:r w:rsidR="00B04B5F">
        <w:rPr>
          <w:rFonts w:ascii="Arial" w:hAnsi="Arial" w:cs="Arial"/>
          <w:sz w:val="22"/>
          <w:szCs w:val="22"/>
        </w:rPr>
        <w:t xml:space="preserve"> The incident log also indi</w:t>
      </w:r>
      <w:r w:rsidR="00EC7E19">
        <w:rPr>
          <w:rFonts w:ascii="Arial" w:hAnsi="Arial" w:cs="Arial"/>
          <w:sz w:val="22"/>
          <w:szCs w:val="22"/>
        </w:rPr>
        <w:t>cates that the officer dealing, asked</w:t>
      </w:r>
      <w:r w:rsidR="00B04B5F">
        <w:rPr>
          <w:rFonts w:ascii="Arial" w:hAnsi="Arial" w:cs="Arial"/>
          <w:sz w:val="22"/>
          <w:szCs w:val="22"/>
        </w:rPr>
        <w:t xml:space="preserve"> for the incident to be deferred until 07:00 hours on the 26</w:t>
      </w:r>
      <w:r w:rsidR="00B04B5F" w:rsidRPr="00B04B5F">
        <w:rPr>
          <w:rFonts w:ascii="Arial" w:hAnsi="Arial" w:cs="Arial"/>
          <w:sz w:val="22"/>
          <w:szCs w:val="22"/>
          <w:vertAlign w:val="superscript"/>
        </w:rPr>
        <w:t>th</w:t>
      </w:r>
      <w:r w:rsidR="00B04B5F">
        <w:rPr>
          <w:rFonts w:ascii="Arial" w:hAnsi="Arial" w:cs="Arial"/>
          <w:sz w:val="22"/>
          <w:szCs w:val="22"/>
        </w:rPr>
        <w:t xml:space="preserve"> August 2009, when he would be placing the </w:t>
      </w:r>
      <w:r w:rsidR="00F51182">
        <w:rPr>
          <w:rFonts w:ascii="Arial" w:hAnsi="Arial" w:cs="Arial"/>
          <w:sz w:val="22"/>
          <w:szCs w:val="22"/>
        </w:rPr>
        <w:t>assailant’s</w:t>
      </w:r>
      <w:r w:rsidR="00B04B5F">
        <w:rPr>
          <w:rFonts w:ascii="Arial" w:hAnsi="Arial" w:cs="Arial"/>
          <w:sz w:val="22"/>
          <w:szCs w:val="22"/>
        </w:rPr>
        <w:t xml:space="preserve"> details on PNC as being ‘Wanted’. </w:t>
      </w:r>
      <w:r w:rsidR="00D575B0">
        <w:rPr>
          <w:rFonts w:ascii="Arial" w:hAnsi="Arial" w:cs="Arial"/>
          <w:sz w:val="22"/>
          <w:szCs w:val="22"/>
        </w:rPr>
        <w:t xml:space="preserve"> </w:t>
      </w:r>
      <w:r w:rsidR="00EE2E0B" w:rsidRPr="00EE2E0B">
        <w:rPr>
          <w:rFonts w:ascii="Arial" w:hAnsi="Arial" w:cs="Arial"/>
          <w:sz w:val="22"/>
          <w:szCs w:val="22"/>
        </w:rPr>
        <w:t xml:space="preserve">At 03:37 hours </w:t>
      </w:r>
      <w:r w:rsidR="00EE2E0B">
        <w:rPr>
          <w:rFonts w:ascii="Arial" w:hAnsi="Arial" w:cs="Arial"/>
          <w:sz w:val="22"/>
          <w:szCs w:val="22"/>
        </w:rPr>
        <w:t>on the 25</w:t>
      </w:r>
      <w:r w:rsidR="00EE2E0B" w:rsidRPr="00EE2E0B">
        <w:rPr>
          <w:rFonts w:ascii="Arial" w:hAnsi="Arial" w:cs="Arial"/>
          <w:sz w:val="22"/>
          <w:szCs w:val="22"/>
          <w:vertAlign w:val="superscript"/>
        </w:rPr>
        <w:t>th</w:t>
      </w:r>
      <w:r w:rsidR="00480468">
        <w:rPr>
          <w:rFonts w:ascii="Arial" w:hAnsi="Arial" w:cs="Arial"/>
          <w:sz w:val="22"/>
          <w:szCs w:val="22"/>
        </w:rPr>
        <w:t xml:space="preserve"> August 2009</w:t>
      </w:r>
      <w:r w:rsidR="004D5C6D">
        <w:rPr>
          <w:rFonts w:ascii="Arial" w:hAnsi="Arial" w:cs="Arial"/>
          <w:sz w:val="22"/>
          <w:szCs w:val="22"/>
        </w:rPr>
        <w:t xml:space="preserve"> an officer</w:t>
      </w:r>
      <w:r w:rsidR="00EE2E0B">
        <w:rPr>
          <w:rFonts w:ascii="Arial" w:hAnsi="Arial" w:cs="Arial"/>
          <w:sz w:val="22"/>
          <w:szCs w:val="22"/>
        </w:rPr>
        <w:t xml:space="preserve"> </w:t>
      </w:r>
      <w:r w:rsidR="00334931">
        <w:rPr>
          <w:rFonts w:ascii="Arial" w:hAnsi="Arial" w:cs="Arial"/>
          <w:sz w:val="22"/>
          <w:szCs w:val="22"/>
        </w:rPr>
        <w:t xml:space="preserve">recorded on the incident log that he had </w:t>
      </w:r>
      <w:r w:rsidR="00EE2E0B">
        <w:rPr>
          <w:rFonts w:ascii="Arial" w:hAnsi="Arial" w:cs="Arial"/>
          <w:sz w:val="22"/>
          <w:szCs w:val="22"/>
        </w:rPr>
        <w:t>sent</w:t>
      </w:r>
      <w:r w:rsidR="00480468">
        <w:rPr>
          <w:rFonts w:ascii="Arial" w:hAnsi="Arial" w:cs="Arial"/>
          <w:sz w:val="22"/>
          <w:szCs w:val="22"/>
        </w:rPr>
        <w:t xml:space="preserve"> an arrest request to the Metropolitan Police</w:t>
      </w:r>
      <w:r w:rsidR="00334931">
        <w:rPr>
          <w:rFonts w:ascii="Arial" w:hAnsi="Arial" w:cs="Arial"/>
          <w:sz w:val="22"/>
          <w:szCs w:val="22"/>
        </w:rPr>
        <w:t xml:space="preserve"> for th</w:t>
      </w:r>
      <w:r w:rsidR="00B231C9">
        <w:rPr>
          <w:rFonts w:ascii="Arial" w:hAnsi="Arial" w:cs="Arial"/>
          <w:sz w:val="22"/>
          <w:szCs w:val="22"/>
        </w:rPr>
        <w:t>e suspect to be arrested.</w:t>
      </w:r>
      <w:r w:rsidR="00393FFF">
        <w:rPr>
          <w:rFonts w:ascii="Arial" w:hAnsi="Arial" w:cs="Arial"/>
          <w:sz w:val="22"/>
          <w:szCs w:val="22"/>
        </w:rPr>
        <w:t xml:space="preserve"> Additionally, the log indicated that </w:t>
      </w:r>
      <w:r w:rsidR="004D5C6D">
        <w:rPr>
          <w:rFonts w:ascii="Arial" w:hAnsi="Arial" w:cs="Arial"/>
          <w:sz w:val="22"/>
          <w:szCs w:val="22"/>
        </w:rPr>
        <w:t>an officer</w:t>
      </w:r>
      <w:r w:rsidR="00393FFF">
        <w:rPr>
          <w:rFonts w:ascii="Arial" w:hAnsi="Arial" w:cs="Arial"/>
          <w:sz w:val="22"/>
          <w:szCs w:val="22"/>
        </w:rPr>
        <w:t xml:space="preserve"> would attempt the arrest at the </w:t>
      </w:r>
      <w:smartTag w:uri="urn:schemas-microsoft-com:office:smarttags" w:element="place">
        <w:r w:rsidR="00393FFF">
          <w:rPr>
            <w:rFonts w:ascii="Arial" w:hAnsi="Arial" w:cs="Arial"/>
            <w:sz w:val="22"/>
            <w:szCs w:val="22"/>
          </w:rPr>
          <w:t>Luton</w:t>
        </w:r>
      </w:smartTag>
      <w:r w:rsidR="00393FFF">
        <w:rPr>
          <w:rFonts w:ascii="Arial" w:hAnsi="Arial" w:cs="Arial"/>
          <w:sz w:val="22"/>
          <w:szCs w:val="22"/>
        </w:rPr>
        <w:t xml:space="preserve"> address.</w:t>
      </w:r>
    </w:p>
    <w:p w:rsidR="000D24F2" w:rsidRDefault="000D24F2" w:rsidP="006675F0">
      <w:pPr>
        <w:jc w:val="both"/>
        <w:rPr>
          <w:rFonts w:ascii="Arial" w:hAnsi="Arial" w:cs="Arial"/>
          <w:sz w:val="22"/>
          <w:szCs w:val="22"/>
        </w:rPr>
      </w:pPr>
    </w:p>
    <w:p w:rsidR="00D17971" w:rsidRDefault="00D94E66" w:rsidP="00C4287B">
      <w:pPr>
        <w:jc w:val="both"/>
        <w:rPr>
          <w:rFonts w:ascii="Arial" w:hAnsi="Arial" w:cs="Arial"/>
          <w:sz w:val="22"/>
          <w:szCs w:val="22"/>
        </w:rPr>
      </w:pPr>
      <w:r>
        <w:rPr>
          <w:rFonts w:ascii="Arial" w:hAnsi="Arial" w:cs="Arial"/>
          <w:sz w:val="22"/>
          <w:szCs w:val="22"/>
        </w:rPr>
        <w:t>5.9</w:t>
      </w:r>
      <w:r w:rsidR="00F673BF">
        <w:rPr>
          <w:rFonts w:ascii="Arial" w:hAnsi="Arial" w:cs="Arial"/>
          <w:sz w:val="22"/>
          <w:szCs w:val="22"/>
        </w:rPr>
        <w:t>1</w:t>
      </w:r>
      <w:r>
        <w:rPr>
          <w:rFonts w:ascii="Arial" w:hAnsi="Arial" w:cs="Arial"/>
          <w:sz w:val="22"/>
          <w:szCs w:val="22"/>
        </w:rPr>
        <w:t xml:space="preserve"> </w:t>
      </w:r>
      <w:r w:rsidR="006E0B65">
        <w:rPr>
          <w:rFonts w:ascii="Arial" w:hAnsi="Arial" w:cs="Arial"/>
          <w:sz w:val="22"/>
          <w:szCs w:val="22"/>
        </w:rPr>
        <w:t>T</w:t>
      </w:r>
      <w:r w:rsidR="000D24F2">
        <w:rPr>
          <w:rFonts w:ascii="Arial" w:hAnsi="Arial" w:cs="Arial"/>
          <w:sz w:val="22"/>
          <w:szCs w:val="22"/>
        </w:rPr>
        <w:t>he incident log indicates that the MPS attended the address in London at 04:34 hours but there was no answer. They</w:t>
      </w:r>
      <w:r w:rsidR="006E0B65">
        <w:rPr>
          <w:rFonts w:ascii="Arial" w:hAnsi="Arial" w:cs="Arial"/>
          <w:sz w:val="22"/>
          <w:szCs w:val="22"/>
        </w:rPr>
        <w:t xml:space="preserve"> indicated that they</w:t>
      </w:r>
      <w:r w:rsidR="000D24F2">
        <w:rPr>
          <w:rFonts w:ascii="Arial" w:hAnsi="Arial" w:cs="Arial"/>
          <w:sz w:val="22"/>
          <w:szCs w:val="22"/>
        </w:rPr>
        <w:t xml:space="preserve"> would try again later.  However at 09:23 hours, the MPS contacted Bedfordshire Police stating that due to a heavy workload they would be unable to attend the address again.</w:t>
      </w:r>
      <w:r w:rsidR="004C4218">
        <w:rPr>
          <w:rFonts w:ascii="Arial" w:hAnsi="Arial" w:cs="Arial"/>
          <w:sz w:val="22"/>
          <w:szCs w:val="22"/>
        </w:rPr>
        <w:t xml:space="preserve">  </w:t>
      </w:r>
      <w:r w:rsidR="00BA7FA7">
        <w:rPr>
          <w:rFonts w:ascii="Arial" w:hAnsi="Arial" w:cs="Arial"/>
          <w:sz w:val="22"/>
          <w:szCs w:val="22"/>
        </w:rPr>
        <w:t>A decision was made to keep t</w:t>
      </w:r>
      <w:r w:rsidR="004C4218">
        <w:rPr>
          <w:rFonts w:ascii="Arial" w:hAnsi="Arial" w:cs="Arial"/>
          <w:sz w:val="22"/>
          <w:szCs w:val="22"/>
        </w:rPr>
        <w:t>he Bedfordshire incident log ‘open’ for 14 days in order for the offender to be arrested.</w:t>
      </w:r>
    </w:p>
    <w:p w:rsidR="00CD75C9" w:rsidRDefault="00D17971" w:rsidP="00CD75C9">
      <w:pPr>
        <w:ind w:left="360" w:hanging="720"/>
        <w:jc w:val="both"/>
        <w:rPr>
          <w:rFonts w:ascii="Arial" w:hAnsi="Arial" w:cs="Arial"/>
          <w:sz w:val="22"/>
          <w:szCs w:val="22"/>
        </w:rPr>
      </w:pPr>
      <w:r>
        <w:rPr>
          <w:rFonts w:ascii="Arial" w:hAnsi="Arial" w:cs="Arial"/>
          <w:sz w:val="22"/>
          <w:szCs w:val="22"/>
        </w:rPr>
        <w:t xml:space="preserve">                                                                                                             </w:t>
      </w:r>
    </w:p>
    <w:p w:rsidR="00CD75C9" w:rsidRDefault="0040334B" w:rsidP="00C4287B">
      <w:pPr>
        <w:jc w:val="both"/>
        <w:rPr>
          <w:rFonts w:ascii="Arial" w:hAnsi="Arial" w:cs="Arial"/>
          <w:sz w:val="22"/>
          <w:szCs w:val="22"/>
        </w:rPr>
      </w:pPr>
      <w:r w:rsidRPr="00003204">
        <w:rPr>
          <w:rFonts w:ascii="Arial" w:hAnsi="Arial" w:cs="Arial"/>
          <w:b/>
          <w:i/>
          <w:color w:val="003366"/>
          <w:sz w:val="22"/>
          <w:szCs w:val="22"/>
        </w:rPr>
        <w:t xml:space="preserve">Comment: </w:t>
      </w:r>
      <w:r w:rsidR="004C4218" w:rsidRPr="00003204">
        <w:rPr>
          <w:rFonts w:ascii="Arial" w:hAnsi="Arial" w:cs="Arial"/>
          <w:i/>
          <w:color w:val="003366"/>
          <w:sz w:val="22"/>
          <w:szCs w:val="22"/>
        </w:rPr>
        <w:t>This is good practice as all ‘open’ incident logs are reviewed by supervisors regu</w:t>
      </w:r>
      <w:r w:rsidR="0086450A">
        <w:rPr>
          <w:rFonts w:ascii="Arial" w:hAnsi="Arial" w:cs="Arial"/>
          <w:i/>
          <w:color w:val="003366"/>
          <w:sz w:val="22"/>
          <w:szCs w:val="22"/>
        </w:rPr>
        <w:t>larly</w:t>
      </w:r>
      <w:r w:rsidR="004C4218" w:rsidRPr="00003204">
        <w:rPr>
          <w:rFonts w:ascii="Arial" w:hAnsi="Arial" w:cs="Arial"/>
          <w:i/>
          <w:color w:val="003366"/>
          <w:sz w:val="22"/>
          <w:szCs w:val="22"/>
        </w:rPr>
        <w:t>.</w:t>
      </w:r>
    </w:p>
    <w:p w:rsidR="00CD75C9" w:rsidRDefault="00CD75C9" w:rsidP="00CD75C9">
      <w:pPr>
        <w:ind w:left="360" w:hanging="720"/>
        <w:jc w:val="both"/>
        <w:rPr>
          <w:rFonts w:ascii="Arial" w:hAnsi="Arial" w:cs="Arial"/>
          <w:sz w:val="22"/>
          <w:szCs w:val="22"/>
        </w:rPr>
      </w:pPr>
      <w:r>
        <w:rPr>
          <w:rFonts w:ascii="Arial" w:hAnsi="Arial" w:cs="Arial"/>
          <w:b/>
          <w:i/>
          <w:color w:val="003366"/>
          <w:sz w:val="22"/>
          <w:szCs w:val="22"/>
        </w:rPr>
        <w:t xml:space="preserve">            </w:t>
      </w:r>
    </w:p>
    <w:p w:rsidR="00153405" w:rsidRPr="00CD75C9" w:rsidRDefault="009B2AAE" w:rsidP="00C4287B">
      <w:pPr>
        <w:jc w:val="both"/>
        <w:rPr>
          <w:rFonts w:ascii="Arial" w:hAnsi="Arial" w:cs="Arial"/>
          <w:sz w:val="22"/>
          <w:szCs w:val="22"/>
        </w:rPr>
      </w:pPr>
      <w:r>
        <w:rPr>
          <w:rFonts w:ascii="Arial" w:hAnsi="Arial" w:cs="Arial"/>
          <w:sz w:val="22"/>
          <w:szCs w:val="22"/>
        </w:rPr>
        <w:t>5.9</w:t>
      </w:r>
      <w:r w:rsidR="00F673BF">
        <w:rPr>
          <w:rFonts w:ascii="Arial" w:hAnsi="Arial" w:cs="Arial"/>
          <w:sz w:val="22"/>
          <w:szCs w:val="22"/>
        </w:rPr>
        <w:t>2</w:t>
      </w:r>
      <w:r>
        <w:rPr>
          <w:rFonts w:ascii="Arial" w:hAnsi="Arial" w:cs="Arial"/>
          <w:sz w:val="22"/>
          <w:szCs w:val="22"/>
        </w:rPr>
        <w:t xml:space="preserve"> </w:t>
      </w:r>
      <w:r w:rsidR="00770726">
        <w:rPr>
          <w:rFonts w:ascii="Arial" w:hAnsi="Arial" w:cs="Arial"/>
          <w:sz w:val="22"/>
          <w:szCs w:val="22"/>
        </w:rPr>
        <w:t xml:space="preserve"> </w:t>
      </w:r>
      <w:r w:rsidR="002508C5">
        <w:rPr>
          <w:rFonts w:ascii="Arial" w:hAnsi="Arial" w:cs="Arial"/>
          <w:sz w:val="22"/>
          <w:szCs w:val="22"/>
        </w:rPr>
        <w:t>T</w:t>
      </w:r>
      <w:r w:rsidR="00770726">
        <w:rPr>
          <w:rFonts w:ascii="Arial" w:hAnsi="Arial" w:cs="Arial"/>
          <w:sz w:val="22"/>
          <w:szCs w:val="22"/>
        </w:rPr>
        <w:t>he following</w:t>
      </w:r>
      <w:r w:rsidR="00623DCF" w:rsidRPr="00623DCF">
        <w:rPr>
          <w:rFonts w:ascii="Arial" w:hAnsi="Arial" w:cs="Arial"/>
          <w:sz w:val="22"/>
          <w:szCs w:val="22"/>
        </w:rPr>
        <w:t xml:space="preserve"> day, electronic rec</w:t>
      </w:r>
      <w:r w:rsidR="00757570">
        <w:rPr>
          <w:rFonts w:ascii="Arial" w:hAnsi="Arial" w:cs="Arial"/>
          <w:sz w:val="22"/>
          <w:szCs w:val="22"/>
        </w:rPr>
        <w:t>ords show that AB</w:t>
      </w:r>
      <w:r w:rsidR="00623DCF" w:rsidRPr="00623DCF">
        <w:rPr>
          <w:rFonts w:ascii="Arial" w:hAnsi="Arial" w:cs="Arial"/>
          <w:sz w:val="22"/>
          <w:szCs w:val="22"/>
        </w:rPr>
        <w:t xml:space="preserve"> attended the</w:t>
      </w:r>
      <w:r w:rsidR="00623DCF">
        <w:rPr>
          <w:rFonts w:ascii="Arial" w:hAnsi="Arial" w:cs="Arial"/>
          <w:sz w:val="22"/>
          <w:szCs w:val="22"/>
        </w:rPr>
        <w:t xml:space="preserve"> CSC</w:t>
      </w:r>
      <w:r w:rsidR="00623DCF" w:rsidRPr="00623DCF">
        <w:rPr>
          <w:rFonts w:ascii="Arial" w:hAnsi="Arial" w:cs="Arial"/>
          <w:sz w:val="22"/>
          <w:szCs w:val="22"/>
        </w:rPr>
        <w:t xml:space="preserve"> office for</w:t>
      </w:r>
      <w:r w:rsidR="00623DCF">
        <w:rPr>
          <w:rFonts w:ascii="Arial" w:hAnsi="Arial" w:cs="Arial"/>
          <w:sz w:val="22"/>
          <w:szCs w:val="22"/>
        </w:rPr>
        <w:t xml:space="preserve"> an initial </w:t>
      </w:r>
      <w:r w:rsidR="00623DCF" w:rsidRPr="00623DCF">
        <w:rPr>
          <w:rFonts w:ascii="Arial" w:hAnsi="Arial" w:cs="Arial"/>
          <w:sz w:val="22"/>
          <w:szCs w:val="22"/>
        </w:rPr>
        <w:t xml:space="preserve">meeting together with the midwife and the person undertaking the Parenting Assessment.  At this meeting, it was agreed that a Planning Meeting/Strategy would </w:t>
      </w:r>
      <w:r w:rsidR="00623DCF" w:rsidRPr="00623DCF">
        <w:rPr>
          <w:rFonts w:ascii="Arial" w:hAnsi="Arial" w:cs="Arial"/>
          <w:sz w:val="22"/>
          <w:szCs w:val="22"/>
        </w:rPr>
        <w:lastRenderedPageBreak/>
        <w:t>be held on 04/09/2009 to address the imminent concerns posed to the unborn baby following the incident</w:t>
      </w:r>
      <w:r w:rsidR="00064E96">
        <w:rPr>
          <w:rFonts w:ascii="Arial" w:hAnsi="Arial" w:cs="Arial"/>
          <w:sz w:val="22"/>
          <w:szCs w:val="22"/>
        </w:rPr>
        <w:t>.</w:t>
      </w:r>
    </w:p>
    <w:p w:rsidR="00C4287B" w:rsidRDefault="00C4287B" w:rsidP="00C4287B">
      <w:pPr>
        <w:autoSpaceDE w:val="0"/>
        <w:autoSpaceDN w:val="0"/>
        <w:adjustRightInd w:val="0"/>
        <w:jc w:val="both"/>
        <w:rPr>
          <w:rFonts w:ascii="Arial" w:hAnsi="Arial" w:cs="Arial"/>
          <w:sz w:val="22"/>
          <w:szCs w:val="22"/>
        </w:rPr>
      </w:pPr>
    </w:p>
    <w:p w:rsidR="00623DCF" w:rsidRPr="0086450A" w:rsidRDefault="00153405" w:rsidP="00C4287B">
      <w:pPr>
        <w:autoSpaceDE w:val="0"/>
        <w:autoSpaceDN w:val="0"/>
        <w:adjustRightInd w:val="0"/>
        <w:jc w:val="both"/>
        <w:rPr>
          <w:rFonts w:ascii="Arial" w:hAnsi="Arial" w:cs="Arial"/>
          <w:color w:val="003366"/>
        </w:rPr>
      </w:pPr>
      <w:r w:rsidRPr="0086450A">
        <w:rPr>
          <w:rFonts w:ascii="Arial" w:hAnsi="Arial" w:cs="Arial"/>
          <w:b/>
          <w:i/>
          <w:color w:val="003366"/>
          <w:sz w:val="22"/>
          <w:szCs w:val="22"/>
        </w:rPr>
        <w:t>Comment</w:t>
      </w:r>
      <w:r w:rsidRPr="0086450A">
        <w:rPr>
          <w:rFonts w:ascii="Arial" w:hAnsi="Arial" w:cs="Arial"/>
          <w:i/>
          <w:color w:val="003366"/>
          <w:sz w:val="22"/>
          <w:szCs w:val="22"/>
        </w:rPr>
        <w:t>:</w:t>
      </w:r>
      <w:r w:rsidR="00064E96" w:rsidRPr="0086450A">
        <w:rPr>
          <w:rFonts w:ascii="Arial" w:hAnsi="Arial" w:cs="Arial"/>
          <w:i/>
          <w:color w:val="003366"/>
          <w:sz w:val="22"/>
          <w:szCs w:val="22"/>
        </w:rPr>
        <w:t xml:space="preserve"> Another opportunity to commence </w:t>
      </w:r>
      <w:r w:rsidR="002508C5">
        <w:rPr>
          <w:rFonts w:ascii="Arial" w:hAnsi="Arial" w:cs="Arial"/>
          <w:i/>
          <w:color w:val="003366"/>
          <w:sz w:val="22"/>
          <w:szCs w:val="22"/>
        </w:rPr>
        <w:t xml:space="preserve">joint investigation </w:t>
      </w:r>
      <w:r w:rsidR="00064E96" w:rsidRPr="0086450A">
        <w:rPr>
          <w:rFonts w:ascii="Arial" w:hAnsi="Arial" w:cs="Arial"/>
          <w:i/>
          <w:color w:val="003366"/>
          <w:sz w:val="22"/>
          <w:szCs w:val="22"/>
        </w:rPr>
        <w:t xml:space="preserve"> was missed</w:t>
      </w:r>
      <w:r w:rsidR="00EC7E19" w:rsidRPr="0086450A">
        <w:rPr>
          <w:rFonts w:ascii="Arial" w:hAnsi="Arial" w:cs="Arial"/>
          <w:i/>
          <w:color w:val="003366"/>
          <w:sz w:val="22"/>
          <w:szCs w:val="22"/>
        </w:rPr>
        <w:t xml:space="preserve"> at this</w:t>
      </w:r>
      <w:r w:rsidR="006E0B65" w:rsidRPr="0086450A">
        <w:rPr>
          <w:rFonts w:ascii="Arial" w:hAnsi="Arial" w:cs="Arial"/>
          <w:i/>
          <w:color w:val="003366"/>
          <w:sz w:val="22"/>
          <w:szCs w:val="22"/>
        </w:rPr>
        <w:t xml:space="preserve"> </w:t>
      </w:r>
      <w:r w:rsidR="00EC7E19" w:rsidRPr="0086450A">
        <w:rPr>
          <w:rFonts w:ascii="Arial" w:hAnsi="Arial" w:cs="Arial"/>
          <w:i/>
          <w:color w:val="003366"/>
          <w:sz w:val="22"/>
          <w:szCs w:val="22"/>
        </w:rPr>
        <w:t>point</w:t>
      </w:r>
      <w:r w:rsidR="00064E96" w:rsidRPr="0086450A">
        <w:rPr>
          <w:rFonts w:ascii="Arial" w:hAnsi="Arial" w:cs="Arial"/>
          <w:i/>
          <w:color w:val="003366"/>
          <w:sz w:val="22"/>
          <w:szCs w:val="22"/>
        </w:rPr>
        <w:t>.</w:t>
      </w:r>
      <w:r w:rsidR="0050155D" w:rsidRPr="0086450A">
        <w:rPr>
          <w:rFonts w:ascii="Arial" w:hAnsi="Arial" w:cs="Arial"/>
          <w:i/>
          <w:color w:val="003366"/>
        </w:rPr>
        <w:t xml:space="preserve"> </w:t>
      </w:r>
      <w:r w:rsidR="0050155D" w:rsidRPr="0086450A">
        <w:rPr>
          <w:rFonts w:ascii="Arial" w:hAnsi="Arial" w:cs="Arial"/>
          <w:i/>
          <w:color w:val="003366"/>
          <w:sz w:val="22"/>
          <w:szCs w:val="22"/>
        </w:rPr>
        <w:t xml:space="preserve">A decision was made at this meeting to proceed to Child Protection Conference.  There was no evidence that a Strategy discussion took place which is concerning as police had a great deal to input to such a meeting.  They were invited but were unable to attend.  However, this meeting was later described as a Planning/Strategy Meeting. </w:t>
      </w:r>
      <w:r w:rsidR="009A5DD2" w:rsidRPr="0086450A">
        <w:rPr>
          <w:rFonts w:ascii="Arial" w:hAnsi="Arial" w:cs="Arial"/>
          <w:i/>
          <w:color w:val="003366"/>
          <w:sz w:val="22"/>
          <w:szCs w:val="22"/>
        </w:rPr>
        <w:t>The case had</w:t>
      </w:r>
      <w:r w:rsidR="006E0B65" w:rsidRPr="0086450A">
        <w:rPr>
          <w:rFonts w:ascii="Arial" w:hAnsi="Arial" w:cs="Arial"/>
          <w:i/>
          <w:color w:val="003366"/>
          <w:sz w:val="22"/>
          <w:szCs w:val="22"/>
        </w:rPr>
        <w:t xml:space="preserve"> by</w:t>
      </w:r>
      <w:r w:rsidR="009A5DD2" w:rsidRPr="0086450A">
        <w:rPr>
          <w:rFonts w:ascii="Arial" w:hAnsi="Arial" w:cs="Arial"/>
          <w:i/>
          <w:color w:val="003366"/>
          <w:sz w:val="22"/>
          <w:szCs w:val="22"/>
        </w:rPr>
        <w:t xml:space="preserve"> now been open for six months</w:t>
      </w:r>
      <w:r w:rsidR="006E0B65" w:rsidRPr="0086450A">
        <w:rPr>
          <w:rFonts w:ascii="Arial" w:hAnsi="Arial" w:cs="Arial"/>
          <w:i/>
          <w:color w:val="003366"/>
          <w:sz w:val="22"/>
          <w:szCs w:val="22"/>
        </w:rPr>
        <w:t xml:space="preserve"> to CSC</w:t>
      </w:r>
      <w:r w:rsidR="00520ACB">
        <w:rPr>
          <w:rFonts w:ascii="Arial" w:hAnsi="Arial" w:cs="Arial"/>
          <w:i/>
          <w:color w:val="003366"/>
          <w:sz w:val="22"/>
          <w:szCs w:val="22"/>
        </w:rPr>
        <w:t xml:space="preserve"> but there is no evidence</w:t>
      </w:r>
      <w:r w:rsidR="009A5DD2" w:rsidRPr="0086450A">
        <w:rPr>
          <w:rFonts w:ascii="Arial" w:hAnsi="Arial" w:cs="Arial"/>
          <w:i/>
          <w:color w:val="003366"/>
          <w:sz w:val="22"/>
          <w:szCs w:val="22"/>
        </w:rPr>
        <w:t xml:space="preserve"> that a Core Assessment had been started.  The date given on the Core Assessmen</w:t>
      </w:r>
      <w:r w:rsidR="00EC7E19" w:rsidRPr="0086450A">
        <w:rPr>
          <w:rFonts w:ascii="Arial" w:hAnsi="Arial" w:cs="Arial"/>
          <w:i/>
          <w:color w:val="003366"/>
          <w:sz w:val="22"/>
          <w:szCs w:val="22"/>
        </w:rPr>
        <w:t>t</w:t>
      </w:r>
      <w:r w:rsidR="009A5DD2" w:rsidRPr="0086450A">
        <w:rPr>
          <w:rFonts w:ascii="Arial" w:hAnsi="Arial" w:cs="Arial"/>
          <w:i/>
          <w:color w:val="003366"/>
          <w:sz w:val="22"/>
          <w:szCs w:val="22"/>
        </w:rPr>
        <w:t xml:space="preserve"> w</w:t>
      </w:r>
      <w:r w:rsidR="0086450A">
        <w:rPr>
          <w:rFonts w:ascii="Arial" w:hAnsi="Arial" w:cs="Arial"/>
          <w:i/>
          <w:color w:val="003366"/>
          <w:sz w:val="22"/>
          <w:szCs w:val="22"/>
        </w:rPr>
        <w:t>as that it started on 30</w:t>
      </w:r>
      <w:r w:rsidR="0086450A" w:rsidRPr="0086450A">
        <w:rPr>
          <w:rFonts w:ascii="Arial" w:hAnsi="Arial" w:cs="Arial"/>
          <w:i/>
          <w:color w:val="003366"/>
          <w:sz w:val="22"/>
          <w:szCs w:val="22"/>
          <w:vertAlign w:val="superscript"/>
        </w:rPr>
        <w:t>th</w:t>
      </w:r>
      <w:r w:rsidR="0086450A">
        <w:rPr>
          <w:rFonts w:ascii="Arial" w:hAnsi="Arial" w:cs="Arial"/>
          <w:i/>
          <w:color w:val="003366"/>
          <w:sz w:val="22"/>
          <w:szCs w:val="22"/>
        </w:rPr>
        <w:t xml:space="preserve"> April 2009</w:t>
      </w:r>
      <w:r w:rsidR="009A5DD2" w:rsidRPr="0086450A">
        <w:rPr>
          <w:rFonts w:ascii="Arial" w:hAnsi="Arial" w:cs="Arial"/>
          <w:i/>
          <w:color w:val="003366"/>
          <w:sz w:val="22"/>
          <w:szCs w:val="22"/>
        </w:rPr>
        <w:t>.  The social worker was not able to give a reason as t</w:t>
      </w:r>
      <w:r w:rsidR="006E0B65" w:rsidRPr="0086450A">
        <w:rPr>
          <w:rFonts w:ascii="Arial" w:hAnsi="Arial" w:cs="Arial"/>
          <w:i/>
          <w:color w:val="003366"/>
          <w:sz w:val="22"/>
          <w:szCs w:val="22"/>
        </w:rPr>
        <w:t>o why the Core Assessment was</w:t>
      </w:r>
      <w:r w:rsidR="009A5DD2" w:rsidRPr="0086450A">
        <w:rPr>
          <w:rFonts w:ascii="Arial" w:hAnsi="Arial" w:cs="Arial"/>
          <w:i/>
          <w:color w:val="003366"/>
          <w:sz w:val="22"/>
          <w:szCs w:val="22"/>
        </w:rPr>
        <w:t xml:space="preserve"> delayed</w:t>
      </w:r>
      <w:r w:rsidR="0086450A">
        <w:rPr>
          <w:rFonts w:ascii="Arial" w:hAnsi="Arial" w:cs="Arial"/>
          <w:i/>
          <w:color w:val="003366"/>
          <w:sz w:val="22"/>
          <w:szCs w:val="22"/>
        </w:rPr>
        <w:t xml:space="preserve"> when interviewed</w:t>
      </w:r>
      <w:r w:rsidR="006E0B65" w:rsidRPr="0086450A">
        <w:rPr>
          <w:rFonts w:ascii="Arial" w:hAnsi="Arial" w:cs="Arial"/>
          <w:i/>
          <w:color w:val="003366"/>
          <w:sz w:val="22"/>
          <w:szCs w:val="22"/>
        </w:rPr>
        <w:t>.</w:t>
      </w:r>
    </w:p>
    <w:p w:rsidR="00433C29" w:rsidRDefault="00433C29" w:rsidP="00433C29">
      <w:pPr>
        <w:jc w:val="both"/>
        <w:rPr>
          <w:rFonts w:ascii="Arial" w:hAnsi="Arial" w:cs="Arial"/>
          <w:i/>
          <w:color w:val="003366"/>
          <w:sz w:val="22"/>
          <w:szCs w:val="22"/>
        </w:rPr>
      </w:pPr>
    </w:p>
    <w:p w:rsidR="002C1FD8" w:rsidRDefault="009B2AAE" w:rsidP="00433C29">
      <w:pPr>
        <w:jc w:val="both"/>
        <w:rPr>
          <w:rFonts w:ascii="Arial" w:hAnsi="Arial" w:cs="Arial"/>
          <w:sz w:val="22"/>
          <w:szCs w:val="22"/>
        </w:rPr>
      </w:pPr>
      <w:r>
        <w:rPr>
          <w:rFonts w:ascii="Arial" w:hAnsi="Arial" w:cs="Arial"/>
          <w:sz w:val="22"/>
          <w:szCs w:val="22"/>
        </w:rPr>
        <w:t>5.9</w:t>
      </w:r>
      <w:r w:rsidR="00F673BF">
        <w:rPr>
          <w:rFonts w:ascii="Arial" w:hAnsi="Arial" w:cs="Arial"/>
          <w:sz w:val="22"/>
          <w:szCs w:val="22"/>
        </w:rPr>
        <w:t>3</w:t>
      </w:r>
      <w:r>
        <w:rPr>
          <w:rFonts w:ascii="Arial" w:hAnsi="Arial" w:cs="Arial"/>
          <w:sz w:val="22"/>
          <w:szCs w:val="22"/>
        </w:rPr>
        <w:t xml:space="preserve"> </w:t>
      </w:r>
      <w:r w:rsidR="005A090D">
        <w:rPr>
          <w:rFonts w:ascii="Arial" w:hAnsi="Arial" w:cs="Arial"/>
          <w:sz w:val="22"/>
          <w:szCs w:val="22"/>
        </w:rPr>
        <w:t>The</w:t>
      </w:r>
      <w:r w:rsidR="006E0B65">
        <w:rPr>
          <w:rFonts w:ascii="Arial" w:hAnsi="Arial" w:cs="Arial"/>
          <w:sz w:val="22"/>
          <w:szCs w:val="22"/>
        </w:rPr>
        <w:t xml:space="preserve"> police</w:t>
      </w:r>
      <w:r w:rsidR="005A090D">
        <w:rPr>
          <w:rFonts w:ascii="Arial" w:hAnsi="Arial" w:cs="Arial"/>
          <w:sz w:val="22"/>
          <w:szCs w:val="22"/>
        </w:rPr>
        <w:t xml:space="preserve"> investigation log shows that </w:t>
      </w:r>
      <w:r w:rsidR="00637CC3">
        <w:rPr>
          <w:rFonts w:ascii="Arial" w:hAnsi="Arial" w:cs="Arial"/>
          <w:sz w:val="22"/>
          <w:szCs w:val="22"/>
        </w:rPr>
        <w:t xml:space="preserve">various officers had been tasked </w:t>
      </w:r>
      <w:r w:rsidR="00757570">
        <w:rPr>
          <w:rFonts w:ascii="Arial" w:hAnsi="Arial" w:cs="Arial"/>
          <w:sz w:val="22"/>
          <w:szCs w:val="22"/>
        </w:rPr>
        <w:t>to arrest DE</w:t>
      </w:r>
      <w:r w:rsidR="005A090D">
        <w:rPr>
          <w:rFonts w:ascii="Arial" w:hAnsi="Arial" w:cs="Arial"/>
          <w:sz w:val="22"/>
          <w:szCs w:val="22"/>
        </w:rPr>
        <w:t xml:space="preserve"> on six occasions between the 25</w:t>
      </w:r>
      <w:r w:rsidR="005A090D" w:rsidRPr="005A090D">
        <w:rPr>
          <w:rFonts w:ascii="Arial" w:hAnsi="Arial" w:cs="Arial"/>
          <w:sz w:val="22"/>
          <w:szCs w:val="22"/>
          <w:vertAlign w:val="superscript"/>
        </w:rPr>
        <w:t>th</w:t>
      </w:r>
      <w:r w:rsidR="005A090D">
        <w:rPr>
          <w:rFonts w:ascii="Arial" w:hAnsi="Arial" w:cs="Arial"/>
          <w:sz w:val="22"/>
          <w:szCs w:val="22"/>
        </w:rPr>
        <w:t xml:space="preserve"> August and the 1</w:t>
      </w:r>
      <w:r w:rsidR="005A090D" w:rsidRPr="005A090D">
        <w:rPr>
          <w:rFonts w:ascii="Arial" w:hAnsi="Arial" w:cs="Arial"/>
          <w:sz w:val="22"/>
          <w:szCs w:val="22"/>
          <w:vertAlign w:val="superscript"/>
        </w:rPr>
        <w:t>st</w:t>
      </w:r>
      <w:r w:rsidR="005A090D">
        <w:rPr>
          <w:rFonts w:ascii="Arial" w:hAnsi="Arial" w:cs="Arial"/>
          <w:sz w:val="22"/>
          <w:szCs w:val="22"/>
        </w:rPr>
        <w:t xml:space="preserve"> September</w:t>
      </w:r>
      <w:r w:rsidR="00F51182">
        <w:rPr>
          <w:rFonts w:ascii="Arial" w:hAnsi="Arial" w:cs="Arial"/>
          <w:sz w:val="22"/>
          <w:szCs w:val="22"/>
        </w:rPr>
        <w:t xml:space="preserve"> 2009</w:t>
      </w:r>
      <w:r w:rsidR="005A090D">
        <w:rPr>
          <w:rFonts w:ascii="Arial" w:hAnsi="Arial" w:cs="Arial"/>
          <w:sz w:val="22"/>
          <w:szCs w:val="22"/>
        </w:rPr>
        <w:t>. On this last occasion</w:t>
      </w:r>
      <w:r w:rsidR="001326E5">
        <w:rPr>
          <w:rFonts w:ascii="Arial" w:hAnsi="Arial" w:cs="Arial"/>
          <w:sz w:val="22"/>
          <w:szCs w:val="22"/>
        </w:rPr>
        <w:t xml:space="preserve"> the officers were </w:t>
      </w:r>
      <w:r w:rsidR="00757570">
        <w:rPr>
          <w:rFonts w:ascii="Arial" w:hAnsi="Arial" w:cs="Arial"/>
          <w:sz w:val="22"/>
          <w:szCs w:val="22"/>
        </w:rPr>
        <w:t>advised by the occupants that DE</w:t>
      </w:r>
      <w:r w:rsidR="001326E5">
        <w:rPr>
          <w:rFonts w:ascii="Arial" w:hAnsi="Arial" w:cs="Arial"/>
          <w:sz w:val="22"/>
          <w:szCs w:val="22"/>
        </w:rPr>
        <w:t xml:space="preserve"> had moved out two weeks previously.</w:t>
      </w:r>
      <w:r w:rsidR="007C41C4">
        <w:rPr>
          <w:rFonts w:ascii="Arial" w:hAnsi="Arial" w:cs="Arial"/>
          <w:sz w:val="22"/>
          <w:szCs w:val="22"/>
        </w:rPr>
        <w:t xml:space="preserve"> This prompted Bedfordshire Police </w:t>
      </w:r>
      <w:r w:rsidR="000F569C">
        <w:rPr>
          <w:rFonts w:ascii="Arial" w:hAnsi="Arial" w:cs="Arial"/>
          <w:sz w:val="22"/>
          <w:szCs w:val="22"/>
        </w:rPr>
        <w:t>t</w:t>
      </w:r>
      <w:r w:rsidR="007C41C4">
        <w:rPr>
          <w:rFonts w:ascii="Arial" w:hAnsi="Arial" w:cs="Arial"/>
          <w:sz w:val="22"/>
          <w:szCs w:val="22"/>
        </w:rPr>
        <w:t>o plac</w:t>
      </w:r>
      <w:r w:rsidR="000F569C">
        <w:rPr>
          <w:rFonts w:ascii="Arial" w:hAnsi="Arial" w:cs="Arial"/>
          <w:sz w:val="22"/>
          <w:szCs w:val="22"/>
        </w:rPr>
        <w:t>e</w:t>
      </w:r>
      <w:r w:rsidR="00757570">
        <w:rPr>
          <w:rFonts w:ascii="Arial" w:hAnsi="Arial" w:cs="Arial"/>
          <w:sz w:val="22"/>
          <w:szCs w:val="22"/>
        </w:rPr>
        <w:t xml:space="preserve"> DE</w:t>
      </w:r>
      <w:r w:rsidR="007C41C4">
        <w:rPr>
          <w:rFonts w:ascii="Arial" w:hAnsi="Arial" w:cs="Arial"/>
          <w:sz w:val="22"/>
          <w:szCs w:val="22"/>
        </w:rPr>
        <w:t xml:space="preserve"> on PNC as wanted.</w:t>
      </w:r>
    </w:p>
    <w:p w:rsidR="00433C29" w:rsidRDefault="00433C29" w:rsidP="00433C29">
      <w:pPr>
        <w:jc w:val="both"/>
        <w:rPr>
          <w:rFonts w:ascii="Arial" w:hAnsi="Arial" w:cs="Arial"/>
          <w:sz w:val="22"/>
          <w:szCs w:val="22"/>
        </w:rPr>
      </w:pPr>
    </w:p>
    <w:p w:rsidR="007C41C4" w:rsidRPr="00003204" w:rsidRDefault="0040334B" w:rsidP="00433C29">
      <w:pPr>
        <w:jc w:val="both"/>
        <w:rPr>
          <w:rFonts w:ascii="Arial" w:hAnsi="Arial" w:cs="Arial"/>
          <w:i/>
          <w:color w:val="003366"/>
          <w:sz w:val="22"/>
          <w:szCs w:val="22"/>
        </w:rPr>
      </w:pPr>
      <w:r w:rsidRPr="00003204">
        <w:rPr>
          <w:rFonts w:ascii="Arial" w:hAnsi="Arial" w:cs="Arial"/>
          <w:b/>
          <w:i/>
          <w:color w:val="003366"/>
          <w:sz w:val="22"/>
          <w:szCs w:val="22"/>
        </w:rPr>
        <w:t xml:space="preserve">Comment: </w:t>
      </w:r>
      <w:r w:rsidR="00637CC3" w:rsidRPr="00003204">
        <w:rPr>
          <w:rFonts w:ascii="Arial" w:hAnsi="Arial" w:cs="Arial"/>
          <w:i/>
          <w:color w:val="003366"/>
          <w:sz w:val="22"/>
          <w:szCs w:val="22"/>
        </w:rPr>
        <w:t>The fact that offic</w:t>
      </w:r>
      <w:r w:rsidR="00757570">
        <w:rPr>
          <w:rFonts w:ascii="Arial" w:hAnsi="Arial" w:cs="Arial"/>
          <w:i/>
          <w:color w:val="003366"/>
          <w:sz w:val="22"/>
          <w:szCs w:val="22"/>
        </w:rPr>
        <w:t>ers had been tasked to arrest DE</w:t>
      </w:r>
      <w:r w:rsidR="00637CC3" w:rsidRPr="00003204">
        <w:rPr>
          <w:rFonts w:ascii="Arial" w:hAnsi="Arial" w:cs="Arial"/>
          <w:i/>
          <w:color w:val="003366"/>
          <w:sz w:val="22"/>
          <w:szCs w:val="22"/>
        </w:rPr>
        <w:t xml:space="preserve"> on numerous occasions indicates that offences </w:t>
      </w:r>
      <w:r w:rsidR="00D73B02">
        <w:rPr>
          <w:rFonts w:ascii="Arial" w:hAnsi="Arial" w:cs="Arial"/>
          <w:i/>
          <w:color w:val="003366"/>
          <w:sz w:val="22"/>
          <w:szCs w:val="22"/>
        </w:rPr>
        <w:t>of this nature</w:t>
      </w:r>
      <w:r w:rsidR="00EC7E19">
        <w:rPr>
          <w:rFonts w:ascii="Arial" w:hAnsi="Arial" w:cs="Arial"/>
          <w:i/>
          <w:color w:val="003366"/>
          <w:sz w:val="22"/>
          <w:szCs w:val="22"/>
        </w:rPr>
        <w:t xml:space="preserve"> were taken seriously by the p</w:t>
      </w:r>
      <w:r w:rsidR="00637CC3" w:rsidRPr="00003204">
        <w:rPr>
          <w:rFonts w:ascii="Arial" w:hAnsi="Arial" w:cs="Arial"/>
          <w:i/>
          <w:color w:val="003366"/>
          <w:sz w:val="22"/>
          <w:szCs w:val="22"/>
        </w:rPr>
        <w:t>olice. However, c</w:t>
      </w:r>
      <w:r w:rsidR="00EC7E19">
        <w:rPr>
          <w:rFonts w:ascii="Arial" w:hAnsi="Arial" w:cs="Arial"/>
          <w:i/>
          <w:color w:val="003366"/>
          <w:sz w:val="22"/>
          <w:szCs w:val="22"/>
        </w:rPr>
        <w:t>onsideration could</w:t>
      </w:r>
      <w:r w:rsidR="007C41C4" w:rsidRPr="00003204">
        <w:rPr>
          <w:rFonts w:ascii="Arial" w:hAnsi="Arial" w:cs="Arial"/>
          <w:i/>
          <w:color w:val="003366"/>
          <w:sz w:val="22"/>
          <w:szCs w:val="22"/>
        </w:rPr>
        <w:t xml:space="preserve"> have been</w:t>
      </w:r>
      <w:r w:rsidR="00757570">
        <w:rPr>
          <w:rFonts w:ascii="Arial" w:hAnsi="Arial" w:cs="Arial"/>
          <w:i/>
          <w:color w:val="003366"/>
          <w:sz w:val="22"/>
          <w:szCs w:val="22"/>
        </w:rPr>
        <w:t xml:space="preserve"> given to placing DE</w:t>
      </w:r>
      <w:r w:rsidR="00EC7E19">
        <w:rPr>
          <w:rFonts w:ascii="Arial" w:hAnsi="Arial" w:cs="Arial"/>
          <w:i/>
          <w:color w:val="003366"/>
          <w:sz w:val="22"/>
          <w:szCs w:val="22"/>
        </w:rPr>
        <w:t xml:space="preserve"> on PNC</w:t>
      </w:r>
      <w:r w:rsidR="007C41C4" w:rsidRPr="00003204">
        <w:rPr>
          <w:rFonts w:ascii="Arial" w:hAnsi="Arial" w:cs="Arial"/>
          <w:i/>
          <w:color w:val="003366"/>
          <w:sz w:val="22"/>
          <w:szCs w:val="22"/>
        </w:rPr>
        <w:t xml:space="preserve"> ea</w:t>
      </w:r>
      <w:r w:rsidR="00757570">
        <w:rPr>
          <w:rFonts w:ascii="Arial" w:hAnsi="Arial" w:cs="Arial"/>
          <w:i/>
          <w:color w:val="003366"/>
          <w:sz w:val="22"/>
          <w:szCs w:val="22"/>
        </w:rPr>
        <w:t>rlier. The officers knew that DE</w:t>
      </w:r>
      <w:r w:rsidR="00520ACB">
        <w:rPr>
          <w:rFonts w:ascii="Arial" w:hAnsi="Arial" w:cs="Arial"/>
          <w:i/>
          <w:color w:val="003366"/>
          <w:sz w:val="22"/>
          <w:szCs w:val="22"/>
        </w:rPr>
        <w:t xml:space="preserve"> sometimes</w:t>
      </w:r>
      <w:r w:rsidR="007C41C4" w:rsidRPr="00003204">
        <w:rPr>
          <w:rFonts w:ascii="Arial" w:hAnsi="Arial" w:cs="Arial"/>
          <w:i/>
          <w:color w:val="003366"/>
          <w:sz w:val="22"/>
          <w:szCs w:val="22"/>
        </w:rPr>
        <w:t xml:space="preserve"> lived in London and was proving </w:t>
      </w:r>
      <w:r w:rsidR="00F673BF">
        <w:rPr>
          <w:rFonts w:ascii="Arial" w:hAnsi="Arial" w:cs="Arial"/>
          <w:i/>
          <w:color w:val="003366"/>
          <w:sz w:val="22"/>
          <w:szCs w:val="22"/>
        </w:rPr>
        <w:t>e</w:t>
      </w:r>
      <w:r w:rsidR="007C41C4" w:rsidRPr="00003204">
        <w:rPr>
          <w:rFonts w:ascii="Arial" w:hAnsi="Arial" w:cs="Arial"/>
          <w:i/>
          <w:color w:val="003366"/>
          <w:sz w:val="22"/>
          <w:szCs w:val="22"/>
        </w:rPr>
        <w:t xml:space="preserve">lusive. </w:t>
      </w:r>
    </w:p>
    <w:p w:rsidR="007C7AFE" w:rsidRPr="00003204" w:rsidRDefault="007C7AFE" w:rsidP="006675F0">
      <w:pPr>
        <w:jc w:val="both"/>
        <w:rPr>
          <w:rFonts w:ascii="Arial" w:hAnsi="Arial" w:cs="Arial"/>
          <w:i/>
          <w:color w:val="003366"/>
          <w:sz w:val="22"/>
          <w:szCs w:val="22"/>
        </w:rPr>
      </w:pPr>
    </w:p>
    <w:p w:rsidR="007C7AFE" w:rsidRPr="00003204" w:rsidRDefault="008B0E99" w:rsidP="00433C29">
      <w:pPr>
        <w:jc w:val="both"/>
        <w:rPr>
          <w:rFonts w:ascii="Arial" w:hAnsi="Arial" w:cs="Arial"/>
          <w:i/>
          <w:color w:val="003366"/>
          <w:sz w:val="22"/>
          <w:szCs w:val="22"/>
        </w:rPr>
      </w:pPr>
      <w:r w:rsidRPr="00003204">
        <w:rPr>
          <w:rFonts w:ascii="Arial" w:hAnsi="Arial" w:cs="Arial"/>
          <w:i/>
          <w:color w:val="003366"/>
          <w:sz w:val="22"/>
          <w:szCs w:val="22"/>
        </w:rPr>
        <w:t>T</w:t>
      </w:r>
      <w:r w:rsidR="007C7AFE" w:rsidRPr="00003204">
        <w:rPr>
          <w:rFonts w:ascii="Arial" w:hAnsi="Arial" w:cs="Arial"/>
          <w:i/>
          <w:color w:val="003366"/>
          <w:sz w:val="22"/>
          <w:szCs w:val="22"/>
        </w:rPr>
        <w:t>he criteria required before a person can be reco</w:t>
      </w:r>
      <w:r w:rsidR="00EC7E19">
        <w:rPr>
          <w:rFonts w:ascii="Arial" w:hAnsi="Arial" w:cs="Arial"/>
          <w:i/>
          <w:color w:val="003366"/>
          <w:sz w:val="22"/>
          <w:szCs w:val="22"/>
        </w:rPr>
        <w:t>rded as ‘wanted’ on PNC have</w:t>
      </w:r>
      <w:r w:rsidR="007C7AFE" w:rsidRPr="00003204">
        <w:rPr>
          <w:rFonts w:ascii="Arial" w:hAnsi="Arial" w:cs="Arial"/>
          <w:i/>
          <w:color w:val="003366"/>
          <w:sz w:val="22"/>
          <w:szCs w:val="22"/>
        </w:rPr>
        <w:t xml:space="preserve"> changed. In 2009 an officer was required to exhaust all possible enquiries before a person could be placed on PNC</w:t>
      </w:r>
      <w:r w:rsidR="00956E0E" w:rsidRPr="00003204">
        <w:rPr>
          <w:rFonts w:ascii="Arial" w:hAnsi="Arial" w:cs="Arial"/>
          <w:i/>
          <w:color w:val="003366"/>
          <w:sz w:val="22"/>
          <w:szCs w:val="22"/>
        </w:rPr>
        <w:t xml:space="preserve"> as being ‘Wanted’.</w:t>
      </w:r>
      <w:r w:rsidR="00710247" w:rsidRPr="00003204">
        <w:rPr>
          <w:rFonts w:ascii="Arial" w:hAnsi="Arial" w:cs="Arial"/>
          <w:i/>
          <w:color w:val="003366"/>
          <w:sz w:val="22"/>
          <w:szCs w:val="22"/>
        </w:rPr>
        <w:t xml:space="preserve">  That is not now the case and wanted persons are placed on PNC as soon as it becomes obvious that they may not be readily located.</w:t>
      </w:r>
    </w:p>
    <w:p w:rsidR="00476522" w:rsidRDefault="00476522" w:rsidP="006675F0">
      <w:pPr>
        <w:jc w:val="both"/>
        <w:rPr>
          <w:rFonts w:ascii="Arial" w:hAnsi="Arial" w:cs="Arial"/>
          <w:color w:val="333399"/>
          <w:sz w:val="22"/>
          <w:szCs w:val="22"/>
        </w:rPr>
      </w:pPr>
    </w:p>
    <w:p w:rsidR="00476522" w:rsidRDefault="00682653" w:rsidP="00433C29">
      <w:pPr>
        <w:jc w:val="both"/>
        <w:rPr>
          <w:rFonts w:ascii="Arial" w:hAnsi="Arial" w:cs="Arial"/>
          <w:sz w:val="22"/>
          <w:szCs w:val="22"/>
        </w:rPr>
      </w:pPr>
      <w:r>
        <w:rPr>
          <w:rFonts w:ascii="Arial" w:hAnsi="Arial" w:cs="Arial"/>
          <w:sz w:val="22"/>
          <w:szCs w:val="22"/>
        </w:rPr>
        <w:t>5.9</w:t>
      </w:r>
      <w:r w:rsidR="00F673BF">
        <w:rPr>
          <w:rFonts w:ascii="Arial" w:hAnsi="Arial" w:cs="Arial"/>
          <w:sz w:val="22"/>
          <w:szCs w:val="22"/>
        </w:rPr>
        <w:t>4</w:t>
      </w:r>
      <w:r>
        <w:rPr>
          <w:rFonts w:ascii="Arial" w:hAnsi="Arial" w:cs="Arial"/>
          <w:sz w:val="22"/>
          <w:szCs w:val="22"/>
        </w:rPr>
        <w:t xml:space="preserve"> O</w:t>
      </w:r>
      <w:r w:rsidR="00D24544">
        <w:rPr>
          <w:rFonts w:ascii="Arial" w:hAnsi="Arial" w:cs="Arial"/>
          <w:sz w:val="22"/>
          <w:szCs w:val="22"/>
        </w:rPr>
        <w:t>n the 1</w:t>
      </w:r>
      <w:r w:rsidR="00D24544" w:rsidRPr="00D24544">
        <w:rPr>
          <w:rFonts w:ascii="Arial" w:hAnsi="Arial" w:cs="Arial"/>
          <w:sz w:val="22"/>
          <w:szCs w:val="22"/>
          <w:vertAlign w:val="superscript"/>
        </w:rPr>
        <w:t>st</w:t>
      </w:r>
      <w:r w:rsidR="00757570">
        <w:rPr>
          <w:rFonts w:ascii="Arial" w:hAnsi="Arial" w:cs="Arial"/>
          <w:sz w:val="22"/>
          <w:szCs w:val="22"/>
        </w:rPr>
        <w:t xml:space="preserve"> September 2009, AB</w:t>
      </w:r>
      <w:r w:rsidR="00D24544">
        <w:rPr>
          <w:rFonts w:ascii="Arial" w:hAnsi="Arial" w:cs="Arial"/>
          <w:sz w:val="22"/>
          <w:szCs w:val="22"/>
        </w:rPr>
        <w:t xml:space="preserve"> attended Luton Police Station and handed in a handwritten letter stating that the incident on the 22</w:t>
      </w:r>
      <w:r w:rsidR="00D24544" w:rsidRPr="00D24544">
        <w:rPr>
          <w:rFonts w:ascii="Arial" w:hAnsi="Arial" w:cs="Arial"/>
          <w:sz w:val="22"/>
          <w:szCs w:val="22"/>
          <w:vertAlign w:val="superscript"/>
        </w:rPr>
        <w:t>nd</w:t>
      </w:r>
      <w:r w:rsidR="00D24544">
        <w:rPr>
          <w:rFonts w:ascii="Arial" w:hAnsi="Arial" w:cs="Arial"/>
          <w:sz w:val="22"/>
          <w:szCs w:val="22"/>
        </w:rPr>
        <w:t xml:space="preserve"> August 2009 did not take place and that she wished to withdraw her complaint. </w:t>
      </w:r>
      <w:r w:rsidR="00521DB1">
        <w:rPr>
          <w:rFonts w:ascii="Arial" w:hAnsi="Arial" w:cs="Arial"/>
          <w:sz w:val="22"/>
          <w:szCs w:val="22"/>
        </w:rPr>
        <w:t>I</w:t>
      </w:r>
      <w:r w:rsidR="00757570">
        <w:rPr>
          <w:rFonts w:ascii="Arial" w:hAnsi="Arial" w:cs="Arial"/>
          <w:sz w:val="22"/>
          <w:szCs w:val="22"/>
        </w:rPr>
        <w:t>t is unclear what information AB</w:t>
      </w:r>
      <w:r w:rsidR="00521DB1">
        <w:rPr>
          <w:rFonts w:ascii="Arial" w:hAnsi="Arial" w:cs="Arial"/>
          <w:sz w:val="22"/>
          <w:szCs w:val="22"/>
        </w:rPr>
        <w:t xml:space="preserve"> gave to the Police Station staff, but it would seem that she stated it was</w:t>
      </w:r>
      <w:r w:rsidR="00EF3235">
        <w:rPr>
          <w:rFonts w:ascii="Arial" w:hAnsi="Arial" w:cs="Arial"/>
          <w:sz w:val="22"/>
          <w:szCs w:val="22"/>
        </w:rPr>
        <w:t xml:space="preserve"> written in</w:t>
      </w:r>
      <w:r w:rsidR="00757570">
        <w:rPr>
          <w:rFonts w:ascii="Arial" w:hAnsi="Arial" w:cs="Arial"/>
          <w:sz w:val="22"/>
          <w:szCs w:val="22"/>
        </w:rPr>
        <w:t xml:space="preserve"> the presence of a Miss SH</w:t>
      </w:r>
      <w:r w:rsidR="00EF3235">
        <w:rPr>
          <w:rFonts w:ascii="Arial" w:hAnsi="Arial" w:cs="Arial"/>
          <w:sz w:val="22"/>
          <w:szCs w:val="22"/>
        </w:rPr>
        <w:t>, the implicatio</w:t>
      </w:r>
      <w:r w:rsidR="00757570">
        <w:rPr>
          <w:rFonts w:ascii="Arial" w:hAnsi="Arial" w:cs="Arial"/>
          <w:sz w:val="22"/>
          <w:szCs w:val="22"/>
        </w:rPr>
        <w:t>n being that this was AB</w:t>
      </w:r>
      <w:r w:rsidR="00EF3235">
        <w:rPr>
          <w:rFonts w:ascii="Arial" w:hAnsi="Arial" w:cs="Arial"/>
          <w:sz w:val="22"/>
          <w:szCs w:val="22"/>
        </w:rPr>
        <w:t>’s solicitor.</w:t>
      </w:r>
      <w:r w:rsidR="00501F3B">
        <w:rPr>
          <w:rFonts w:ascii="Arial" w:hAnsi="Arial" w:cs="Arial"/>
          <w:sz w:val="22"/>
          <w:szCs w:val="22"/>
        </w:rPr>
        <w:t xml:space="preserve"> In fact the crime report indicates that the officers, wrongly, made the assumption that the letter had been countersigned by a solicitor.</w:t>
      </w:r>
    </w:p>
    <w:p w:rsidR="000A56E5" w:rsidRPr="00D24544" w:rsidRDefault="000A56E5" w:rsidP="006675F0">
      <w:pPr>
        <w:ind w:left="360" w:hanging="720"/>
        <w:jc w:val="both"/>
        <w:rPr>
          <w:rFonts w:ascii="Arial" w:hAnsi="Arial" w:cs="Arial"/>
          <w:sz w:val="22"/>
          <w:szCs w:val="22"/>
        </w:rPr>
      </w:pPr>
    </w:p>
    <w:p w:rsidR="00530BEA" w:rsidRPr="00003204" w:rsidRDefault="0040334B" w:rsidP="00433C29">
      <w:pPr>
        <w:jc w:val="both"/>
        <w:rPr>
          <w:rFonts w:ascii="Arial" w:hAnsi="Arial" w:cs="Arial"/>
          <w:i/>
          <w:color w:val="003366"/>
          <w:sz w:val="22"/>
          <w:szCs w:val="22"/>
        </w:rPr>
      </w:pPr>
      <w:r w:rsidRPr="00003204">
        <w:rPr>
          <w:rFonts w:ascii="Arial" w:hAnsi="Arial" w:cs="Arial"/>
          <w:b/>
          <w:i/>
          <w:color w:val="003366"/>
          <w:sz w:val="22"/>
          <w:szCs w:val="22"/>
        </w:rPr>
        <w:t xml:space="preserve">Comment: </w:t>
      </w:r>
      <w:r w:rsidR="00530BEA" w:rsidRPr="00003204">
        <w:rPr>
          <w:rFonts w:ascii="Arial" w:hAnsi="Arial" w:cs="Arial"/>
          <w:i/>
          <w:color w:val="003366"/>
          <w:sz w:val="22"/>
          <w:szCs w:val="22"/>
        </w:rPr>
        <w:t xml:space="preserve">Bearing in mind the detailed account given by </w:t>
      </w:r>
      <w:r w:rsidR="00757570">
        <w:rPr>
          <w:rFonts w:ascii="Arial" w:hAnsi="Arial" w:cs="Arial"/>
          <w:i/>
          <w:color w:val="003366"/>
          <w:sz w:val="22"/>
          <w:szCs w:val="22"/>
        </w:rPr>
        <w:t>AB</w:t>
      </w:r>
      <w:r w:rsidR="006E0B65">
        <w:rPr>
          <w:rFonts w:ascii="Arial" w:hAnsi="Arial" w:cs="Arial"/>
          <w:i/>
          <w:color w:val="003366"/>
          <w:sz w:val="22"/>
          <w:szCs w:val="22"/>
        </w:rPr>
        <w:t xml:space="preserve"> at the time of the incident</w:t>
      </w:r>
      <w:r w:rsidR="00365DB1" w:rsidRPr="00003204">
        <w:rPr>
          <w:rFonts w:ascii="Arial" w:hAnsi="Arial" w:cs="Arial"/>
          <w:i/>
          <w:color w:val="003366"/>
          <w:sz w:val="22"/>
          <w:szCs w:val="22"/>
        </w:rPr>
        <w:t xml:space="preserve"> </w:t>
      </w:r>
      <w:r w:rsidR="00530BEA" w:rsidRPr="00003204">
        <w:rPr>
          <w:rFonts w:ascii="Arial" w:hAnsi="Arial" w:cs="Arial"/>
          <w:i/>
          <w:color w:val="003366"/>
          <w:sz w:val="22"/>
          <w:szCs w:val="22"/>
        </w:rPr>
        <w:t xml:space="preserve">the </w:t>
      </w:r>
      <w:r w:rsidR="00107179" w:rsidRPr="00003204">
        <w:rPr>
          <w:rFonts w:ascii="Arial" w:hAnsi="Arial" w:cs="Arial"/>
          <w:i/>
          <w:color w:val="003366"/>
          <w:sz w:val="22"/>
          <w:szCs w:val="22"/>
        </w:rPr>
        <w:t>veracity</w:t>
      </w:r>
      <w:r w:rsidR="00530BEA" w:rsidRPr="00003204">
        <w:rPr>
          <w:rFonts w:ascii="Arial" w:hAnsi="Arial" w:cs="Arial"/>
          <w:i/>
          <w:color w:val="003366"/>
          <w:sz w:val="22"/>
          <w:szCs w:val="22"/>
        </w:rPr>
        <w:t xml:space="preserve"> of the letter </w:t>
      </w:r>
      <w:r w:rsidR="00107179" w:rsidRPr="00003204">
        <w:rPr>
          <w:rFonts w:ascii="Arial" w:hAnsi="Arial" w:cs="Arial"/>
          <w:i/>
          <w:color w:val="003366"/>
          <w:sz w:val="22"/>
          <w:szCs w:val="22"/>
        </w:rPr>
        <w:t>is questionable</w:t>
      </w:r>
      <w:r w:rsidR="00530BEA" w:rsidRPr="00003204">
        <w:rPr>
          <w:rFonts w:ascii="Arial" w:hAnsi="Arial" w:cs="Arial"/>
          <w:i/>
          <w:color w:val="003366"/>
          <w:sz w:val="22"/>
          <w:szCs w:val="22"/>
        </w:rPr>
        <w:t xml:space="preserve">. </w:t>
      </w:r>
      <w:r w:rsidR="006E0B65" w:rsidRPr="00201208">
        <w:rPr>
          <w:rFonts w:ascii="Arial" w:hAnsi="Arial" w:cs="Arial"/>
          <w:i/>
          <w:color w:val="003366"/>
          <w:sz w:val="22"/>
          <w:szCs w:val="22"/>
        </w:rPr>
        <w:t>It is possible</w:t>
      </w:r>
      <w:r w:rsidR="00EF3235" w:rsidRPr="00201208">
        <w:rPr>
          <w:rFonts w:ascii="Arial" w:hAnsi="Arial" w:cs="Arial"/>
          <w:i/>
          <w:color w:val="003366"/>
          <w:sz w:val="22"/>
          <w:szCs w:val="22"/>
        </w:rPr>
        <w:t xml:space="preserve"> </w:t>
      </w:r>
      <w:r w:rsidR="004B0826" w:rsidRPr="00201208">
        <w:rPr>
          <w:rFonts w:ascii="Arial" w:hAnsi="Arial" w:cs="Arial"/>
          <w:i/>
          <w:color w:val="003366"/>
          <w:sz w:val="22"/>
          <w:szCs w:val="22"/>
        </w:rPr>
        <w:t>that AB</w:t>
      </w:r>
      <w:r w:rsidR="00530BEA" w:rsidRPr="00201208">
        <w:rPr>
          <w:rFonts w:ascii="Arial" w:hAnsi="Arial" w:cs="Arial"/>
          <w:i/>
          <w:color w:val="003366"/>
          <w:sz w:val="22"/>
          <w:szCs w:val="22"/>
        </w:rPr>
        <w:t xml:space="preserve"> was coerced into making this withdrawal letter</w:t>
      </w:r>
      <w:r w:rsidR="00530BEA" w:rsidRPr="00003204">
        <w:rPr>
          <w:rFonts w:ascii="Arial" w:hAnsi="Arial" w:cs="Arial"/>
          <w:i/>
          <w:color w:val="003366"/>
          <w:sz w:val="22"/>
          <w:szCs w:val="22"/>
        </w:rPr>
        <w:t xml:space="preserve"> and the</w:t>
      </w:r>
      <w:r w:rsidR="00385985">
        <w:rPr>
          <w:rFonts w:ascii="Arial" w:hAnsi="Arial" w:cs="Arial"/>
          <w:i/>
          <w:color w:val="003366"/>
          <w:sz w:val="22"/>
          <w:szCs w:val="22"/>
        </w:rPr>
        <w:t xml:space="preserve"> police</w:t>
      </w:r>
      <w:r w:rsidR="00530BEA" w:rsidRPr="00003204">
        <w:rPr>
          <w:rFonts w:ascii="Arial" w:hAnsi="Arial" w:cs="Arial"/>
          <w:i/>
          <w:color w:val="003366"/>
          <w:sz w:val="22"/>
          <w:szCs w:val="22"/>
        </w:rPr>
        <w:t xml:space="preserve"> Review Officer </w:t>
      </w:r>
      <w:r w:rsidR="006E0B65">
        <w:rPr>
          <w:rFonts w:ascii="Arial" w:hAnsi="Arial" w:cs="Arial"/>
          <w:i/>
          <w:color w:val="003366"/>
          <w:sz w:val="22"/>
          <w:szCs w:val="22"/>
        </w:rPr>
        <w:t>wa</w:t>
      </w:r>
      <w:r w:rsidR="00107179" w:rsidRPr="00003204">
        <w:rPr>
          <w:rFonts w:ascii="Arial" w:hAnsi="Arial" w:cs="Arial"/>
          <w:i/>
          <w:color w:val="003366"/>
          <w:sz w:val="22"/>
          <w:szCs w:val="22"/>
        </w:rPr>
        <w:t>s of the view that it is improbable that such a letter would have</w:t>
      </w:r>
      <w:r w:rsidR="00EF3235" w:rsidRPr="00003204">
        <w:rPr>
          <w:rFonts w:ascii="Arial" w:hAnsi="Arial" w:cs="Arial"/>
          <w:i/>
          <w:color w:val="003366"/>
          <w:sz w:val="22"/>
          <w:szCs w:val="22"/>
        </w:rPr>
        <w:t xml:space="preserve"> been</w:t>
      </w:r>
      <w:r w:rsidR="00530BEA" w:rsidRPr="00003204">
        <w:rPr>
          <w:rFonts w:ascii="Arial" w:hAnsi="Arial" w:cs="Arial"/>
          <w:i/>
          <w:color w:val="003366"/>
          <w:sz w:val="22"/>
          <w:szCs w:val="22"/>
        </w:rPr>
        <w:t xml:space="preserve"> </w:t>
      </w:r>
      <w:r w:rsidR="00107179" w:rsidRPr="00003204">
        <w:rPr>
          <w:rFonts w:ascii="Arial" w:hAnsi="Arial" w:cs="Arial"/>
          <w:i/>
          <w:color w:val="003366"/>
          <w:sz w:val="22"/>
          <w:szCs w:val="22"/>
        </w:rPr>
        <w:t xml:space="preserve">condoned or </w:t>
      </w:r>
      <w:r w:rsidR="00392934" w:rsidRPr="00003204">
        <w:rPr>
          <w:rFonts w:ascii="Arial" w:hAnsi="Arial" w:cs="Arial"/>
          <w:i/>
          <w:color w:val="003366"/>
          <w:sz w:val="22"/>
          <w:szCs w:val="22"/>
        </w:rPr>
        <w:t>supported</w:t>
      </w:r>
      <w:r w:rsidR="00530BEA" w:rsidRPr="00003204">
        <w:rPr>
          <w:rFonts w:ascii="Arial" w:hAnsi="Arial" w:cs="Arial"/>
          <w:i/>
          <w:color w:val="003366"/>
          <w:sz w:val="22"/>
          <w:szCs w:val="22"/>
        </w:rPr>
        <w:t xml:space="preserve"> by a solicitor.</w:t>
      </w:r>
      <w:r w:rsidR="005779AA" w:rsidRPr="00003204">
        <w:rPr>
          <w:rFonts w:ascii="Arial" w:hAnsi="Arial" w:cs="Arial"/>
          <w:i/>
          <w:color w:val="003366"/>
          <w:sz w:val="22"/>
          <w:szCs w:val="22"/>
        </w:rPr>
        <w:t xml:space="preserve"> There are no solicitors of that name on the Law Society website.</w:t>
      </w:r>
    </w:p>
    <w:p w:rsidR="005779AA" w:rsidRPr="00003204" w:rsidRDefault="005779AA" w:rsidP="006675F0">
      <w:pPr>
        <w:jc w:val="both"/>
        <w:rPr>
          <w:rFonts w:ascii="Arial" w:hAnsi="Arial" w:cs="Arial"/>
          <w:i/>
          <w:color w:val="003366"/>
          <w:sz w:val="22"/>
          <w:szCs w:val="22"/>
        </w:rPr>
      </w:pPr>
    </w:p>
    <w:p w:rsidR="005779AA" w:rsidRPr="006E0B65" w:rsidRDefault="006E0B65" w:rsidP="00433C29">
      <w:pPr>
        <w:jc w:val="both"/>
        <w:rPr>
          <w:rFonts w:ascii="Arial" w:hAnsi="Arial" w:cs="Arial"/>
          <w:i/>
          <w:color w:val="000080"/>
          <w:sz w:val="22"/>
          <w:szCs w:val="22"/>
        </w:rPr>
      </w:pPr>
      <w:r>
        <w:rPr>
          <w:rFonts w:ascii="Arial" w:hAnsi="Arial" w:cs="Arial"/>
          <w:i/>
          <w:color w:val="003366"/>
          <w:sz w:val="22"/>
          <w:szCs w:val="22"/>
        </w:rPr>
        <w:t>This letter wa</w:t>
      </w:r>
      <w:r w:rsidR="005779AA" w:rsidRPr="00003204">
        <w:rPr>
          <w:rFonts w:ascii="Arial" w:hAnsi="Arial" w:cs="Arial"/>
          <w:i/>
          <w:color w:val="003366"/>
          <w:sz w:val="22"/>
          <w:szCs w:val="22"/>
        </w:rPr>
        <w:t>s</w:t>
      </w:r>
      <w:r w:rsidR="002E38B2">
        <w:rPr>
          <w:rFonts w:ascii="Arial" w:hAnsi="Arial" w:cs="Arial"/>
          <w:i/>
          <w:color w:val="003366"/>
          <w:sz w:val="22"/>
          <w:szCs w:val="22"/>
        </w:rPr>
        <w:t xml:space="preserve"> arguably</w:t>
      </w:r>
      <w:r w:rsidR="005779AA" w:rsidRPr="00003204">
        <w:rPr>
          <w:rFonts w:ascii="Arial" w:hAnsi="Arial" w:cs="Arial"/>
          <w:i/>
          <w:color w:val="003366"/>
          <w:sz w:val="22"/>
          <w:szCs w:val="22"/>
        </w:rPr>
        <w:t xml:space="preserve"> indicativ</w:t>
      </w:r>
      <w:r w:rsidR="004B0826">
        <w:rPr>
          <w:rFonts w:ascii="Arial" w:hAnsi="Arial" w:cs="Arial"/>
          <w:i/>
          <w:color w:val="003366"/>
          <w:sz w:val="22"/>
          <w:szCs w:val="22"/>
        </w:rPr>
        <w:t>e of the lengths AB</w:t>
      </w:r>
      <w:r>
        <w:rPr>
          <w:rFonts w:ascii="Arial" w:hAnsi="Arial" w:cs="Arial"/>
          <w:i/>
          <w:color w:val="003366"/>
          <w:sz w:val="22"/>
          <w:szCs w:val="22"/>
        </w:rPr>
        <w:t xml:space="preserve"> would</w:t>
      </w:r>
      <w:r w:rsidR="005779AA" w:rsidRPr="00003204">
        <w:rPr>
          <w:rFonts w:ascii="Arial" w:hAnsi="Arial" w:cs="Arial"/>
          <w:i/>
          <w:color w:val="003366"/>
          <w:sz w:val="22"/>
          <w:szCs w:val="22"/>
        </w:rPr>
        <w:t xml:space="preserve"> go to in order to disengage with the Police</w:t>
      </w:r>
      <w:r>
        <w:rPr>
          <w:rFonts w:ascii="Arial" w:hAnsi="Arial" w:cs="Arial"/>
          <w:b/>
          <w:i/>
          <w:color w:val="003366"/>
          <w:sz w:val="22"/>
          <w:szCs w:val="22"/>
        </w:rPr>
        <w:t xml:space="preserve"> </w:t>
      </w:r>
      <w:r w:rsidR="00F51182" w:rsidRPr="006E0B65">
        <w:rPr>
          <w:rFonts w:ascii="Arial" w:hAnsi="Arial" w:cs="Arial"/>
          <w:i/>
          <w:color w:val="003366"/>
          <w:sz w:val="22"/>
          <w:szCs w:val="22"/>
        </w:rPr>
        <w:t>or alternatively the level o</w:t>
      </w:r>
      <w:r w:rsidRPr="006E0B65">
        <w:rPr>
          <w:rFonts w:ascii="Arial" w:hAnsi="Arial" w:cs="Arial"/>
          <w:i/>
          <w:color w:val="003366"/>
          <w:sz w:val="22"/>
          <w:szCs w:val="22"/>
        </w:rPr>
        <w:t>f control being exerc</w:t>
      </w:r>
      <w:r w:rsidR="004B0826">
        <w:rPr>
          <w:rFonts w:ascii="Arial" w:hAnsi="Arial" w:cs="Arial"/>
          <w:i/>
          <w:color w:val="003366"/>
          <w:sz w:val="22"/>
          <w:szCs w:val="22"/>
        </w:rPr>
        <w:t>ised by DE</w:t>
      </w:r>
      <w:r w:rsidR="00F51182" w:rsidRPr="006E0B65">
        <w:rPr>
          <w:rFonts w:ascii="Arial" w:hAnsi="Arial" w:cs="Arial"/>
          <w:i/>
          <w:color w:val="003366"/>
          <w:sz w:val="22"/>
          <w:szCs w:val="22"/>
        </w:rPr>
        <w:t>.</w:t>
      </w:r>
    </w:p>
    <w:p w:rsidR="008855DB" w:rsidRPr="00003204" w:rsidRDefault="008855DB" w:rsidP="006675F0">
      <w:pPr>
        <w:jc w:val="both"/>
        <w:rPr>
          <w:rFonts w:ascii="Arial" w:hAnsi="Arial" w:cs="Arial"/>
          <w:i/>
          <w:sz w:val="22"/>
          <w:szCs w:val="22"/>
        </w:rPr>
      </w:pPr>
    </w:p>
    <w:p w:rsidR="00365DB1" w:rsidRDefault="009B2AAE" w:rsidP="00433C29">
      <w:pPr>
        <w:jc w:val="both"/>
        <w:rPr>
          <w:rFonts w:ascii="Arial" w:hAnsi="Arial" w:cs="Arial"/>
          <w:sz w:val="22"/>
          <w:szCs w:val="22"/>
        </w:rPr>
      </w:pPr>
      <w:r>
        <w:rPr>
          <w:rFonts w:ascii="Arial" w:hAnsi="Arial" w:cs="Arial"/>
          <w:sz w:val="22"/>
          <w:szCs w:val="22"/>
        </w:rPr>
        <w:t>5.9</w:t>
      </w:r>
      <w:r w:rsidR="00F673BF">
        <w:rPr>
          <w:rFonts w:ascii="Arial" w:hAnsi="Arial" w:cs="Arial"/>
          <w:sz w:val="22"/>
          <w:szCs w:val="22"/>
        </w:rPr>
        <w:t>5</w:t>
      </w:r>
      <w:r>
        <w:rPr>
          <w:rFonts w:ascii="Arial" w:hAnsi="Arial" w:cs="Arial"/>
          <w:sz w:val="22"/>
          <w:szCs w:val="22"/>
        </w:rPr>
        <w:t xml:space="preserve"> </w:t>
      </w:r>
      <w:r w:rsidR="004B0826">
        <w:rPr>
          <w:rFonts w:ascii="Arial" w:hAnsi="Arial" w:cs="Arial"/>
          <w:sz w:val="22"/>
          <w:szCs w:val="22"/>
        </w:rPr>
        <w:t>In spite of this letter from AB the Police considered that DE</w:t>
      </w:r>
      <w:r w:rsidR="00690583">
        <w:rPr>
          <w:rFonts w:ascii="Arial" w:hAnsi="Arial" w:cs="Arial"/>
          <w:sz w:val="22"/>
          <w:szCs w:val="22"/>
        </w:rPr>
        <w:t xml:space="preserve"> should still remain on PNC as wanted and be arrested for the offence. The rationa</w:t>
      </w:r>
      <w:r w:rsidR="004B0826">
        <w:rPr>
          <w:rFonts w:ascii="Arial" w:hAnsi="Arial" w:cs="Arial"/>
          <w:sz w:val="22"/>
          <w:szCs w:val="22"/>
        </w:rPr>
        <w:t>le for this decision was that AB</w:t>
      </w:r>
      <w:r w:rsidR="00690583">
        <w:rPr>
          <w:rFonts w:ascii="Arial" w:hAnsi="Arial" w:cs="Arial"/>
          <w:sz w:val="22"/>
          <w:szCs w:val="22"/>
        </w:rPr>
        <w:t xml:space="preserve"> was still deemed to be </w:t>
      </w:r>
      <w:r w:rsidR="00F673BF">
        <w:rPr>
          <w:rFonts w:ascii="Arial" w:hAnsi="Arial" w:cs="Arial"/>
          <w:sz w:val="22"/>
          <w:szCs w:val="22"/>
        </w:rPr>
        <w:t xml:space="preserve">at </w:t>
      </w:r>
      <w:r w:rsidR="00690583">
        <w:rPr>
          <w:rFonts w:ascii="Arial" w:hAnsi="Arial" w:cs="Arial"/>
          <w:sz w:val="22"/>
          <w:szCs w:val="22"/>
        </w:rPr>
        <w:t>‘high’ risk. Furthermore, due to the</w:t>
      </w:r>
      <w:r w:rsidR="004B0826">
        <w:rPr>
          <w:rFonts w:ascii="Arial" w:hAnsi="Arial" w:cs="Arial"/>
          <w:sz w:val="22"/>
          <w:szCs w:val="22"/>
        </w:rPr>
        <w:t xml:space="preserve"> fact that AB</w:t>
      </w:r>
      <w:r w:rsidR="00690583">
        <w:rPr>
          <w:rFonts w:ascii="Arial" w:hAnsi="Arial" w:cs="Arial"/>
          <w:sz w:val="22"/>
          <w:szCs w:val="22"/>
        </w:rPr>
        <w:t xml:space="preserve"> refused to make a formal withdrawal statement, ther</w:t>
      </w:r>
      <w:r w:rsidR="004B0826">
        <w:rPr>
          <w:rFonts w:ascii="Arial" w:hAnsi="Arial" w:cs="Arial"/>
          <w:sz w:val="22"/>
          <w:szCs w:val="22"/>
        </w:rPr>
        <w:t>e was nothing to confirm that AB</w:t>
      </w:r>
      <w:r w:rsidR="00690583">
        <w:rPr>
          <w:rFonts w:ascii="Arial" w:hAnsi="Arial" w:cs="Arial"/>
          <w:sz w:val="22"/>
          <w:szCs w:val="22"/>
        </w:rPr>
        <w:t xml:space="preserve"> had in fact written the letter.</w:t>
      </w:r>
    </w:p>
    <w:p w:rsidR="00550AB4" w:rsidRDefault="00550AB4" w:rsidP="006675F0">
      <w:pPr>
        <w:jc w:val="both"/>
        <w:rPr>
          <w:rFonts w:ascii="Arial" w:hAnsi="Arial" w:cs="Arial"/>
          <w:sz w:val="22"/>
          <w:szCs w:val="22"/>
        </w:rPr>
      </w:pPr>
    </w:p>
    <w:p w:rsidR="00107D43" w:rsidRPr="00553775" w:rsidRDefault="0040334B" w:rsidP="00433C29">
      <w:pPr>
        <w:jc w:val="both"/>
        <w:rPr>
          <w:rFonts w:ascii="Arial" w:hAnsi="Arial" w:cs="Arial"/>
          <w:i/>
          <w:color w:val="003366"/>
          <w:sz w:val="22"/>
          <w:szCs w:val="22"/>
        </w:rPr>
      </w:pPr>
      <w:r w:rsidRPr="00553775">
        <w:rPr>
          <w:rFonts w:ascii="Arial" w:hAnsi="Arial" w:cs="Arial"/>
          <w:b/>
          <w:i/>
          <w:color w:val="003366"/>
          <w:sz w:val="22"/>
          <w:szCs w:val="22"/>
        </w:rPr>
        <w:lastRenderedPageBreak/>
        <w:t>Comment</w:t>
      </w:r>
      <w:r w:rsidR="00D73B02">
        <w:rPr>
          <w:rFonts w:ascii="Arial" w:hAnsi="Arial" w:cs="Arial"/>
          <w:b/>
          <w:i/>
          <w:color w:val="003366"/>
          <w:sz w:val="22"/>
          <w:szCs w:val="22"/>
        </w:rPr>
        <w:t>:</w:t>
      </w:r>
      <w:r w:rsidR="00D73B02">
        <w:rPr>
          <w:rFonts w:ascii="Arial" w:hAnsi="Arial" w:cs="Arial"/>
          <w:i/>
          <w:color w:val="003366"/>
          <w:sz w:val="22"/>
          <w:szCs w:val="22"/>
        </w:rPr>
        <w:t xml:space="preserve"> T</w:t>
      </w:r>
      <w:r w:rsidR="00107D43" w:rsidRPr="00553775">
        <w:rPr>
          <w:rFonts w:ascii="Arial" w:hAnsi="Arial" w:cs="Arial"/>
          <w:i/>
          <w:color w:val="003366"/>
          <w:sz w:val="22"/>
          <w:szCs w:val="22"/>
        </w:rPr>
        <w:t>his was the correct course of ac</w:t>
      </w:r>
      <w:r w:rsidR="00682653">
        <w:rPr>
          <w:rFonts w:ascii="Arial" w:hAnsi="Arial" w:cs="Arial"/>
          <w:i/>
          <w:color w:val="003366"/>
          <w:sz w:val="22"/>
          <w:szCs w:val="22"/>
        </w:rPr>
        <w:t>tion</w:t>
      </w:r>
      <w:r w:rsidR="00107D43" w:rsidRPr="00553775">
        <w:rPr>
          <w:rFonts w:ascii="Arial" w:hAnsi="Arial" w:cs="Arial"/>
          <w:i/>
          <w:color w:val="003366"/>
          <w:sz w:val="22"/>
          <w:szCs w:val="22"/>
        </w:rPr>
        <w:t xml:space="preserve"> in that positive action should be taken on each and every occasion</w:t>
      </w:r>
      <w:r w:rsidR="008B0E99" w:rsidRPr="00553775">
        <w:rPr>
          <w:rFonts w:ascii="Arial" w:hAnsi="Arial" w:cs="Arial"/>
          <w:i/>
          <w:color w:val="003366"/>
          <w:sz w:val="22"/>
          <w:szCs w:val="22"/>
        </w:rPr>
        <w:t xml:space="preserve">, and is consistent with national policies relating to </w:t>
      </w:r>
      <w:r w:rsidR="00F673BF">
        <w:rPr>
          <w:rFonts w:ascii="Arial" w:hAnsi="Arial" w:cs="Arial"/>
          <w:i/>
          <w:color w:val="003366"/>
          <w:sz w:val="22"/>
          <w:szCs w:val="22"/>
        </w:rPr>
        <w:t>Domestic Abuse</w:t>
      </w:r>
      <w:r w:rsidR="00107D43" w:rsidRPr="00553775">
        <w:rPr>
          <w:rFonts w:ascii="Arial" w:hAnsi="Arial" w:cs="Arial"/>
          <w:i/>
          <w:color w:val="003366"/>
          <w:sz w:val="22"/>
          <w:szCs w:val="22"/>
        </w:rPr>
        <w:t>.</w:t>
      </w:r>
      <w:r w:rsidR="002C1E57">
        <w:rPr>
          <w:rFonts w:ascii="Arial" w:hAnsi="Arial" w:cs="Arial"/>
          <w:i/>
          <w:color w:val="003366"/>
          <w:sz w:val="22"/>
          <w:szCs w:val="22"/>
        </w:rPr>
        <w:t xml:space="preserve"> There was also a referral to Victim Support and contact appears to have been made but there is no additional information.</w:t>
      </w:r>
    </w:p>
    <w:p w:rsidR="00D50D7D" w:rsidRPr="00553775" w:rsidRDefault="009F76F9" w:rsidP="006675F0">
      <w:pPr>
        <w:jc w:val="both"/>
        <w:rPr>
          <w:rFonts w:ascii="Arial" w:hAnsi="Arial" w:cs="Arial"/>
          <w:i/>
          <w:color w:val="003366"/>
          <w:sz w:val="22"/>
          <w:szCs w:val="22"/>
        </w:rPr>
      </w:pPr>
      <w:r w:rsidRPr="00553775">
        <w:rPr>
          <w:rFonts w:ascii="Arial" w:hAnsi="Arial" w:cs="Arial"/>
          <w:i/>
          <w:color w:val="003366"/>
          <w:sz w:val="22"/>
          <w:szCs w:val="22"/>
        </w:rPr>
        <w:t xml:space="preserve"> </w:t>
      </w:r>
    </w:p>
    <w:p w:rsidR="00F77E12" w:rsidRPr="00433C29" w:rsidRDefault="009B2AAE" w:rsidP="00433C29">
      <w:pPr>
        <w:jc w:val="both"/>
        <w:rPr>
          <w:rFonts w:ascii="Arial" w:hAnsi="Arial" w:cs="Arial"/>
          <w:sz w:val="22"/>
          <w:szCs w:val="22"/>
        </w:rPr>
      </w:pPr>
      <w:r>
        <w:rPr>
          <w:rFonts w:ascii="Arial" w:hAnsi="Arial" w:cs="Arial"/>
          <w:sz w:val="22"/>
          <w:szCs w:val="22"/>
        </w:rPr>
        <w:t>5.9</w:t>
      </w:r>
      <w:r w:rsidR="00F673BF">
        <w:rPr>
          <w:rFonts w:ascii="Arial" w:hAnsi="Arial" w:cs="Arial"/>
          <w:sz w:val="22"/>
          <w:szCs w:val="22"/>
        </w:rPr>
        <w:t>6</w:t>
      </w:r>
      <w:r>
        <w:rPr>
          <w:rFonts w:ascii="Arial" w:hAnsi="Arial" w:cs="Arial"/>
          <w:sz w:val="22"/>
          <w:szCs w:val="22"/>
        </w:rPr>
        <w:t xml:space="preserve"> </w:t>
      </w:r>
      <w:r w:rsidR="009F76F9" w:rsidRPr="009F76F9">
        <w:rPr>
          <w:rFonts w:ascii="Arial" w:hAnsi="Arial" w:cs="Arial"/>
          <w:sz w:val="22"/>
          <w:szCs w:val="22"/>
        </w:rPr>
        <w:t>Even</w:t>
      </w:r>
      <w:r w:rsidR="004B0826">
        <w:rPr>
          <w:rFonts w:ascii="Arial" w:hAnsi="Arial" w:cs="Arial"/>
          <w:sz w:val="22"/>
          <w:szCs w:val="22"/>
        </w:rPr>
        <w:t xml:space="preserve"> though AB</w:t>
      </w:r>
      <w:r w:rsidR="009F76F9" w:rsidRPr="009F76F9">
        <w:rPr>
          <w:rFonts w:ascii="Arial" w:hAnsi="Arial" w:cs="Arial"/>
          <w:sz w:val="22"/>
          <w:szCs w:val="22"/>
        </w:rPr>
        <w:t xml:space="preserve"> was reluctant to engage with the Police, officers from the Domestic Violence Unit continued in their attempts to contact her</w:t>
      </w:r>
      <w:r w:rsidR="004B0826">
        <w:rPr>
          <w:rFonts w:ascii="Arial" w:hAnsi="Arial" w:cs="Arial"/>
          <w:sz w:val="22"/>
          <w:szCs w:val="22"/>
        </w:rPr>
        <w:t>. AB</w:t>
      </w:r>
      <w:r w:rsidR="009F76F9">
        <w:rPr>
          <w:rFonts w:ascii="Arial" w:hAnsi="Arial" w:cs="Arial"/>
          <w:sz w:val="22"/>
          <w:szCs w:val="22"/>
        </w:rPr>
        <w:t xml:space="preserve"> eventually returned their calls on the 21</w:t>
      </w:r>
      <w:r w:rsidR="009F76F9" w:rsidRPr="009F76F9">
        <w:rPr>
          <w:rFonts w:ascii="Arial" w:hAnsi="Arial" w:cs="Arial"/>
          <w:sz w:val="22"/>
          <w:szCs w:val="22"/>
          <w:vertAlign w:val="superscript"/>
        </w:rPr>
        <w:t>st</w:t>
      </w:r>
      <w:r w:rsidR="009F76F9">
        <w:rPr>
          <w:rFonts w:ascii="Arial" w:hAnsi="Arial" w:cs="Arial"/>
          <w:sz w:val="22"/>
          <w:szCs w:val="22"/>
        </w:rPr>
        <w:t xml:space="preserve"> September 2009</w:t>
      </w:r>
      <w:r w:rsidR="00B31296">
        <w:rPr>
          <w:rFonts w:ascii="Arial" w:hAnsi="Arial" w:cs="Arial"/>
          <w:sz w:val="22"/>
          <w:szCs w:val="22"/>
        </w:rPr>
        <w:t>, one month after the incident,</w:t>
      </w:r>
      <w:r w:rsidR="009F76F9">
        <w:rPr>
          <w:rFonts w:ascii="Arial" w:hAnsi="Arial" w:cs="Arial"/>
          <w:sz w:val="22"/>
          <w:szCs w:val="22"/>
        </w:rPr>
        <w:t xml:space="preserve"> and arrangements we</w:t>
      </w:r>
      <w:r w:rsidR="00855353">
        <w:rPr>
          <w:rFonts w:ascii="Arial" w:hAnsi="Arial" w:cs="Arial"/>
          <w:sz w:val="22"/>
          <w:szCs w:val="22"/>
        </w:rPr>
        <w:t>re made to complete a further</w:t>
      </w:r>
      <w:r w:rsidR="00201208">
        <w:rPr>
          <w:rFonts w:ascii="Arial" w:hAnsi="Arial" w:cs="Arial"/>
          <w:sz w:val="22"/>
          <w:szCs w:val="22"/>
        </w:rPr>
        <w:t xml:space="preserve"> risk assessment</w:t>
      </w:r>
      <w:r w:rsidR="00855353">
        <w:rPr>
          <w:rFonts w:ascii="Arial" w:hAnsi="Arial" w:cs="Arial"/>
          <w:sz w:val="22"/>
          <w:szCs w:val="22"/>
        </w:rPr>
        <w:t xml:space="preserve"> </w:t>
      </w:r>
      <w:r w:rsidR="00201208">
        <w:rPr>
          <w:rFonts w:ascii="Arial" w:hAnsi="Arial" w:cs="Arial"/>
          <w:sz w:val="22"/>
          <w:szCs w:val="22"/>
        </w:rPr>
        <w:t>(</w:t>
      </w:r>
      <w:r w:rsidR="00855353">
        <w:rPr>
          <w:rFonts w:ascii="Arial" w:hAnsi="Arial" w:cs="Arial"/>
          <w:sz w:val="22"/>
          <w:szCs w:val="22"/>
        </w:rPr>
        <w:t>R</w:t>
      </w:r>
      <w:r w:rsidR="00201208">
        <w:rPr>
          <w:rFonts w:ascii="Arial" w:hAnsi="Arial" w:cs="Arial"/>
          <w:sz w:val="22"/>
          <w:szCs w:val="22"/>
        </w:rPr>
        <w:t>A)</w:t>
      </w:r>
      <w:r w:rsidR="009F76F9">
        <w:rPr>
          <w:rFonts w:ascii="Arial" w:hAnsi="Arial" w:cs="Arial"/>
          <w:sz w:val="22"/>
          <w:szCs w:val="22"/>
        </w:rPr>
        <w:t xml:space="preserve"> the following </w:t>
      </w:r>
      <w:r w:rsidR="00855353">
        <w:rPr>
          <w:rFonts w:ascii="Arial" w:hAnsi="Arial" w:cs="Arial"/>
          <w:sz w:val="22"/>
          <w:szCs w:val="22"/>
        </w:rPr>
        <w:t>day. The case was also referred for</w:t>
      </w:r>
      <w:r w:rsidR="009F76F9">
        <w:rPr>
          <w:rFonts w:ascii="Arial" w:hAnsi="Arial" w:cs="Arial"/>
          <w:sz w:val="22"/>
          <w:szCs w:val="22"/>
        </w:rPr>
        <w:t xml:space="preserve"> MARAC consideration.</w:t>
      </w:r>
      <w:r w:rsidR="00EF069B">
        <w:rPr>
          <w:rFonts w:ascii="Arial" w:hAnsi="Arial" w:cs="Arial"/>
          <w:sz w:val="22"/>
          <w:szCs w:val="22"/>
        </w:rPr>
        <w:t xml:space="preserve"> </w:t>
      </w:r>
      <w:r w:rsidR="00BD4803">
        <w:rPr>
          <w:rFonts w:ascii="Arial" w:hAnsi="Arial" w:cs="Arial"/>
          <w:sz w:val="22"/>
          <w:szCs w:val="22"/>
        </w:rPr>
        <w:t>The entry</w:t>
      </w:r>
      <w:r w:rsidR="006E0B65">
        <w:rPr>
          <w:rFonts w:ascii="Arial" w:hAnsi="Arial" w:cs="Arial"/>
          <w:sz w:val="22"/>
          <w:szCs w:val="22"/>
        </w:rPr>
        <w:t xml:space="preserve"> on the police</w:t>
      </w:r>
      <w:r w:rsidR="00BD4803">
        <w:rPr>
          <w:rFonts w:ascii="Arial" w:hAnsi="Arial" w:cs="Arial"/>
          <w:sz w:val="22"/>
          <w:szCs w:val="22"/>
        </w:rPr>
        <w:t xml:space="preserve"> system</w:t>
      </w:r>
      <w:r w:rsidR="003A16AF">
        <w:rPr>
          <w:rFonts w:ascii="Arial" w:hAnsi="Arial" w:cs="Arial"/>
          <w:sz w:val="22"/>
          <w:szCs w:val="22"/>
        </w:rPr>
        <w:t xml:space="preserve"> states</w:t>
      </w:r>
      <w:r w:rsidR="00F77E12">
        <w:rPr>
          <w:rFonts w:ascii="Arial" w:hAnsi="Arial" w:cs="Arial"/>
          <w:sz w:val="22"/>
          <w:szCs w:val="22"/>
        </w:rPr>
        <w:t xml:space="preserve">: </w:t>
      </w:r>
      <w:r w:rsidR="006E0B65">
        <w:rPr>
          <w:rFonts w:ascii="Arial" w:hAnsi="Arial" w:cs="Arial"/>
          <w:sz w:val="22"/>
          <w:szCs w:val="22"/>
        </w:rPr>
        <w:t>‘</w:t>
      </w:r>
      <w:r w:rsidR="00F77E12" w:rsidRPr="00432898">
        <w:rPr>
          <w:rFonts w:ascii="Arial" w:hAnsi="Arial" w:cs="Arial"/>
          <w:i/>
          <w:sz w:val="22"/>
          <w:szCs w:val="22"/>
        </w:rPr>
        <w:t>Considered for MARAC as 10 ticks on RA. However SSD involved and all children are subject to CP Orders and do not reside with this client. SSD currently involved in this case and have unborn child on register under ‘neglect’. Clie</w:t>
      </w:r>
      <w:r w:rsidR="004B0826">
        <w:rPr>
          <w:rFonts w:ascii="Arial" w:hAnsi="Arial" w:cs="Arial"/>
          <w:i/>
          <w:sz w:val="22"/>
          <w:szCs w:val="22"/>
        </w:rPr>
        <w:t>nt has support services with Women’s Aid</w:t>
      </w:r>
      <w:r w:rsidR="00A22ED7">
        <w:rPr>
          <w:rFonts w:ascii="Arial" w:hAnsi="Arial" w:cs="Arial"/>
          <w:i/>
          <w:sz w:val="22"/>
          <w:szCs w:val="22"/>
        </w:rPr>
        <w:t xml:space="preserve"> </w:t>
      </w:r>
      <w:r w:rsidR="00F77E12" w:rsidRPr="00432898">
        <w:rPr>
          <w:rFonts w:ascii="Arial" w:hAnsi="Arial" w:cs="Arial"/>
          <w:i/>
          <w:sz w:val="22"/>
          <w:szCs w:val="22"/>
        </w:rPr>
        <w:t>and social workers. Offender still to be arrested but client is not supporting prosecution</w:t>
      </w:r>
      <w:r w:rsidR="00A22ED7" w:rsidRPr="00342F80">
        <w:rPr>
          <w:rFonts w:ascii="Arial" w:hAnsi="Arial" w:cs="Arial"/>
          <w:b/>
          <w:i/>
          <w:sz w:val="22"/>
          <w:szCs w:val="22"/>
        </w:rPr>
        <w:t xml:space="preserve">. </w:t>
      </w:r>
      <w:r w:rsidR="00A22ED7" w:rsidRPr="00A02A36">
        <w:rPr>
          <w:rFonts w:ascii="Arial" w:hAnsi="Arial" w:cs="Arial"/>
          <w:b/>
          <w:i/>
          <w:sz w:val="22"/>
          <w:szCs w:val="22"/>
        </w:rPr>
        <w:t>Not for MARAC</w:t>
      </w:r>
      <w:r w:rsidR="006E0B65" w:rsidRPr="00A02A36">
        <w:rPr>
          <w:rFonts w:ascii="Arial" w:hAnsi="Arial" w:cs="Arial"/>
          <w:b/>
          <w:i/>
          <w:sz w:val="22"/>
          <w:szCs w:val="22"/>
        </w:rPr>
        <w:t>’</w:t>
      </w:r>
      <w:r w:rsidR="00A22ED7" w:rsidRPr="00A02A36">
        <w:rPr>
          <w:rFonts w:ascii="Arial" w:hAnsi="Arial" w:cs="Arial"/>
          <w:b/>
          <w:i/>
          <w:sz w:val="22"/>
          <w:szCs w:val="22"/>
        </w:rPr>
        <w:t>.</w:t>
      </w:r>
    </w:p>
    <w:p w:rsidR="00EF069B" w:rsidRPr="00A02A36" w:rsidRDefault="00EF069B" w:rsidP="006675F0">
      <w:pPr>
        <w:jc w:val="both"/>
        <w:rPr>
          <w:rFonts w:ascii="Arial" w:hAnsi="Arial" w:cs="Arial"/>
          <w:sz w:val="22"/>
          <w:szCs w:val="22"/>
        </w:rPr>
      </w:pPr>
    </w:p>
    <w:p w:rsidR="00EF069B" w:rsidRDefault="009B2AAE" w:rsidP="00433C29">
      <w:pPr>
        <w:jc w:val="both"/>
        <w:rPr>
          <w:rFonts w:ascii="Arial" w:hAnsi="Arial" w:cs="Arial"/>
          <w:sz w:val="22"/>
          <w:szCs w:val="22"/>
        </w:rPr>
      </w:pPr>
      <w:r>
        <w:rPr>
          <w:rFonts w:ascii="Arial" w:hAnsi="Arial" w:cs="Arial"/>
          <w:sz w:val="22"/>
          <w:szCs w:val="22"/>
        </w:rPr>
        <w:t>5.9</w:t>
      </w:r>
      <w:r w:rsidR="00F673BF">
        <w:rPr>
          <w:rFonts w:ascii="Arial" w:hAnsi="Arial" w:cs="Arial"/>
          <w:sz w:val="22"/>
          <w:szCs w:val="22"/>
        </w:rPr>
        <w:t>7</w:t>
      </w:r>
      <w:r>
        <w:rPr>
          <w:rFonts w:ascii="Arial" w:hAnsi="Arial" w:cs="Arial"/>
          <w:sz w:val="22"/>
          <w:szCs w:val="22"/>
        </w:rPr>
        <w:t xml:space="preserve"> </w:t>
      </w:r>
      <w:r w:rsidR="00725905">
        <w:rPr>
          <w:rFonts w:ascii="Arial" w:hAnsi="Arial" w:cs="Arial"/>
          <w:sz w:val="22"/>
          <w:szCs w:val="22"/>
        </w:rPr>
        <w:t>A</w:t>
      </w:r>
      <w:r w:rsidR="00EF069B">
        <w:rPr>
          <w:rFonts w:ascii="Arial" w:hAnsi="Arial" w:cs="Arial"/>
          <w:sz w:val="22"/>
          <w:szCs w:val="22"/>
        </w:rPr>
        <w:t xml:space="preserve">t </w:t>
      </w:r>
      <w:r w:rsidR="004B0826">
        <w:rPr>
          <w:rFonts w:ascii="Arial" w:hAnsi="Arial" w:cs="Arial"/>
          <w:sz w:val="22"/>
          <w:szCs w:val="22"/>
        </w:rPr>
        <w:t>the meeting between AB</w:t>
      </w:r>
      <w:r w:rsidR="00730F62">
        <w:rPr>
          <w:rFonts w:ascii="Arial" w:hAnsi="Arial" w:cs="Arial"/>
          <w:sz w:val="22"/>
          <w:szCs w:val="22"/>
        </w:rPr>
        <w:t xml:space="preserve"> and an officer</w:t>
      </w:r>
      <w:r w:rsidR="00456334">
        <w:rPr>
          <w:rFonts w:ascii="Arial" w:hAnsi="Arial" w:cs="Arial"/>
          <w:sz w:val="22"/>
          <w:szCs w:val="22"/>
        </w:rPr>
        <w:t xml:space="preserve"> on the 22</w:t>
      </w:r>
      <w:r w:rsidR="00456334" w:rsidRPr="00456334">
        <w:rPr>
          <w:rFonts w:ascii="Arial" w:hAnsi="Arial" w:cs="Arial"/>
          <w:sz w:val="22"/>
          <w:szCs w:val="22"/>
          <w:vertAlign w:val="superscript"/>
        </w:rPr>
        <w:t>nd</w:t>
      </w:r>
      <w:r w:rsidR="00456334">
        <w:rPr>
          <w:rFonts w:ascii="Arial" w:hAnsi="Arial" w:cs="Arial"/>
          <w:sz w:val="22"/>
          <w:szCs w:val="22"/>
        </w:rPr>
        <w:t xml:space="preserve"> September 2009,</w:t>
      </w:r>
      <w:r w:rsidR="004B0826">
        <w:rPr>
          <w:rFonts w:ascii="Arial" w:hAnsi="Arial" w:cs="Arial"/>
          <w:sz w:val="22"/>
          <w:szCs w:val="22"/>
        </w:rPr>
        <w:t xml:space="preserve"> AB</w:t>
      </w:r>
      <w:r w:rsidR="00EF069B">
        <w:rPr>
          <w:rFonts w:ascii="Arial" w:hAnsi="Arial" w:cs="Arial"/>
          <w:sz w:val="22"/>
          <w:szCs w:val="22"/>
        </w:rPr>
        <w:t xml:space="preserve"> gave a brief his</w:t>
      </w:r>
      <w:r w:rsidR="004B0826">
        <w:rPr>
          <w:rFonts w:ascii="Arial" w:hAnsi="Arial" w:cs="Arial"/>
          <w:sz w:val="22"/>
          <w:szCs w:val="22"/>
        </w:rPr>
        <w:t>tory of her relationship with DE</w:t>
      </w:r>
      <w:r w:rsidR="00EF069B">
        <w:rPr>
          <w:rFonts w:ascii="Arial" w:hAnsi="Arial" w:cs="Arial"/>
          <w:sz w:val="22"/>
          <w:szCs w:val="22"/>
        </w:rPr>
        <w:t>. She also provided details of her three children and stated that she was due to have a caesarean on the 7</w:t>
      </w:r>
      <w:r w:rsidR="00EF069B" w:rsidRPr="00EF069B">
        <w:rPr>
          <w:rFonts w:ascii="Arial" w:hAnsi="Arial" w:cs="Arial"/>
          <w:sz w:val="22"/>
          <w:szCs w:val="22"/>
          <w:vertAlign w:val="superscript"/>
        </w:rPr>
        <w:t>th</w:t>
      </w:r>
      <w:r w:rsidR="00302173">
        <w:rPr>
          <w:rFonts w:ascii="Arial" w:hAnsi="Arial" w:cs="Arial"/>
          <w:sz w:val="22"/>
          <w:szCs w:val="22"/>
        </w:rPr>
        <w:t xml:space="preserve"> October 2009. She had</w:t>
      </w:r>
      <w:r w:rsidR="00EF069B">
        <w:rPr>
          <w:rFonts w:ascii="Arial" w:hAnsi="Arial" w:cs="Arial"/>
          <w:sz w:val="22"/>
          <w:szCs w:val="22"/>
        </w:rPr>
        <w:t xml:space="preserve"> a </w:t>
      </w:r>
      <w:r w:rsidR="004B0826">
        <w:rPr>
          <w:rFonts w:ascii="Arial" w:hAnsi="Arial" w:cs="Arial"/>
          <w:sz w:val="22"/>
          <w:szCs w:val="22"/>
        </w:rPr>
        <w:t>non-molestation order against DE</w:t>
      </w:r>
      <w:r w:rsidR="00EF069B">
        <w:rPr>
          <w:rFonts w:ascii="Arial" w:hAnsi="Arial" w:cs="Arial"/>
          <w:sz w:val="22"/>
          <w:szCs w:val="22"/>
        </w:rPr>
        <w:t xml:space="preserve"> and </w:t>
      </w:r>
      <w:r w:rsidR="00302173">
        <w:rPr>
          <w:rFonts w:ascii="Arial" w:hAnsi="Arial" w:cs="Arial"/>
          <w:sz w:val="22"/>
          <w:szCs w:val="22"/>
        </w:rPr>
        <w:t>was</w:t>
      </w:r>
      <w:r w:rsidR="00EF069B">
        <w:rPr>
          <w:rFonts w:ascii="Arial" w:hAnsi="Arial" w:cs="Arial"/>
          <w:sz w:val="22"/>
          <w:szCs w:val="22"/>
        </w:rPr>
        <w:t xml:space="preserve"> attending the FREEDOM</w:t>
      </w:r>
      <w:r w:rsidR="00F673BF">
        <w:rPr>
          <w:rStyle w:val="FootnoteReference"/>
          <w:rFonts w:ascii="Arial" w:hAnsi="Arial" w:cs="Arial"/>
          <w:sz w:val="22"/>
          <w:szCs w:val="22"/>
        </w:rPr>
        <w:footnoteReference w:id="4"/>
      </w:r>
      <w:r w:rsidR="00EF069B">
        <w:rPr>
          <w:rFonts w:ascii="Arial" w:hAnsi="Arial" w:cs="Arial"/>
          <w:sz w:val="22"/>
          <w:szCs w:val="22"/>
        </w:rPr>
        <w:t xml:space="preserve"> project. </w:t>
      </w:r>
      <w:r w:rsidR="004B0826">
        <w:rPr>
          <w:rFonts w:ascii="Arial" w:hAnsi="Arial" w:cs="Arial"/>
          <w:sz w:val="22"/>
          <w:szCs w:val="22"/>
        </w:rPr>
        <w:t>AB</w:t>
      </w:r>
      <w:r w:rsidR="004D6ABF">
        <w:rPr>
          <w:rFonts w:ascii="Arial" w:hAnsi="Arial" w:cs="Arial"/>
          <w:sz w:val="22"/>
          <w:szCs w:val="22"/>
        </w:rPr>
        <w:t xml:space="preserve"> was at this time living in a privately rented accommodation in </w:t>
      </w:r>
      <w:smartTag w:uri="urn:schemas-microsoft-com:office:smarttags" w:element="place">
        <w:r w:rsidR="004D6ABF">
          <w:rPr>
            <w:rFonts w:ascii="Arial" w:hAnsi="Arial" w:cs="Arial"/>
            <w:sz w:val="22"/>
            <w:szCs w:val="22"/>
          </w:rPr>
          <w:t>Luton</w:t>
        </w:r>
      </w:smartTag>
      <w:r w:rsidR="004D6ABF">
        <w:rPr>
          <w:rFonts w:ascii="Arial" w:hAnsi="Arial" w:cs="Arial"/>
          <w:sz w:val="22"/>
          <w:szCs w:val="22"/>
        </w:rPr>
        <w:t xml:space="preserve">. </w:t>
      </w:r>
      <w:r w:rsidR="00EF069B">
        <w:rPr>
          <w:rFonts w:ascii="Arial" w:hAnsi="Arial" w:cs="Arial"/>
          <w:sz w:val="22"/>
          <w:szCs w:val="22"/>
        </w:rPr>
        <w:t>Two of her children live</w:t>
      </w:r>
      <w:r w:rsidR="00302173">
        <w:rPr>
          <w:rFonts w:ascii="Arial" w:hAnsi="Arial" w:cs="Arial"/>
          <w:sz w:val="22"/>
          <w:szCs w:val="22"/>
        </w:rPr>
        <w:t>d</w:t>
      </w:r>
      <w:r w:rsidR="004B0826">
        <w:rPr>
          <w:rFonts w:ascii="Arial" w:hAnsi="Arial" w:cs="Arial"/>
          <w:sz w:val="22"/>
          <w:szCs w:val="22"/>
        </w:rPr>
        <w:t xml:space="preserve"> with her estranged husband, DD</w:t>
      </w:r>
      <w:r w:rsidR="00737F4B">
        <w:rPr>
          <w:rFonts w:ascii="Arial" w:hAnsi="Arial" w:cs="Arial"/>
          <w:sz w:val="22"/>
          <w:szCs w:val="22"/>
        </w:rPr>
        <w:t>,</w:t>
      </w:r>
      <w:r w:rsidR="00EF069B">
        <w:rPr>
          <w:rFonts w:ascii="Arial" w:hAnsi="Arial" w:cs="Arial"/>
          <w:sz w:val="22"/>
          <w:szCs w:val="22"/>
        </w:rPr>
        <w:t xml:space="preserve"> in </w:t>
      </w:r>
      <w:smartTag w:uri="urn:schemas-microsoft-com:office:smarttags" w:element="City">
        <w:r w:rsidR="00EF069B">
          <w:rPr>
            <w:rFonts w:ascii="Arial" w:hAnsi="Arial" w:cs="Arial"/>
            <w:sz w:val="22"/>
            <w:szCs w:val="22"/>
          </w:rPr>
          <w:t>London</w:t>
        </w:r>
      </w:smartTag>
      <w:r w:rsidR="00302173">
        <w:rPr>
          <w:rFonts w:ascii="Arial" w:hAnsi="Arial" w:cs="Arial"/>
          <w:sz w:val="22"/>
          <w:szCs w:val="22"/>
        </w:rPr>
        <w:t>, and the third child lived</w:t>
      </w:r>
      <w:r w:rsidR="00EF069B">
        <w:rPr>
          <w:rFonts w:ascii="Arial" w:hAnsi="Arial" w:cs="Arial"/>
          <w:sz w:val="22"/>
          <w:szCs w:val="22"/>
        </w:rPr>
        <w:t xml:space="preserve"> with the child’s grandmother in </w:t>
      </w:r>
      <w:smartTag w:uri="urn:schemas-microsoft-com:office:smarttags" w:element="City">
        <w:smartTag w:uri="urn:schemas-microsoft-com:office:smarttags" w:element="place">
          <w:r w:rsidR="00EF069B">
            <w:rPr>
              <w:rFonts w:ascii="Arial" w:hAnsi="Arial" w:cs="Arial"/>
              <w:sz w:val="22"/>
              <w:szCs w:val="22"/>
            </w:rPr>
            <w:t>Enfield</w:t>
          </w:r>
        </w:smartTag>
      </w:smartTag>
      <w:r w:rsidR="00EF069B">
        <w:rPr>
          <w:rFonts w:ascii="Arial" w:hAnsi="Arial" w:cs="Arial"/>
          <w:sz w:val="22"/>
          <w:szCs w:val="22"/>
        </w:rPr>
        <w:t>.</w:t>
      </w:r>
    </w:p>
    <w:p w:rsidR="00302173" w:rsidRDefault="00302173" w:rsidP="006675F0">
      <w:pPr>
        <w:jc w:val="both"/>
        <w:rPr>
          <w:rFonts w:ascii="Arial" w:hAnsi="Arial" w:cs="Arial"/>
          <w:sz w:val="22"/>
          <w:szCs w:val="22"/>
        </w:rPr>
      </w:pPr>
    </w:p>
    <w:p w:rsidR="00302173" w:rsidRPr="00553775" w:rsidRDefault="0040334B" w:rsidP="00433C29">
      <w:pPr>
        <w:jc w:val="both"/>
        <w:rPr>
          <w:rFonts w:ascii="Arial" w:hAnsi="Arial" w:cs="Arial"/>
          <w:b/>
          <w:i/>
          <w:color w:val="003366"/>
          <w:sz w:val="22"/>
          <w:szCs w:val="22"/>
        </w:rPr>
      </w:pPr>
      <w:r w:rsidRPr="00553775">
        <w:rPr>
          <w:rFonts w:ascii="Arial" w:hAnsi="Arial" w:cs="Arial"/>
          <w:b/>
          <w:i/>
          <w:color w:val="003366"/>
          <w:sz w:val="22"/>
          <w:szCs w:val="22"/>
        </w:rPr>
        <w:t xml:space="preserve">Comment: </w:t>
      </w:r>
      <w:r w:rsidR="00302173" w:rsidRPr="00553775">
        <w:rPr>
          <w:rFonts w:ascii="Arial" w:hAnsi="Arial" w:cs="Arial"/>
          <w:i/>
          <w:color w:val="003366"/>
          <w:sz w:val="22"/>
          <w:szCs w:val="22"/>
        </w:rPr>
        <w:t>It seems from this meeting that althoug</w:t>
      </w:r>
      <w:r w:rsidR="004B0826">
        <w:rPr>
          <w:rFonts w:ascii="Arial" w:hAnsi="Arial" w:cs="Arial"/>
          <w:i/>
          <w:color w:val="003366"/>
          <w:sz w:val="22"/>
          <w:szCs w:val="22"/>
        </w:rPr>
        <w:t>h AB</w:t>
      </w:r>
      <w:r w:rsidR="00302173" w:rsidRPr="00553775">
        <w:rPr>
          <w:rFonts w:ascii="Arial" w:hAnsi="Arial" w:cs="Arial"/>
          <w:i/>
          <w:color w:val="003366"/>
          <w:sz w:val="22"/>
          <w:szCs w:val="22"/>
        </w:rPr>
        <w:t xml:space="preserve"> was not going to pursue</w:t>
      </w:r>
      <w:r w:rsidR="004B0826">
        <w:rPr>
          <w:rFonts w:ascii="Arial" w:hAnsi="Arial" w:cs="Arial"/>
          <w:i/>
          <w:color w:val="003366"/>
          <w:sz w:val="22"/>
          <w:szCs w:val="22"/>
        </w:rPr>
        <w:t xml:space="preserve"> a criminal complaint against DE</w:t>
      </w:r>
      <w:r w:rsidR="00302173" w:rsidRPr="00553775">
        <w:rPr>
          <w:rFonts w:ascii="Arial" w:hAnsi="Arial" w:cs="Arial"/>
          <w:i/>
          <w:color w:val="003366"/>
          <w:sz w:val="22"/>
          <w:szCs w:val="22"/>
        </w:rPr>
        <w:t xml:space="preserve">, either through intimidation or otherwise, she was using her own initiative </w:t>
      </w:r>
      <w:r w:rsidR="002D3BB0" w:rsidRPr="00553775">
        <w:rPr>
          <w:rFonts w:ascii="Arial" w:hAnsi="Arial" w:cs="Arial"/>
          <w:i/>
          <w:color w:val="003366"/>
          <w:sz w:val="22"/>
          <w:szCs w:val="22"/>
        </w:rPr>
        <w:t xml:space="preserve">and resourcefulness </w:t>
      </w:r>
      <w:r w:rsidR="004B0826">
        <w:rPr>
          <w:rFonts w:ascii="Arial" w:hAnsi="Arial" w:cs="Arial"/>
          <w:i/>
          <w:color w:val="003366"/>
          <w:sz w:val="22"/>
          <w:szCs w:val="22"/>
        </w:rPr>
        <w:t>to keep away from DE</w:t>
      </w:r>
      <w:r w:rsidR="00302173" w:rsidRPr="00553775">
        <w:rPr>
          <w:rFonts w:ascii="Arial" w:hAnsi="Arial" w:cs="Arial"/>
          <w:i/>
          <w:color w:val="003366"/>
          <w:sz w:val="22"/>
          <w:szCs w:val="22"/>
        </w:rPr>
        <w:t xml:space="preserve"> and protect herself from him.</w:t>
      </w:r>
      <w:r w:rsidR="00C40285" w:rsidRPr="00553775">
        <w:rPr>
          <w:rFonts w:ascii="Arial" w:hAnsi="Arial" w:cs="Arial"/>
          <w:i/>
          <w:color w:val="003366"/>
          <w:sz w:val="22"/>
          <w:szCs w:val="22"/>
        </w:rPr>
        <w:t xml:space="preserve"> </w:t>
      </w:r>
      <w:r w:rsidR="00C40285" w:rsidRPr="00553775">
        <w:rPr>
          <w:rFonts w:ascii="Arial" w:hAnsi="Arial" w:cs="Arial"/>
          <w:b/>
          <w:i/>
          <w:color w:val="003366"/>
          <w:sz w:val="22"/>
          <w:szCs w:val="22"/>
        </w:rPr>
        <w:t>It is not clear what the rational</w:t>
      </w:r>
      <w:r w:rsidR="00D07412" w:rsidRPr="00553775">
        <w:rPr>
          <w:rFonts w:ascii="Arial" w:hAnsi="Arial" w:cs="Arial"/>
          <w:b/>
          <w:i/>
          <w:color w:val="003366"/>
          <w:sz w:val="22"/>
          <w:szCs w:val="22"/>
        </w:rPr>
        <w:t>e</w:t>
      </w:r>
      <w:r w:rsidR="00C40285" w:rsidRPr="00553775">
        <w:rPr>
          <w:rFonts w:ascii="Arial" w:hAnsi="Arial" w:cs="Arial"/>
          <w:b/>
          <w:i/>
          <w:color w:val="003366"/>
          <w:sz w:val="22"/>
          <w:szCs w:val="22"/>
        </w:rPr>
        <w:t xml:space="preserve"> wa</w:t>
      </w:r>
      <w:r w:rsidR="00976A53">
        <w:rPr>
          <w:rFonts w:ascii="Arial" w:hAnsi="Arial" w:cs="Arial"/>
          <w:b/>
          <w:i/>
          <w:color w:val="003366"/>
          <w:sz w:val="22"/>
          <w:szCs w:val="22"/>
        </w:rPr>
        <w:t>s for the non referral to MARAC</w:t>
      </w:r>
      <w:r w:rsidR="008B0E99" w:rsidRPr="00553775">
        <w:rPr>
          <w:rFonts w:ascii="Arial" w:hAnsi="Arial" w:cs="Arial"/>
          <w:b/>
          <w:i/>
          <w:color w:val="003366"/>
          <w:sz w:val="22"/>
          <w:szCs w:val="22"/>
        </w:rPr>
        <w:t xml:space="preserve"> other than the children were already on CPP and she was in contact with a range of agencies</w:t>
      </w:r>
      <w:r w:rsidR="00C40285" w:rsidRPr="00553775">
        <w:rPr>
          <w:rFonts w:ascii="Arial" w:hAnsi="Arial" w:cs="Arial"/>
          <w:b/>
          <w:i/>
          <w:color w:val="003366"/>
          <w:sz w:val="22"/>
          <w:szCs w:val="22"/>
        </w:rPr>
        <w:t>.</w:t>
      </w:r>
      <w:r w:rsidR="008B0E99" w:rsidRPr="00553775">
        <w:rPr>
          <w:rFonts w:ascii="Arial" w:hAnsi="Arial" w:cs="Arial"/>
          <w:b/>
          <w:i/>
          <w:color w:val="003366"/>
          <w:sz w:val="22"/>
          <w:szCs w:val="22"/>
        </w:rPr>
        <w:t xml:space="preserve"> Arguably a MARAC at this point could have offered the opportunity to ensure the coordinatio</w:t>
      </w:r>
      <w:r w:rsidR="004B0826">
        <w:rPr>
          <w:rFonts w:ascii="Arial" w:hAnsi="Arial" w:cs="Arial"/>
          <w:b/>
          <w:i/>
          <w:color w:val="003366"/>
          <w:sz w:val="22"/>
          <w:szCs w:val="22"/>
        </w:rPr>
        <w:t>n of this work at a time that AB</w:t>
      </w:r>
      <w:r w:rsidR="008B0E99" w:rsidRPr="00553775">
        <w:rPr>
          <w:rFonts w:ascii="Arial" w:hAnsi="Arial" w:cs="Arial"/>
          <w:b/>
          <w:i/>
          <w:color w:val="003366"/>
          <w:sz w:val="22"/>
          <w:szCs w:val="22"/>
        </w:rPr>
        <w:t xml:space="preserve"> was working with a range of agencies and the birth of </w:t>
      </w:r>
      <w:r w:rsidR="00E266D4" w:rsidRPr="00E266D4">
        <w:rPr>
          <w:rFonts w:ascii="Arial" w:hAnsi="Arial" w:cs="Arial"/>
          <w:b/>
          <w:i/>
          <w:color w:val="002060"/>
          <w:sz w:val="22"/>
          <w:szCs w:val="22"/>
        </w:rPr>
        <w:t>CE</w:t>
      </w:r>
      <w:r w:rsidR="008B0E99" w:rsidRPr="00976A53">
        <w:rPr>
          <w:rFonts w:ascii="Arial" w:hAnsi="Arial" w:cs="Arial"/>
          <w:b/>
          <w:i/>
          <w:color w:val="FF0000"/>
          <w:sz w:val="22"/>
          <w:szCs w:val="22"/>
        </w:rPr>
        <w:t xml:space="preserve"> </w:t>
      </w:r>
      <w:r w:rsidR="008B0E99" w:rsidRPr="00553775">
        <w:rPr>
          <w:rFonts w:ascii="Arial" w:hAnsi="Arial" w:cs="Arial"/>
          <w:b/>
          <w:i/>
          <w:color w:val="003366"/>
          <w:sz w:val="22"/>
          <w:szCs w:val="22"/>
        </w:rPr>
        <w:t>was imminent.</w:t>
      </w:r>
      <w:r w:rsidR="00D139BF">
        <w:rPr>
          <w:rFonts w:ascii="Arial" w:hAnsi="Arial" w:cs="Arial"/>
          <w:b/>
          <w:i/>
          <w:color w:val="003366"/>
          <w:sz w:val="22"/>
          <w:szCs w:val="22"/>
        </w:rPr>
        <w:t xml:space="preserve"> Again there was arguably an opportunity to focus agency attention on </w:t>
      </w:r>
      <w:r w:rsidR="004B0826">
        <w:rPr>
          <w:rFonts w:ascii="Arial" w:hAnsi="Arial" w:cs="Arial"/>
          <w:b/>
          <w:i/>
          <w:color w:val="003366"/>
          <w:sz w:val="22"/>
          <w:szCs w:val="22"/>
        </w:rPr>
        <w:t>DE</w:t>
      </w:r>
      <w:r w:rsidR="00730F62">
        <w:rPr>
          <w:rFonts w:ascii="Arial" w:hAnsi="Arial" w:cs="Arial"/>
          <w:b/>
          <w:i/>
          <w:color w:val="003366"/>
          <w:sz w:val="22"/>
          <w:szCs w:val="22"/>
        </w:rPr>
        <w:t xml:space="preserve"> through</w:t>
      </w:r>
      <w:r w:rsidR="00D139BF">
        <w:rPr>
          <w:rFonts w:ascii="Arial" w:hAnsi="Arial" w:cs="Arial"/>
          <w:b/>
          <w:i/>
          <w:color w:val="003366"/>
          <w:sz w:val="22"/>
          <w:szCs w:val="22"/>
        </w:rPr>
        <w:t xml:space="preserve"> MAPPA or non MAPPA processes.</w:t>
      </w:r>
    </w:p>
    <w:p w:rsidR="00F613F1" w:rsidRPr="00553775" w:rsidRDefault="00F613F1" w:rsidP="006675F0">
      <w:pPr>
        <w:jc w:val="both"/>
        <w:rPr>
          <w:rFonts w:ascii="Arial" w:hAnsi="Arial" w:cs="Arial"/>
          <w:b/>
          <w:i/>
          <w:color w:val="333399"/>
          <w:sz w:val="22"/>
          <w:szCs w:val="22"/>
        </w:rPr>
      </w:pPr>
    </w:p>
    <w:p w:rsidR="0046771D" w:rsidRDefault="009B2AAE" w:rsidP="00433C29">
      <w:pPr>
        <w:jc w:val="both"/>
        <w:rPr>
          <w:rFonts w:ascii="Arial" w:hAnsi="Arial" w:cs="Arial"/>
          <w:sz w:val="22"/>
          <w:szCs w:val="22"/>
        </w:rPr>
      </w:pPr>
      <w:r>
        <w:rPr>
          <w:rFonts w:ascii="Arial" w:hAnsi="Arial" w:cs="Arial"/>
          <w:sz w:val="22"/>
          <w:szCs w:val="22"/>
        </w:rPr>
        <w:t>5.9</w:t>
      </w:r>
      <w:r w:rsidR="00126FEB">
        <w:rPr>
          <w:rFonts w:ascii="Arial" w:hAnsi="Arial" w:cs="Arial"/>
          <w:sz w:val="22"/>
          <w:szCs w:val="22"/>
        </w:rPr>
        <w:t>8</w:t>
      </w:r>
      <w:r>
        <w:rPr>
          <w:rFonts w:ascii="Arial" w:hAnsi="Arial" w:cs="Arial"/>
          <w:sz w:val="22"/>
          <w:szCs w:val="22"/>
        </w:rPr>
        <w:t xml:space="preserve"> </w:t>
      </w:r>
      <w:r w:rsidR="0046771D">
        <w:rPr>
          <w:rFonts w:ascii="Arial" w:hAnsi="Arial" w:cs="Arial"/>
          <w:sz w:val="22"/>
          <w:szCs w:val="22"/>
        </w:rPr>
        <w:t xml:space="preserve">A meeting between </w:t>
      </w:r>
      <w:r w:rsidR="004B0826">
        <w:rPr>
          <w:rFonts w:ascii="Arial" w:hAnsi="Arial" w:cs="Arial"/>
          <w:sz w:val="22"/>
          <w:szCs w:val="22"/>
        </w:rPr>
        <w:t>AB, DE and CSC</w:t>
      </w:r>
      <w:r w:rsidR="0046771D">
        <w:rPr>
          <w:rFonts w:ascii="Arial" w:hAnsi="Arial" w:cs="Arial"/>
          <w:sz w:val="22"/>
          <w:szCs w:val="22"/>
        </w:rPr>
        <w:t xml:space="preserve"> on the 23</w:t>
      </w:r>
      <w:r w:rsidR="0046771D" w:rsidRPr="0046771D">
        <w:rPr>
          <w:rFonts w:ascii="Arial" w:hAnsi="Arial" w:cs="Arial"/>
          <w:sz w:val="22"/>
          <w:szCs w:val="22"/>
          <w:vertAlign w:val="superscript"/>
        </w:rPr>
        <w:t>rd</w:t>
      </w:r>
      <w:r w:rsidR="0046771D">
        <w:rPr>
          <w:rFonts w:ascii="Arial" w:hAnsi="Arial" w:cs="Arial"/>
          <w:sz w:val="22"/>
          <w:szCs w:val="22"/>
        </w:rPr>
        <w:t xml:space="preserve"> September 2009 created an issue that could have had</w:t>
      </w:r>
      <w:r w:rsidR="004B0826">
        <w:rPr>
          <w:rFonts w:ascii="Arial" w:hAnsi="Arial" w:cs="Arial"/>
          <w:sz w:val="22"/>
          <w:szCs w:val="22"/>
        </w:rPr>
        <w:t xml:space="preserve"> significant consequences for AB</w:t>
      </w:r>
      <w:r w:rsidR="0046771D">
        <w:rPr>
          <w:rFonts w:ascii="Arial" w:hAnsi="Arial" w:cs="Arial"/>
          <w:sz w:val="22"/>
          <w:szCs w:val="22"/>
        </w:rPr>
        <w:t xml:space="preserve">. </w:t>
      </w:r>
      <w:r w:rsidR="00B26C23">
        <w:rPr>
          <w:rFonts w:ascii="Arial" w:hAnsi="Arial" w:cs="Arial"/>
          <w:sz w:val="22"/>
          <w:szCs w:val="22"/>
        </w:rPr>
        <w:t>Unfortunately CSC</w:t>
      </w:r>
      <w:r w:rsidR="004B0826">
        <w:rPr>
          <w:rFonts w:ascii="Arial" w:hAnsi="Arial" w:cs="Arial"/>
          <w:sz w:val="22"/>
          <w:szCs w:val="22"/>
        </w:rPr>
        <w:t xml:space="preserve"> had inadvertently provided DE with AB</w:t>
      </w:r>
      <w:r w:rsidR="0046771D">
        <w:rPr>
          <w:rFonts w:ascii="Arial" w:hAnsi="Arial" w:cs="Arial"/>
          <w:sz w:val="22"/>
          <w:szCs w:val="22"/>
        </w:rPr>
        <w:t>’s new address. This</w:t>
      </w:r>
      <w:r w:rsidR="00C40285">
        <w:rPr>
          <w:rFonts w:ascii="Arial" w:hAnsi="Arial" w:cs="Arial"/>
          <w:sz w:val="22"/>
          <w:szCs w:val="22"/>
        </w:rPr>
        <w:t xml:space="preserve"> potentially</w:t>
      </w:r>
      <w:r w:rsidR="004B0826">
        <w:rPr>
          <w:rFonts w:ascii="Arial" w:hAnsi="Arial" w:cs="Arial"/>
          <w:sz w:val="22"/>
          <w:szCs w:val="22"/>
        </w:rPr>
        <w:t xml:space="preserve"> not only placed AB</w:t>
      </w:r>
      <w:r w:rsidR="0046771D">
        <w:rPr>
          <w:rFonts w:ascii="Arial" w:hAnsi="Arial" w:cs="Arial"/>
          <w:sz w:val="22"/>
          <w:szCs w:val="22"/>
        </w:rPr>
        <w:t xml:space="preserve"> at risk of further abuse but also</w:t>
      </w:r>
      <w:r w:rsidR="00B26C23">
        <w:rPr>
          <w:rFonts w:ascii="Arial" w:hAnsi="Arial" w:cs="Arial"/>
          <w:sz w:val="22"/>
          <w:szCs w:val="22"/>
        </w:rPr>
        <w:t xml:space="preserve"> possibly</w:t>
      </w:r>
      <w:r w:rsidR="00C40285">
        <w:rPr>
          <w:rFonts w:ascii="Arial" w:hAnsi="Arial" w:cs="Arial"/>
          <w:sz w:val="22"/>
          <w:szCs w:val="22"/>
        </w:rPr>
        <w:t xml:space="preserve"> undermined</w:t>
      </w:r>
      <w:r w:rsidR="004B0826">
        <w:rPr>
          <w:rFonts w:ascii="Arial" w:hAnsi="Arial" w:cs="Arial"/>
          <w:sz w:val="22"/>
          <w:szCs w:val="22"/>
        </w:rPr>
        <w:t xml:space="preserve"> AB</w:t>
      </w:r>
      <w:r w:rsidR="0046771D">
        <w:rPr>
          <w:rFonts w:ascii="Arial" w:hAnsi="Arial" w:cs="Arial"/>
          <w:sz w:val="22"/>
          <w:szCs w:val="22"/>
        </w:rPr>
        <w:t>’s trust in an agency that could have</w:t>
      </w:r>
      <w:r w:rsidR="00B26C23">
        <w:rPr>
          <w:rFonts w:ascii="Arial" w:hAnsi="Arial" w:cs="Arial"/>
          <w:sz w:val="22"/>
          <w:szCs w:val="22"/>
        </w:rPr>
        <w:t xml:space="preserve"> provided her with support</w:t>
      </w:r>
      <w:r w:rsidR="0046771D">
        <w:rPr>
          <w:rFonts w:ascii="Arial" w:hAnsi="Arial" w:cs="Arial"/>
          <w:sz w:val="22"/>
          <w:szCs w:val="22"/>
        </w:rPr>
        <w:t>.</w:t>
      </w:r>
    </w:p>
    <w:p w:rsidR="00C279B9" w:rsidRPr="0046771D" w:rsidRDefault="00C279B9" w:rsidP="006675F0">
      <w:pPr>
        <w:jc w:val="both"/>
        <w:rPr>
          <w:rFonts w:ascii="Arial" w:hAnsi="Arial" w:cs="Arial"/>
          <w:sz w:val="22"/>
          <w:szCs w:val="22"/>
        </w:rPr>
      </w:pPr>
    </w:p>
    <w:p w:rsidR="00BE6A2C" w:rsidRDefault="009B2AAE" w:rsidP="00433C29">
      <w:pPr>
        <w:jc w:val="both"/>
        <w:rPr>
          <w:rFonts w:ascii="Arial" w:hAnsi="Arial" w:cs="Arial"/>
          <w:sz w:val="22"/>
          <w:szCs w:val="22"/>
        </w:rPr>
      </w:pPr>
      <w:r>
        <w:rPr>
          <w:rFonts w:ascii="Arial" w:hAnsi="Arial" w:cs="Arial"/>
          <w:sz w:val="22"/>
          <w:szCs w:val="22"/>
        </w:rPr>
        <w:t>5.</w:t>
      </w:r>
      <w:r w:rsidR="00126FEB">
        <w:rPr>
          <w:rFonts w:ascii="Arial" w:hAnsi="Arial" w:cs="Arial"/>
          <w:sz w:val="22"/>
          <w:szCs w:val="22"/>
        </w:rPr>
        <w:t>99</w:t>
      </w:r>
      <w:r>
        <w:rPr>
          <w:rFonts w:ascii="Arial" w:hAnsi="Arial" w:cs="Arial"/>
          <w:sz w:val="22"/>
          <w:szCs w:val="22"/>
        </w:rPr>
        <w:t xml:space="preserve"> </w:t>
      </w:r>
      <w:r w:rsidR="00C279B9" w:rsidRPr="00C279B9">
        <w:rPr>
          <w:rFonts w:ascii="Arial" w:hAnsi="Arial" w:cs="Arial"/>
          <w:sz w:val="22"/>
          <w:szCs w:val="22"/>
        </w:rPr>
        <w:t xml:space="preserve">At </w:t>
      </w:r>
      <w:r w:rsidR="00C417F4">
        <w:rPr>
          <w:rFonts w:ascii="Arial" w:hAnsi="Arial" w:cs="Arial"/>
          <w:sz w:val="22"/>
          <w:szCs w:val="22"/>
        </w:rPr>
        <w:t>17</w:t>
      </w:r>
      <w:r w:rsidR="00C279B9" w:rsidRPr="00C279B9">
        <w:rPr>
          <w:rFonts w:ascii="Arial" w:hAnsi="Arial" w:cs="Arial"/>
          <w:sz w:val="22"/>
          <w:szCs w:val="22"/>
        </w:rPr>
        <w:t xml:space="preserve">:13 </w:t>
      </w:r>
      <w:r w:rsidR="00C417F4">
        <w:rPr>
          <w:rFonts w:ascii="Arial" w:hAnsi="Arial" w:cs="Arial"/>
          <w:sz w:val="22"/>
          <w:szCs w:val="22"/>
        </w:rPr>
        <w:t>hours</w:t>
      </w:r>
      <w:r w:rsidR="00C279B9" w:rsidRPr="00C279B9">
        <w:rPr>
          <w:rFonts w:ascii="Arial" w:hAnsi="Arial" w:cs="Arial"/>
          <w:sz w:val="22"/>
          <w:szCs w:val="22"/>
        </w:rPr>
        <w:t xml:space="preserve"> on the 23</w:t>
      </w:r>
      <w:r w:rsidR="00C279B9" w:rsidRPr="00C279B9">
        <w:rPr>
          <w:rFonts w:ascii="Arial" w:hAnsi="Arial" w:cs="Arial"/>
          <w:sz w:val="22"/>
          <w:szCs w:val="22"/>
          <w:vertAlign w:val="superscript"/>
        </w:rPr>
        <w:t>rd</w:t>
      </w:r>
      <w:r w:rsidR="00E1271C">
        <w:rPr>
          <w:rFonts w:ascii="Arial" w:hAnsi="Arial" w:cs="Arial"/>
          <w:sz w:val="22"/>
          <w:szCs w:val="22"/>
        </w:rPr>
        <w:t xml:space="preserve"> September 2009, an officer</w:t>
      </w:r>
      <w:r w:rsidR="002E70CB" w:rsidRPr="00C279B9">
        <w:rPr>
          <w:rFonts w:ascii="Arial" w:hAnsi="Arial" w:cs="Arial"/>
          <w:sz w:val="22"/>
          <w:szCs w:val="22"/>
        </w:rPr>
        <w:t xml:space="preserve"> arranged</w:t>
      </w:r>
      <w:r w:rsidR="00C279B9" w:rsidRPr="00C279B9">
        <w:rPr>
          <w:rFonts w:ascii="Arial" w:hAnsi="Arial" w:cs="Arial"/>
          <w:sz w:val="22"/>
          <w:szCs w:val="22"/>
        </w:rPr>
        <w:t xml:space="preserve"> for a ‘P</w:t>
      </w:r>
      <w:r w:rsidR="00630787">
        <w:rPr>
          <w:rFonts w:ascii="Arial" w:hAnsi="Arial" w:cs="Arial"/>
          <w:sz w:val="22"/>
          <w:szCs w:val="22"/>
        </w:rPr>
        <w:t>olice Watch’ to be placed on</w:t>
      </w:r>
      <w:r w:rsidR="006E0B65">
        <w:rPr>
          <w:rFonts w:ascii="Arial" w:hAnsi="Arial" w:cs="Arial"/>
          <w:sz w:val="22"/>
          <w:szCs w:val="22"/>
        </w:rPr>
        <w:t xml:space="preserve"> her address in</w:t>
      </w:r>
      <w:r w:rsidR="00C279B9" w:rsidRPr="00C279B9">
        <w:rPr>
          <w:rFonts w:ascii="Arial" w:hAnsi="Arial" w:cs="Arial"/>
          <w:sz w:val="22"/>
          <w:szCs w:val="22"/>
        </w:rPr>
        <w:t xml:space="preserve"> Luton</w:t>
      </w:r>
      <w:r w:rsidR="00090AE3">
        <w:rPr>
          <w:rFonts w:ascii="Arial" w:hAnsi="Arial" w:cs="Arial"/>
          <w:sz w:val="22"/>
          <w:szCs w:val="22"/>
        </w:rPr>
        <w:t>,</w:t>
      </w:r>
      <w:r w:rsidR="00C279B9">
        <w:rPr>
          <w:rFonts w:ascii="Arial" w:hAnsi="Arial" w:cs="Arial"/>
          <w:sz w:val="22"/>
          <w:szCs w:val="22"/>
        </w:rPr>
        <w:t xml:space="preserve"> as a consequence of </w:t>
      </w:r>
      <w:r w:rsidR="004B0826">
        <w:rPr>
          <w:rFonts w:ascii="Arial" w:hAnsi="Arial" w:cs="Arial"/>
          <w:sz w:val="22"/>
          <w:szCs w:val="22"/>
        </w:rPr>
        <w:t>AB</w:t>
      </w:r>
      <w:r w:rsidR="00C279B9">
        <w:rPr>
          <w:rFonts w:ascii="Arial" w:hAnsi="Arial" w:cs="Arial"/>
          <w:sz w:val="22"/>
          <w:szCs w:val="22"/>
        </w:rPr>
        <w:t xml:space="preserve">’s address being divulged. This instigated an incident log on the Bedfordshire Police Command </w:t>
      </w:r>
      <w:r w:rsidR="002E70CB">
        <w:rPr>
          <w:rFonts w:ascii="Arial" w:hAnsi="Arial" w:cs="Arial"/>
          <w:sz w:val="22"/>
          <w:szCs w:val="22"/>
        </w:rPr>
        <w:t>and</w:t>
      </w:r>
      <w:r w:rsidR="00C279B9">
        <w:rPr>
          <w:rFonts w:ascii="Arial" w:hAnsi="Arial" w:cs="Arial"/>
          <w:sz w:val="22"/>
          <w:szCs w:val="22"/>
        </w:rPr>
        <w:t xml:space="preserve"> Control system and would remain on the ‘Open’ list until such time other measures had been put in place to reduce that risk.</w:t>
      </w:r>
    </w:p>
    <w:p w:rsidR="00433C29" w:rsidRDefault="00433C29" w:rsidP="006675F0">
      <w:pPr>
        <w:jc w:val="both"/>
        <w:rPr>
          <w:rFonts w:ascii="Arial" w:hAnsi="Arial" w:cs="Arial"/>
          <w:sz w:val="22"/>
          <w:szCs w:val="22"/>
        </w:rPr>
      </w:pPr>
    </w:p>
    <w:p w:rsidR="009B10ED" w:rsidRPr="00B26C23" w:rsidRDefault="009B10ED" w:rsidP="006675F0">
      <w:pPr>
        <w:jc w:val="both"/>
        <w:rPr>
          <w:rFonts w:ascii="Arial" w:hAnsi="Arial" w:cs="Arial"/>
          <w:i/>
          <w:color w:val="003366"/>
          <w:sz w:val="22"/>
          <w:szCs w:val="22"/>
        </w:rPr>
      </w:pPr>
      <w:r w:rsidRPr="00B26C23">
        <w:rPr>
          <w:rFonts w:ascii="Arial" w:hAnsi="Arial" w:cs="Arial"/>
          <w:b/>
          <w:i/>
          <w:color w:val="003366"/>
          <w:sz w:val="22"/>
          <w:szCs w:val="22"/>
        </w:rPr>
        <w:t>Comment</w:t>
      </w:r>
      <w:r w:rsidRPr="00B26C23">
        <w:rPr>
          <w:rFonts w:ascii="Arial" w:hAnsi="Arial" w:cs="Arial"/>
          <w:i/>
          <w:color w:val="003366"/>
          <w:sz w:val="22"/>
          <w:szCs w:val="22"/>
        </w:rPr>
        <w:t xml:space="preserve">: It </w:t>
      </w:r>
      <w:r w:rsidR="00B26C23" w:rsidRPr="00B26C23">
        <w:rPr>
          <w:rFonts w:ascii="Arial" w:hAnsi="Arial" w:cs="Arial"/>
          <w:i/>
          <w:color w:val="003366"/>
          <w:sz w:val="22"/>
          <w:szCs w:val="22"/>
        </w:rPr>
        <w:t>appears that the information was passed inadvertently in a</w:t>
      </w:r>
      <w:r w:rsidR="004B0826">
        <w:rPr>
          <w:rFonts w:ascii="Arial" w:hAnsi="Arial" w:cs="Arial"/>
          <w:i/>
          <w:color w:val="003366"/>
          <w:sz w:val="22"/>
          <w:szCs w:val="22"/>
        </w:rPr>
        <w:t xml:space="preserve"> copy of a report provided to DE</w:t>
      </w:r>
      <w:r w:rsidR="00B26C23" w:rsidRPr="00B26C23">
        <w:rPr>
          <w:rFonts w:ascii="Arial" w:hAnsi="Arial" w:cs="Arial"/>
          <w:i/>
          <w:color w:val="003366"/>
          <w:sz w:val="22"/>
          <w:szCs w:val="22"/>
        </w:rPr>
        <w:t xml:space="preserve"> as part of the CPP process</w:t>
      </w:r>
      <w:r w:rsidRPr="00B26C23">
        <w:rPr>
          <w:rFonts w:ascii="Arial" w:hAnsi="Arial" w:cs="Arial"/>
          <w:i/>
          <w:color w:val="003366"/>
          <w:sz w:val="22"/>
          <w:szCs w:val="22"/>
        </w:rPr>
        <w:t>.</w:t>
      </w:r>
    </w:p>
    <w:p w:rsidR="00433C29" w:rsidRDefault="00433C29" w:rsidP="00433C29">
      <w:pPr>
        <w:jc w:val="both"/>
        <w:rPr>
          <w:rFonts w:ascii="Arial" w:hAnsi="Arial" w:cs="Arial"/>
          <w:i/>
          <w:color w:val="000080"/>
          <w:sz w:val="22"/>
          <w:szCs w:val="22"/>
        </w:rPr>
      </w:pPr>
    </w:p>
    <w:p w:rsidR="00BE6A2C" w:rsidRDefault="009B2AAE" w:rsidP="00433C29">
      <w:pPr>
        <w:jc w:val="both"/>
        <w:rPr>
          <w:rFonts w:ascii="Arial" w:hAnsi="Arial" w:cs="Arial"/>
          <w:sz w:val="22"/>
          <w:szCs w:val="22"/>
        </w:rPr>
      </w:pPr>
      <w:r>
        <w:rPr>
          <w:rFonts w:ascii="Arial" w:hAnsi="Arial" w:cs="Arial"/>
          <w:sz w:val="22"/>
          <w:szCs w:val="22"/>
        </w:rPr>
        <w:lastRenderedPageBreak/>
        <w:t>5.10</w:t>
      </w:r>
      <w:r w:rsidR="00126FEB">
        <w:rPr>
          <w:rFonts w:ascii="Arial" w:hAnsi="Arial" w:cs="Arial"/>
          <w:sz w:val="22"/>
          <w:szCs w:val="22"/>
        </w:rPr>
        <w:t>0</w:t>
      </w:r>
      <w:r w:rsidR="00976A53">
        <w:rPr>
          <w:rFonts w:ascii="Arial" w:hAnsi="Arial" w:cs="Arial"/>
          <w:sz w:val="22"/>
          <w:szCs w:val="22"/>
        </w:rPr>
        <w:t xml:space="preserve"> </w:t>
      </w:r>
      <w:r w:rsidR="00BE6A2C">
        <w:rPr>
          <w:rFonts w:ascii="Arial" w:hAnsi="Arial" w:cs="Arial"/>
          <w:sz w:val="22"/>
          <w:szCs w:val="22"/>
        </w:rPr>
        <w:t>Arrangements were then made for a ‘Sanctuary Room’ and ‘Panic Alarm’ to be installed at the location. This work was completed on the 5</w:t>
      </w:r>
      <w:r w:rsidR="00BE6A2C" w:rsidRPr="00BE6A2C">
        <w:rPr>
          <w:rFonts w:ascii="Arial" w:hAnsi="Arial" w:cs="Arial"/>
          <w:sz w:val="22"/>
          <w:szCs w:val="22"/>
          <w:vertAlign w:val="superscript"/>
        </w:rPr>
        <w:t>th</w:t>
      </w:r>
      <w:r w:rsidR="00BE6A2C">
        <w:rPr>
          <w:rFonts w:ascii="Arial" w:hAnsi="Arial" w:cs="Arial"/>
          <w:sz w:val="22"/>
          <w:szCs w:val="22"/>
        </w:rPr>
        <w:t xml:space="preserve"> October 2009 and the ‘Police Watch’ incident log was closed. </w:t>
      </w:r>
    </w:p>
    <w:p w:rsidR="00C279B9" w:rsidRPr="00C279B9" w:rsidRDefault="00BE6A2C" w:rsidP="006675F0">
      <w:pPr>
        <w:jc w:val="right"/>
        <w:rPr>
          <w:rFonts w:ascii="Arial" w:hAnsi="Arial" w:cs="Arial"/>
          <w:sz w:val="22"/>
          <w:szCs w:val="22"/>
        </w:rPr>
      </w:pPr>
      <w:r>
        <w:rPr>
          <w:rFonts w:ascii="Arial" w:hAnsi="Arial" w:cs="Arial"/>
          <w:sz w:val="16"/>
          <w:szCs w:val="16"/>
        </w:rPr>
        <w:t>.</w:t>
      </w:r>
      <w:r>
        <w:rPr>
          <w:rFonts w:ascii="Arial" w:hAnsi="Arial" w:cs="Arial"/>
          <w:sz w:val="22"/>
          <w:szCs w:val="22"/>
        </w:rPr>
        <w:t xml:space="preserve"> </w:t>
      </w:r>
      <w:r w:rsidR="00C279B9">
        <w:rPr>
          <w:rFonts w:ascii="Arial" w:hAnsi="Arial" w:cs="Arial"/>
          <w:sz w:val="22"/>
          <w:szCs w:val="22"/>
        </w:rPr>
        <w:t xml:space="preserve"> </w:t>
      </w:r>
    </w:p>
    <w:p w:rsidR="00EF069B" w:rsidRDefault="00EF069B" w:rsidP="006675F0">
      <w:pPr>
        <w:jc w:val="both"/>
        <w:rPr>
          <w:rFonts w:ascii="Arial" w:hAnsi="Arial" w:cs="Arial"/>
          <w:sz w:val="22"/>
          <w:szCs w:val="22"/>
        </w:rPr>
      </w:pPr>
    </w:p>
    <w:p w:rsidR="002E70CB" w:rsidRPr="00553775" w:rsidRDefault="0040334B" w:rsidP="00853B3A">
      <w:pPr>
        <w:jc w:val="both"/>
        <w:rPr>
          <w:rFonts w:ascii="Arial" w:hAnsi="Arial" w:cs="Arial"/>
          <w:b/>
          <w:i/>
          <w:color w:val="003366"/>
          <w:sz w:val="22"/>
          <w:szCs w:val="22"/>
        </w:rPr>
      </w:pPr>
      <w:r w:rsidRPr="00553775">
        <w:rPr>
          <w:rFonts w:ascii="Arial" w:hAnsi="Arial" w:cs="Arial"/>
          <w:b/>
          <w:i/>
          <w:color w:val="003366"/>
          <w:sz w:val="22"/>
          <w:szCs w:val="22"/>
        </w:rPr>
        <w:t>Comment:</w:t>
      </w:r>
      <w:r w:rsidR="00E1271C">
        <w:rPr>
          <w:rFonts w:ascii="Arial" w:hAnsi="Arial" w:cs="Arial"/>
          <w:i/>
          <w:color w:val="003366"/>
          <w:sz w:val="22"/>
          <w:szCs w:val="22"/>
        </w:rPr>
        <w:t>. CSC</w:t>
      </w:r>
      <w:r w:rsidR="004B0826">
        <w:rPr>
          <w:rFonts w:ascii="Arial" w:hAnsi="Arial" w:cs="Arial"/>
          <w:i/>
          <w:color w:val="003366"/>
          <w:sz w:val="22"/>
          <w:szCs w:val="22"/>
        </w:rPr>
        <w:t xml:space="preserve"> would not move AB</w:t>
      </w:r>
      <w:r w:rsidR="002E70CB" w:rsidRPr="00553775">
        <w:rPr>
          <w:rFonts w:ascii="Arial" w:hAnsi="Arial" w:cs="Arial"/>
          <w:i/>
          <w:color w:val="003366"/>
          <w:sz w:val="22"/>
          <w:szCs w:val="22"/>
        </w:rPr>
        <w:t xml:space="preserve"> as she was  in private accommodation.</w:t>
      </w:r>
      <w:r w:rsidR="00C40285" w:rsidRPr="00553775">
        <w:rPr>
          <w:rFonts w:ascii="Arial" w:hAnsi="Arial" w:cs="Arial"/>
          <w:i/>
          <w:color w:val="003366"/>
          <w:sz w:val="22"/>
          <w:szCs w:val="22"/>
        </w:rPr>
        <w:t xml:space="preserve"> </w:t>
      </w:r>
      <w:r w:rsidR="004B0826">
        <w:rPr>
          <w:rFonts w:ascii="Arial" w:hAnsi="Arial" w:cs="Arial"/>
          <w:b/>
          <w:i/>
          <w:color w:val="003366"/>
          <w:sz w:val="22"/>
          <w:szCs w:val="22"/>
        </w:rPr>
        <w:t>It appears that at the time DE</w:t>
      </w:r>
      <w:r w:rsidR="00C40285" w:rsidRPr="00553775">
        <w:rPr>
          <w:rFonts w:ascii="Arial" w:hAnsi="Arial" w:cs="Arial"/>
          <w:b/>
          <w:i/>
          <w:color w:val="003366"/>
          <w:sz w:val="22"/>
          <w:szCs w:val="22"/>
        </w:rPr>
        <w:t xml:space="preserve"> was circulated as wanted by police that he attended the meeting</w:t>
      </w:r>
      <w:r w:rsidR="00EB6038" w:rsidRPr="00553775">
        <w:rPr>
          <w:rFonts w:ascii="Arial" w:hAnsi="Arial" w:cs="Arial"/>
          <w:b/>
          <w:i/>
          <w:color w:val="003366"/>
          <w:sz w:val="22"/>
          <w:szCs w:val="22"/>
        </w:rPr>
        <w:t xml:space="preserve"> on the 23</w:t>
      </w:r>
      <w:r w:rsidR="00EB6038" w:rsidRPr="00553775">
        <w:rPr>
          <w:rFonts w:ascii="Arial" w:hAnsi="Arial" w:cs="Arial"/>
          <w:b/>
          <w:i/>
          <w:color w:val="003366"/>
          <w:sz w:val="22"/>
          <w:szCs w:val="22"/>
          <w:vertAlign w:val="superscript"/>
        </w:rPr>
        <w:t>rd</w:t>
      </w:r>
      <w:r w:rsidR="00EB6038" w:rsidRPr="00553775">
        <w:rPr>
          <w:rFonts w:ascii="Arial" w:hAnsi="Arial" w:cs="Arial"/>
          <w:b/>
          <w:i/>
          <w:color w:val="003366"/>
          <w:sz w:val="22"/>
          <w:szCs w:val="22"/>
        </w:rPr>
        <w:t xml:space="preserve"> September 2009</w:t>
      </w:r>
      <w:r w:rsidR="00C40285" w:rsidRPr="00553775">
        <w:rPr>
          <w:rFonts w:ascii="Arial" w:hAnsi="Arial" w:cs="Arial"/>
          <w:b/>
          <w:i/>
          <w:color w:val="003366"/>
          <w:sz w:val="22"/>
          <w:szCs w:val="22"/>
        </w:rPr>
        <w:t xml:space="preserve"> with SD and CSC</w:t>
      </w:r>
      <w:r w:rsidR="00630787" w:rsidRPr="00553775">
        <w:rPr>
          <w:rFonts w:ascii="Arial" w:hAnsi="Arial" w:cs="Arial"/>
          <w:b/>
          <w:i/>
          <w:color w:val="003366"/>
          <w:sz w:val="22"/>
          <w:szCs w:val="22"/>
        </w:rPr>
        <w:t xml:space="preserve"> and police</w:t>
      </w:r>
      <w:r w:rsidR="00C40285" w:rsidRPr="00553775">
        <w:rPr>
          <w:rFonts w:ascii="Arial" w:hAnsi="Arial" w:cs="Arial"/>
          <w:b/>
          <w:i/>
          <w:color w:val="003366"/>
          <w:sz w:val="22"/>
          <w:szCs w:val="22"/>
        </w:rPr>
        <w:t xml:space="preserve"> staff.</w:t>
      </w:r>
      <w:r w:rsidR="00976A53">
        <w:rPr>
          <w:rFonts w:ascii="Arial" w:hAnsi="Arial" w:cs="Arial"/>
          <w:b/>
          <w:i/>
          <w:color w:val="003366"/>
          <w:sz w:val="22"/>
          <w:szCs w:val="22"/>
        </w:rPr>
        <w:t xml:space="preserve"> </w:t>
      </w:r>
      <w:r w:rsidR="00126FEB">
        <w:rPr>
          <w:rFonts w:ascii="Arial" w:hAnsi="Arial" w:cs="Arial"/>
          <w:b/>
          <w:i/>
          <w:color w:val="003366"/>
          <w:sz w:val="22"/>
          <w:szCs w:val="22"/>
        </w:rPr>
        <w:t>It is unclear why the police did not move to</w:t>
      </w:r>
      <w:r w:rsidR="00976A53">
        <w:rPr>
          <w:rFonts w:ascii="Arial" w:hAnsi="Arial" w:cs="Arial"/>
          <w:b/>
          <w:i/>
          <w:color w:val="003366"/>
          <w:sz w:val="22"/>
          <w:szCs w:val="22"/>
        </w:rPr>
        <w:t xml:space="preserve"> </w:t>
      </w:r>
      <w:r w:rsidR="00126FEB">
        <w:rPr>
          <w:rFonts w:ascii="Arial" w:hAnsi="Arial" w:cs="Arial"/>
          <w:b/>
          <w:i/>
          <w:color w:val="003366"/>
          <w:sz w:val="22"/>
          <w:szCs w:val="22"/>
        </w:rPr>
        <w:t>deal with the arrest or at least investigate whether the wanted maker on DE needed to re</w:t>
      </w:r>
      <w:r w:rsidR="00976A53">
        <w:rPr>
          <w:rFonts w:ascii="Arial" w:hAnsi="Arial" w:cs="Arial"/>
          <w:b/>
          <w:i/>
          <w:color w:val="003366"/>
          <w:sz w:val="22"/>
          <w:szCs w:val="22"/>
        </w:rPr>
        <w:t>ma</w:t>
      </w:r>
      <w:r w:rsidR="00126FEB">
        <w:rPr>
          <w:rFonts w:ascii="Arial" w:hAnsi="Arial" w:cs="Arial"/>
          <w:b/>
          <w:i/>
          <w:color w:val="003366"/>
          <w:sz w:val="22"/>
          <w:szCs w:val="22"/>
        </w:rPr>
        <w:t>in in place.</w:t>
      </w:r>
    </w:p>
    <w:p w:rsidR="001825F2" w:rsidRPr="0059226F" w:rsidRDefault="001825F2" w:rsidP="006675F0">
      <w:pPr>
        <w:jc w:val="both"/>
        <w:rPr>
          <w:rFonts w:ascii="Arial" w:hAnsi="Arial" w:cs="Arial"/>
          <w:color w:val="003366"/>
          <w:sz w:val="22"/>
          <w:szCs w:val="22"/>
        </w:rPr>
      </w:pPr>
    </w:p>
    <w:p w:rsidR="00D50D7D" w:rsidRPr="00B26C23" w:rsidRDefault="00D50D7D" w:rsidP="00DF63C3">
      <w:pPr>
        <w:jc w:val="both"/>
        <w:rPr>
          <w:rFonts w:ascii="Arial" w:hAnsi="Arial" w:cs="Arial"/>
          <w:color w:val="003366"/>
          <w:sz w:val="22"/>
          <w:szCs w:val="22"/>
        </w:rPr>
      </w:pPr>
      <w:r w:rsidRPr="00B26C23">
        <w:rPr>
          <w:rFonts w:ascii="Arial" w:hAnsi="Arial" w:cs="Arial"/>
          <w:i/>
          <w:color w:val="003366"/>
          <w:sz w:val="22"/>
          <w:szCs w:val="22"/>
        </w:rPr>
        <w:t>By the 28</w:t>
      </w:r>
      <w:r w:rsidRPr="00B26C23">
        <w:rPr>
          <w:rFonts w:ascii="Arial" w:hAnsi="Arial" w:cs="Arial"/>
          <w:i/>
          <w:color w:val="003366"/>
          <w:sz w:val="22"/>
          <w:szCs w:val="22"/>
          <w:vertAlign w:val="superscript"/>
        </w:rPr>
        <w:t>th</w:t>
      </w:r>
      <w:r w:rsidR="004B0826">
        <w:rPr>
          <w:rFonts w:ascii="Arial" w:hAnsi="Arial" w:cs="Arial"/>
          <w:i/>
          <w:color w:val="003366"/>
          <w:sz w:val="22"/>
          <w:szCs w:val="22"/>
        </w:rPr>
        <w:t xml:space="preserve"> February 2010, DE</w:t>
      </w:r>
      <w:r w:rsidRPr="00B26C23">
        <w:rPr>
          <w:rFonts w:ascii="Arial" w:hAnsi="Arial" w:cs="Arial"/>
          <w:i/>
          <w:color w:val="003366"/>
          <w:sz w:val="22"/>
          <w:szCs w:val="22"/>
        </w:rPr>
        <w:t xml:space="preserve"> had still not been arrested for this offence. He was </w:t>
      </w:r>
      <w:r w:rsidR="00DF63C3" w:rsidRPr="00B26C23">
        <w:rPr>
          <w:rFonts w:ascii="Arial" w:hAnsi="Arial" w:cs="Arial"/>
          <w:i/>
          <w:color w:val="003366"/>
          <w:sz w:val="22"/>
          <w:szCs w:val="22"/>
        </w:rPr>
        <w:t xml:space="preserve">   </w:t>
      </w:r>
      <w:r w:rsidRPr="00B26C23">
        <w:rPr>
          <w:rFonts w:ascii="Arial" w:hAnsi="Arial" w:cs="Arial"/>
          <w:i/>
          <w:color w:val="003366"/>
          <w:sz w:val="22"/>
          <w:szCs w:val="22"/>
        </w:rPr>
        <w:t>still recorded on PNC as</w:t>
      </w:r>
      <w:r w:rsidR="00E1271C" w:rsidRPr="00B26C23">
        <w:rPr>
          <w:rFonts w:ascii="Arial" w:hAnsi="Arial" w:cs="Arial"/>
          <w:i/>
          <w:color w:val="003366"/>
          <w:sz w:val="22"/>
          <w:szCs w:val="22"/>
        </w:rPr>
        <w:t xml:space="preserve"> being wanted. This case was by then</w:t>
      </w:r>
      <w:r w:rsidRPr="00B26C23">
        <w:rPr>
          <w:rFonts w:ascii="Arial" w:hAnsi="Arial" w:cs="Arial"/>
          <w:i/>
          <w:color w:val="003366"/>
          <w:sz w:val="22"/>
          <w:szCs w:val="22"/>
        </w:rPr>
        <w:t xml:space="preserve"> six months old and therefore was beyond the date that a complaint could be laid </w:t>
      </w:r>
      <w:r w:rsidR="00581458" w:rsidRPr="00B26C23">
        <w:rPr>
          <w:rFonts w:ascii="Arial" w:hAnsi="Arial" w:cs="Arial"/>
          <w:i/>
          <w:color w:val="003366"/>
          <w:sz w:val="22"/>
          <w:szCs w:val="22"/>
        </w:rPr>
        <w:t>before</w:t>
      </w:r>
      <w:r w:rsidR="00E1271C" w:rsidRPr="00B26C23">
        <w:rPr>
          <w:rFonts w:ascii="Arial" w:hAnsi="Arial" w:cs="Arial"/>
          <w:i/>
          <w:color w:val="003366"/>
          <w:sz w:val="22"/>
          <w:szCs w:val="22"/>
        </w:rPr>
        <w:t xml:space="preserve"> a court. A supervising officer</w:t>
      </w:r>
      <w:r w:rsidRPr="00B26C23">
        <w:rPr>
          <w:rFonts w:ascii="Arial" w:hAnsi="Arial" w:cs="Arial"/>
          <w:i/>
          <w:color w:val="003366"/>
          <w:sz w:val="22"/>
          <w:szCs w:val="22"/>
        </w:rPr>
        <w:t xml:space="preserve"> therefore filed the crime as undetected with no further action to be taken.</w:t>
      </w:r>
      <w:r w:rsidR="001A35AE" w:rsidRPr="00B26C23">
        <w:rPr>
          <w:rFonts w:ascii="Arial" w:hAnsi="Arial" w:cs="Arial"/>
          <w:i/>
          <w:color w:val="003366"/>
          <w:sz w:val="22"/>
          <w:szCs w:val="22"/>
        </w:rPr>
        <w:t xml:space="preserve"> </w:t>
      </w:r>
      <w:r w:rsidR="004B0826">
        <w:rPr>
          <w:rFonts w:ascii="Arial" w:hAnsi="Arial" w:cs="Arial"/>
          <w:i/>
          <w:color w:val="003366"/>
          <w:sz w:val="22"/>
          <w:szCs w:val="22"/>
        </w:rPr>
        <w:t>Attempts were made to contact AB</w:t>
      </w:r>
      <w:r w:rsidR="001A35AE" w:rsidRPr="00B26C23">
        <w:rPr>
          <w:rFonts w:ascii="Arial" w:hAnsi="Arial" w:cs="Arial"/>
          <w:i/>
          <w:color w:val="003366"/>
          <w:sz w:val="22"/>
          <w:szCs w:val="22"/>
        </w:rPr>
        <w:t xml:space="preserve"> with a negative result.</w:t>
      </w:r>
    </w:p>
    <w:p w:rsidR="00D50D7D" w:rsidRPr="00B26C23" w:rsidRDefault="00D50D7D" w:rsidP="006675F0">
      <w:pPr>
        <w:jc w:val="both"/>
        <w:rPr>
          <w:rFonts w:ascii="Arial" w:hAnsi="Arial" w:cs="Arial"/>
          <w:i/>
          <w:color w:val="003366"/>
          <w:sz w:val="22"/>
          <w:szCs w:val="22"/>
        </w:rPr>
      </w:pPr>
    </w:p>
    <w:p w:rsidR="00D50D7D" w:rsidRPr="00B26C23" w:rsidRDefault="00D50D7D" w:rsidP="00853B3A">
      <w:pPr>
        <w:jc w:val="both"/>
        <w:rPr>
          <w:rFonts w:ascii="Arial" w:hAnsi="Arial" w:cs="Arial"/>
          <w:i/>
          <w:color w:val="003366"/>
          <w:sz w:val="22"/>
          <w:szCs w:val="22"/>
        </w:rPr>
      </w:pPr>
      <w:r w:rsidRPr="00B26C23">
        <w:rPr>
          <w:rFonts w:ascii="Arial" w:hAnsi="Arial" w:cs="Arial"/>
          <w:i/>
          <w:color w:val="003366"/>
          <w:sz w:val="22"/>
          <w:szCs w:val="22"/>
        </w:rPr>
        <w:t>Common Assault is a summary only offence and therefore attracts a limitation of proceedings of six months. This means that in accordance with Section 127 of the Magistrates Courts act 1980, summary only offences can only be tried if the information or complaint is laid within six months of the offence being committed.</w:t>
      </w:r>
      <w:r w:rsidR="00C40285" w:rsidRPr="00B26C23">
        <w:rPr>
          <w:rFonts w:ascii="Arial" w:hAnsi="Arial" w:cs="Arial"/>
          <w:i/>
          <w:color w:val="003366"/>
          <w:sz w:val="22"/>
          <w:szCs w:val="22"/>
        </w:rPr>
        <w:t xml:space="preserve"> Whilst it appears that attempts were m</w:t>
      </w:r>
      <w:r w:rsidR="004B0826">
        <w:rPr>
          <w:rFonts w:ascii="Arial" w:hAnsi="Arial" w:cs="Arial"/>
          <w:i/>
          <w:color w:val="003366"/>
          <w:sz w:val="22"/>
          <w:szCs w:val="22"/>
        </w:rPr>
        <w:t>ade to locate DE</w:t>
      </w:r>
      <w:r w:rsidR="00C40285" w:rsidRPr="00B26C23">
        <w:rPr>
          <w:rFonts w:ascii="Arial" w:hAnsi="Arial" w:cs="Arial"/>
          <w:i/>
          <w:color w:val="003366"/>
          <w:sz w:val="22"/>
          <w:szCs w:val="22"/>
        </w:rPr>
        <w:t xml:space="preserve"> the incident on the 23</w:t>
      </w:r>
      <w:r w:rsidR="00C40285" w:rsidRPr="00B26C23">
        <w:rPr>
          <w:rFonts w:ascii="Arial" w:hAnsi="Arial" w:cs="Arial"/>
          <w:i/>
          <w:color w:val="003366"/>
          <w:sz w:val="22"/>
          <w:szCs w:val="22"/>
          <w:vertAlign w:val="superscript"/>
        </w:rPr>
        <w:t>rd</w:t>
      </w:r>
      <w:r w:rsidR="00C40285" w:rsidRPr="00B26C23">
        <w:rPr>
          <w:rFonts w:ascii="Arial" w:hAnsi="Arial" w:cs="Arial"/>
          <w:i/>
          <w:color w:val="003366"/>
          <w:sz w:val="22"/>
          <w:szCs w:val="22"/>
        </w:rPr>
        <w:t xml:space="preserve"> September indicates that at least some members of the agencies engaged with the</w:t>
      </w:r>
      <w:r w:rsidR="00C40285" w:rsidRPr="00553775">
        <w:rPr>
          <w:rFonts w:ascii="Arial" w:hAnsi="Arial" w:cs="Arial"/>
          <w:i/>
          <w:color w:val="000080"/>
          <w:sz w:val="22"/>
          <w:szCs w:val="22"/>
        </w:rPr>
        <w:t xml:space="preserve"> </w:t>
      </w:r>
      <w:r w:rsidR="004B0826">
        <w:rPr>
          <w:rFonts w:ascii="Arial" w:hAnsi="Arial" w:cs="Arial"/>
          <w:i/>
          <w:color w:val="003366"/>
          <w:sz w:val="22"/>
          <w:szCs w:val="22"/>
        </w:rPr>
        <w:t>family were in contact with DE</w:t>
      </w:r>
      <w:r w:rsidR="00C40285" w:rsidRPr="00B26C23">
        <w:rPr>
          <w:rFonts w:ascii="Arial" w:hAnsi="Arial" w:cs="Arial"/>
          <w:i/>
          <w:color w:val="003366"/>
          <w:sz w:val="22"/>
          <w:szCs w:val="22"/>
        </w:rPr>
        <w:t xml:space="preserve"> and there was an opportunity on that date to arrest him which would have been within the relevant 6 month period</w:t>
      </w:r>
      <w:r w:rsidR="00976A53">
        <w:rPr>
          <w:rFonts w:ascii="Arial" w:hAnsi="Arial" w:cs="Arial"/>
          <w:i/>
          <w:color w:val="003366"/>
          <w:sz w:val="22"/>
          <w:szCs w:val="22"/>
        </w:rPr>
        <w:t>. Th</w:t>
      </w:r>
      <w:r w:rsidR="00126FEB">
        <w:rPr>
          <w:rFonts w:ascii="Arial" w:hAnsi="Arial" w:cs="Arial"/>
          <w:i/>
          <w:color w:val="003366"/>
          <w:sz w:val="22"/>
          <w:szCs w:val="22"/>
        </w:rPr>
        <w:t>e fact that this was not dealt with or at least addressed in a timely fashion has to be seen as poor practice, particularly as</w:t>
      </w:r>
      <w:r w:rsidR="000D5442">
        <w:rPr>
          <w:rFonts w:ascii="Arial" w:hAnsi="Arial" w:cs="Arial"/>
          <w:i/>
          <w:color w:val="003366"/>
          <w:sz w:val="22"/>
          <w:szCs w:val="22"/>
        </w:rPr>
        <w:t xml:space="preserve"> </w:t>
      </w:r>
      <w:r w:rsidR="00126FEB">
        <w:rPr>
          <w:rFonts w:ascii="Arial" w:hAnsi="Arial" w:cs="Arial"/>
          <w:i/>
          <w:color w:val="003366"/>
          <w:sz w:val="22"/>
          <w:szCs w:val="22"/>
        </w:rPr>
        <w:t>at least one opportunity had been presented when DE attended a meeting with police.</w:t>
      </w:r>
      <w:r w:rsidR="0047013E" w:rsidRPr="00B26C23">
        <w:rPr>
          <w:rFonts w:ascii="Arial" w:hAnsi="Arial" w:cs="Arial"/>
          <w:i/>
          <w:color w:val="003366"/>
          <w:sz w:val="22"/>
          <w:szCs w:val="22"/>
        </w:rPr>
        <w:t xml:space="preserve"> </w:t>
      </w:r>
    </w:p>
    <w:p w:rsidR="0047013E" w:rsidRDefault="0047013E" w:rsidP="006675F0">
      <w:pPr>
        <w:ind w:left="360"/>
        <w:jc w:val="both"/>
        <w:rPr>
          <w:rFonts w:ascii="Arial" w:hAnsi="Arial" w:cs="Arial"/>
          <w:i/>
          <w:color w:val="003366"/>
          <w:sz w:val="22"/>
          <w:szCs w:val="22"/>
        </w:rPr>
      </w:pPr>
    </w:p>
    <w:p w:rsidR="004F154D" w:rsidRDefault="004F154D" w:rsidP="006675F0">
      <w:pPr>
        <w:ind w:left="360"/>
        <w:jc w:val="both"/>
        <w:rPr>
          <w:rFonts w:ascii="Arial" w:hAnsi="Arial" w:cs="Arial"/>
          <w:i/>
          <w:color w:val="003366"/>
          <w:sz w:val="22"/>
          <w:szCs w:val="22"/>
        </w:rPr>
      </w:pPr>
    </w:p>
    <w:p w:rsidR="004F154D" w:rsidRDefault="004F154D" w:rsidP="004F154D">
      <w:pPr>
        <w:shd w:val="clear" w:color="auto" w:fill="000080"/>
        <w:jc w:val="both"/>
        <w:rPr>
          <w:rFonts w:ascii="Arial" w:hAnsi="Arial" w:cs="Arial"/>
          <w:b/>
          <w:sz w:val="22"/>
          <w:szCs w:val="22"/>
        </w:rPr>
      </w:pPr>
      <w:r>
        <w:rPr>
          <w:rFonts w:ascii="Arial" w:hAnsi="Arial" w:cs="Arial"/>
          <w:b/>
          <w:sz w:val="22"/>
          <w:szCs w:val="22"/>
        </w:rPr>
        <w:t>Recorded Information – 26</w:t>
      </w:r>
      <w:r>
        <w:rPr>
          <w:rFonts w:ascii="Arial" w:hAnsi="Arial" w:cs="Arial"/>
          <w:b/>
          <w:sz w:val="22"/>
          <w:szCs w:val="22"/>
          <w:vertAlign w:val="superscript"/>
        </w:rPr>
        <w:t>th</w:t>
      </w:r>
      <w:r w:rsidR="0022300F">
        <w:rPr>
          <w:rFonts w:ascii="Arial" w:hAnsi="Arial" w:cs="Arial"/>
          <w:b/>
          <w:sz w:val="22"/>
          <w:szCs w:val="22"/>
        </w:rPr>
        <w:t xml:space="preserve"> August</w:t>
      </w:r>
      <w:r>
        <w:rPr>
          <w:rFonts w:ascii="Arial" w:hAnsi="Arial" w:cs="Arial"/>
          <w:b/>
          <w:sz w:val="22"/>
          <w:szCs w:val="22"/>
        </w:rPr>
        <w:t xml:space="preserve">  2009. </w:t>
      </w:r>
      <w:smartTag w:uri="urn:schemas-microsoft-com:office:smarttags" w:element="place">
        <w:r>
          <w:rPr>
            <w:rFonts w:ascii="Arial" w:hAnsi="Arial" w:cs="Arial"/>
            <w:b/>
            <w:sz w:val="22"/>
            <w:szCs w:val="22"/>
          </w:rPr>
          <w:t>Luton</w:t>
        </w:r>
      </w:smartTag>
      <w:r>
        <w:rPr>
          <w:rFonts w:ascii="Arial" w:hAnsi="Arial" w:cs="Arial"/>
          <w:b/>
          <w:sz w:val="22"/>
          <w:szCs w:val="22"/>
        </w:rPr>
        <w:t xml:space="preserve"> CSC</w:t>
      </w:r>
    </w:p>
    <w:p w:rsidR="004F154D" w:rsidRDefault="004F154D" w:rsidP="004F154D">
      <w:pPr>
        <w:jc w:val="both"/>
        <w:rPr>
          <w:rFonts w:ascii="Arial" w:hAnsi="Arial" w:cs="Arial"/>
          <w:b/>
          <w:sz w:val="22"/>
          <w:szCs w:val="22"/>
        </w:rPr>
      </w:pPr>
    </w:p>
    <w:p w:rsidR="006B5C9D" w:rsidRPr="006B5C9D" w:rsidRDefault="009B2AAE" w:rsidP="006B5C9D">
      <w:pPr>
        <w:autoSpaceDE w:val="0"/>
        <w:autoSpaceDN w:val="0"/>
        <w:adjustRightInd w:val="0"/>
        <w:jc w:val="both"/>
        <w:rPr>
          <w:rFonts w:ascii="Arial" w:hAnsi="Arial" w:cs="Arial"/>
          <w:sz w:val="22"/>
          <w:szCs w:val="22"/>
        </w:rPr>
      </w:pPr>
      <w:r>
        <w:rPr>
          <w:rFonts w:ascii="Arial" w:hAnsi="Arial" w:cs="Arial"/>
          <w:sz w:val="22"/>
          <w:szCs w:val="22"/>
        </w:rPr>
        <w:t>5.10</w:t>
      </w:r>
      <w:r w:rsidR="000D5442">
        <w:rPr>
          <w:rFonts w:ascii="Arial" w:hAnsi="Arial" w:cs="Arial"/>
          <w:sz w:val="22"/>
          <w:szCs w:val="22"/>
        </w:rPr>
        <w:t>1</w:t>
      </w:r>
      <w:r>
        <w:rPr>
          <w:rFonts w:ascii="Arial" w:hAnsi="Arial" w:cs="Arial"/>
          <w:sz w:val="22"/>
          <w:szCs w:val="22"/>
        </w:rPr>
        <w:t xml:space="preserve"> </w:t>
      </w:r>
      <w:r w:rsidR="004B0826">
        <w:rPr>
          <w:rFonts w:ascii="Arial" w:hAnsi="Arial" w:cs="Arial"/>
          <w:sz w:val="22"/>
          <w:szCs w:val="22"/>
        </w:rPr>
        <w:t>AB</w:t>
      </w:r>
      <w:r w:rsidR="006B5C9D" w:rsidRPr="006B5C9D">
        <w:rPr>
          <w:rFonts w:ascii="Arial" w:hAnsi="Arial" w:cs="Arial"/>
          <w:sz w:val="22"/>
          <w:szCs w:val="22"/>
        </w:rPr>
        <w:t xml:space="preserve"> applied for a </w:t>
      </w:r>
      <w:r w:rsidR="0022300F">
        <w:rPr>
          <w:rFonts w:ascii="Arial" w:hAnsi="Arial" w:cs="Arial"/>
          <w:sz w:val="22"/>
          <w:szCs w:val="22"/>
        </w:rPr>
        <w:t xml:space="preserve">Non-Molestation </w:t>
      </w:r>
      <w:r w:rsidR="00B03D19">
        <w:rPr>
          <w:rFonts w:ascii="Arial" w:hAnsi="Arial" w:cs="Arial"/>
          <w:sz w:val="22"/>
          <w:szCs w:val="22"/>
        </w:rPr>
        <w:t>Order on 26</w:t>
      </w:r>
      <w:r w:rsidR="00B03D19" w:rsidRPr="00B03D19">
        <w:rPr>
          <w:rFonts w:ascii="Arial" w:hAnsi="Arial" w:cs="Arial"/>
          <w:sz w:val="22"/>
          <w:szCs w:val="22"/>
          <w:vertAlign w:val="superscript"/>
        </w:rPr>
        <w:t>th</w:t>
      </w:r>
      <w:r w:rsidR="00B03D19">
        <w:rPr>
          <w:rFonts w:ascii="Arial" w:hAnsi="Arial" w:cs="Arial"/>
          <w:sz w:val="22"/>
          <w:szCs w:val="22"/>
        </w:rPr>
        <w:t xml:space="preserve"> August </w:t>
      </w:r>
      <w:r w:rsidR="006B5C9D" w:rsidRPr="006B5C9D">
        <w:rPr>
          <w:rFonts w:ascii="Arial" w:hAnsi="Arial" w:cs="Arial"/>
          <w:sz w:val="22"/>
          <w:szCs w:val="22"/>
        </w:rPr>
        <w:t>2009 and this was granted following 5 recorded incidents</w:t>
      </w:r>
      <w:r w:rsidR="004B0826">
        <w:rPr>
          <w:rFonts w:ascii="Arial" w:hAnsi="Arial" w:cs="Arial"/>
          <w:sz w:val="22"/>
          <w:szCs w:val="22"/>
        </w:rPr>
        <w:t xml:space="preserve"> of domestic violence between AB and DE</w:t>
      </w:r>
      <w:r w:rsidR="006B5C9D" w:rsidRPr="006B5C9D">
        <w:rPr>
          <w:rFonts w:ascii="Arial" w:hAnsi="Arial" w:cs="Arial"/>
          <w:sz w:val="22"/>
          <w:szCs w:val="22"/>
        </w:rPr>
        <w:t>.</w:t>
      </w:r>
    </w:p>
    <w:p w:rsidR="004F154D" w:rsidRDefault="004F154D" w:rsidP="006675F0">
      <w:pPr>
        <w:ind w:left="360"/>
        <w:jc w:val="both"/>
        <w:rPr>
          <w:rFonts w:ascii="Arial" w:hAnsi="Arial" w:cs="Arial"/>
          <w:i/>
          <w:color w:val="003366"/>
          <w:sz w:val="22"/>
          <w:szCs w:val="22"/>
        </w:rPr>
      </w:pPr>
    </w:p>
    <w:p w:rsidR="00201208" w:rsidRDefault="00201208" w:rsidP="006675F0">
      <w:pPr>
        <w:ind w:left="360"/>
        <w:jc w:val="both"/>
        <w:rPr>
          <w:rFonts w:ascii="Arial" w:hAnsi="Arial" w:cs="Arial"/>
          <w:i/>
          <w:color w:val="003366"/>
          <w:sz w:val="22"/>
          <w:szCs w:val="22"/>
        </w:rPr>
      </w:pPr>
    </w:p>
    <w:p w:rsidR="00EA7C87" w:rsidRDefault="00EA7C87" w:rsidP="00EA7C87">
      <w:pPr>
        <w:shd w:val="clear" w:color="auto" w:fill="000080"/>
        <w:jc w:val="both"/>
        <w:rPr>
          <w:rFonts w:ascii="Arial" w:hAnsi="Arial" w:cs="Arial"/>
          <w:b/>
          <w:sz w:val="22"/>
          <w:szCs w:val="22"/>
        </w:rPr>
      </w:pPr>
      <w:r>
        <w:rPr>
          <w:rFonts w:ascii="Arial" w:hAnsi="Arial" w:cs="Arial"/>
          <w:b/>
          <w:sz w:val="22"/>
          <w:szCs w:val="22"/>
        </w:rPr>
        <w:t>Recorded Information – 4</w:t>
      </w:r>
      <w:r w:rsidRPr="00EA7C87">
        <w:rPr>
          <w:rFonts w:ascii="Arial" w:hAnsi="Arial" w:cs="Arial"/>
          <w:b/>
          <w:sz w:val="22"/>
          <w:szCs w:val="22"/>
          <w:vertAlign w:val="superscript"/>
        </w:rPr>
        <w:t>th</w:t>
      </w:r>
      <w:r>
        <w:rPr>
          <w:rFonts w:ascii="Arial" w:hAnsi="Arial" w:cs="Arial"/>
          <w:b/>
          <w:sz w:val="22"/>
          <w:szCs w:val="22"/>
        </w:rPr>
        <w:t xml:space="preserve"> September  2009. </w:t>
      </w:r>
      <w:smartTag w:uri="urn:schemas-microsoft-com:office:smarttags" w:element="place">
        <w:r>
          <w:rPr>
            <w:rFonts w:ascii="Arial" w:hAnsi="Arial" w:cs="Arial"/>
            <w:b/>
            <w:sz w:val="22"/>
            <w:szCs w:val="22"/>
          </w:rPr>
          <w:t>Luton</w:t>
        </w:r>
      </w:smartTag>
      <w:r>
        <w:rPr>
          <w:rFonts w:ascii="Arial" w:hAnsi="Arial" w:cs="Arial"/>
          <w:b/>
          <w:sz w:val="22"/>
          <w:szCs w:val="22"/>
        </w:rPr>
        <w:t xml:space="preserve"> CSC</w:t>
      </w:r>
    </w:p>
    <w:p w:rsidR="00EA7C87" w:rsidRDefault="00EA7C87" w:rsidP="006675F0">
      <w:pPr>
        <w:ind w:left="360"/>
        <w:jc w:val="both"/>
        <w:rPr>
          <w:rFonts w:ascii="Arial" w:hAnsi="Arial" w:cs="Arial"/>
          <w:i/>
          <w:color w:val="003366"/>
          <w:sz w:val="22"/>
          <w:szCs w:val="22"/>
        </w:rPr>
      </w:pPr>
    </w:p>
    <w:p w:rsidR="00D202DE" w:rsidRPr="00D202DE" w:rsidRDefault="009B2AAE" w:rsidP="00D202DE">
      <w:pPr>
        <w:autoSpaceDE w:val="0"/>
        <w:autoSpaceDN w:val="0"/>
        <w:adjustRightInd w:val="0"/>
        <w:jc w:val="both"/>
        <w:rPr>
          <w:rFonts w:ascii="Arial" w:hAnsi="Arial" w:cs="Arial"/>
          <w:color w:val="000000"/>
          <w:sz w:val="22"/>
          <w:szCs w:val="22"/>
        </w:rPr>
      </w:pPr>
      <w:r>
        <w:rPr>
          <w:rFonts w:ascii="Arial" w:hAnsi="Arial" w:cs="Arial"/>
          <w:color w:val="000000"/>
          <w:sz w:val="22"/>
          <w:szCs w:val="22"/>
        </w:rPr>
        <w:t>5.10</w:t>
      </w:r>
      <w:r w:rsidR="000D5442">
        <w:rPr>
          <w:rFonts w:ascii="Arial" w:hAnsi="Arial" w:cs="Arial"/>
          <w:color w:val="000000"/>
          <w:sz w:val="22"/>
          <w:szCs w:val="22"/>
        </w:rPr>
        <w:t>2</w:t>
      </w:r>
      <w:r>
        <w:rPr>
          <w:rFonts w:ascii="Arial" w:hAnsi="Arial" w:cs="Arial"/>
          <w:color w:val="000000"/>
          <w:sz w:val="22"/>
          <w:szCs w:val="22"/>
        </w:rPr>
        <w:t xml:space="preserve"> </w:t>
      </w:r>
      <w:r w:rsidR="003B2A46" w:rsidRPr="00D202DE">
        <w:rPr>
          <w:rFonts w:ascii="Arial" w:hAnsi="Arial" w:cs="Arial"/>
          <w:color w:val="000000"/>
          <w:sz w:val="22"/>
          <w:szCs w:val="22"/>
        </w:rPr>
        <w:t>A Planning Meeting was convened and took place on 4</w:t>
      </w:r>
      <w:r w:rsidR="003B2A46" w:rsidRPr="00D202DE">
        <w:rPr>
          <w:rFonts w:ascii="Arial" w:hAnsi="Arial" w:cs="Arial"/>
          <w:color w:val="000000"/>
          <w:sz w:val="22"/>
          <w:szCs w:val="22"/>
          <w:vertAlign w:val="superscript"/>
        </w:rPr>
        <w:t>th</w:t>
      </w:r>
      <w:r w:rsidR="003B2A46" w:rsidRPr="00D202DE">
        <w:rPr>
          <w:rFonts w:ascii="Arial" w:hAnsi="Arial" w:cs="Arial"/>
          <w:color w:val="000000"/>
          <w:sz w:val="22"/>
          <w:szCs w:val="22"/>
        </w:rPr>
        <w:t xml:space="preserve"> September.</w:t>
      </w:r>
      <w:r w:rsidR="004B0826">
        <w:rPr>
          <w:rFonts w:ascii="Arial" w:hAnsi="Arial" w:cs="Arial"/>
          <w:color w:val="000000"/>
          <w:sz w:val="22"/>
          <w:szCs w:val="22"/>
        </w:rPr>
        <w:t xml:space="preserve"> AB</w:t>
      </w:r>
      <w:r w:rsidR="00D202DE" w:rsidRPr="00D202DE">
        <w:rPr>
          <w:rFonts w:ascii="Arial" w:hAnsi="Arial" w:cs="Arial"/>
          <w:color w:val="000000"/>
          <w:sz w:val="22"/>
          <w:szCs w:val="22"/>
        </w:rPr>
        <w:t xml:space="preserve"> informed the meeting that she was attending a group at Women’s Aid every Wednesday and was due to start one to one counselling sessions with the Freedom P</w:t>
      </w:r>
      <w:r w:rsidR="008657F0">
        <w:rPr>
          <w:rFonts w:ascii="Arial" w:hAnsi="Arial" w:cs="Arial"/>
          <w:color w:val="000000"/>
          <w:sz w:val="22"/>
          <w:szCs w:val="22"/>
        </w:rPr>
        <w:t>roject.</w:t>
      </w:r>
      <w:r w:rsidR="00D202DE" w:rsidRPr="00D202DE">
        <w:rPr>
          <w:rFonts w:ascii="Arial" w:hAnsi="Arial" w:cs="Arial"/>
          <w:color w:val="000000"/>
          <w:sz w:val="22"/>
          <w:szCs w:val="22"/>
        </w:rPr>
        <w:t xml:space="preserve">  This was due to commence on 17</w:t>
      </w:r>
      <w:r w:rsidR="00D202DE" w:rsidRPr="00D202DE">
        <w:rPr>
          <w:rFonts w:ascii="Arial" w:hAnsi="Arial" w:cs="Arial"/>
          <w:color w:val="000000"/>
          <w:sz w:val="22"/>
          <w:szCs w:val="22"/>
          <w:vertAlign w:val="superscript"/>
        </w:rPr>
        <w:t>th</w:t>
      </w:r>
      <w:r w:rsidR="008657F0">
        <w:rPr>
          <w:rFonts w:ascii="Arial" w:hAnsi="Arial" w:cs="Arial"/>
          <w:color w:val="000000"/>
          <w:sz w:val="22"/>
          <w:szCs w:val="22"/>
        </w:rPr>
        <w:t xml:space="preserve"> September 2009 but there is</w:t>
      </w:r>
      <w:r w:rsidR="004B0826">
        <w:rPr>
          <w:rFonts w:ascii="Arial" w:hAnsi="Arial" w:cs="Arial"/>
          <w:color w:val="000000"/>
          <w:sz w:val="22"/>
          <w:szCs w:val="22"/>
        </w:rPr>
        <w:t xml:space="preserve"> no</w:t>
      </w:r>
      <w:r w:rsidR="00404FE8">
        <w:rPr>
          <w:rFonts w:ascii="Arial" w:hAnsi="Arial" w:cs="Arial"/>
          <w:color w:val="000000"/>
          <w:sz w:val="22"/>
          <w:szCs w:val="22"/>
        </w:rPr>
        <w:t>t</w:t>
      </w:r>
      <w:r w:rsidR="004B0826">
        <w:rPr>
          <w:rFonts w:ascii="Arial" w:hAnsi="Arial" w:cs="Arial"/>
          <w:color w:val="000000"/>
          <w:sz w:val="22"/>
          <w:szCs w:val="22"/>
        </w:rPr>
        <w:t xml:space="preserve"> </w:t>
      </w:r>
      <w:r w:rsidR="00404FE8">
        <w:rPr>
          <w:rFonts w:ascii="Arial" w:hAnsi="Arial" w:cs="Arial"/>
          <w:color w:val="000000"/>
          <w:sz w:val="22"/>
          <w:szCs w:val="22"/>
        </w:rPr>
        <w:t>known whether</w:t>
      </w:r>
      <w:r w:rsidR="004B0826">
        <w:rPr>
          <w:rFonts w:ascii="Arial" w:hAnsi="Arial" w:cs="Arial"/>
          <w:color w:val="000000"/>
          <w:sz w:val="22"/>
          <w:szCs w:val="22"/>
        </w:rPr>
        <w:t xml:space="preserve"> AB</w:t>
      </w:r>
      <w:r w:rsidR="00D202DE" w:rsidRPr="00D202DE">
        <w:rPr>
          <w:rFonts w:ascii="Arial" w:hAnsi="Arial" w:cs="Arial"/>
          <w:color w:val="000000"/>
          <w:sz w:val="22"/>
          <w:szCs w:val="22"/>
        </w:rPr>
        <w:t xml:space="preserve"> attended this.  A ten point plan emerged from the </w:t>
      </w:r>
      <w:r w:rsidR="008657F0" w:rsidRPr="00D202DE">
        <w:rPr>
          <w:rFonts w:ascii="Arial" w:hAnsi="Arial" w:cs="Arial"/>
          <w:color w:val="000000"/>
          <w:sz w:val="22"/>
          <w:szCs w:val="22"/>
        </w:rPr>
        <w:t>meeting;</w:t>
      </w:r>
      <w:r w:rsidR="00D202DE" w:rsidRPr="00D202DE">
        <w:rPr>
          <w:rFonts w:ascii="Arial" w:hAnsi="Arial" w:cs="Arial"/>
          <w:color w:val="000000"/>
          <w:sz w:val="22"/>
          <w:szCs w:val="22"/>
        </w:rPr>
        <w:t xml:space="preserve"> a review was set for 1</w:t>
      </w:r>
      <w:r w:rsidR="00D202DE" w:rsidRPr="00D202DE">
        <w:rPr>
          <w:rFonts w:ascii="Arial" w:hAnsi="Arial" w:cs="Arial"/>
          <w:color w:val="000000"/>
          <w:sz w:val="22"/>
          <w:szCs w:val="22"/>
          <w:vertAlign w:val="superscript"/>
        </w:rPr>
        <w:t>st</w:t>
      </w:r>
      <w:r w:rsidR="00D202DE" w:rsidRPr="00D202DE">
        <w:rPr>
          <w:rFonts w:ascii="Arial" w:hAnsi="Arial" w:cs="Arial"/>
          <w:color w:val="000000"/>
          <w:sz w:val="22"/>
          <w:szCs w:val="22"/>
        </w:rPr>
        <w:t xml:space="preserve"> October 2009 dependent upon whether a Child Protection Conference had taken p</w:t>
      </w:r>
      <w:r w:rsidR="008657F0">
        <w:rPr>
          <w:rFonts w:ascii="Arial" w:hAnsi="Arial" w:cs="Arial"/>
          <w:color w:val="000000"/>
          <w:sz w:val="22"/>
          <w:szCs w:val="22"/>
        </w:rPr>
        <w:t>lace by then</w:t>
      </w:r>
      <w:r w:rsidR="00D202DE" w:rsidRPr="00D202DE">
        <w:rPr>
          <w:rFonts w:ascii="Arial" w:hAnsi="Arial" w:cs="Arial"/>
          <w:color w:val="000000"/>
          <w:sz w:val="22"/>
          <w:szCs w:val="22"/>
        </w:rPr>
        <w:t>.</w:t>
      </w:r>
    </w:p>
    <w:p w:rsidR="00EA7C87" w:rsidRPr="00553775" w:rsidRDefault="00EA7C87" w:rsidP="006675F0">
      <w:pPr>
        <w:ind w:left="360"/>
        <w:jc w:val="both"/>
        <w:rPr>
          <w:rFonts w:ascii="Arial" w:hAnsi="Arial" w:cs="Arial"/>
          <w:i/>
          <w:color w:val="003366"/>
          <w:sz w:val="22"/>
          <w:szCs w:val="22"/>
        </w:rPr>
      </w:pPr>
    </w:p>
    <w:p w:rsidR="00630787" w:rsidRPr="0059226F" w:rsidRDefault="00630787" w:rsidP="006675F0">
      <w:pPr>
        <w:ind w:left="360"/>
        <w:jc w:val="both"/>
        <w:rPr>
          <w:rFonts w:ascii="Arial" w:hAnsi="Arial" w:cs="Arial"/>
          <w:color w:val="003366"/>
          <w:sz w:val="22"/>
          <w:szCs w:val="22"/>
        </w:rPr>
      </w:pPr>
    </w:p>
    <w:p w:rsidR="00577A09" w:rsidRDefault="00577A09" w:rsidP="00577A09">
      <w:pPr>
        <w:shd w:val="clear" w:color="auto" w:fill="000080"/>
        <w:jc w:val="both"/>
        <w:rPr>
          <w:rFonts w:ascii="Arial" w:hAnsi="Arial" w:cs="Arial"/>
          <w:b/>
          <w:sz w:val="22"/>
          <w:szCs w:val="22"/>
        </w:rPr>
      </w:pPr>
      <w:r>
        <w:rPr>
          <w:rFonts w:ascii="Arial" w:hAnsi="Arial" w:cs="Arial"/>
          <w:b/>
          <w:sz w:val="22"/>
          <w:szCs w:val="22"/>
        </w:rPr>
        <w:t>Initial Child Protection Conference – 23</w:t>
      </w:r>
      <w:r w:rsidRPr="00577A09">
        <w:rPr>
          <w:rFonts w:ascii="Arial" w:hAnsi="Arial" w:cs="Arial"/>
          <w:b/>
          <w:sz w:val="22"/>
          <w:szCs w:val="22"/>
          <w:vertAlign w:val="superscript"/>
        </w:rPr>
        <w:t>rd</w:t>
      </w:r>
      <w:r>
        <w:rPr>
          <w:rFonts w:ascii="Arial" w:hAnsi="Arial" w:cs="Arial"/>
          <w:b/>
          <w:sz w:val="22"/>
          <w:szCs w:val="22"/>
        </w:rPr>
        <w:t xml:space="preserve"> September  2009. </w:t>
      </w:r>
      <w:smartTag w:uri="urn:schemas-microsoft-com:office:smarttags" w:element="place">
        <w:r>
          <w:rPr>
            <w:rFonts w:ascii="Arial" w:hAnsi="Arial" w:cs="Arial"/>
            <w:b/>
            <w:sz w:val="22"/>
            <w:szCs w:val="22"/>
          </w:rPr>
          <w:t>Luton</w:t>
        </w:r>
      </w:smartTag>
      <w:r>
        <w:rPr>
          <w:rFonts w:ascii="Arial" w:hAnsi="Arial" w:cs="Arial"/>
          <w:b/>
          <w:sz w:val="22"/>
          <w:szCs w:val="22"/>
        </w:rPr>
        <w:t xml:space="preserve"> CSC</w:t>
      </w:r>
    </w:p>
    <w:p w:rsidR="00577A09" w:rsidRDefault="00577A09" w:rsidP="00577A09">
      <w:pPr>
        <w:jc w:val="both"/>
        <w:rPr>
          <w:rFonts w:ascii="Arial" w:hAnsi="Arial" w:cs="Arial"/>
          <w:b/>
          <w:sz w:val="22"/>
          <w:szCs w:val="22"/>
        </w:rPr>
      </w:pPr>
    </w:p>
    <w:p w:rsidR="00577A09" w:rsidRDefault="00577A09" w:rsidP="00577A09">
      <w:pPr>
        <w:jc w:val="both"/>
        <w:rPr>
          <w:rFonts w:ascii="Arial" w:hAnsi="Arial" w:cs="Arial"/>
          <w:b/>
          <w:sz w:val="22"/>
          <w:szCs w:val="22"/>
        </w:rPr>
      </w:pPr>
    </w:p>
    <w:p w:rsidR="0047013E" w:rsidRPr="00577A09" w:rsidRDefault="009B2AAE" w:rsidP="00577A09">
      <w:pPr>
        <w:jc w:val="both"/>
        <w:rPr>
          <w:rFonts w:ascii="Arial" w:hAnsi="Arial" w:cs="Arial"/>
          <w:color w:val="000000"/>
          <w:sz w:val="22"/>
          <w:szCs w:val="22"/>
        </w:rPr>
      </w:pPr>
      <w:r>
        <w:rPr>
          <w:rFonts w:ascii="Arial" w:hAnsi="Arial" w:cs="Arial"/>
          <w:color w:val="000000"/>
          <w:sz w:val="22"/>
          <w:szCs w:val="22"/>
        </w:rPr>
        <w:t>5.10</w:t>
      </w:r>
      <w:r w:rsidR="00404FE8">
        <w:rPr>
          <w:rFonts w:ascii="Arial" w:hAnsi="Arial" w:cs="Arial"/>
          <w:color w:val="000000"/>
          <w:sz w:val="22"/>
          <w:szCs w:val="22"/>
        </w:rPr>
        <w:t>3</w:t>
      </w:r>
      <w:r>
        <w:rPr>
          <w:rFonts w:ascii="Arial" w:hAnsi="Arial" w:cs="Arial"/>
          <w:color w:val="000000"/>
          <w:sz w:val="22"/>
          <w:szCs w:val="22"/>
        </w:rPr>
        <w:t xml:space="preserve"> </w:t>
      </w:r>
      <w:r w:rsidR="00577A09" w:rsidRPr="00577A09">
        <w:rPr>
          <w:rFonts w:ascii="Arial" w:hAnsi="Arial" w:cs="Arial"/>
          <w:color w:val="000000"/>
          <w:sz w:val="22"/>
          <w:szCs w:val="22"/>
        </w:rPr>
        <w:t>An IPCC was held by Luton CSC with what is recorded as good</w:t>
      </w:r>
      <w:r w:rsidR="004B0826">
        <w:rPr>
          <w:rFonts w:ascii="Arial" w:hAnsi="Arial" w:cs="Arial"/>
          <w:color w:val="000000"/>
          <w:sz w:val="22"/>
          <w:szCs w:val="22"/>
        </w:rPr>
        <w:t xml:space="preserve"> attendance to discuss unborn CE. Both AB and DE</w:t>
      </w:r>
      <w:r w:rsidR="00577A09" w:rsidRPr="00577A09">
        <w:rPr>
          <w:rFonts w:ascii="Arial" w:hAnsi="Arial" w:cs="Arial"/>
          <w:color w:val="000000"/>
          <w:sz w:val="22"/>
          <w:szCs w:val="22"/>
        </w:rPr>
        <w:t xml:space="preserve"> are recorded as being present as are</w:t>
      </w:r>
      <w:r w:rsidR="00897A16">
        <w:rPr>
          <w:rFonts w:ascii="Arial" w:hAnsi="Arial" w:cs="Arial"/>
          <w:color w:val="000000"/>
          <w:sz w:val="22"/>
          <w:szCs w:val="22"/>
        </w:rPr>
        <w:t xml:space="preserve"> Bedfordshire</w:t>
      </w:r>
      <w:r w:rsidR="00577A09" w:rsidRPr="00577A09">
        <w:rPr>
          <w:rFonts w:ascii="Arial" w:hAnsi="Arial" w:cs="Arial"/>
          <w:color w:val="000000"/>
          <w:sz w:val="22"/>
          <w:szCs w:val="22"/>
        </w:rPr>
        <w:t xml:space="preserve"> police and that previous allegations and withdrawals and counter allegations were discussed</w:t>
      </w:r>
      <w:r w:rsidR="006530A5">
        <w:rPr>
          <w:rFonts w:ascii="Arial" w:hAnsi="Arial" w:cs="Arial"/>
          <w:color w:val="000000"/>
          <w:sz w:val="22"/>
          <w:szCs w:val="22"/>
        </w:rPr>
        <w:t>,</w:t>
      </w:r>
      <w:r w:rsidR="004B0826">
        <w:rPr>
          <w:rFonts w:ascii="Arial" w:hAnsi="Arial" w:cs="Arial"/>
          <w:color w:val="000000"/>
          <w:sz w:val="22"/>
          <w:szCs w:val="22"/>
        </w:rPr>
        <w:t xml:space="preserve"> including AB</w:t>
      </w:r>
      <w:r w:rsidR="00577A09" w:rsidRPr="00577A09">
        <w:rPr>
          <w:rFonts w:ascii="Arial" w:hAnsi="Arial" w:cs="Arial"/>
          <w:color w:val="000000"/>
          <w:sz w:val="22"/>
          <w:szCs w:val="22"/>
        </w:rPr>
        <w:t xml:space="preserve">’s apparent reluctance to prosecute </w:t>
      </w:r>
      <w:r w:rsidR="006530A5">
        <w:rPr>
          <w:rFonts w:ascii="Arial" w:hAnsi="Arial" w:cs="Arial"/>
          <w:color w:val="000000"/>
          <w:sz w:val="22"/>
          <w:szCs w:val="22"/>
        </w:rPr>
        <w:t>(</w:t>
      </w:r>
      <w:r w:rsidR="004B0826">
        <w:rPr>
          <w:rFonts w:ascii="Arial" w:hAnsi="Arial" w:cs="Arial"/>
          <w:color w:val="000000"/>
          <w:sz w:val="22"/>
          <w:szCs w:val="22"/>
        </w:rPr>
        <w:t>with DE</w:t>
      </w:r>
      <w:r w:rsidR="00577A09" w:rsidRPr="00577A09">
        <w:rPr>
          <w:rFonts w:ascii="Arial" w:hAnsi="Arial" w:cs="Arial"/>
          <w:color w:val="000000"/>
          <w:sz w:val="22"/>
          <w:szCs w:val="22"/>
        </w:rPr>
        <w:t xml:space="preserve"> present</w:t>
      </w:r>
      <w:r w:rsidR="006530A5">
        <w:rPr>
          <w:rFonts w:ascii="Arial" w:hAnsi="Arial" w:cs="Arial"/>
          <w:color w:val="000000"/>
          <w:sz w:val="22"/>
          <w:szCs w:val="22"/>
        </w:rPr>
        <w:t>)</w:t>
      </w:r>
      <w:r w:rsidR="00577A09" w:rsidRPr="00577A09">
        <w:rPr>
          <w:rFonts w:ascii="Arial" w:hAnsi="Arial" w:cs="Arial"/>
          <w:color w:val="000000"/>
          <w:sz w:val="22"/>
          <w:szCs w:val="22"/>
        </w:rPr>
        <w:t>.</w:t>
      </w:r>
    </w:p>
    <w:p w:rsidR="000A56E5" w:rsidRDefault="00577A09" w:rsidP="00577A09">
      <w:pPr>
        <w:jc w:val="both"/>
        <w:rPr>
          <w:rFonts w:ascii="Arial" w:hAnsi="Arial" w:cs="Arial"/>
          <w:color w:val="000000"/>
          <w:sz w:val="22"/>
          <w:szCs w:val="22"/>
        </w:rPr>
      </w:pPr>
      <w:r w:rsidRPr="00577A09">
        <w:rPr>
          <w:rFonts w:ascii="Arial" w:hAnsi="Arial" w:cs="Arial"/>
          <w:color w:val="000000"/>
          <w:sz w:val="22"/>
          <w:szCs w:val="22"/>
        </w:rPr>
        <w:lastRenderedPageBreak/>
        <w:t>It would appear that intelligence rega</w:t>
      </w:r>
      <w:r w:rsidR="004B0826">
        <w:rPr>
          <w:rFonts w:ascii="Arial" w:hAnsi="Arial" w:cs="Arial"/>
          <w:color w:val="000000"/>
          <w:sz w:val="22"/>
          <w:szCs w:val="22"/>
        </w:rPr>
        <w:t>rding DE</w:t>
      </w:r>
      <w:r w:rsidRPr="00577A09">
        <w:rPr>
          <w:rFonts w:ascii="Arial" w:hAnsi="Arial" w:cs="Arial"/>
          <w:color w:val="000000"/>
          <w:sz w:val="22"/>
          <w:szCs w:val="22"/>
        </w:rPr>
        <w:t>’s links to Operation Trident were shared.</w:t>
      </w:r>
      <w:r w:rsidR="006530A5">
        <w:rPr>
          <w:rFonts w:ascii="Arial" w:hAnsi="Arial" w:cs="Arial"/>
          <w:color w:val="000000"/>
          <w:sz w:val="22"/>
          <w:szCs w:val="22"/>
        </w:rPr>
        <w:t xml:space="preserve"> </w:t>
      </w:r>
    </w:p>
    <w:p w:rsidR="00577A09" w:rsidRPr="00577A09" w:rsidRDefault="006530A5" w:rsidP="00577A09">
      <w:pPr>
        <w:jc w:val="both"/>
        <w:rPr>
          <w:rFonts w:ascii="Arial" w:hAnsi="Arial" w:cs="Arial"/>
          <w:color w:val="000000"/>
          <w:sz w:val="22"/>
          <w:szCs w:val="22"/>
        </w:rPr>
      </w:pPr>
      <w:r>
        <w:rPr>
          <w:rFonts w:ascii="Arial" w:hAnsi="Arial" w:cs="Arial"/>
          <w:color w:val="000000"/>
          <w:sz w:val="22"/>
          <w:szCs w:val="22"/>
        </w:rPr>
        <w:t xml:space="preserve">Because of the </w:t>
      </w:r>
      <w:r w:rsidR="00BF55EF">
        <w:rPr>
          <w:rFonts w:ascii="Arial" w:hAnsi="Arial" w:cs="Arial"/>
          <w:color w:val="000000"/>
          <w:sz w:val="22"/>
          <w:szCs w:val="22"/>
        </w:rPr>
        <w:t>in</w:t>
      </w:r>
      <w:r>
        <w:rPr>
          <w:rFonts w:ascii="Arial" w:hAnsi="Arial" w:cs="Arial"/>
          <w:color w:val="000000"/>
          <w:sz w:val="22"/>
          <w:szCs w:val="22"/>
        </w:rPr>
        <w:t>appropriate disclosure of her address the police put in place additional protective arrangements</w:t>
      </w:r>
      <w:r w:rsidR="004B0826">
        <w:rPr>
          <w:rFonts w:ascii="Arial" w:hAnsi="Arial" w:cs="Arial"/>
          <w:color w:val="000000"/>
          <w:sz w:val="22"/>
          <w:szCs w:val="22"/>
        </w:rPr>
        <w:t xml:space="preserve"> for AB</w:t>
      </w:r>
      <w:r>
        <w:rPr>
          <w:rFonts w:ascii="Arial" w:hAnsi="Arial" w:cs="Arial"/>
          <w:color w:val="000000"/>
          <w:sz w:val="22"/>
          <w:szCs w:val="22"/>
        </w:rPr>
        <w:t xml:space="preserve"> as outlined above.</w:t>
      </w:r>
    </w:p>
    <w:p w:rsidR="00577A09" w:rsidRDefault="00577A09" w:rsidP="00577A09">
      <w:pPr>
        <w:jc w:val="both"/>
        <w:rPr>
          <w:rFonts w:ascii="Arial" w:hAnsi="Arial" w:cs="Arial"/>
          <w:color w:val="000080"/>
          <w:sz w:val="22"/>
          <w:szCs w:val="22"/>
        </w:rPr>
      </w:pPr>
    </w:p>
    <w:p w:rsidR="00577A09" w:rsidRPr="00134C90" w:rsidRDefault="00577A09" w:rsidP="00577A09">
      <w:pPr>
        <w:jc w:val="both"/>
        <w:rPr>
          <w:rFonts w:ascii="Arial" w:hAnsi="Arial" w:cs="Arial"/>
          <w:i/>
          <w:color w:val="000080"/>
          <w:sz w:val="22"/>
          <w:szCs w:val="22"/>
        </w:rPr>
      </w:pPr>
      <w:r w:rsidRPr="00134C90">
        <w:rPr>
          <w:rFonts w:ascii="Arial" w:hAnsi="Arial" w:cs="Arial"/>
          <w:b/>
          <w:i/>
          <w:color w:val="000080"/>
          <w:sz w:val="22"/>
          <w:szCs w:val="22"/>
        </w:rPr>
        <w:t>Comment:</w:t>
      </w:r>
      <w:r w:rsidR="004B0826">
        <w:rPr>
          <w:rFonts w:ascii="Arial" w:hAnsi="Arial" w:cs="Arial"/>
          <w:i/>
          <w:color w:val="000080"/>
          <w:sz w:val="22"/>
          <w:szCs w:val="22"/>
        </w:rPr>
        <w:t xml:space="preserve"> As noted above DE</w:t>
      </w:r>
      <w:r w:rsidRPr="00134C90">
        <w:rPr>
          <w:rFonts w:ascii="Arial" w:hAnsi="Arial" w:cs="Arial"/>
          <w:i/>
          <w:color w:val="000080"/>
          <w:sz w:val="22"/>
          <w:szCs w:val="22"/>
        </w:rPr>
        <w:t xml:space="preserve"> appears to have attended the meeting at a time he was being sought by police.</w:t>
      </w:r>
      <w:r w:rsidR="004B0826">
        <w:rPr>
          <w:rFonts w:ascii="Arial" w:hAnsi="Arial" w:cs="Arial"/>
          <w:i/>
          <w:color w:val="000080"/>
          <w:sz w:val="22"/>
          <w:szCs w:val="22"/>
        </w:rPr>
        <w:t xml:space="preserve"> It would have placed AB</w:t>
      </w:r>
      <w:r w:rsidR="009B10ED" w:rsidRPr="00134C90">
        <w:rPr>
          <w:rFonts w:ascii="Arial" w:hAnsi="Arial" w:cs="Arial"/>
          <w:i/>
          <w:color w:val="000080"/>
          <w:sz w:val="22"/>
          <w:szCs w:val="22"/>
        </w:rPr>
        <w:t xml:space="preserve"> in an extremely uncomfortable position explaining her reluctance to prosecute or otherwise with the</w:t>
      </w:r>
      <w:r w:rsidR="00F13883" w:rsidRPr="00134C90">
        <w:rPr>
          <w:rFonts w:ascii="Arial" w:hAnsi="Arial" w:cs="Arial"/>
          <w:i/>
          <w:color w:val="000080"/>
          <w:sz w:val="22"/>
          <w:szCs w:val="22"/>
        </w:rPr>
        <w:t xml:space="preserve"> alleged</w:t>
      </w:r>
      <w:r w:rsidR="009B10ED" w:rsidRPr="00134C90">
        <w:rPr>
          <w:rFonts w:ascii="Arial" w:hAnsi="Arial" w:cs="Arial"/>
          <w:i/>
          <w:color w:val="000080"/>
          <w:sz w:val="22"/>
          <w:szCs w:val="22"/>
        </w:rPr>
        <w:t xml:space="preserve"> offender present who was also subject of a </w:t>
      </w:r>
      <w:r w:rsidR="00662F14" w:rsidRPr="00134C90">
        <w:rPr>
          <w:rFonts w:ascii="Arial" w:hAnsi="Arial" w:cs="Arial"/>
          <w:i/>
          <w:color w:val="000080"/>
          <w:sz w:val="22"/>
          <w:szCs w:val="22"/>
        </w:rPr>
        <w:t>non-molestation</w:t>
      </w:r>
      <w:r w:rsidR="009B10ED" w:rsidRPr="00134C90">
        <w:rPr>
          <w:rFonts w:ascii="Arial" w:hAnsi="Arial" w:cs="Arial"/>
          <w:i/>
          <w:color w:val="000080"/>
          <w:sz w:val="22"/>
          <w:szCs w:val="22"/>
        </w:rPr>
        <w:t xml:space="preserve"> order</w:t>
      </w:r>
      <w:r w:rsidR="004B6F08">
        <w:rPr>
          <w:rFonts w:ascii="Arial" w:hAnsi="Arial" w:cs="Arial"/>
          <w:i/>
          <w:color w:val="000080"/>
          <w:sz w:val="22"/>
          <w:szCs w:val="22"/>
        </w:rPr>
        <w:t xml:space="preserve"> granted on the 26</w:t>
      </w:r>
      <w:r w:rsidR="004B6F08" w:rsidRPr="004B6F08">
        <w:rPr>
          <w:rFonts w:ascii="Arial" w:hAnsi="Arial" w:cs="Arial"/>
          <w:i/>
          <w:color w:val="000080"/>
          <w:sz w:val="22"/>
          <w:szCs w:val="22"/>
          <w:vertAlign w:val="superscript"/>
        </w:rPr>
        <w:t>th</w:t>
      </w:r>
      <w:r w:rsidR="004B6F08">
        <w:rPr>
          <w:rFonts w:ascii="Arial" w:hAnsi="Arial" w:cs="Arial"/>
          <w:i/>
          <w:color w:val="000080"/>
          <w:sz w:val="22"/>
          <w:szCs w:val="22"/>
        </w:rPr>
        <w:t xml:space="preserve"> August</w:t>
      </w:r>
      <w:r w:rsidR="00F13883" w:rsidRPr="00134C90">
        <w:rPr>
          <w:rFonts w:ascii="Arial" w:hAnsi="Arial" w:cs="Arial"/>
          <w:i/>
          <w:color w:val="000080"/>
          <w:sz w:val="22"/>
          <w:szCs w:val="22"/>
        </w:rPr>
        <w:t xml:space="preserve"> and wanted at the time</w:t>
      </w:r>
      <w:r w:rsidR="009B10ED" w:rsidRPr="00134C90">
        <w:rPr>
          <w:rFonts w:ascii="Arial" w:hAnsi="Arial" w:cs="Arial"/>
          <w:i/>
          <w:color w:val="000080"/>
          <w:sz w:val="22"/>
          <w:szCs w:val="22"/>
        </w:rPr>
        <w:t>.</w:t>
      </w:r>
    </w:p>
    <w:p w:rsidR="006530A5" w:rsidRDefault="006530A5" w:rsidP="00577A09">
      <w:pPr>
        <w:jc w:val="both"/>
        <w:rPr>
          <w:rFonts w:ascii="Arial" w:hAnsi="Arial" w:cs="Arial"/>
          <w:i/>
          <w:color w:val="000080"/>
          <w:sz w:val="22"/>
          <w:szCs w:val="22"/>
        </w:rPr>
      </w:pPr>
      <w:r w:rsidRPr="00134C90">
        <w:rPr>
          <w:rFonts w:ascii="Arial" w:hAnsi="Arial" w:cs="Arial"/>
          <w:i/>
          <w:color w:val="000080"/>
          <w:sz w:val="22"/>
          <w:szCs w:val="22"/>
        </w:rPr>
        <w:t>The following day the police</w:t>
      </w:r>
      <w:r w:rsidR="00A54CA1">
        <w:rPr>
          <w:rFonts w:ascii="Arial" w:hAnsi="Arial" w:cs="Arial"/>
          <w:i/>
          <w:color w:val="000080"/>
          <w:sz w:val="22"/>
          <w:szCs w:val="22"/>
        </w:rPr>
        <w:t xml:space="preserve"> </w:t>
      </w:r>
      <w:r w:rsidR="004B6F08">
        <w:rPr>
          <w:rFonts w:ascii="Arial" w:hAnsi="Arial" w:cs="Arial"/>
          <w:i/>
          <w:color w:val="000080"/>
          <w:sz w:val="22"/>
          <w:szCs w:val="22"/>
        </w:rPr>
        <w:t>were</w:t>
      </w:r>
      <w:r w:rsidRPr="00134C90">
        <w:rPr>
          <w:rFonts w:ascii="Arial" w:hAnsi="Arial" w:cs="Arial"/>
          <w:i/>
          <w:color w:val="000080"/>
          <w:sz w:val="22"/>
          <w:szCs w:val="22"/>
        </w:rPr>
        <w:t xml:space="preserve"> record</w:t>
      </w:r>
      <w:r w:rsidR="00A54CA1">
        <w:rPr>
          <w:rFonts w:ascii="Arial" w:hAnsi="Arial" w:cs="Arial"/>
          <w:i/>
          <w:color w:val="000080"/>
          <w:sz w:val="22"/>
          <w:szCs w:val="22"/>
        </w:rPr>
        <w:t>ed as saying that</w:t>
      </w:r>
      <w:r w:rsidR="00DB6BBB">
        <w:rPr>
          <w:rFonts w:ascii="Arial" w:hAnsi="Arial" w:cs="Arial"/>
          <w:i/>
          <w:color w:val="000080"/>
          <w:sz w:val="22"/>
          <w:szCs w:val="22"/>
        </w:rPr>
        <w:t xml:space="preserve"> they had</w:t>
      </w:r>
      <w:r w:rsidRPr="00134C90">
        <w:rPr>
          <w:rFonts w:ascii="Arial" w:hAnsi="Arial" w:cs="Arial"/>
          <w:i/>
          <w:color w:val="000080"/>
          <w:sz w:val="22"/>
          <w:szCs w:val="22"/>
        </w:rPr>
        <w:t xml:space="preserve"> consi</w:t>
      </w:r>
      <w:r w:rsidR="00DB6BBB">
        <w:rPr>
          <w:rFonts w:ascii="Arial" w:hAnsi="Arial" w:cs="Arial"/>
          <w:i/>
          <w:color w:val="000080"/>
          <w:sz w:val="22"/>
          <w:szCs w:val="22"/>
        </w:rPr>
        <w:t>dered referral to MARAC bu</w:t>
      </w:r>
      <w:r w:rsidR="004B0826">
        <w:rPr>
          <w:rFonts w:ascii="Arial" w:hAnsi="Arial" w:cs="Arial"/>
          <w:i/>
          <w:color w:val="000080"/>
          <w:sz w:val="22"/>
          <w:szCs w:val="22"/>
        </w:rPr>
        <w:t>t had decided not to and that DE</w:t>
      </w:r>
      <w:r w:rsidR="00DB6BBB">
        <w:rPr>
          <w:rFonts w:ascii="Arial" w:hAnsi="Arial" w:cs="Arial"/>
          <w:i/>
          <w:color w:val="000080"/>
          <w:sz w:val="22"/>
          <w:szCs w:val="22"/>
        </w:rPr>
        <w:t xml:space="preserve"> was</w:t>
      </w:r>
      <w:r w:rsidRPr="00134C90">
        <w:rPr>
          <w:rFonts w:ascii="Arial" w:hAnsi="Arial" w:cs="Arial"/>
          <w:i/>
          <w:color w:val="000080"/>
          <w:sz w:val="22"/>
          <w:szCs w:val="22"/>
        </w:rPr>
        <w:t xml:space="preserve"> still to be a</w:t>
      </w:r>
      <w:r w:rsidR="00DB6BBB">
        <w:rPr>
          <w:rFonts w:ascii="Arial" w:hAnsi="Arial" w:cs="Arial"/>
          <w:i/>
          <w:color w:val="000080"/>
          <w:sz w:val="22"/>
          <w:szCs w:val="22"/>
        </w:rPr>
        <w:t>rrested for the assault. There wa</w:t>
      </w:r>
      <w:r w:rsidRPr="00134C90">
        <w:rPr>
          <w:rFonts w:ascii="Arial" w:hAnsi="Arial" w:cs="Arial"/>
          <w:i/>
          <w:color w:val="000080"/>
          <w:sz w:val="22"/>
          <w:szCs w:val="22"/>
        </w:rPr>
        <w:t xml:space="preserve">s no clear recorded rationale for the </w:t>
      </w:r>
      <w:r w:rsidR="00662F14" w:rsidRPr="00134C90">
        <w:rPr>
          <w:rFonts w:ascii="Arial" w:hAnsi="Arial" w:cs="Arial"/>
          <w:i/>
          <w:color w:val="000080"/>
          <w:sz w:val="22"/>
          <w:szCs w:val="22"/>
        </w:rPr>
        <w:t>non-referral</w:t>
      </w:r>
      <w:r w:rsidRPr="00134C90">
        <w:rPr>
          <w:rFonts w:ascii="Arial" w:hAnsi="Arial" w:cs="Arial"/>
          <w:i/>
          <w:color w:val="000080"/>
          <w:sz w:val="22"/>
          <w:szCs w:val="22"/>
        </w:rPr>
        <w:t xml:space="preserve"> to MARAC</w:t>
      </w:r>
      <w:r w:rsidR="004B6F08">
        <w:rPr>
          <w:rFonts w:ascii="Arial" w:hAnsi="Arial" w:cs="Arial"/>
          <w:i/>
          <w:color w:val="000080"/>
          <w:sz w:val="22"/>
          <w:szCs w:val="22"/>
        </w:rPr>
        <w:t xml:space="preserve"> as noted above.</w:t>
      </w:r>
      <w:r w:rsidR="00342F80" w:rsidRPr="00134C90">
        <w:rPr>
          <w:rFonts w:ascii="Arial" w:hAnsi="Arial" w:cs="Arial"/>
          <w:i/>
          <w:color w:val="000080"/>
          <w:sz w:val="22"/>
          <w:szCs w:val="22"/>
        </w:rPr>
        <w:t xml:space="preserve"> </w:t>
      </w:r>
      <w:r w:rsidR="004B6F08" w:rsidRPr="00134C90">
        <w:rPr>
          <w:rFonts w:ascii="Arial" w:hAnsi="Arial" w:cs="Arial"/>
          <w:i/>
          <w:color w:val="000080"/>
          <w:sz w:val="22"/>
          <w:szCs w:val="22"/>
        </w:rPr>
        <w:t>The</w:t>
      </w:r>
      <w:r w:rsidR="00342F80" w:rsidRPr="00134C90">
        <w:rPr>
          <w:rFonts w:ascii="Arial" w:hAnsi="Arial" w:cs="Arial"/>
          <w:i/>
          <w:color w:val="000080"/>
          <w:sz w:val="22"/>
          <w:szCs w:val="22"/>
        </w:rPr>
        <w:t xml:space="preserve"> MARAC may have allowed greater coordi</w:t>
      </w:r>
      <w:r w:rsidR="004B0826">
        <w:rPr>
          <w:rFonts w:ascii="Arial" w:hAnsi="Arial" w:cs="Arial"/>
          <w:i/>
          <w:color w:val="000080"/>
          <w:sz w:val="22"/>
          <w:szCs w:val="22"/>
        </w:rPr>
        <w:t>nation of the work to protect AB and arrest DE</w:t>
      </w:r>
      <w:r w:rsidRPr="00134C90">
        <w:rPr>
          <w:rFonts w:ascii="Arial" w:hAnsi="Arial" w:cs="Arial"/>
          <w:i/>
          <w:color w:val="000080"/>
          <w:sz w:val="22"/>
          <w:szCs w:val="22"/>
        </w:rPr>
        <w:t xml:space="preserve">. </w:t>
      </w:r>
    </w:p>
    <w:p w:rsidR="000A56E5" w:rsidRPr="00134C90" w:rsidRDefault="000A56E5" w:rsidP="00577A09">
      <w:pPr>
        <w:jc w:val="both"/>
        <w:rPr>
          <w:rFonts w:ascii="Arial" w:hAnsi="Arial" w:cs="Arial"/>
          <w:i/>
          <w:color w:val="000080"/>
          <w:sz w:val="22"/>
          <w:szCs w:val="22"/>
        </w:rPr>
      </w:pPr>
    </w:p>
    <w:p w:rsidR="00716CE4" w:rsidRDefault="00716CE4" w:rsidP="006675F0">
      <w:pPr>
        <w:ind w:left="360"/>
        <w:jc w:val="both"/>
        <w:rPr>
          <w:rFonts w:ascii="Arial" w:hAnsi="Arial" w:cs="Arial"/>
          <w:color w:val="000080"/>
          <w:sz w:val="22"/>
          <w:szCs w:val="22"/>
        </w:rPr>
      </w:pPr>
    </w:p>
    <w:p w:rsidR="002A4A93" w:rsidRDefault="002A4A93" w:rsidP="002A4A93">
      <w:pPr>
        <w:shd w:val="clear" w:color="auto" w:fill="000080"/>
        <w:jc w:val="both"/>
        <w:rPr>
          <w:rFonts w:ascii="Arial" w:hAnsi="Arial" w:cs="Arial"/>
          <w:b/>
          <w:sz w:val="22"/>
          <w:szCs w:val="22"/>
        </w:rPr>
      </w:pPr>
      <w:r>
        <w:rPr>
          <w:rFonts w:ascii="Arial" w:hAnsi="Arial" w:cs="Arial"/>
          <w:b/>
          <w:sz w:val="22"/>
          <w:szCs w:val="22"/>
        </w:rPr>
        <w:t>Information  – 29</w:t>
      </w:r>
      <w:r>
        <w:rPr>
          <w:rFonts w:ascii="Arial" w:hAnsi="Arial" w:cs="Arial"/>
          <w:b/>
          <w:sz w:val="22"/>
          <w:szCs w:val="22"/>
          <w:vertAlign w:val="superscript"/>
        </w:rPr>
        <w:t>th</w:t>
      </w:r>
      <w:r>
        <w:rPr>
          <w:rFonts w:ascii="Arial" w:hAnsi="Arial" w:cs="Arial"/>
          <w:b/>
          <w:sz w:val="22"/>
          <w:szCs w:val="22"/>
        </w:rPr>
        <w:t xml:space="preserve"> September  2009. Bedfordshire Police</w:t>
      </w:r>
    </w:p>
    <w:p w:rsidR="002A4A93" w:rsidRDefault="002A4A93" w:rsidP="002A4A93">
      <w:pPr>
        <w:jc w:val="both"/>
        <w:rPr>
          <w:rFonts w:ascii="Arial" w:hAnsi="Arial" w:cs="Arial"/>
          <w:b/>
          <w:sz w:val="22"/>
          <w:szCs w:val="22"/>
        </w:rPr>
      </w:pPr>
    </w:p>
    <w:p w:rsidR="00716CE4" w:rsidRDefault="00716CE4" w:rsidP="006675F0">
      <w:pPr>
        <w:ind w:left="360"/>
        <w:jc w:val="both"/>
        <w:rPr>
          <w:rFonts w:ascii="Arial" w:hAnsi="Arial" w:cs="Arial"/>
          <w:color w:val="000080"/>
          <w:sz w:val="22"/>
          <w:szCs w:val="22"/>
        </w:rPr>
      </w:pPr>
    </w:p>
    <w:p w:rsidR="003A05AC" w:rsidRDefault="009B2AAE" w:rsidP="00CF23FE">
      <w:pPr>
        <w:jc w:val="both"/>
        <w:rPr>
          <w:rFonts w:ascii="Arial" w:hAnsi="Arial" w:cs="Arial"/>
          <w:color w:val="000000"/>
          <w:sz w:val="22"/>
          <w:szCs w:val="22"/>
        </w:rPr>
      </w:pPr>
      <w:r>
        <w:rPr>
          <w:rFonts w:ascii="Arial" w:hAnsi="Arial" w:cs="Arial"/>
          <w:color w:val="000000"/>
          <w:sz w:val="22"/>
          <w:szCs w:val="22"/>
        </w:rPr>
        <w:t>5.10</w:t>
      </w:r>
      <w:r w:rsidR="00404FE8">
        <w:rPr>
          <w:rFonts w:ascii="Arial" w:hAnsi="Arial" w:cs="Arial"/>
          <w:color w:val="000000"/>
          <w:sz w:val="22"/>
          <w:szCs w:val="22"/>
        </w:rPr>
        <w:t>4</w:t>
      </w:r>
      <w:r>
        <w:rPr>
          <w:rFonts w:ascii="Arial" w:hAnsi="Arial" w:cs="Arial"/>
          <w:color w:val="000000"/>
          <w:sz w:val="22"/>
          <w:szCs w:val="22"/>
        </w:rPr>
        <w:t xml:space="preserve"> </w:t>
      </w:r>
      <w:r w:rsidR="002A4A93" w:rsidRPr="002A4A93">
        <w:rPr>
          <w:rFonts w:ascii="Arial" w:hAnsi="Arial" w:cs="Arial"/>
          <w:color w:val="000000"/>
          <w:sz w:val="22"/>
          <w:szCs w:val="22"/>
        </w:rPr>
        <w:t>Bedfordshire Police record poli</w:t>
      </w:r>
      <w:r w:rsidR="00201208">
        <w:rPr>
          <w:rFonts w:ascii="Arial" w:hAnsi="Arial" w:cs="Arial"/>
          <w:color w:val="000000"/>
          <w:sz w:val="22"/>
          <w:szCs w:val="22"/>
        </w:rPr>
        <w:t>ce and fire safety measures had</w:t>
      </w:r>
      <w:r w:rsidR="002A4A93" w:rsidRPr="002A4A93">
        <w:rPr>
          <w:rFonts w:ascii="Arial" w:hAnsi="Arial" w:cs="Arial"/>
          <w:color w:val="000000"/>
          <w:sz w:val="22"/>
          <w:szCs w:val="22"/>
        </w:rPr>
        <w:t xml:space="preserve"> been put in place and completed for</w:t>
      </w:r>
      <w:r w:rsidR="004B0826">
        <w:rPr>
          <w:rFonts w:ascii="Arial" w:hAnsi="Arial" w:cs="Arial"/>
          <w:color w:val="000000"/>
          <w:sz w:val="22"/>
          <w:szCs w:val="22"/>
        </w:rPr>
        <w:t xml:space="preserve"> the address AB</w:t>
      </w:r>
      <w:r w:rsidR="002A4A93">
        <w:rPr>
          <w:rFonts w:ascii="Arial" w:hAnsi="Arial" w:cs="Arial"/>
          <w:color w:val="000000"/>
          <w:sz w:val="22"/>
          <w:szCs w:val="22"/>
        </w:rPr>
        <w:t xml:space="preserve"> was residing at as</w:t>
      </w:r>
      <w:r w:rsidR="00662F14">
        <w:rPr>
          <w:rFonts w:ascii="Arial" w:hAnsi="Arial" w:cs="Arial"/>
          <w:color w:val="000000"/>
          <w:sz w:val="22"/>
          <w:szCs w:val="22"/>
        </w:rPr>
        <w:t xml:space="preserve"> understand</w:t>
      </w:r>
      <w:r w:rsidR="00404FE8">
        <w:rPr>
          <w:rFonts w:ascii="Arial" w:hAnsi="Arial" w:cs="Arial"/>
          <w:color w:val="000000"/>
          <w:sz w:val="22"/>
          <w:szCs w:val="22"/>
        </w:rPr>
        <w:t>ab</w:t>
      </w:r>
      <w:r w:rsidR="00662F14">
        <w:rPr>
          <w:rFonts w:ascii="Arial" w:hAnsi="Arial" w:cs="Arial"/>
          <w:color w:val="000000"/>
          <w:sz w:val="22"/>
          <w:szCs w:val="22"/>
        </w:rPr>
        <w:t xml:space="preserve">ly </w:t>
      </w:r>
      <w:r w:rsidR="002A4A93">
        <w:rPr>
          <w:rFonts w:ascii="Arial" w:hAnsi="Arial" w:cs="Arial"/>
          <w:color w:val="000000"/>
          <w:sz w:val="22"/>
          <w:szCs w:val="22"/>
        </w:rPr>
        <w:t>she did not want to move.</w:t>
      </w:r>
    </w:p>
    <w:p w:rsidR="00662F14" w:rsidRDefault="00662F14" w:rsidP="00CF23FE">
      <w:pPr>
        <w:jc w:val="both"/>
        <w:rPr>
          <w:rFonts w:ascii="Arial" w:hAnsi="Arial" w:cs="Arial"/>
          <w:color w:val="000000"/>
          <w:sz w:val="22"/>
          <w:szCs w:val="22"/>
        </w:rPr>
      </w:pPr>
    </w:p>
    <w:p w:rsidR="00D532C3" w:rsidRPr="00515E29" w:rsidRDefault="00D532C3" w:rsidP="00CF23FE">
      <w:pPr>
        <w:jc w:val="both"/>
        <w:rPr>
          <w:rFonts w:ascii="Arial" w:hAnsi="Arial" w:cs="Arial"/>
          <w:i/>
          <w:color w:val="000000"/>
          <w:sz w:val="22"/>
          <w:szCs w:val="22"/>
        </w:rPr>
      </w:pPr>
      <w:r w:rsidRPr="00134C90">
        <w:rPr>
          <w:rFonts w:ascii="Arial" w:hAnsi="Arial" w:cs="Arial"/>
          <w:b/>
          <w:i/>
          <w:color w:val="000080"/>
          <w:sz w:val="22"/>
          <w:szCs w:val="22"/>
        </w:rPr>
        <w:t>Comment</w:t>
      </w:r>
      <w:r>
        <w:rPr>
          <w:rFonts w:ascii="Arial" w:hAnsi="Arial" w:cs="Arial"/>
          <w:b/>
          <w:i/>
          <w:color w:val="000080"/>
          <w:sz w:val="22"/>
          <w:szCs w:val="22"/>
        </w:rPr>
        <w:t xml:space="preserve">: </w:t>
      </w:r>
      <w:r w:rsidR="00404FE8">
        <w:rPr>
          <w:rFonts w:ascii="Arial" w:hAnsi="Arial" w:cs="Arial"/>
          <w:i/>
          <w:color w:val="000080"/>
          <w:sz w:val="22"/>
          <w:szCs w:val="22"/>
        </w:rPr>
        <w:t xml:space="preserve">AB has heavily pregnant and CSC had already declined assistance with moving as she was in private accommodation. </w:t>
      </w:r>
    </w:p>
    <w:p w:rsidR="00D532C3" w:rsidRPr="00CF23FE" w:rsidRDefault="00D532C3" w:rsidP="00CF23FE">
      <w:pPr>
        <w:jc w:val="both"/>
        <w:rPr>
          <w:rFonts w:ascii="Arial" w:hAnsi="Arial" w:cs="Arial"/>
          <w:color w:val="000000"/>
          <w:sz w:val="22"/>
          <w:szCs w:val="22"/>
        </w:rPr>
      </w:pPr>
    </w:p>
    <w:p w:rsidR="003A05AC" w:rsidRDefault="003A05AC" w:rsidP="00515E29">
      <w:pPr>
        <w:jc w:val="both"/>
        <w:rPr>
          <w:rFonts w:ascii="Arial" w:hAnsi="Arial" w:cs="Arial"/>
          <w:color w:val="000080"/>
          <w:sz w:val="22"/>
          <w:szCs w:val="22"/>
        </w:rPr>
      </w:pPr>
    </w:p>
    <w:p w:rsidR="00716CE4" w:rsidRPr="00A121DC" w:rsidRDefault="00716CE4" w:rsidP="006675F0">
      <w:pPr>
        <w:ind w:left="360"/>
        <w:jc w:val="both"/>
        <w:rPr>
          <w:rFonts w:ascii="Arial" w:hAnsi="Arial" w:cs="Arial"/>
          <w:color w:val="000080"/>
          <w:sz w:val="22"/>
          <w:szCs w:val="22"/>
        </w:rPr>
      </w:pPr>
    </w:p>
    <w:p w:rsidR="0047013E" w:rsidRDefault="006B6085" w:rsidP="0047013E">
      <w:pPr>
        <w:shd w:val="clear" w:color="auto" w:fill="000080"/>
        <w:jc w:val="both"/>
        <w:rPr>
          <w:rFonts w:ascii="Arial" w:hAnsi="Arial" w:cs="Arial"/>
          <w:b/>
          <w:sz w:val="22"/>
          <w:szCs w:val="22"/>
        </w:rPr>
      </w:pPr>
      <w:r>
        <w:rPr>
          <w:rFonts w:ascii="Arial" w:hAnsi="Arial" w:cs="Arial"/>
          <w:b/>
          <w:sz w:val="22"/>
          <w:szCs w:val="22"/>
        </w:rPr>
        <w:t xml:space="preserve"> Recorded  information </w:t>
      </w:r>
      <w:r w:rsidR="0047013E">
        <w:rPr>
          <w:rFonts w:ascii="Arial" w:hAnsi="Arial" w:cs="Arial"/>
          <w:b/>
          <w:sz w:val="22"/>
          <w:szCs w:val="22"/>
        </w:rPr>
        <w:t>Birth of CS – 7</w:t>
      </w:r>
      <w:r w:rsidR="0047013E" w:rsidRPr="0047013E">
        <w:rPr>
          <w:rFonts w:ascii="Arial" w:hAnsi="Arial" w:cs="Arial"/>
          <w:b/>
          <w:sz w:val="22"/>
          <w:szCs w:val="22"/>
          <w:vertAlign w:val="superscript"/>
        </w:rPr>
        <w:t>th</w:t>
      </w:r>
      <w:r w:rsidR="0047013E">
        <w:rPr>
          <w:rFonts w:ascii="Arial" w:hAnsi="Arial" w:cs="Arial"/>
          <w:b/>
          <w:sz w:val="22"/>
          <w:szCs w:val="22"/>
        </w:rPr>
        <w:t xml:space="preserve"> October  2009.</w:t>
      </w:r>
    </w:p>
    <w:p w:rsidR="0047013E" w:rsidRDefault="0047013E" w:rsidP="0047013E">
      <w:pPr>
        <w:jc w:val="both"/>
        <w:rPr>
          <w:rFonts w:ascii="Arial" w:hAnsi="Arial" w:cs="Arial"/>
          <w:b/>
          <w:sz w:val="22"/>
          <w:szCs w:val="22"/>
        </w:rPr>
      </w:pPr>
    </w:p>
    <w:p w:rsidR="0047013E" w:rsidRDefault="0047013E" w:rsidP="0047013E">
      <w:pPr>
        <w:jc w:val="both"/>
        <w:rPr>
          <w:rFonts w:ascii="Arial" w:hAnsi="Arial" w:cs="Arial"/>
          <w:b/>
          <w:sz w:val="22"/>
          <w:szCs w:val="22"/>
        </w:rPr>
      </w:pPr>
    </w:p>
    <w:p w:rsidR="001825F2" w:rsidRDefault="009B2AAE" w:rsidP="006675F0">
      <w:pPr>
        <w:jc w:val="both"/>
        <w:rPr>
          <w:rFonts w:ascii="Arial" w:hAnsi="Arial" w:cs="Arial"/>
          <w:sz w:val="22"/>
          <w:szCs w:val="22"/>
        </w:rPr>
      </w:pPr>
      <w:r>
        <w:rPr>
          <w:rFonts w:ascii="Arial" w:hAnsi="Arial" w:cs="Arial"/>
          <w:sz w:val="22"/>
          <w:szCs w:val="22"/>
        </w:rPr>
        <w:t>5.10</w:t>
      </w:r>
      <w:r w:rsidR="00404FE8">
        <w:rPr>
          <w:rFonts w:ascii="Arial" w:hAnsi="Arial" w:cs="Arial"/>
          <w:sz w:val="22"/>
          <w:szCs w:val="22"/>
        </w:rPr>
        <w:t>5</w:t>
      </w:r>
      <w:r>
        <w:rPr>
          <w:rFonts w:ascii="Arial" w:hAnsi="Arial" w:cs="Arial"/>
          <w:sz w:val="22"/>
          <w:szCs w:val="22"/>
        </w:rPr>
        <w:t xml:space="preserve"> </w:t>
      </w:r>
      <w:r w:rsidR="004B0826">
        <w:rPr>
          <w:rFonts w:ascii="Arial" w:hAnsi="Arial" w:cs="Arial"/>
          <w:sz w:val="22"/>
          <w:szCs w:val="22"/>
        </w:rPr>
        <w:t>Baby CE</w:t>
      </w:r>
      <w:r w:rsidR="0047013E">
        <w:rPr>
          <w:rFonts w:ascii="Arial" w:hAnsi="Arial" w:cs="Arial"/>
          <w:sz w:val="22"/>
          <w:szCs w:val="22"/>
        </w:rPr>
        <w:t xml:space="preserve"> was born at Luton Hospital</w:t>
      </w:r>
      <w:r w:rsidR="004B0826">
        <w:rPr>
          <w:rFonts w:ascii="Arial" w:hAnsi="Arial" w:cs="Arial"/>
          <w:sz w:val="22"/>
          <w:szCs w:val="22"/>
        </w:rPr>
        <w:t>. DE</w:t>
      </w:r>
      <w:r w:rsidR="0047013E">
        <w:rPr>
          <w:rFonts w:ascii="Arial" w:hAnsi="Arial" w:cs="Arial"/>
          <w:sz w:val="22"/>
          <w:szCs w:val="22"/>
        </w:rPr>
        <w:t xml:space="preserve"> was barred from the hospital and was at the time subject of the </w:t>
      </w:r>
      <w:r w:rsidR="00404FE8">
        <w:rPr>
          <w:rFonts w:ascii="Arial" w:hAnsi="Arial" w:cs="Arial"/>
          <w:sz w:val="22"/>
          <w:szCs w:val="22"/>
        </w:rPr>
        <w:t>non-molestation</w:t>
      </w:r>
      <w:r w:rsidR="0047013E">
        <w:rPr>
          <w:rFonts w:ascii="Arial" w:hAnsi="Arial" w:cs="Arial"/>
          <w:sz w:val="22"/>
          <w:szCs w:val="22"/>
        </w:rPr>
        <w:t xml:space="preserve"> order. </w:t>
      </w:r>
      <w:r w:rsidR="00D07412">
        <w:rPr>
          <w:rFonts w:ascii="Arial" w:hAnsi="Arial" w:cs="Arial"/>
          <w:sz w:val="22"/>
          <w:szCs w:val="22"/>
        </w:rPr>
        <w:t xml:space="preserve">The </w:t>
      </w:r>
      <w:r w:rsidR="0047013E">
        <w:rPr>
          <w:rFonts w:ascii="Arial" w:hAnsi="Arial" w:cs="Arial"/>
          <w:sz w:val="22"/>
          <w:szCs w:val="22"/>
        </w:rPr>
        <w:t>Hospital</w:t>
      </w:r>
      <w:r w:rsidR="00D342E2">
        <w:rPr>
          <w:rFonts w:ascii="Arial" w:hAnsi="Arial" w:cs="Arial"/>
          <w:sz w:val="22"/>
          <w:szCs w:val="22"/>
        </w:rPr>
        <w:t xml:space="preserve"> was</w:t>
      </w:r>
      <w:r w:rsidR="0047013E">
        <w:rPr>
          <w:rFonts w:ascii="Arial" w:hAnsi="Arial" w:cs="Arial"/>
          <w:sz w:val="22"/>
          <w:szCs w:val="22"/>
        </w:rPr>
        <w:t xml:space="preserve"> recorded as being aware of the </w:t>
      </w:r>
      <w:r w:rsidR="00976A53">
        <w:rPr>
          <w:rFonts w:ascii="Arial" w:hAnsi="Arial" w:cs="Arial"/>
          <w:sz w:val="22"/>
          <w:szCs w:val="22"/>
        </w:rPr>
        <w:t>domestic a</w:t>
      </w:r>
      <w:r w:rsidR="00DF046F">
        <w:rPr>
          <w:rFonts w:ascii="Arial" w:hAnsi="Arial" w:cs="Arial"/>
          <w:sz w:val="22"/>
          <w:szCs w:val="22"/>
        </w:rPr>
        <w:t xml:space="preserve">buse </w:t>
      </w:r>
      <w:r w:rsidR="0047013E">
        <w:rPr>
          <w:rFonts w:ascii="Arial" w:hAnsi="Arial" w:cs="Arial"/>
          <w:sz w:val="22"/>
          <w:szCs w:val="22"/>
        </w:rPr>
        <w:t>issues.</w:t>
      </w:r>
    </w:p>
    <w:p w:rsidR="00BD4803" w:rsidRDefault="00BD4803" w:rsidP="006675F0">
      <w:pPr>
        <w:jc w:val="both"/>
        <w:rPr>
          <w:rFonts w:ascii="Arial" w:hAnsi="Arial" w:cs="Arial"/>
          <w:sz w:val="22"/>
          <w:szCs w:val="22"/>
        </w:rPr>
      </w:pPr>
    </w:p>
    <w:p w:rsidR="00BD4803" w:rsidRDefault="00BD4803" w:rsidP="006675F0">
      <w:pPr>
        <w:jc w:val="both"/>
        <w:rPr>
          <w:rFonts w:ascii="Arial" w:hAnsi="Arial" w:cs="Arial"/>
          <w:sz w:val="22"/>
          <w:szCs w:val="22"/>
        </w:rPr>
      </w:pPr>
    </w:p>
    <w:p w:rsidR="00C7674F" w:rsidRDefault="00C7674F" w:rsidP="00C7674F">
      <w:pPr>
        <w:shd w:val="clear" w:color="auto" w:fill="000080"/>
        <w:jc w:val="both"/>
        <w:rPr>
          <w:rFonts w:ascii="Arial" w:hAnsi="Arial" w:cs="Arial"/>
          <w:b/>
          <w:sz w:val="22"/>
          <w:szCs w:val="22"/>
        </w:rPr>
      </w:pPr>
      <w:r>
        <w:rPr>
          <w:rFonts w:ascii="Arial" w:hAnsi="Arial" w:cs="Arial"/>
          <w:b/>
          <w:sz w:val="22"/>
          <w:szCs w:val="22"/>
        </w:rPr>
        <w:t>Recorded  information  – 13</w:t>
      </w:r>
      <w:r w:rsidRPr="0047013E">
        <w:rPr>
          <w:rFonts w:ascii="Arial" w:hAnsi="Arial" w:cs="Arial"/>
          <w:b/>
          <w:sz w:val="22"/>
          <w:szCs w:val="22"/>
          <w:vertAlign w:val="superscript"/>
        </w:rPr>
        <w:t>th</w:t>
      </w:r>
      <w:r>
        <w:rPr>
          <w:rFonts w:ascii="Arial" w:hAnsi="Arial" w:cs="Arial"/>
          <w:b/>
          <w:sz w:val="22"/>
          <w:szCs w:val="22"/>
        </w:rPr>
        <w:t xml:space="preserve"> October  2009.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C7674F" w:rsidRDefault="00C7674F" w:rsidP="00C7674F">
      <w:pPr>
        <w:jc w:val="both"/>
        <w:rPr>
          <w:rFonts w:ascii="Arial" w:hAnsi="Arial" w:cs="Arial"/>
          <w:b/>
          <w:sz w:val="22"/>
          <w:szCs w:val="22"/>
        </w:rPr>
      </w:pPr>
    </w:p>
    <w:p w:rsidR="00C7674F" w:rsidRPr="00C7674F" w:rsidRDefault="009B2AAE" w:rsidP="006675F0">
      <w:pPr>
        <w:jc w:val="both"/>
        <w:rPr>
          <w:rFonts w:ascii="Arial" w:hAnsi="Arial" w:cs="Arial"/>
          <w:sz w:val="22"/>
          <w:szCs w:val="22"/>
        </w:rPr>
      </w:pPr>
      <w:r>
        <w:rPr>
          <w:rFonts w:ascii="Arial" w:hAnsi="Arial" w:cs="Arial"/>
          <w:color w:val="000000"/>
          <w:sz w:val="22"/>
          <w:szCs w:val="22"/>
        </w:rPr>
        <w:t>5.10</w:t>
      </w:r>
      <w:r w:rsidR="00454041">
        <w:rPr>
          <w:rFonts w:ascii="Arial" w:hAnsi="Arial" w:cs="Arial"/>
          <w:color w:val="000000"/>
          <w:sz w:val="22"/>
          <w:szCs w:val="22"/>
        </w:rPr>
        <w:t>6</w:t>
      </w:r>
      <w:r>
        <w:rPr>
          <w:rFonts w:ascii="Arial" w:hAnsi="Arial" w:cs="Arial"/>
          <w:color w:val="000000"/>
          <w:sz w:val="22"/>
          <w:szCs w:val="22"/>
        </w:rPr>
        <w:t xml:space="preserve"> </w:t>
      </w:r>
      <w:r w:rsidR="00C7674F">
        <w:rPr>
          <w:rFonts w:ascii="Arial" w:hAnsi="Arial" w:cs="Arial"/>
          <w:color w:val="000000"/>
          <w:sz w:val="22"/>
          <w:szCs w:val="22"/>
        </w:rPr>
        <w:t>Information was recorded</w:t>
      </w:r>
      <w:r w:rsidR="004B0826">
        <w:rPr>
          <w:rFonts w:ascii="Arial" w:hAnsi="Arial" w:cs="Arial"/>
          <w:color w:val="000000"/>
          <w:sz w:val="22"/>
          <w:szCs w:val="22"/>
        </w:rPr>
        <w:t xml:space="preserve"> raising concerns about HB's situation now that AB</w:t>
      </w:r>
      <w:r w:rsidR="00C7674F" w:rsidRPr="00C7674F">
        <w:rPr>
          <w:rFonts w:ascii="Arial" w:hAnsi="Arial" w:cs="Arial"/>
          <w:color w:val="000000"/>
          <w:sz w:val="22"/>
          <w:szCs w:val="22"/>
        </w:rPr>
        <w:t xml:space="preserve"> and new</w:t>
      </w:r>
      <w:r w:rsidR="00C54086">
        <w:rPr>
          <w:rFonts w:ascii="Arial" w:hAnsi="Arial" w:cs="Arial"/>
          <w:color w:val="000000"/>
          <w:sz w:val="22"/>
          <w:szCs w:val="22"/>
        </w:rPr>
        <w:t xml:space="preserve"> born baby we</w:t>
      </w:r>
      <w:r w:rsidR="00C7674F">
        <w:rPr>
          <w:rFonts w:ascii="Arial" w:hAnsi="Arial" w:cs="Arial"/>
          <w:color w:val="000000"/>
          <w:sz w:val="22"/>
          <w:szCs w:val="22"/>
        </w:rPr>
        <w:t xml:space="preserve">re living with </w:t>
      </w:r>
      <w:r w:rsidR="00DF046F">
        <w:rPr>
          <w:rFonts w:ascii="Arial" w:hAnsi="Arial" w:cs="Arial"/>
          <w:color w:val="000000"/>
          <w:sz w:val="22"/>
          <w:szCs w:val="22"/>
        </w:rPr>
        <w:t xml:space="preserve">AB’s mother </w:t>
      </w:r>
      <w:r w:rsidR="004B0826">
        <w:rPr>
          <w:rFonts w:ascii="Arial" w:hAnsi="Arial" w:cs="Arial"/>
          <w:color w:val="000000"/>
          <w:sz w:val="22"/>
          <w:szCs w:val="22"/>
        </w:rPr>
        <w:t>and AB wa</w:t>
      </w:r>
      <w:r w:rsidR="00C7674F" w:rsidRPr="00C7674F">
        <w:rPr>
          <w:rFonts w:ascii="Arial" w:hAnsi="Arial" w:cs="Arial"/>
          <w:color w:val="000000"/>
          <w:sz w:val="22"/>
          <w:szCs w:val="22"/>
        </w:rPr>
        <w:t>s being</w:t>
      </w:r>
      <w:r w:rsidR="004B0826">
        <w:rPr>
          <w:rFonts w:ascii="Arial" w:hAnsi="Arial" w:cs="Arial"/>
          <w:color w:val="000000"/>
          <w:sz w:val="22"/>
          <w:szCs w:val="22"/>
        </w:rPr>
        <w:t xml:space="preserve"> left in charge of HB</w:t>
      </w:r>
      <w:r w:rsidR="00C7674F">
        <w:rPr>
          <w:rFonts w:ascii="Arial" w:hAnsi="Arial" w:cs="Arial"/>
          <w:color w:val="000000"/>
          <w:sz w:val="22"/>
          <w:szCs w:val="22"/>
        </w:rPr>
        <w:t xml:space="preserve"> when </w:t>
      </w:r>
      <w:r w:rsidR="00DF046F">
        <w:rPr>
          <w:rFonts w:ascii="Arial" w:hAnsi="Arial" w:cs="Arial"/>
          <w:color w:val="000000"/>
          <w:sz w:val="22"/>
          <w:szCs w:val="22"/>
        </w:rPr>
        <w:t xml:space="preserve">her mother </w:t>
      </w:r>
      <w:r w:rsidR="004B6F08">
        <w:rPr>
          <w:rFonts w:ascii="Arial" w:hAnsi="Arial" w:cs="Arial"/>
          <w:color w:val="000000"/>
          <w:sz w:val="22"/>
          <w:szCs w:val="22"/>
        </w:rPr>
        <w:t>went to work. There were concerns</w:t>
      </w:r>
      <w:r w:rsidR="00C7674F" w:rsidRPr="00C7674F">
        <w:rPr>
          <w:rFonts w:ascii="Arial" w:hAnsi="Arial" w:cs="Arial"/>
          <w:color w:val="000000"/>
          <w:sz w:val="22"/>
          <w:szCs w:val="22"/>
        </w:rPr>
        <w:t xml:space="preserve"> a</w:t>
      </w:r>
      <w:r w:rsidR="00201208">
        <w:rPr>
          <w:rFonts w:ascii="Arial" w:hAnsi="Arial" w:cs="Arial"/>
          <w:color w:val="000000"/>
          <w:sz w:val="22"/>
          <w:szCs w:val="22"/>
        </w:rPr>
        <w:t>bout DE</w:t>
      </w:r>
      <w:r w:rsidR="004B0826">
        <w:rPr>
          <w:rFonts w:ascii="Arial" w:hAnsi="Arial" w:cs="Arial"/>
          <w:color w:val="000000"/>
          <w:sz w:val="22"/>
          <w:szCs w:val="22"/>
        </w:rPr>
        <w:t xml:space="preserve"> knowing where AB</w:t>
      </w:r>
      <w:r w:rsidR="00C7674F" w:rsidRPr="00C7674F">
        <w:rPr>
          <w:rFonts w:ascii="Arial" w:hAnsi="Arial" w:cs="Arial"/>
          <w:color w:val="000000"/>
          <w:sz w:val="22"/>
          <w:szCs w:val="22"/>
        </w:rPr>
        <w:t xml:space="preserve"> was.</w:t>
      </w:r>
    </w:p>
    <w:p w:rsidR="00A02A36" w:rsidRPr="00D6736B" w:rsidRDefault="00C7674F" w:rsidP="006675F0">
      <w:pPr>
        <w:jc w:val="both"/>
        <w:rPr>
          <w:rFonts w:ascii="Arial" w:hAnsi="Arial" w:cs="Arial"/>
          <w:color w:val="000000"/>
          <w:sz w:val="22"/>
          <w:szCs w:val="22"/>
        </w:rPr>
      </w:pPr>
      <w:r>
        <w:rPr>
          <w:rFonts w:ascii="Arial" w:hAnsi="Arial" w:cs="Arial"/>
          <w:color w:val="000000"/>
          <w:sz w:val="22"/>
          <w:szCs w:val="22"/>
        </w:rPr>
        <w:t xml:space="preserve">The following day a </w:t>
      </w:r>
      <w:r w:rsidR="00DF046F">
        <w:rPr>
          <w:rFonts w:ascii="Arial" w:hAnsi="Arial" w:cs="Arial"/>
          <w:color w:val="000000"/>
          <w:sz w:val="22"/>
          <w:szCs w:val="22"/>
        </w:rPr>
        <w:t>social worker visited the</w:t>
      </w:r>
      <w:r w:rsidR="00976A53">
        <w:rPr>
          <w:rFonts w:ascii="Arial" w:hAnsi="Arial" w:cs="Arial"/>
          <w:color w:val="000000"/>
          <w:sz w:val="22"/>
          <w:szCs w:val="22"/>
        </w:rPr>
        <w:t xml:space="preserve"> home address of</w:t>
      </w:r>
      <w:r>
        <w:rPr>
          <w:rFonts w:ascii="Arial" w:hAnsi="Arial" w:cs="Arial"/>
          <w:color w:val="000000"/>
          <w:sz w:val="22"/>
          <w:szCs w:val="22"/>
        </w:rPr>
        <w:t xml:space="preserve"> </w:t>
      </w:r>
      <w:r w:rsidR="00DF046F">
        <w:rPr>
          <w:rFonts w:ascii="Arial" w:hAnsi="Arial" w:cs="Arial"/>
          <w:color w:val="000000"/>
          <w:sz w:val="22"/>
          <w:szCs w:val="22"/>
        </w:rPr>
        <w:t xml:space="preserve">AB’s mother </w:t>
      </w:r>
      <w:r>
        <w:rPr>
          <w:rFonts w:ascii="Arial" w:hAnsi="Arial" w:cs="Arial"/>
          <w:color w:val="000000"/>
          <w:sz w:val="22"/>
          <w:szCs w:val="22"/>
        </w:rPr>
        <w:t>and the r</w:t>
      </w:r>
      <w:r w:rsidR="004B0826">
        <w:rPr>
          <w:rFonts w:ascii="Arial" w:hAnsi="Arial" w:cs="Arial"/>
          <w:color w:val="000000"/>
          <w:sz w:val="22"/>
          <w:szCs w:val="22"/>
        </w:rPr>
        <w:t>isks associated with DE knowing AB</w:t>
      </w:r>
      <w:r w:rsidRPr="00C7674F">
        <w:rPr>
          <w:rFonts w:ascii="Arial" w:hAnsi="Arial" w:cs="Arial"/>
          <w:color w:val="000000"/>
          <w:sz w:val="22"/>
          <w:szCs w:val="22"/>
        </w:rPr>
        <w:t>'s wh</w:t>
      </w:r>
      <w:r>
        <w:rPr>
          <w:rFonts w:ascii="Arial" w:hAnsi="Arial" w:cs="Arial"/>
          <w:color w:val="000000"/>
          <w:sz w:val="22"/>
          <w:szCs w:val="22"/>
        </w:rPr>
        <w:t xml:space="preserve">ereabouts were discussed </w:t>
      </w:r>
      <w:r w:rsidR="00976A53">
        <w:rPr>
          <w:rFonts w:ascii="Arial" w:hAnsi="Arial" w:cs="Arial"/>
          <w:color w:val="000000"/>
          <w:sz w:val="22"/>
          <w:szCs w:val="22"/>
        </w:rPr>
        <w:t xml:space="preserve">and </w:t>
      </w:r>
      <w:r w:rsidR="00DF046F">
        <w:rPr>
          <w:rFonts w:ascii="Arial" w:hAnsi="Arial" w:cs="Arial"/>
          <w:color w:val="000000"/>
          <w:sz w:val="22"/>
          <w:szCs w:val="22"/>
        </w:rPr>
        <w:t xml:space="preserve">the mother </w:t>
      </w:r>
      <w:r w:rsidRPr="00C7674F">
        <w:rPr>
          <w:rFonts w:ascii="Arial" w:hAnsi="Arial" w:cs="Arial"/>
          <w:color w:val="000000"/>
          <w:sz w:val="22"/>
          <w:szCs w:val="22"/>
        </w:rPr>
        <w:t>agreed to a Community Safety alarm</w:t>
      </w:r>
      <w:r>
        <w:rPr>
          <w:rFonts w:ascii="Arial" w:hAnsi="Arial" w:cs="Arial"/>
          <w:color w:val="000000"/>
          <w:sz w:val="22"/>
          <w:szCs w:val="22"/>
        </w:rPr>
        <w:t xml:space="preserve"> being installed</w:t>
      </w:r>
    </w:p>
    <w:p w:rsidR="00A02A36" w:rsidRPr="00C7674F" w:rsidRDefault="00A02A36" w:rsidP="006675F0">
      <w:pPr>
        <w:jc w:val="both"/>
        <w:rPr>
          <w:rFonts w:ascii="Arial" w:hAnsi="Arial" w:cs="Arial"/>
          <w:sz w:val="22"/>
          <w:szCs w:val="22"/>
        </w:rPr>
      </w:pPr>
    </w:p>
    <w:p w:rsidR="00BD4803" w:rsidRDefault="00BD4803" w:rsidP="006675F0">
      <w:pPr>
        <w:jc w:val="both"/>
        <w:rPr>
          <w:rFonts w:ascii="Arial" w:hAnsi="Arial" w:cs="Arial"/>
          <w:sz w:val="22"/>
          <w:szCs w:val="22"/>
        </w:rPr>
      </w:pPr>
    </w:p>
    <w:p w:rsidR="00D63297" w:rsidRDefault="00D63297" w:rsidP="00D63297">
      <w:pPr>
        <w:shd w:val="clear" w:color="auto" w:fill="000080"/>
        <w:jc w:val="both"/>
        <w:rPr>
          <w:rFonts w:ascii="Arial" w:hAnsi="Arial" w:cs="Arial"/>
          <w:b/>
          <w:sz w:val="22"/>
          <w:szCs w:val="22"/>
        </w:rPr>
      </w:pPr>
      <w:r>
        <w:rPr>
          <w:rFonts w:ascii="Arial" w:hAnsi="Arial" w:cs="Arial"/>
          <w:b/>
          <w:sz w:val="22"/>
          <w:szCs w:val="22"/>
        </w:rPr>
        <w:t>Recorded  information  – 15</w:t>
      </w:r>
      <w:r w:rsidRPr="0047013E">
        <w:rPr>
          <w:rFonts w:ascii="Arial" w:hAnsi="Arial" w:cs="Arial"/>
          <w:b/>
          <w:sz w:val="22"/>
          <w:szCs w:val="22"/>
          <w:vertAlign w:val="superscript"/>
        </w:rPr>
        <w:t>th</w:t>
      </w:r>
      <w:r>
        <w:rPr>
          <w:rFonts w:ascii="Arial" w:hAnsi="Arial" w:cs="Arial"/>
          <w:b/>
          <w:sz w:val="22"/>
          <w:szCs w:val="22"/>
        </w:rPr>
        <w:t xml:space="preserve"> October  2009.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D63297" w:rsidRDefault="00D63297" w:rsidP="006675F0">
      <w:pPr>
        <w:jc w:val="both"/>
        <w:rPr>
          <w:rFonts w:ascii="Arial" w:hAnsi="Arial" w:cs="Arial"/>
          <w:sz w:val="22"/>
          <w:szCs w:val="22"/>
        </w:rPr>
      </w:pPr>
    </w:p>
    <w:p w:rsidR="00D63297" w:rsidRDefault="009B2AAE" w:rsidP="006675F0">
      <w:pPr>
        <w:jc w:val="both"/>
        <w:rPr>
          <w:rFonts w:ascii="Arial" w:hAnsi="Arial" w:cs="Arial"/>
          <w:sz w:val="22"/>
          <w:szCs w:val="22"/>
        </w:rPr>
      </w:pPr>
      <w:r>
        <w:rPr>
          <w:rFonts w:ascii="Arial" w:hAnsi="Arial" w:cs="Arial"/>
          <w:color w:val="000000"/>
          <w:sz w:val="22"/>
          <w:szCs w:val="22"/>
        </w:rPr>
        <w:t>5.10</w:t>
      </w:r>
      <w:r w:rsidR="00454041">
        <w:rPr>
          <w:rFonts w:ascii="Arial" w:hAnsi="Arial" w:cs="Arial"/>
          <w:color w:val="000000"/>
          <w:sz w:val="22"/>
          <w:szCs w:val="22"/>
        </w:rPr>
        <w:t>7</w:t>
      </w:r>
      <w:r>
        <w:rPr>
          <w:rFonts w:ascii="Arial" w:hAnsi="Arial" w:cs="Arial"/>
          <w:color w:val="000000"/>
          <w:sz w:val="22"/>
          <w:szCs w:val="22"/>
        </w:rPr>
        <w:t xml:space="preserve"> </w:t>
      </w:r>
      <w:r w:rsidR="00D6736B">
        <w:rPr>
          <w:rFonts w:ascii="Arial" w:hAnsi="Arial" w:cs="Arial"/>
          <w:color w:val="000000"/>
          <w:sz w:val="22"/>
          <w:szCs w:val="22"/>
        </w:rPr>
        <w:t>No further action was</w:t>
      </w:r>
      <w:r w:rsidR="00592827" w:rsidRPr="00EF3D58">
        <w:rPr>
          <w:rFonts w:ascii="Arial" w:hAnsi="Arial" w:cs="Arial"/>
          <w:color w:val="000000"/>
          <w:sz w:val="22"/>
          <w:szCs w:val="22"/>
        </w:rPr>
        <w:t xml:space="preserve"> proposed in relation to</w:t>
      </w:r>
      <w:r w:rsidR="00642DFB">
        <w:rPr>
          <w:rFonts w:ascii="Arial" w:hAnsi="Arial" w:cs="Arial"/>
          <w:color w:val="000000"/>
          <w:sz w:val="22"/>
          <w:szCs w:val="22"/>
        </w:rPr>
        <w:t xml:space="preserve"> Enfield CSC involvement with BD, ED and HB</w:t>
      </w:r>
      <w:r w:rsidR="00592827" w:rsidRPr="00EF3D58">
        <w:rPr>
          <w:rFonts w:ascii="Arial" w:hAnsi="Arial" w:cs="Arial"/>
          <w:color w:val="000000"/>
          <w:sz w:val="22"/>
          <w:szCs w:val="22"/>
        </w:rPr>
        <w:t>.  All</w:t>
      </w:r>
      <w:r w:rsidR="00D6736B">
        <w:rPr>
          <w:rFonts w:ascii="Arial" w:hAnsi="Arial" w:cs="Arial"/>
          <w:color w:val="000000"/>
          <w:sz w:val="22"/>
          <w:szCs w:val="22"/>
        </w:rPr>
        <w:t xml:space="preserve"> were</w:t>
      </w:r>
      <w:r w:rsidR="00592827" w:rsidRPr="00EF3D58">
        <w:rPr>
          <w:rFonts w:ascii="Arial" w:hAnsi="Arial" w:cs="Arial"/>
          <w:color w:val="000000"/>
          <w:sz w:val="22"/>
          <w:szCs w:val="22"/>
        </w:rPr>
        <w:t xml:space="preserve"> removed from CP Plans in March 2009 and</w:t>
      </w:r>
      <w:r w:rsidR="00D6736B">
        <w:rPr>
          <w:rFonts w:ascii="Arial" w:hAnsi="Arial" w:cs="Arial"/>
          <w:color w:val="000000"/>
          <w:sz w:val="22"/>
          <w:szCs w:val="22"/>
        </w:rPr>
        <w:t xml:space="preserve"> recorded as</w:t>
      </w:r>
      <w:r w:rsidR="00592827" w:rsidRPr="00EF3D58">
        <w:rPr>
          <w:rFonts w:ascii="Arial" w:hAnsi="Arial" w:cs="Arial"/>
          <w:color w:val="000000"/>
          <w:sz w:val="22"/>
          <w:szCs w:val="22"/>
        </w:rPr>
        <w:t xml:space="preserve"> living in safe</w:t>
      </w:r>
      <w:r w:rsidR="00EF3D58" w:rsidRPr="00EF3D58">
        <w:rPr>
          <w:rFonts w:ascii="Arial" w:hAnsi="Arial" w:cs="Arial"/>
          <w:color w:val="000000"/>
          <w:sz w:val="22"/>
          <w:szCs w:val="22"/>
        </w:rPr>
        <w:t xml:space="preserve"> situat</w:t>
      </w:r>
      <w:r w:rsidR="004B6F08">
        <w:rPr>
          <w:rFonts w:ascii="Arial" w:hAnsi="Arial" w:cs="Arial"/>
          <w:color w:val="000000"/>
          <w:sz w:val="22"/>
          <w:szCs w:val="22"/>
        </w:rPr>
        <w:t>ions in other local authorities with r</w:t>
      </w:r>
      <w:r w:rsidR="00EF3D58" w:rsidRPr="00EF3D58">
        <w:rPr>
          <w:rFonts w:ascii="Arial" w:hAnsi="Arial" w:cs="Arial"/>
          <w:color w:val="000000"/>
          <w:sz w:val="22"/>
          <w:szCs w:val="22"/>
        </w:rPr>
        <w:t>eferrals made to appropriate services.  Case Closed</w:t>
      </w:r>
      <w:r w:rsidR="000B1458">
        <w:rPr>
          <w:rFonts w:ascii="Arial" w:hAnsi="Arial" w:cs="Arial"/>
          <w:color w:val="000000"/>
          <w:sz w:val="22"/>
          <w:szCs w:val="22"/>
        </w:rPr>
        <w:t xml:space="preserve"> recorded</w:t>
      </w:r>
      <w:r w:rsidR="00EF3D58" w:rsidRPr="00EF3D58">
        <w:rPr>
          <w:rFonts w:ascii="Arial" w:hAnsi="Arial" w:cs="Arial"/>
          <w:color w:val="000000"/>
          <w:sz w:val="22"/>
          <w:szCs w:val="22"/>
        </w:rPr>
        <w:t>.</w:t>
      </w:r>
    </w:p>
    <w:p w:rsidR="00D63297" w:rsidRDefault="00D63297" w:rsidP="006675F0">
      <w:pPr>
        <w:jc w:val="both"/>
        <w:rPr>
          <w:rFonts w:ascii="Arial" w:hAnsi="Arial" w:cs="Arial"/>
          <w:sz w:val="22"/>
          <w:szCs w:val="22"/>
        </w:rPr>
      </w:pPr>
    </w:p>
    <w:p w:rsidR="00D63297" w:rsidRPr="00C7674F" w:rsidRDefault="00D63297" w:rsidP="006675F0">
      <w:pPr>
        <w:jc w:val="both"/>
        <w:rPr>
          <w:rFonts w:ascii="Arial" w:hAnsi="Arial" w:cs="Arial"/>
          <w:sz w:val="22"/>
          <w:szCs w:val="22"/>
        </w:rPr>
      </w:pPr>
    </w:p>
    <w:p w:rsidR="009727D9" w:rsidRDefault="009727D9" w:rsidP="009727D9">
      <w:pPr>
        <w:shd w:val="clear" w:color="auto" w:fill="000080"/>
        <w:jc w:val="both"/>
        <w:rPr>
          <w:rFonts w:ascii="Arial" w:hAnsi="Arial" w:cs="Arial"/>
          <w:b/>
          <w:sz w:val="22"/>
          <w:szCs w:val="22"/>
        </w:rPr>
      </w:pPr>
      <w:r>
        <w:rPr>
          <w:rFonts w:ascii="Arial" w:hAnsi="Arial" w:cs="Arial"/>
          <w:b/>
          <w:sz w:val="22"/>
          <w:szCs w:val="22"/>
        </w:rPr>
        <w:t>Review Child Protection Conference – 15</w:t>
      </w:r>
      <w:r w:rsidRPr="009727D9">
        <w:rPr>
          <w:rFonts w:ascii="Arial" w:hAnsi="Arial" w:cs="Arial"/>
          <w:b/>
          <w:sz w:val="22"/>
          <w:szCs w:val="22"/>
          <w:vertAlign w:val="superscript"/>
        </w:rPr>
        <w:t>th</w:t>
      </w:r>
      <w:r>
        <w:rPr>
          <w:rFonts w:ascii="Arial" w:hAnsi="Arial" w:cs="Arial"/>
          <w:b/>
          <w:sz w:val="22"/>
          <w:szCs w:val="22"/>
        </w:rPr>
        <w:t xml:space="preserve"> December  2009. </w:t>
      </w:r>
      <w:smartTag w:uri="urn:schemas-microsoft-com:office:smarttags" w:element="place">
        <w:r>
          <w:rPr>
            <w:rFonts w:ascii="Arial" w:hAnsi="Arial" w:cs="Arial"/>
            <w:b/>
            <w:sz w:val="22"/>
            <w:szCs w:val="22"/>
          </w:rPr>
          <w:t>Luton</w:t>
        </w:r>
      </w:smartTag>
      <w:r>
        <w:rPr>
          <w:rFonts w:ascii="Arial" w:hAnsi="Arial" w:cs="Arial"/>
          <w:b/>
          <w:sz w:val="22"/>
          <w:szCs w:val="22"/>
        </w:rPr>
        <w:t xml:space="preserve"> CSC</w:t>
      </w:r>
    </w:p>
    <w:p w:rsidR="0047013E" w:rsidRDefault="0047013E" w:rsidP="006675F0">
      <w:pPr>
        <w:jc w:val="both"/>
        <w:rPr>
          <w:rFonts w:ascii="Arial" w:hAnsi="Arial" w:cs="Arial"/>
          <w:sz w:val="22"/>
          <w:szCs w:val="22"/>
        </w:rPr>
      </w:pPr>
    </w:p>
    <w:p w:rsidR="00630787" w:rsidRDefault="00630787" w:rsidP="006675F0">
      <w:pPr>
        <w:jc w:val="both"/>
        <w:rPr>
          <w:rFonts w:ascii="Arial" w:hAnsi="Arial" w:cs="Arial"/>
          <w:sz w:val="22"/>
          <w:szCs w:val="22"/>
        </w:rPr>
      </w:pPr>
    </w:p>
    <w:p w:rsidR="00A121DC" w:rsidRDefault="009B2AAE" w:rsidP="006675F0">
      <w:pPr>
        <w:jc w:val="both"/>
        <w:rPr>
          <w:rFonts w:ascii="Arial" w:hAnsi="Arial" w:cs="Arial"/>
          <w:sz w:val="22"/>
          <w:szCs w:val="22"/>
        </w:rPr>
      </w:pPr>
      <w:r>
        <w:rPr>
          <w:rFonts w:ascii="Arial" w:hAnsi="Arial" w:cs="Arial"/>
          <w:sz w:val="22"/>
          <w:szCs w:val="22"/>
        </w:rPr>
        <w:t>5.10</w:t>
      </w:r>
      <w:r w:rsidR="00454041">
        <w:rPr>
          <w:rFonts w:ascii="Arial" w:hAnsi="Arial" w:cs="Arial"/>
          <w:sz w:val="22"/>
          <w:szCs w:val="22"/>
        </w:rPr>
        <w:t>8</w:t>
      </w:r>
      <w:r>
        <w:rPr>
          <w:rFonts w:ascii="Arial" w:hAnsi="Arial" w:cs="Arial"/>
          <w:sz w:val="22"/>
          <w:szCs w:val="22"/>
        </w:rPr>
        <w:t xml:space="preserve"> </w:t>
      </w:r>
      <w:r w:rsidR="00642DFB">
        <w:rPr>
          <w:rFonts w:ascii="Arial" w:hAnsi="Arial" w:cs="Arial"/>
          <w:sz w:val="22"/>
          <w:szCs w:val="22"/>
        </w:rPr>
        <w:t>AB</w:t>
      </w:r>
      <w:r w:rsidR="009727D9">
        <w:rPr>
          <w:rFonts w:ascii="Arial" w:hAnsi="Arial" w:cs="Arial"/>
          <w:sz w:val="22"/>
          <w:szCs w:val="22"/>
        </w:rPr>
        <w:t xml:space="preserve"> attended t</w:t>
      </w:r>
      <w:r w:rsidR="00DE4510">
        <w:rPr>
          <w:rFonts w:ascii="Arial" w:hAnsi="Arial" w:cs="Arial"/>
          <w:sz w:val="22"/>
          <w:szCs w:val="22"/>
        </w:rPr>
        <w:t>he Review Conference and informed</w:t>
      </w:r>
      <w:r w:rsidR="009727D9">
        <w:rPr>
          <w:rFonts w:ascii="Arial" w:hAnsi="Arial" w:cs="Arial"/>
          <w:sz w:val="22"/>
          <w:szCs w:val="22"/>
        </w:rPr>
        <w:t xml:space="preserve"> those</w:t>
      </w:r>
      <w:r w:rsidR="00DE4510">
        <w:rPr>
          <w:rFonts w:ascii="Arial" w:hAnsi="Arial" w:cs="Arial"/>
          <w:sz w:val="22"/>
          <w:szCs w:val="22"/>
        </w:rPr>
        <w:t xml:space="preserve"> present that although there were safety measures in place she was</w:t>
      </w:r>
      <w:r w:rsidR="00642DFB">
        <w:rPr>
          <w:rFonts w:ascii="Arial" w:hAnsi="Arial" w:cs="Arial"/>
          <w:sz w:val="22"/>
          <w:szCs w:val="22"/>
        </w:rPr>
        <w:t xml:space="preserve"> not safe. AB</w:t>
      </w:r>
      <w:r w:rsidR="00397198">
        <w:rPr>
          <w:rFonts w:ascii="Arial" w:hAnsi="Arial" w:cs="Arial"/>
          <w:sz w:val="22"/>
          <w:szCs w:val="22"/>
        </w:rPr>
        <w:t xml:space="preserve"> confirmed</w:t>
      </w:r>
      <w:r w:rsidR="00642DFB">
        <w:rPr>
          <w:rFonts w:ascii="Arial" w:hAnsi="Arial" w:cs="Arial"/>
          <w:sz w:val="22"/>
          <w:szCs w:val="22"/>
        </w:rPr>
        <w:t xml:space="preserve"> that DE</w:t>
      </w:r>
      <w:r w:rsidR="009727D9">
        <w:rPr>
          <w:rFonts w:ascii="Arial" w:hAnsi="Arial" w:cs="Arial"/>
          <w:sz w:val="22"/>
          <w:szCs w:val="22"/>
        </w:rPr>
        <w:t xml:space="preserve"> has been to t</w:t>
      </w:r>
      <w:r w:rsidR="00642DFB">
        <w:rPr>
          <w:rFonts w:ascii="Arial" w:hAnsi="Arial" w:cs="Arial"/>
          <w:sz w:val="22"/>
          <w:szCs w:val="22"/>
        </w:rPr>
        <w:t>he address since the birth of CE</w:t>
      </w:r>
      <w:r w:rsidR="009727D9">
        <w:rPr>
          <w:rFonts w:ascii="Arial" w:hAnsi="Arial" w:cs="Arial"/>
          <w:sz w:val="22"/>
          <w:szCs w:val="22"/>
        </w:rPr>
        <w:t xml:space="preserve"> and that further </w:t>
      </w:r>
      <w:r w:rsidR="00976A53">
        <w:rPr>
          <w:rFonts w:ascii="Arial" w:hAnsi="Arial" w:cs="Arial"/>
          <w:sz w:val="22"/>
          <w:szCs w:val="22"/>
        </w:rPr>
        <w:t>domestic a</w:t>
      </w:r>
      <w:r w:rsidR="00DF046F">
        <w:rPr>
          <w:rFonts w:ascii="Arial" w:hAnsi="Arial" w:cs="Arial"/>
          <w:sz w:val="22"/>
          <w:szCs w:val="22"/>
        </w:rPr>
        <w:t xml:space="preserve">buse </w:t>
      </w:r>
      <w:r w:rsidR="009727D9">
        <w:rPr>
          <w:rFonts w:ascii="Arial" w:hAnsi="Arial" w:cs="Arial"/>
          <w:sz w:val="22"/>
          <w:szCs w:val="22"/>
        </w:rPr>
        <w:t>ha</w:t>
      </w:r>
      <w:r w:rsidR="00DF046F">
        <w:rPr>
          <w:rFonts w:ascii="Arial" w:hAnsi="Arial" w:cs="Arial"/>
          <w:sz w:val="22"/>
          <w:szCs w:val="22"/>
        </w:rPr>
        <w:t>d</w:t>
      </w:r>
      <w:r w:rsidR="009727D9">
        <w:rPr>
          <w:rFonts w:ascii="Arial" w:hAnsi="Arial" w:cs="Arial"/>
          <w:sz w:val="22"/>
          <w:szCs w:val="22"/>
        </w:rPr>
        <w:t xml:space="preserve"> taken place including when she had</w:t>
      </w:r>
      <w:r w:rsidR="00642DFB">
        <w:rPr>
          <w:rFonts w:ascii="Arial" w:hAnsi="Arial" w:cs="Arial"/>
          <w:sz w:val="22"/>
          <w:szCs w:val="22"/>
        </w:rPr>
        <w:t xml:space="preserve"> been holding CE. AB</w:t>
      </w:r>
      <w:r w:rsidR="00937EB4">
        <w:rPr>
          <w:rFonts w:ascii="Arial" w:hAnsi="Arial" w:cs="Arial"/>
          <w:sz w:val="22"/>
          <w:szCs w:val="22"/>
        </w:rPr>
        <w:t xml:space="preserve"> also stated</w:t>
      </w:r>
      <w:r w:rsidR="00642DFB">
        <w:rPr>
          <w:rFonts w:ascii="Arial" w:hAnsi="Arial" w:cs="Arial"/>
          <w:sz w:val="22"/>
          <w:szCs w:val="22"/>
        </w:rPr>
        <w:t xml:space="preserve"> that DE</w:t>
      </w:r>
      <w:r w:rsidR="009727D9">
        <w:rPr>
          <w:rFonts w:ascii="Arial" w:hAnsi="Arial" w:cs="Arial"/>
          <w:sz w:val="22"/>
          <w:szCs w:val="22"/>
        </w:rPr>
        <w:t xml:space="preserve"> had been to some of her </w:t>
      </w:r>
      <w:r w:rsidR="00DF046F">
        <w:rPr>
          <w:rFonts w:ascii="Arial" w:hAnsi="Arial" w:cs="Arial"/>
          <w:sz w:val="22"/>
          <w:szCs w:val="22"/>
        </w:rPr>
        <w:t>friends’</w:t>
      </w:r>
      <w:r w:rsidR="009727D9">
        <w:rPr>
          <w:rFonts w:ascii="Arial" w:hAnsi="Arial" w:cs="Arial"/>
          <w:sz w:val="22"/>
          <w:szCs w:val="22"/>
        </w:rPr>
        <w:t xml:space="preserve"> houses and had threatened them and that she was now very scared of him.</w:t>
      </w:r>
    </w:p>
    <w:p w:rsidR="009B2AAE" w:rsidRDefault="009B2AAE" w:rsidP="006675F0">
      <w:pPr>
        <w:jc w:val="both"/>
        <w:rPr>
          <w:rFonts w:ascii="Arial" w:hAnsi="Arial" w:cs="Arial"/>
          <w:sz w:val="22"/>
          <w:szCs w:val="22"/>
        </w:rPr>
      </w:pPr>
    </w:p>
    <w:p w:rsidR="009727D9" w:rsidRPr="00857766" w:rsidRDefault="009B2AAE" w:rsidP="006675F0">
      <w:pPr>
        <w:jc w:val="both"/>
        <w:rPr>
          <w:rFonts w:ascii="Arial" w:hAnsi="Arial" w:cs="Arial"/>
          <w:sz w:val="22"/>
          <w:szCs w:val="22"/>
        </w:rPr>
      </w:pPr>
      <w:r>
        <w:rPr>
          <w:rFonts w:ascii="Arial" w:hAnsi="Arial" w:cs="Arial"/>
          <w:sz w:val="22"/>
          <w:szCs w:val="22"/>
        </w:rPr>
        <w:t>5.1</w:t>
      </w:r>
      <w:r w:rsidR="00454041">
        <w:rPr>
          <w:rFonts w:ascii="Arial" w:hAnsi="Arial" w:cs="Arial"/>
          <w:sz w:val="22"/>
          <w:szCs w:val="22"/>
        </w:rPr>
        <w:t>09</w:t>
      </w:r>
      <w:r>
        <w:rPr>
          <w:rFonts w:ascii="Arial" w:hAnsi="Arial" w:cs="Arial"/>
          <w:sz w:val="22"/>
          <w:szCs w:val="22"/>
        </w:rPr>
        <w:t xml:space="preserve"> </w:t>
      </w:r>
      <w:r w:rsidR="00642DFB">
        <w:rPr>
          <w:rFonts w:ascii="Arial" w:hAnsi="Arial" w:cs="Arial"/>
          <w:sz w:val="22"/>
          <w:szCs w:val="22"/>
        </w:rPr>
        <w:t>The mother of AB</w:t>
      </w:r>
      <w:r w:rsidR="00EA7C87">
        <w:rPr>
          <w:rFonts w:ascii="Arial" w:hAnsi="Arial" w:cs="Arial"/>
          <w:sz w:val="22"/>
          <w:szCs w:val="22"/>
        </w:rPr>
        <w:t xml:space="preserve"> stated</w:t>
      </w:r>
      <w:r w:rsidR="00642DFB">
        <w:rPr>
          <w:rFonts w:ascii="Arial" w:hAnsi="Arial" w:cs="Arial"/>
          <w:sz w:val="22"/>
          <w:szCs w:val="22"/>
        </w:rPr>
        <w:t xml:space="preserve"> that AB</w:t>
      </w:r>
      <w:r w:rsidR="009727D9">
        <w:rPr>
          <w:rFonts w:ascii="Arial" w:hAnsi="Arial" w:cs="Arial"/>
          <w:sz w:val="22"/>
          <w:szCs w:val="22"/>
        </w:rPr>
        <w:t xml:space="preserve"> has be</w:t>
      </w:r>
      <w:r w:rsidR="00642DFB">
        <w:rPr>
          <w:rFonts w:ascii="Arial" w:hAnsi="Arial" w:cs="Arial"/>
          <w:sz w:val="22"/>
          <w:szCs w:val="22"/>
        </w:rPr>
        <w:t>en concealing the presence of DE</w:t>
      </w:r>
      <w:r w:rsidR="009727D9">
        <w:rPr>
          <w:rFonts w:ascii="Arial" w:hAnsi="Arial" w:cs="Arial"/>
          <w:sz w:val="22"/>
          <w:szCs w:val="22"/>
        </w:rPr>
        <w:t xml:space="preserve"> at th</w:t>
      </w:r>
      <w:r w:rsidR="00CC718B">
        <w:rPr>
          <w:rFonts w:ascii="Arial" w:hAnsi="Arial" w:cs="Arial"/>
          <w:sz w:val="22"/>
          <w:szCs w:val="22"/>
        </w:rPr>
        <w:t>e</w:t>
      </w:r>
      <w:r w:rsidR="00642DFB">
        <w:rPr>
          <w:rFonts w:ascii="Arial" w:hAnsi="Arial" w:cs="Arial"/>
          <w:sz w:val="22"/>
          <w:szCs w:val="22"/>
        </w:rPr>
        <w:t xml:space="preserve"> house even from her. AB</w:t>
      </w:r>
      <w:r w:rsidR="00937EB4">
        <w:rPr>
          <w:rFonts w:ascii="Arial" w:hAnsi="Arial" w:cs="Arial"/>
          <w:sz w:val="22"/>
          <w:szCs w:val="22"/>
        </w:rPr>
        <w:t xml:space="preserve"> stated</w:t>
      </w:r>
      <w:r w:rsidR="009727D9">
        <w:rPr>
          <w:rFonts w:ascii="Arial" w:hAnsi="Arial" w:cs="Arial"/>
          <w:sz w:val="22"/>
          <w:szCs w:val="22"/>
        </w:rPr>
        <w:t xml:space="preserve"> that sh</w:t>
      </w:r>
      <w:r w:rsidR="00642DFB">
        <w:rPr>
          <w:rFonts w:ascii="Arial" w:hAnsi="Arial" w:cs="Arial"/>
          <w:sz w:val="22"/>
          <w:szCs w:val="22"/>
        </w:rPr>
        <w:t>e has not contacted police as DE</w:t>
      </w:r>
      <w:r w:rsidR="009727D9">
        <w:rPr>
          <w:rFonts w:ascii="Arial" w:hAnsi="Arial" w:cs="Arial"/>
          <w:sz w:val="22"/>
          <w:szCs w:val="22"/>
        </w:rPr>
        <w:t xml:space="preserve"> had removed her mobile phone</w:t>
      </w:r>
      <w:r w:rsidR="00454041">
        <w:rPr>
          <w:rFonts w:ascii="Arial" w:hAnsi="Arial" w:cs="Arial"/>
          <w:sz w:val="22"/>
          <w:szCs w:val="22"/>
        </w:rPr>
        <w:t xml:space="preserve"> and she did not have confidenc</w:t>
      </w:r>
      <w:r w:rsidR="00976A53">
        <w:rPr>
          <w:rFonts w:ascii="Arial" w:hAnsi="Arial" w:cs="Arial"/>
          <w:sz w:val="22"/>
          <w:szCs w:val="22"/>
        </w:rPr>
        <w:t>e in the police being able to</w:t>
      </w:r>
      <w:r w:rsidR="00454041">
        <w:rPr>
          <w:rFonts w:ascii="Arial" w:hAnsi="Arial" w:cs="Arial"/>
          <w:sz w:val="22"/>
          <w:szCs w:val="22"/>
        </w:rPr>
        <w:t xml:space="preserve"> attend any incident quickly enough</w:t>
      </w:r>
      <w:r w:rsidR="009727D9">
        <w:rPr>
          <w:rFonts w:ascii="Arial" w:hAnsi="Arial" w:cs="Arial"/>
          <w:sz w:val="22"/>
          <w:szCs w:val="22"/>
        </w:rPr>
        <w:t>.</w:t>
      </w:r>
      <w:r w:rsidR="00857766">
        <w:rPr>
          <w:rFonts w:ascii="Arial" w:hAnsi="Arial" w:cs="Arial"/>
          <w:sz w:val="22"/>
          <w:szCs w:val="22"/>
        </w:rPr>
        <w:t xml:space="preserve"> The recording states that there was g</w:t>
      </w:r>
      <w:r w:rsidR="00857766" w:rsidRPr="00857766">
        <w:rPr>
          <w:rFonts w:ascii="Arial" w:hAnsi="Arial" w:cs="Arial"/>
          <w:sz w:val="22"/>
          <w:szCs w:val="22"/>
        </w:rPr>
        <w:t xml:space="preserve">ood </w:t>
      </w:r>
      <w:r w:rsidR="00DF046F" w:rsidRPr="00857766">
        <w:rPr>
          <w:rFonts w:ascii="Arial" w:hAnsi="Arial" w:cs="Arial"/>
          <w:sz w:val="22"/>
          <w:szCs w:val="22"/>
        </w:rPr>
        <w:t>multi-agency</w:t>
      </w:r>
      <w:r w:rsidR="00857766" w:rsidRPr="00857766">
        <w:rPr>
          <w:rFonts w:ascii="Arial" w:hAnsi="Arial" w:cs="Arial"/>
          <w:sz w:val="22"/>
          <w:szCs w:val="22"/>
        </w:rPr>
        <w:t xml:space="preserve"> attendance but there was no police officer due to sickness and an apology from the probation officer - no reports from ei</w:t>
      </w:r>
      <w:r w:rsidR="00642DFB">
        <w:rPr>
          <w:rFonts w:ascii="Arial" w:hAnsi="Arial" w:cs="Arial"/>
          <w:sz w:val="22"/>
          <w:szCs w:val="22"/>
        </w:rPr>
        <w:t>ther. AB</w:t>
      </w:r>
      <w:r w:rsidR="00857766" w:rsidRPr="00857766">
        <w:rPr>
          <w:rFonts w:ascii="Arial" w:hAnsi="Arial" w:cs="Arial"/>
          <w:sz w:val="22"/>
          <w:szCs w:val="22"/>
        </w:rPr>
        <w:t xml:space="preserve"> confirmed that the Police had, since the last review, put a Marker on the address and put some safety measures into the home but she did n</w:t>
      </w:r>
      <w:r w:rsidR="00642DFB">
        <w:rPr>
          <w:rFonts w:ascii="Arial" w:hAnsi="Arial" w:cs="Arial"/>
          <w:sz w:val="22"/>
          <w:szCs w:val="22"/>
        </w:rPr>
        <w:t>ot feel these had worked.  AB</w:t>
      </w:r>
      <w:r w:rsidR="00857766" w:rsidRPr="00857766">
        <w:rPr>
          <w:rFonts w:ascii="Arial" w:hAnsi="Arial" w:cs="Arial"/>
          <w:sz w:val="22"/>
          <w:szCs w:val="22"/>
        </w:rPr>
        <w:t xml:space="preserve"> admitted </w:t>
      </w:r>
      <w:r w:rsidR="00642DFB">
        <w:rPr>
          <w:rFonts w:ascii="Arial" w:hAnsi="Arial" w:cs="Arial"/>
          <w:sz w:val="22"/>
          <w:szCs w:val="22"/>
        </w:rPr>
        <w:t>that she had had contact with DE</w:t>
      </w:r>
      <w:r w:rsidR="00857766" w:rsidRPr="00857766">
        <w:rPr>
          <w:rFonts w:ascii="Arial" w:hAnsi="Arial" w:cs="Arial"/>
          <w:sz w:val="22"/>
          <w:szCs w:val="22"/>
        </w:rPr>
        <w:t xml:space="preserve"> during the review period at her home and that he had been violent towards her</w:t>
      </w:r>
      <w:r w:rsidR="00857766">
        <w:rPr>
          <w:rFonts w:ascii="Arial" w:hAnsi="Arial" w:cs="Arial"/>
          <w:sz w:val="22"/>
          <w:szCs w:val="22"/>
        </w:rPr>
        <w:t>.</w:t>
      </w:r>
      <w:r w:rsidR="007E3CF2">
        <w:rPr>
          <w:rFonts w:ascii="Arial" w:hAnsi="Arial" w:cs="Arial"/>
          <w:sz w:val="22"/>
          <w:szCs w:val="22"/>
        </w:rPr>
        <w:t xml:space="preserve"> </w:t>
      </w:r>
      <w:r w:rsidR="00642DFB">
        <w:rPr>
          <w:rFonts w:ascii="Arial" w:hAnsi="Arial" w:cs="Arial"/>
          <w:b/>
          <w:sz w:val="22"/>
          <w:szCs w:val="22"/>
        </w:rPr>
        <w:t>AB</w:t>
      </w:r>
      <w:r w:rsidR="007E3CF2" w:rsidRPr="00347BF1">
        <w:rPr>
          <w:rFonts w:ascii="Arial" w:hAnsi="Arial" w:cs="Arial"/>
          <w:b/>
          <w:sz w:val="22"/>
          <w:szCs w:val="22"/>
        </w:rPr>
        <w:t xml:space="preserve"> agreed to take up a refuge place at this point as part of the CPP and part of the conting</w:t>
      </w:r>
      <w:r w:rsidR="00642DFB">
        <w:rPr>
          <w:rFonts w:ascii="Arial" w:hAnsi="Arial" w:cs="Arial"/>
          <w:b/>
          <w:sz w:val="22"/>
          <w:szCs w:val="22"/>
        </w:rPr>
        <w:t>ency planning was that should AB</w:t>
      </w:r>
      <w:r w:rsidR="007E3CF2" w:rsidRPr="00347BF1">
        <w:rPr>
          <w:rFonts w:ascii="Arial" w:hAnsi="Arial" w:cs="Arial"/>
          <w:b/>
          <w:sz w:val="22"/>
          <w:szCs w:val="22"/>
        </w:rPr>
        <w:t xml:space="preserve"> leave the refuge a legal planning meeting should be considered</w:t>
      </w:r>
      <w:r w:rsidR="007E3CF2">
        <w:rPr>
          <w:rFonts w:ascii="Arial" w:hAnsi="Arial" w:cs="Arial"/>
          <w:sz w:val="22"/>
          <w:szCs w:val="22"/>
        </w:rPr>
        <w:t>.</w:t>
      </w:r>
    </w:p>
    <w:p w:rsidR="009727D9" w:rsidRDefault="009727D9" w:rsidP="006675F0">
      <w:pPr>
        <w:jc w:val="both"/>
        <w:rPr>
          <w:rFonts w:ascii="Arial" w:hAnsi="Arial" w:cs="Arial"/>
          <w:sz w:val="22"/>
          <w:szCs w:val="22"/>
        </w:rPr>
      </w:pPr>
    </w:p>
    <w:p w:rsidR="00342F80" w:rsidRDefault="009727D9" w:rsidP="006675F0">
      <w:pPr>
        <w:jc w:val="both"/>
        <w:rPr>
          <w:rFonts w:ascii="Arial" w:hAnsi="Arial" w:cs="Arial"/>
          <w:color w:val="003366"/>
          <w:sz w:val="22"/>
          <w:szCs w:val="22"/>
        </w:rPr>
      </w:pPr>
      <w:r w:rsidRPr="00134C90">
        <w:rPr>
          <w:rFonts w:ascii="Arial" w:hAnsi="Arial" w:cs="Arial"/>
          <w:b/>
          <w:i/>
          <w:color w:val="003366"/>
          <w:sz w:val="22"/>
          <w:szCs w:val="22"/>
        </w:rPr>
        <w:t>Comment</w:t>
      </w:r>
      <w:r w:rsidRPr="00134C90">
        <w:rPr>
          <w:rFonts w:ascii="Arial" w:hAnsi="Arial" w:cs="Arial"/>
          <w:i/>
          <w:color w:val="003366"/>
          <w:sz w:val="22"/>
          <w:szCs w:val="22"/>
        </w:rPr>
        <w:t>: The recording reflects extremely high levels of concern at this point with Women’s Aid expressing their concern.</w:t>
      </w:r>
      <w:r w:rsidR="00976A53">
        <w:rPr>
          <w:rFonts w:ascii="Arial" w:hAnsi="Arial" w:cs="Arial"/>
          <w:i/>
          <w:color w:val="003366"/>
          <w:sz w:val="22"/>
          <w:szCs w:val="22"/>
        </w:rPr>
        <w:t xml:space="preserve"> </w:t>
      </w:r>
      <w:r w:rsidR="00DF046F">
        <w:rPr>
          <w:rFonts w:ascii="Arial" w:hAnsi="Arial" w:cs="Arial"/>
          <w:i/>
          <w:color w:val="003366"/>
          <w:sz w:val="22"/>
          <w:szCs w:val="22"/>
        </w:rPr>
        <w:t xml:space="preserve">This was the second </w:t>
      </w:r>
      <w:r w:rsidR="00454041">
        <w:rPr>
          <w:rFonts w:ascii="Arial" w:hAnsi="Arial" w:cs="Arial"/>
          <w:i/>
          <w:color w:val="003366"/>
          <w:sz w:val="22"/>
          <w:szCs w:val="22"/>
        </w:rPr>
        <w:t>multi-agency</w:t>
      </w:r>
      <w:r w:rsidR="00DF046F">
        <w:rPr>
          <w:rFonts w:ascii="Arial" w:hAnsi="Arial" w:cs="Arial"/>
          <w:i/>
          <w:color w:val="003366"/>
          <w:sz w:val="22"/>
          <w:szCs w:val="22"/>
        </w:rPr>
        <w:t xml:space="preserve"> meeting in Luton which the police had not attended.</w:t>
      </w:r>
      <w:r w:rsidRPr="00134C90">
        <w:rPr>
          <w:rFonts w:ascii="Arial" w:hAnsi="Arial" w:cs="Arial"/>
          <w:i/>
          <w:color w:val="003366"/>
          <w:sz w:val="22"/>
          <w:szCs w:val="22"/>
        </w:rPr>
        <w:t xml:space="preserve"> </w:t>
      </w:r>
      <w:r w:rsidR="00454041">
        <w:rPr>
          <w:rFonts w:ascii="Arial" w:hAnsi="Arial" w:cs="Arial"/>
          <w:i/>
          <w:color w:val="003366"/>
          <w:sz w:val="22"/>
          <w:szCs w:val="22"/>
        </w:rPr>
        <w:t>Perhaps at this stage some arrangements’ should have been put in place for DE to have controlled contact with CE as this would have limited the ability for DE to control the situation.</w:t>
      </w:r>
    </w:p>
    <w:p w:rsidR="00F21776" w:rsidRPr="00D50D7D" w:rsidRDefault="00F21776" w:rsidP="006675F0">
      <w:pPr>
        <w:jc w:val="both"/>
        <w:rPr>
          <w:rFonts w:ascii="Arial" w:hAnsi="Arial" w:cs="Arial"/>
          <w:sz w:val="22"/>
          <w:szCs w:val="22"/>
        </w:rPr>
      </w:pPr>
    </w:p>
    <w:p w:rsidR="00B30006" w:rsidRDefault="00494932" w:rsidP="006675F0">
      <w:pPr>
        <w:shd w:val="clear" w:color="auto" w:fill="000080"/>
        <w:jc w:val="both"/>
        <w:rPr>
          <w:rFonts w:ascii="Arial" w:hAnsi="Arial" w:cs="Arial"/>
          <w:b/>
          <w:sz w:val="22"/>
          <w:szCs w:val="22"/>
        </w:rPr>
      </w:pPr>
      <w:r>
        <w:rPr>
          <w:rFonts w:ascii="Arial" w:hAnsi="Arial" w:cs="Arial"/>
          <w:b/>
          <w:sz w:val="22"/>
          <w:szCs w:val="22"/>
        </w:rPr>
        <w:t>Breach of Non-Molestation Order</w:t>
      </w:r>
      <w:r w:rsidR="00F86952">
        <w:rPr>
          <w:rFonts w:ascii="Arial" w:hAnsi="Arial" w:cs="Arial"/>
          <w:b/>
          <w:sz w:val="22"/>
          <w:szCs w:val="22"/>
        </w:rPr>
        <w:t xml:space="preserve"> 17</w:t>
      </w:r>
      <w:r w:rsidR="00F86952" w:rsidRPr="00F86952">
        <w:rPr>
          <w:rFonts w:ascii="Arial" w:hAnsi="Arial" w:cs="Arial"/>
          <w:b/>
          <w:sz w:val="22"/>
          <w:szCs w:val="22"/>
          <w:vertAlign w:val="superscript"/>
        </w:rPr>
        <w:t>th</w:t>
      </w:r>
      <w:r w:rsidR="00F86952">
        <w:rPr>
          <w:rFonts w:ascii="Arial" w:hAnsi="Arial" w:cs="Arial"/>
          <w:b/>
          <w:sz w:val="22"/>
          <w:szCs w:val="22"/>
        </w:rPr>
        <w:t xml:space="preserve"> December 2009</w:t>
      </w:r>
      <w:r w:rsidR="00BD7F9F">
        <w:rPr>
          <w:rFonts w:ascii="Arial" w:hAnsi="Arial" w:cs="Arial"/>
          <w:b/>
          <w:sz w:val="22"/>
          <w:szCs w:val="22"/>
        </w:rPr>
        <w:t xml:space="preserve"> Bedfordshire Police</w:t>
      </w:r>
    </w:p>
    <w:p w:rsidR="00494932" w:rsidRDefault="00494932" w:rsidP="006675F0">
      <w:pPr>
        <w:jc w:val="both"/>
        <w:rPr>
          <w:rFonts w:ascii="Arial" w:hAnsi="Arial" w:cs="Arial"/>
          <w:b/>
          <w:sz w:val="22"/>
          <w:szCs w:val="22"/>
        </w:rPr>
      </w:pPr>
    </w:p>
    <w:p w:rsidR="00342F80" w:rsidRDefault="00342F80" w:rsidP="006675F0">
      <w:pPr>
        <w:jc w:val="both"/>
        <w:rPr>
          <w:rFonts w:ascii="Arial" w:hAnsi="Arial" w:cs="Arial"/>
          <w:b/>
          <w:sz w:val="22"/>
          <w:szCs w:val="22"/>
        </w:rPr>
      </w:pPr>
    </w:p>
    <w:p w:rsidR="00494932" w:rsidRDefault="009B2AAE" w:rsidP="00540E9C">
      <w:pPr>
        <w:jc w:val="both"/>
        <w:rPr>
          <w:rFonts w:ascii="Arial" w:hAnsi="Arial" w:cs="Arial"/>
          <w:sz w:val="22"/>
          <w:szCs w:val="22"/>
        </w:rPr>
      </w:pPr>
      <w:r>
        <w:rPr>
          <w:rFonts w:ascii="Arial" w:hAnsi="Arial" w:cs="Arial"/>
          <w:sz w:val="22"/>
          <w:szCs w:val="22"/>
        </w:rPr>
        <w:t>5.11</w:t>
      </w:r>
      <w:r w:rsidR="00454041">
        <w:rPr>
          <w:rFonts w:ascii="Arial" w:hAnsi="Arial" w:cs="Arial"/>
          <w:sz w:val="22"/>
          <w:szCs w:val="22"/>
        </w:rPr>
        <w:t>0</w:t>
      </w:r>
      <w:r>
        <w:rPr>
          <w:rFonts w:ascii="Arial" w:hAnsi="Arial" w:cs="Arial"/>
          <w:sz w:val="22"/>
          <w:szCs w:val="22"/>
        </w:rPr>
        <w:t xml:space="preserve"> </w:t>
      </w:r>
      <w:r w:rsidR="00494932">
        <w:rPr>
          <w:rFonts w:ascii="Arial" w:hAnsi="Arial" w:cs="Arial"/>
          <w:sz w:val="22"/>
          <w:szCs w:val="22"/>
        </w:rPr>
        <w:t>At 14:29 hours on Thursday 17</w:t>
      </w:r>
      <w:r w:rsidR="00494932" w:rsidRPr="00494932">
        <w:rPr>
          <w:rFonts w:ascii="Arial" w:hAnsi="Arial" w:cs="Arial"/>
          <w:sz w:val="22"/>
          <w:szCs w:val="22"/>
          <w:vertAlign w:val="superscript"/>
        </w:rPr>
        <w:t>th</w:t>
      </w:r>
      <w:r w:rsidR="00BD7F9F">
        <w:rPr>
          <w:rFonts w:ascii="Arial" w:hAnsi="Arial" w:cs="Arial"/>
          <w:sz w:val="22"/>
          <w:szCs w:val="22"/>
        </w:rPr>
        <w:t xml:space="preserve"> December 2009,</w:t>
      </w:r>
      <w:r w:rsidR="00494932">
        <w:rPr>
          <w:rFonts w:ascii="Arial" w:hAnsi="Arial" w:cs="Arial"/>
          <w:sz w:val="22"/>
          <w:szCs w:val="22"/>
        </w:rPr>
        <w:t xml:space="preserve"> Luton’s </w:t>
      </w:r>
      <w:r w:rsidR="00DD48A2">
        <w:rPr>
          <w:rFonts w:ascii="Arial" w:hAnsi="Arial" w:cs="Arial"/>
          <w:sz w:val="22"/>
          <w:szCs w:val="22"/>
        </w:rPr>
        <w:t>Woman’s</w:t>
      </w:r>
      <w:r w:rsidR="00D93261">
        <w:rPr>
          <w:rFonts w:ascii="Arial" w:hAnsi="Arial" w:cs="Arial"/>
          <w:sz w:val="22"/>
          <w:szCs w:val="22"/>
        </w:rPr>
        <w:t xml:space="preserve"> Refuge contacted Luton Police Station stating that there had been a breach of </w:t>
      </w:r>
      <w:r w:rsidR="00581458">
        <w:rPr>
          <w:rFonts w:ascii="Arial" w:hAnsi="Arial" w:cs="Arial"/>
          <w:sz w:val="22"/>
          <w:szCs w:val="22"/>
        </w:rPr>
        <w:t>the</w:t>
      </w:r>
      <w:r w:rsidR="00D93261">
        <w:rPr>
          <w:rFonts w:ascii="Arial" w:hAnsi="Arial" w:cs="Arial"/>
          <w:sz w:val="22"/>
          <w:szCs w:val="22"/>
        </w:rPr>
        <w:t xml:space="preserve"> non-molestation order </w:t>
      </w:r>
      <w:r w:rsidR="00581458">
        <w:rPr>
          <w:rFonts w:ascii="Arial" w:hAnsi="Arial" w:cs="Arial"/>
          <w:sz w:val="22"/>
          <w:szCs w:val="22"/>
        </w:rPr>
        <w:t>obtained by</w:t>
      </w:r>
      <w:r w:rsidR="00511F20">
        <w:rPr>
          <w:rFonts w:ascii="Arial" w:hAnsi="Arial" w:cs="Arial"/>
          <w:sz w:val="22"/>
          <w:szCs w:val="22"/>
        </w:rPr>
        <w:t xml:space="preserve"> AB</w:t>
      </w:r>
      <w:r w:rsidR="00D93261">
        <w:rPr>
          <w:rFonts w:ascii="Arial" w:hAnsi="Arial" w:cs="Arial"/>
          <w:sz w:val="22"/>
          <w:szCs w:val="22"/>
        </w:rPr>
        <w:t xml:space="preserve"> who wa</w:t>
      </w:r>
      <w:r w:rsidR="00BD7F9F">
        <w:rPr>
          <w:rFonts w:ascii="Arial" w:hAnsi="Arial" w:cs="Arial"/>
          <w:sz w:val="22"/>
          <w:szCs w:val="22"/>
        </w:rPr>
        <w:t xml:space="preserve">s </w:t>
      </w:r>
      <w:r w:rsidR="000A56E5">
        <w:rPr>
          <w:rFonts w:ascii="Arial" w:hAnsi="Arial" w:cs="Arial"/>
          <w:sz w:val="22"/>
          <w:szCs w:val="22"/>
        </w:rPr>
        <w:t>currently living in a refuge. The Refuge</w:t>
      </w:r>
      <w:r w:rsidR="00D93261">
        <w:rPr>
          <w:rFonts w:ascii="Arial" w:hAnsi="Arial" w:cs="Arial"/>
          <w:sz w:val="22"/>
          <w:szCs w:val="22"/>
        </w:rPr>
        <w:t xml:space="preserve"> was attempting to book an appointment for a</w:t>
      </w:r>
      <w:r w:rsidR="00511F20">
        <w:rPr>
          <w:rFonts w:ascii="Arial" w:hAnsi="Arial" w:cs="Arial"/>
          <w:sz w:val="22"/>
          <w:szCs w:val="22"/>
        </w:rPr>
        <w:t xml:space="preserve"> statement to be taken from AB</w:t>
      </w:r>
      <w:r w:rsidR="00D93261">
        <w:rPr>
          <w:rFonts w:ascii="Arial" w:hAnsi="Arial" w:cs="Arial"/>
          <w:sz w:val="22"/>
          <w:szCs w:val="22"/>
        </w:rPr>
        <w:t xml:space="preserve">. </w:t>
      </w:r>
    </w:p>
    <w:p w:rsidR="000872FC" w:rsidRDefault="000872FC" w:rsidP="00540E9C">
      <w:pPr>
        <w:jc w:val="both"/>
        <w:rPr>
          <w:rFonts w:ascii="Arial" w:hAnsi="Arial" w:cs="Arial"/>
          <w:sz w:val="22"/>
          <w:szCs w:val="22"/>
        </w:rPr>
      </w:pPr>
      <w:r>
        <w:rPr>
          <w:rFonts w:ascii="Arial" w:hAnsi="Arial" w:cs="Arial"/>
          <w:sz w:val="22"/>
          <w:szCs w:val="22"/>
        </w:rPr>
        <w:t>The officer who received the telephone call recorded the incident</w:t>
      </w:r>
      <w:r w:rsidR="00510456">
        <w:rPr>
          <w:rFonts w:ascii="Arial" w:hAnsi="Arial" w:cs="Arial"/>
          <w:sz w:val="22"/>
          <w:szCs w:val="22"/>
        </w:rPr>
        <w:t xml:space="preserve"> and also recorded that AB</w:t>
      </w:r>
      <w:r>
        <w:rPr>
          <w:rFonts w:ascii="Arial" w:hAnsi="Arial" w:cs="Arial"/>
          <w:sz w:val="22"/>
          <w:szCs w:val="22"/>
        </w:rPr>
        <w:t xml:space="preserve"> had been suff</w:t>
      </w:r>
      <w:r w:rsidR="00976A53">
        <w:rPr>
          <w:rFonts w:ascii="Arial" w:hAnsi="Arial" w:cs="Arial"/>
          <w:sz w:val="22"/>
          <w:szCs w:val="22"/>
        </w:rPr>
        <w:t>ering from domestic v</w:t>
      </w:r>
      <w:r w:rsidR="00454041">
        <w:rPr>
          <w:rFonts w:ascii="Arial" w:hAnsi="Arial" w:cs="Arial"/>
          <w:sz w:val="22"/>
          <w:szCs w:val="22"/>
        </w:rPr>
        <w:t xml:space="preserve">iolence </w:t>
      </w:r>
      <w:r w:rsidR="00510456">
        <w:rPr>
          <w:rFonts w:ascii="Arial" w:hAnsi="Arial" w:cs="Arial"/>
          <w:sz w:val="22"/>
          <w:szCs w:val="22"/>
        </w:rPr>
        <w:t xml:space="preserve"> from ex-partner DE</w:t>
      </w:r>
      <w:r>
        <w:rPr>
          <w:rFonts w:ascii="Arial" w:hAnsi="Arial" w:cs="Arial"/>
          <w:sz w:val="22"/>
          <w:szCs w:val="22"/>
        </w:rPr>
        <w:t xml:space="preserve"> and that positive action was to be taken. Furthermore</w:t>
      </w:r>
      <w:r w:rsidR="00F7177B">
        <w:rPr>
          <w:rFonts w:ascii="Arial" w:hAnsi="Arial" w:cs="Arial"/>
          <w:sz w:val="22"/>
          <w:szCs w:val="22"/>
        </w:rPr>
        <w:t>,</w:t>
      </w:r>
      <w:r w:rsidR="00510456">
        <w:rPr>
          <w:rFonts w:ascii="Arial" w:hAnsi="Arial" w:cs="Arial"/>
          <w:sz w:val="22"/>
          <w:szCs w:val="22"/>
        </w:rPr>
        <w:t xml:space="preserve"> that DE</w:t>
      </w:r>
      <w:r>
        <w:rPr>
          <w:rFonts w:ascii="Arial" w:hAnsi="Arial" w:cs="Arial"/>
          <w:sz w:val="22"/>
          <w:szCs w:val="22"/>
        </w:rPr>
        <w:t xml:space="preserve"> may have access to firearms.</w:t>
      </w:r>
      <w:r w:rsidR="0067557D">
        <w:rPr>
          <w:rFonts w:ascii="Arial" w:hAnsi="Arial" w:cs="Arial"/>
          <w:sz w:val="22"/>
          <w:szCs w:val="22"/>
        </w:rPr>
        <w:t xml:space="preserve"> The victim would be available on Friday 18</w:t>
      </w:r>
      <w:r w:rsidR="0067557D" w:rsidRPr="0067557D">
        <w:rPr>
          <w:rFonts w:ascii="Arial" w:hAnsi="Arial" w:cs="Arial"/>
          <w:sz w:val="22"/>
          <w:szCs w:val="22"/>
          <w:vertAlign w:val="superscript"/>
        </w:rPr>
        <w:t>th</w:t>
      </w:r>
      <w:r w:rsidR="0067557D">
        <w:rPr>
          <w:rFonts w:ascii="Arial" w:hAnsi="Arial" w:cs="Arial"/>
          <w:sz w:val="22"/>
          <w:szCs w:val="22"/>
        </w:rPr>
        <w:t xml:space="preserve"> December.</w:t>
      </w:r>
      <w:r w:rsidR="007B5757">
        <w:rPr>
          <w:rFonts w:ascii="Arial" w:hAnsi="Arial" w:cs="Arial"/>
          <w:sz w:val="22"/>
          <w:szCs w:val="22"/>
        </w:rPr>
        <w:t xml:space="preserve"> T</w:t>
      </w:r>
      <w:r w:rsidR="0067557D">
        <w:rPr>
          <w:rFonts w:ascii="Arial" w:hAnsi="Arial" w:cs="Arial"/>
          <w:sz w:val="22"/>
          <w:szCs w:val="22"/>
        </w:rPr>
        <w:t xml:space="preserve">he Sergeant on the Investigation Management </w:t>
      </w:r>
      <w:r w:rsidR="0040789A">
        <w:rPr>
          <w:rFonts w:ascii="Arial" w:hAnsi="Arial" w:cs="Arial"/>
          <w:sz w:val="22"/>
          <w:szCs w:val="22"/>
        </w:rPr>
        <w:t>Team was advised who spoke to the Refuge later</w:t>
      </w:r>
      <w:r w:rsidR="0067557D">
        <w:rPr>
          <w:rFonts w:ascii="Arial" w:hAnsi="Arial" w:cs="Arial"/>
          <w:sz w:val="22"/>
          <w:szCs w:val="22"/>
        </w:rPr>
        <w:t xml:space="preserve"> the same day. </w:t>
      </w:r>
    </w:p>
    <w:p w:rsidR="00540E9C" w:rsidRDefault="00540E9C" w:rsidP="00540E9C">
      <w:pPr>
        <w:jc w:val="both"/>
        <w:rPr>
          <w:rFonts w:ascii="Arial" w:hAnsi="Arial" w:cs="Arial"/>
          <w:sz w:val="22"/>
          <w:szCs w:val="22"/>
        </w:rPr>
      </w:pPr>
    </w:p>
    <w:p w:rsidR="0067557D" w:rsidRPr="00494932" w:rsidRDefault="00291236" w:rsidP="00540E9C">
      <w:pPr>
        <w:jc w:val="both"/>
        <w:rPr>
          <w:rFonts w:ascii="Arial" w:hAnsi="Arial" w:cs="Arial"/>
          <w:sz w:val="22"/>
          <w:szCs w:val="22"/>
        </w:rPr>
      </w:pPr>
      <w:r>
        <w:rPr>
          <w:rFonts w:ascii="Arial" w:hAnsi="Arial" w:cs="Arial"/>
          <w:sz w:val="22"/>
          <w:szCs w:val="22"/>
        </w:rPr>
        <w:t>5.11</w:t>
      </w:r>
      <w:r w:rsidR="0077672C">
        <w:rPr>
          <w:rFonts w:ascii="Arial" w:hAnsi="Arial" w:cs="Arial"/>
          <w:sz w:val="22"/>
          <w:szCs w:val="22"/>
        </w:rPr>
        <w:t>1</w:t>
      </w:r>
      <w:r>
        <w:rPr>
          <w:rFonts w:ascii="Arial" w:hAnsi="Arial" w:cs="Arial"/>
          <w:sz w:val="22"/>
          <w:szCs w:val="22"/>
        </w:rPr>
        <w:t xml:space="preserve"> </w:t>
      </w:r>
      <w:r w:rsidR="0040789A">
        <w:rPr>
          <w:rFonts w:ascii="Arial" w:hAnsi="Arial" w:cs="Arial"/>
          <w:sz w:val="22"/>
          <w:szCs w:val="22"/>
        </w:rPr>
        <w:t>The Refuge</w:t>
      </w:r>
      <w:r w:rsidR="00BD7F9F">
        <w:rPr>
          <w:rFonts w:ascii="Arial" w:hAnsi="Arial" w:cs="Arial"/>
          <w:sz w:val="22"/>
          <w:szCs w:val="22"/>
        </w:rPr>
        <w:t xml:space="preserve"> stated that they were</w:t>
      </w:r>
      <w:r w:rsidR="00510456">
        <w:rPr>
          <w:rFonts w:ascii="Arial" w:hAnsi="Arial" w:cs="Arial"/>
          <w:sz w:val="22"/>
          <w:szCs w:val="22"/>
        </w:rPr>
        <w:t xml:space="preserve"> not now in contact with AB</w:t>
      </w:r>
      <w:r w:rsidR="0067557D">
        <w:rPr>
          <w:rFonts w:ascii="Arial" w:hAnsi="Arial" w:cs="Arial"/>
          <w:sz w:val="22"/>
          <w:szCs w:val="22"/>
        </w:rPr>
        <w:t xml:space="preserve"> but would try and make an appointment for the following day. It would appear from the incident log that no appointment was made and the incident was closed at 08:03 hours on the following day. </w:t>
      </w:r>
    </w:p>
    <w:p w:rsidR="00540E9C" w:rsidRDefault="00540E9C" w:rsidP="00540E9C">
      <w:pPr>
        <w:jc w:val="both"/>
        <w:rPr>
          <w:rFonts w:ascii="Arial" w:hAnsi="Arial" w:cs="Arial"/>
          <w:b/>
          <w:sz w:val="22"/>
          <w:szCs w:val="22"/>
        </w:rPr>
      </w:pPr>
    </w:p>
    <w:p w:rsidR="00494932" w:rsidRPr="00134C90" w:rsidRDefault="007D7E4B" w:rsidP="00540E9C">
      <w:pPr>
        <w:jc w:val="both"/>
        <w:rPr>
          <w:rFonts w:ascii="Arial" w:hAnsi="Arial" w:cs="Arial"/>
          <w:i/>
          <w:color w:val="003366"/>
          <w:sz w:val="22"/>
          <w:szCs w:val="22"/>
        </w:rPr>
      </w:pPr>
      <w:r w:rsidRPr="00134C90">
        <w:rPr>
          <w:rFonts w:ascii="Arial" w:hAnsi="Arial" w:cs="Arial"/>
          <w:b/>
          <w:i/>
          <w:color w:val="003366"/>
          <w:sz w:val="22"/>
          <w:szCs w:val="22"/>
        </w:rPr>
        <w:t xml:space="preserve">Comment: </w:t>
      </w:r>
    </w:p>
    <w:p w:rsidR="00540E9C" w:rsidRDefault="00540E9C" w:rsidP="00540E9C">
      <w:pPr>
        <w:jc w:val="both"/>
        <w:rPr>
          <w:rFonts w:ascii="Arial" w:hAnsi="Arial" w:cs="Arial"/>
          <w:i/>
          <w:color w:val="003366"/>
          <w:sz w:val="22"/>
          <w:szCs w:val="22"/>
        </w:rPr>
      </w:pPr>
    </w:p>
    <w:p w:rsidR="00714AAA" w:rsidRDefault="0077672C" w:rsidP="00540E9C">
      <w:pPr>
        <w:jc w:val="both"/>
        <w:rPr>
          <w:rFonts w:ascii="Arial" w:hAnsi="Arial" w:cs="Arial"/>
          <w:color w:val="000080"/>
          <w:sz w:val="22"/>
          <w:szCs w:val="22"/>
        </w:rPr>
      </w:pPr>
      <w:r>
        <w:rPr>
          <w:rFonts w:ascii="Arial" w:hAnsi="Arial" w:cs="Arial"/>
          <w:color w:val="000080"/>
          <w:sz w:val="22"/>
          <w:szCs w:val="22"/>
        </w:rPr>
        <w:t>This breach of a molestation order was never dealt with and the incident was closed. There is no record of any feedback to the refuge staff member who made the report. This has to be viewed as poor practice and service to a victim and reporting person.</w:t>
      </w:r>
    </w:p>
    <w:p w:rsidR="00BE0816" w:rsidRDefault="00BE0816" w:rsidP="0040789A">
      <w:pPr>
        <w:ind w:left="360"/>
        <w:jc w:val="both"/>
        <w:rPr>
          <w:rFonts w:ascii="Arial" w:hAnsi="Arial" w:cs="Arial"/>
          <w:b/>
          <w:i/>
          <w:color w:val="000080"/>
          <w:sz w:val="22"/>
          <w:szCs w:val="22"/>
        </w:rPr>
      </w:pPr>
    </w:p>
    <w:p w:rsidR="00A16281" w:rsidRPr="0040789A" w:rsidRDefault="00A16281" w:rsidP="0040789A">
      <w:pPr>
        <w:ind w:left="360"/>
        <w:jc w:val="both"/>
        <w:rPr>
          <w:rFonts w:ascii="Arial" w:hAnsi="Arial" w:cs="Arial"/>
          <w:b/>
          <w:i/>
          <w:color w:val="000080"/>
          <w:sz w:val="22"/>
          <w:szCs w:val="22"/>
        </w:rPr>
      </w:pPr>
    </w:p>
    <w:p w:rsidR="00A16281" w:rsidRDefault="00A16281" w:rsidP="00A16281">
      <w:pPr>
        <w:shd w:val="clear" w:color="auto" w:fill="000080"/>
        <w:jc w:val="both"/>
        <w:rPr>
          <w:rFonts w:ascii="Arial" w:hAnsi="Arial" w:cs="Arial"/>
          <w:b/>
          <w:sz w:val="22"/>
          <w:szCs w:val="22"/>
        </w:rPr>
      </w:pPr>
      <w:r>
        <w:rPr>
          <w:rFonts w:ascii="Arial" w:hAnsi="Arial" w:cs="Arial"/>
          <w:b/>
          <w:sz w:val="22"/>
          <w:szCs w:val="22"/>
        </w:rPr>
        <w:t>A and E attendance – 9</w:t>
      </w:r>
      <w:r w:rsidRPr="00A16281">
        <w:rPr>
          <w:rFonts w:ascii="Arial" w:hAnsi="Arial" w:cs="Arial"/>
          <w:b/>
          <w:sz w:val="22"/>
          <w:szCs w:val="22"/>
          <w:vertAlign w:val="superscript"/>
        </w:rPr>
        <w:t>t</w:t>
      </w:r>
      <w:r>
        <w:rPr>
          <w:rFonts w:ascii="Arial" w:hAnsi="Arial" w:cs="Arial"/>
          <w:b/>
          <w:sz w:val="22"/>
          <w:szCs w:val="22"/>
          <w:vertAlign w:val="superscript"/>
        </w:rPr>
        <w:t xml:space="preserve">h </w:t>
      </w:r>
      <w:r>
        <w:rPr>
          <w:rFonts w:ascii="Arial" w:hAnsi="Arial" w:cs="Arial"/>
          <w:b/>
          <w:sz w:val="22"/>
          <w:szCs w:val="22"/>
        </w:rPr>
        <w:t>March 2010. NM</w:t>
      </w:r>
      <w:r w:rsidR="00722335">
        <w:rPr>
          <w:rFonts w:ascii="Arial" w:hAnsi="Arial" w:cs="Arial"/>
          <w:b/>
          <w:sz w:val="22"/>
          <w:szCs w:val="22"/>
        </w:rPr>
        <w:t>U</w:t>
      </w:r>
      <w:r>
        <w:rPr>
          <w:rFonts w:ascii="Arial" w:hAnsi="Arial" w:cs="Arial"/>
          <w:b/>
          <w:sz w:val="22"/>
          <w:szCs w:val="22"/>
        </w:rPr>
        <w:t>HT</w:t>
      </w:r>
    </w:p>
    <w:p w:rsidR="008C4D70" w:rsidRDefault="008C4D70" w:rsidP="006675F0">
      <w:pPr>
        <w:ind w:left="360"/>
        <w:jc w:val="both"/>
        <w:rPr>
          <w:rFonts w:ascii="Arial" w:hAnsi="Arial" w:cs="Arial"/>
          <w:sz w:val="22"/>
          <w:szCs w:val="22"/>
        </w:rPr>
      </w:pPr>
    </w:p>
    <w:p w:rsidR="00722335" w:rsidRPr="00722335" w:rsidRDefault="00291236" w:rsidP="00722335">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5.11</w:t>
      </w:r>
      <w:r w:rsidR="0077672C">
        <w:rPr>
          <w:rFonts w:ascii="Arial" w:hAnsi="Arial" w:cs="Arial"/>
          <w:sz w:val="22"/>
          <w:szCs w:val="22"/>
          <w:lang w:val="en-US" w:eastAsia="en-US"/>
        </w:rPr>
        <w:t>2</w:t>
      </w:r>
      <w:r>
        <w:rPr>
          <w:rFonts w:ascii="Arial" w:hAnsi="Arial" w:cs="Arial"/>
          <w:sz w:val="22"/>
          <w:szCs w:val="22"/>
          <w:lang w:val="en-US" w:eastAsia="en-US"/>
        </w:rPr>
        <w:t xml:space="preserve"> </w:t>
      </w:r>
      <w:r w:rsidR="00722335">
        <w:rPr>
          <w:rFonts w:ascii="Arial" w:hAnsi="Arial" w:cs="Arial"/>
          <w:sz w:val="22"/>
          <w:szCs w:val="22"/>
          <w:lang w:val="en-US" w:eastAsia="en-US"/>
        </w:rPr>
        <w:t>On</w:t>
      </w:r>
      <w:r w:rsidR="00722335" w:rsidRPr="00722335">
        <w:rPr>
          <w:rFonts w:ascii="Arial" w:hAnsi="Arial" w:cs="Arial"/>
          <w:sz w:val="22"/>
          <w:szCs w:val="22"/>
          <w:lang w:val="en-US" w:eastAsia="en-US"/>
        </w:rPr>
        <w:t xml:space="preserve"> the 9th o</w:t>
      </w:r>
      <w:r w:rsidR="00510456">
        <w:rPr>
          <w:rFonts w:ascii="Arial" w:hAnsi="Arial" w:cs="Arial"/>
          <w:sz w:val="22"/>
          <w:szCs w:val="22"/>
          <w:lang w:val="en-US" w:eastAsia="en-US"/>
        </w:rPr>
        <w:t>f March AB</w:t>
      </w:r>
      <w:r w:rsidR="00722335" w:rsidRPr="00722335">
        <w:rPr>
          <w:rFonts w:ascii="Arial" w:hAnsi="Arial" w:cs="Arial"/>
          <w:sz w:val="22"/>
          <w:szCs w:val="22"/>
          <w:lang w:val="en-US" w:eastAsia="en-US"/>
        </w:rPr>
        <w:t xml:space="preserve"> attended A&amp;E at NMUHT via GP</w:t>
      </w:r>
      <w:r w:rsidR="00722335">
        <w:rPr>
          <w:rFonts w:ascii="Arial" w:hAnsi="Arial" w:cs="Arial"/>
          <w:sz w:val="22"/>
          <w:szCs w:val="22"/>
          <w:lang w:val="en-US" w:eastAsia="en-US"/>
        </w:rPr>
        <w:t xml:space="preserve"> </w:t>
      </w:r>
      <w:r w:rsidR="00722335" w:rsidRPr="00722335">
        <w:rPr>
          <w:rFonts w:ascii="Arial" w:hAnsi="Arial" w:cs="Arial"/>
          <w:sz w:val="22"/>
          <w:szCs w:val="22"/>
          <w:lang w:val="en-US" w:eastAsia="en-US"/>
        </w:rPr>
        <w:t xml:space="preserve">referral with a past medical history of </w:t>
      </w:r>
      <w:r w:rsidR="00726986" w:rsidRPr="00722335">
        <w:rPr>
          <w:rFonts w:ascii="Arial" w:hAnsi="Arial" w:cs="Arial"/>
          <w:sz w:val="22"/>
          <w:szCs w:val="22"/>
          <w:lang w:val="en-US" w:eastAsia="en-US"/>
        </w:rPr>
        <w:t>diarrhea</w:t>
      </w:r>
      <w:r w:rsidR="00722335" w:rsidRPr="00722335">
        <w:rPr>
          <w:rFonts w:ascii="Arial" w:hAnsi="Arial" w:cs="Arial"/>
          <w:sz w:val="22"/>
          <w:szCs w:val="22"/>
          <w:lang w:val="en-US" w:eastAsia="en-US"/>
        </w:rPr>
        <w:t xml:space="preserve"> and vomiting for</w:t>
      </w:r>
      <w:r w:rsidR="00473D86">
        <w:rPr>
          <w:rFonts w:ascii="Arial" w:hAnsi="Arial" w:cs="Arial"/>
          <w:sz w:val="22"/>
          <w:szCs w:val="22"/>
          <w:lang w:val="en-US" w:eastAsia="en-US"/>
        </w:rPr>
        <w:t xml:space="preserve"> the</w:t>
      </w:r>
      <w:r w:rsidR="00722335" w:rsidRPr="00722335">
        <w:rPr>
          <w:rFonts w:ascii="Arial" w:hAnsi="Arial" w:cs="Arial"/>
          <w:sz w:val="22"/>
          <w:szCs w:val="22"/>
          <w:lang w:val="en-US" w:eastAsia="en-US"/>
        </w:rPr>
        <w:t xml:space="preserve"> previous two weeks.</w:t>
      </w:r>
    </w:p>
    <w:p w:rsidR="007E43F1" w:rsidRPr="007E43F1" w:rsidRDefault="00510456" w:rsidP="007E43F1">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AB</w:t>
      </w:r>
      <w:r w:rsidR="00722335" w:rsidRPr="00722335">
        <w:rPr>
          <w:rFonts w:ascii="Arial" w:hAnsi="Arial" w:cs="Arial"/>
          <w:sz w:val="22"/>
          <w:szCs w:val="22"/>
          <w:lang w:val="en-US" w:eastAsia="en-US"/>
        </w:rPr>
        <w:t xml:space="preserve"> also complained of not eating or drinking.</w:t>
      </w:r>
      <w:r w:rsidR="008857CF">
        <w:rPr>
          <w:rFonts w:ascii="Arial" w:hAnsi="Arial" w:cs="Arial"/>
          <w:sz w:val="22"/>
          <w:szCs w:val="22"/>
          <w:lang w:val="en-US" w:eastAsia="en-US"/>
        </w:rPr>
        <w:t xml:space="preserve"> </w:t>
      </w:r>
      <w:r w:rsidR="008857CF" w:rsidRPr="007E43F1">
        <w:rPr>
          <w:rFonts w:ascii="Arial" w:hAnsi="Arial" w:cs="Arial"/>
          <w:sz w:val="22"/>
          <w:szCs w:val="22"/>
          <w:lang w:val="en-US" w:eastAsia="en-US"/>
        </w:rPr>
        <w:t>No verbal or physical evidence of domestic violence</w:t>
      </w:r>
      <w:r w:rsidR="007E43F1" w:rsidRPr="007E43F1">
        <w:rPr>
          <w:rFonts w:ascii="Arial" w:hAnsi="Arial" w:cs="Arial"/>
          <w:sz w:val="22"/>
          <w:szCs w:val="22"/>
          <w:lang w:val="en-US" w:eastAsia="en-US"/>
        </w:rPr>
        <w:t xml:space="preserve"> was</w:t>
      </w:r>
      <w:r w:rsidR="008857CF" w:rsidRPr="007E43F1">
        <w:rPr>
          <w:rFonts w:ascii="Arial" w:hAnsi="Arial" w:cs="Arial"/>
          <w:sz w:val="22"/>
          <w:szCs w:val="22"/>
          <w:lang w:val="en-US" w:eastAsia="en-US"/>
        </w:rPr>
        <w:t xml:space="preserve"> indicated.</w:t>
      </w:r>
      <w:r>
        <w:rPr>
          <w:rFonts w:ascii="Arial" w:hAnsi="Arial" w:cs="Arial"/>
          <w:sz w:val="22"/>
          <w:szCs w:val="22"/>
          <w:lang w:val="en-US" w:eastAsia="en-US"/>
        </w:rPr>
        <w:t xml:space="preserve"> AB</w:t>
      </w:r>
      <w:r w:rsidR="007E43F1" w:rsidRPr="007E43F1">
        <w:rPr>
          <w:rFonts w:ascii="Arial" w:hAnsi="Arial" w:cs="Arial"/>
          <w:sz w:val="22"/>
          <w:szCs w:val="22"/>
          <w:lang w:val="en-US" w:eastAsia="en-US"/>
        </w:rPr>
        <w:t xml:space="preserve"> explained she was not happy to stay unless her 5 month old child stayed with her</w:t>
      </w:r>
      <w:r w:rsidR="00937EB4">
        <w:rPr>
          <w:rFonts w:ascii="Arial" w:hAnsi="Arial" w:cs="Arial"/>
          <w:sz w:val="22"/>
          <w:szCs w:val="22"/>
          <w:lang w:val="en-US" w:eastAsia="en-US"/>
        </w:rPr>
        <w:t xml:space="preserve"> due to child minder problem</w:t>
      </w:r>
      <w:r w:rsidR="00473D86">
        <w:rPr>
          <w:rFonts w:ascii="Arial" w:hAnsi="Arial" w:cs="Arial"/>
          <w:sz w:val="22"/>
          <w:szCs w:val="22"/>
          <w:lang w:val="en-US" w:eastAsia="en-US"/>
        </w:rPr>
        <w:t>s</w:t>
      </w:r>
      <w:r w:rsidR="00937EB4">
        <w:rPr>
          <w:rFonts w:ascii="Arial" w:hAnsi="Arial" w:cs="Arial"/>
          <w:sz w:val="22"/>
          <w:szCs w:val="22"/>
          <w:lang w:val="en-US" w:eastAsia="en-US"/>
        </w:rPr>
        <w:t>. The doctor</w:t>
      </w:r>
      <w:r w:rsidR="007E43F1" w:rsidRPr="007E43F1">
        <w:rPr>
          <w:rFonts w:ascii="Arial" w:hAnsi="Arial" w:cs="Arial"/>
          <w:sz w:val="22"/>
          <w:szCs w:val="22"/>
          <w:lang w:val="en-US" w:eastAsia="en-US"/>
        </w:rPr>
        <w:t xml:space="preserve"> and staff nurse on duty explained that this would not be possible due to the infection risk to the child, but suggested they could get in touch with social services </w:t>
      </w:r>
      <w:r>
        <w:rPr>
          <w:rFonts w:ascii="Arial" w:hAnsi="Arial" w:cs="Arial"/>
          <w:sz w:val="22"/>
          <w:szCs w:val="22"/>
          <w:lang w:val="en-US" w:eastAsia="en-US"/>
        </w:rPr>
        <w:t>to assist with the situation. AB</w:t>
      </w:r>
      <w:r w:rsidR="007E43F1" w:rsidRPr="007E43F1">
        <w:rPr>
          <w:rFonts w:ascii="Arial" w:hAnsi="Arial" w:cs="Arial"/>
          <w:sz w:val="22"/>
          <w:szCs w:val="22"/>
          <w:lang w:val="en-US" w:eastAsia="en-US"/>
        </w:rPr>
        <w:t xml:space="preserve"> refused to have any involvement with social services and threatened to self-discharge.</w:t>
      </w:r>
    </w:p>
    <w:p w:rsidR="00722335" w:rsidRPr="00722335" w:rsidRDefault="00937EB4" w:rsidP="00722335">
      <w:pPr>
        <w:autoSpaceDE w:val="0"/>
        <w:autoSpaceDN w:val="0"/>
        <w:adjustRightInd w:val="0"/>
        <w:rPr>
          <w:rFonts w:ascii="Arial" w:hAnsi="Arial" w:cs="Arial"/>
          <w:sz w:val="22"/>
          <w:szCs w:val="22"/>
          <w:lang w:val="en-US" w:eastAsia="en-US"/>
        </w:rPr>
      </w:pPr>
      <w:r w:rsidRPr="007E43F1">
        <w:rPr>
          <w:rFonts w:ascii="Arial" w:hAnsi="Arial" w:cs="Arial"/>
          <w:sz w:val="22"/>
          <w:szCs w:val="22"/>
          <w:lang w:val="en-US" w:eastAsia="en-US"/>
        </w:rPr>
        <w:t>S</w:t>
      </w:r>
      <w:r w:rsidR="007E43F1" w:rsidRPr="007E43F1">
        <w:rPr>
          <w:rFonts w:ascii="Arial" w:hAnsi="Arial" w:cs="Arial"/>
          <w:sz w:val="22"/>
          <w:szCs w:val="22"/>
          <w:lang w:val="en-US" w:eastAsia="en-US"/>
        </w:rPr>
        <w:t>taff</w:t>
      </w:r>
      <w:r>
        <w:rPr>
          <w:rFonts w:ascii="Arial" w:hAnsi="Arial" w:cs="Arial"/>
          <w:sz w:val="22"/>
          <w:szCs w:val="22"/>
          <w:lang w:val="en-US" w:eastAsia="en-US"/>
        </w:rPr>
        <w:t xml:space="preserve"> were</w:t>
      </w:r>
      <w:r w:rsidR="00510456">
        <w:rPr>
          <w:rFonts w:ascii="Arial" w:hAnsi="Arial" w:cs="Arial"/>
          <w:sz w:val="22"/>
          <w:szCs w:val="22"/>
          <w:lang w:val="en-US" w:eastAsia="en-US"/>
        </w:rPr>
        <w:t xml:space="preserve"> unable to persuade AB</w:t>
      </w:r>
      <w:r w:rsidR="007E43F1" w:rsidRPr="007E43F1">
        <w:rPr>
          <w:rFonts w:ascii="Arial" w:hAnsi="Arial" w:cs="Arial"/>
          <w:sz w:val="22"/>
          <w:szCs w:val="22"/>
          <w:lang w:val="en-US" w:eastAsia="en-US"/>
        </w:rPr>
        <w:t xml:space="preserve"> to stay and let them help. Subsequently, she</w:t>
      </w:r>
      <w:r w:rsidR="007E43F1">
        <w:rPr>
          <w:rFonts w:ascii="Arial" w:hAnsi="Arial" w:cs="Arial"/>
          <w:sz w:val="22"/>
          <w:szCs w:val="22"/>
          <w:lang w:val="en-US" w:eastAsia="en-US"/>
        </w:rPr>
        <w:t xml:space="preserve"> </w:t>
      </w:r>
      <w:r w:rsidR="0077672C" w:rsidRPr="007E43F1">
        <w:rPr>
          <w:rFonts w:ascii="Arial" w:hAnsi="Arial" w:cs="Arial"/>
          <w:sz w:val="22"/>
          <w:szCs w:val="22"/>
          <w:lang w:val="en-US" w:eastAsia="en-US"/>
        </w:rPr>
        <w:t>self-discharged</w:t>
      </w:r>
      <w:r w:rsidR="007E43F1" w:rsidRPr="007E43F1">
        <w:rPr>
          <w:rFonts w:ascii="Arial" w:hAnsi="Arial" w:cs="Arial"/>
          <w:sz w:val="22"/>
          <w:szCs w:val="22"/>
          <w:lang w:val="en-US" w:eastAsia="en-US"/>
        </w:rPr>
        <w:t xml:space="preserve"> </w:t>
      </w:r>
      <w:r w:rsidR="0077672C" w:rsidRPr="007E43F1">
        <w:rPr>
          <w:rFonts w:ascii="Arial" w:hAnsi="Arial" w:cs="Arial"/>
          <w:sz w:val="22"/>
          <w:szCs w:val="22"/>
          <w:lang w:val="en-US" w:eastAsia="en-US"/>
        </w:rPr>
        <w:t>herself</w:t>
      </w:r>
      <w:r w:rsidR="007E43F1" w:rsidRPr="007E43F1">
        <w:rPr>
          <w:rFonts w:ascii="Arial" w:hAnsi="Arial" w:cs="Arial"/>
          <w:sz w:val="22"/>
          <w:szCs w:val="22"/>
          <w:lang w:val="en-US" w:eastAsia="en-US"/>
        </w:rPr>
        <w:t xml:space="preserve"> and left with the child and her </w:t>
      </w:r>
      <w:r>
        <w:rPr>
          <w:rFonts w:ascii="Arial" w:hAnsi="Arial" w:cs="Arial"/>
          <w:sz w:val="22"/>
          <w:szCs w:val="22"/>
          <w:lang w:val="en-US" w:eastAsia="en-US"/>
        </w:rPr>
        <w:t>‘</w:t>
      </w:r>
      <w:r w:rsidR="007E43F1" w:rsidRPr="00937EB4">
        <w:rPr>
          <w:rFonts w:ascii="Arial" w:hAnsi="Arial" w:cs="Arial"/>
          <w:i/>
          <w:sz w:val="22"/>
          <w:szCs w:val="22"/>
          <w:lang w:val="en-US" w:eastAsia="en-US"/>
        </w:rPr>
        <w:t>step father</w:t>
      </w:r>
      <w:r w:rsidRPr="00937EB4">
        <w:rPr>
          <w:rFonts w:ascii="Arial" w:hAnsi="Arial" w:cs="Arial"/>
          <w:i/>
          <w:sz w:val="22"/>
          <w:szCs w:val="22"/>
          <w:lang w:val="en-US" w:eastAsia="en-US"/>
        </w:rPr>
        <w:t>’</w:t>
      </w:r>
    </w:p>
    <w:p w:rsidR="00A16281" w:rsidRDefault="00A16281" w:rsidP="006675F0">
      <w:pPr>
        <w:ind w:left="360"/>
        <w:jc w:val="both"/>
        <w:rPr>
          <w:rFonts w:ascii="Arial" w:hAnsi="Arial" w:cs="Arial"/>
          <w:sz w:val="22"/>
          <w:szCs w:val="22"/>
        </w:rPr>
      </w:pPr>
    </w:p>
    <w:p w:rsidR="00A16281" w:rsidRDefault="00A16281" w:rsidP="006675F0">
      <w:pPr>
        <w:ind w:left="360"/>
        <w:jc w:val="both"/>
        <w:rPr>
          <w:rFonts w:ascii="Arial" w:hAnsi="Arial" w:cs="Arial"/>
          <w:sz w:val="22"/>
          <w:szCs w:val="22"/>
        </w:rPr>
      </w:pPr>
    </w:p>
    <w:p w:rsidR="00B07105" w:rsidRDefault="00B07105" w:rsidP="00B07105">
      <w:pPr>
        <w:shd w:val="clear" w:color="auto" w:fill="000080"/>
        <w:jc w:val="both"/>
        <w:rPr>
          <w:rFonts w:ascii="Arial" w:hAnsi="Arial" w:cs="Arial"/>
          <w:b/>
          <w:sz w:val="22"/>
          <w:szCs w:val="22"/>
        </w:rPr>
      </w:pPr>
      <w:r>
        <w:rPr>
          <w:rFonts w:ascii="Arial" w:hAnsi="Arial" w:cs="Arial"/>
          <w:b/>
          <w:sz w:val="22"/>
          <w:szCs w:val="22"/>
        </w:rPr>
        <w:t>A and E attendance – 12</w:t>
      </w:r>
      <w:r w:rsidRPr="00A16281">
        <w:rPr>
          <w:rFonts w:ascii="Arial" w:hAnsi="Arial" w:cs="Arial"/>
          <w:b/>
          <w:sz w:val="22"/>
          <w:szCs w:val="22"/>
          <w:vertAlign w:val="superscript"/>
        </w:rPr>
        <w:t>t</w:t>
      </w:r>
      <w:r>
        <w:rPr>
          <w:rFonts w:ascii="Arial" w:hAnsi="Arial" w:cs="Arial"/>
          <w:b/>
          <w:sz w:val="22"/>
          <w:szCs w:val="22"/>
          <w:vertAlign w:val="superscript"/>
        </w:rPr>
        <w:t xml:space="preserve">h </w:t>
      </w:r>
      <w:r>
        <w:rPr>
          <w:rFonts w:ascii="Arial" w:hAnsi="Arial" w:cs="Arial"/>
          <w:b/>
          <w:sz w:val="22"/>
          <w:szCs w:val="22"/>
        </w:rPr>
        <w:t>March 2010. NMUHT</w:t>
      </w:r>
      <w:r w:rsidR="00473D86">
        <w:rPr>
          <w:rFonts w:ascii="Arial" w:hAnsi="Arial" w:cs="Arial"/>
          <w:b/>
          <w:sz w:val="22"/>
          <w:szCs w:val="22"/>
        </w:rPr>
        <w:t xml:space="preserve"> and </w:t>
      </w:r>
      <w:smartTag w:uri="urn:schemas-microsoft-com:office:smarttags" w:element="City">
        <w:smartTag w:uri="urn:schemas-microsoft-com:office:smarttags" w:element="place">
          <w:r w:rsidR="00473D86">
            <w:rPr>
              <w:rFonts w:ascii="Arial" w:hAnsi="Arial" w:cs="Arial"/>
              <w:b/>
              <w:sz w:val="22"/>
              <w:szCs w:val="22"/>
            </w:rPr>
            <w:t>Enfield</w:t>
          </w:r>
        </w:smartTag>
      </w:smartTag>
      <w:r w:rsidR="00473D86">
        <w:rPr>
          <w:rFonts w:ascii="Arial" w:hAnsi="Arial" w:cs="Arial"/>
          <w:b/>
          <w:sz w:val="22"/>
          <w:szCs w:val="22"/>
        </w:rPr>
        <w:t xml:space="preserve"> NHS</w:t>
      </w:r>
    </w:p>
    <w:p w:rsidR="00B07105" w:rsidRDefault="00B07105" w:rsidP="00B07105">
      <w:pPr>
        <w:ind w:left="360"/>
        <w:jc w:val="both"/>
        <w:rPr>
          <w:rFonts w:ascii="Arial" w:hAnsi="Arial" w:cs="Arial"/>
          <w:sz w:val="22"/>
          <w:szCs w:val="22"/>
        </w:rPr>
      </w:pPr>
    </w:p>
    <w:p w:rsidR="0023722A" w:rsidRPr="00A54CA1" w:rsidRDefault="00291236" w:rsidP="00A54CA1">
      <w:pPr>
        <w:autoSpaceDE w:val="0"/>
        <w:autoSpaceDN w:val="0"/>
        <w:adjustRightInd w:val="0"/>
        <w:jc w:val="both"/>
        <w:rPr>
          <w:rFonts w:ascii="Arial" w:hAnsi="Arial" w:cs="Arial"/>
          <w:color w:val="000000"/>
          <w:sz w:val="22"/>
          <w:szCs w:val="22"/>
        </w:rPr>
      </w:pPr>
      <w:r>
        <w:rPr>
          <w:rFonts w:ascii="Arial" w:hAnsi="Arial" w:cs="Arial"/>
          <w:sz w:val="22"/>
          <w:szCs w:val="22"/>
          <w:lang w:val="en-US" w:eastAsia="en-US"/>
        </w:rPr>
        <w:t>5.11</w:t>
      </w:r>
      <w:r w:rsidR="00947053">
        <w:rPr>
          <w:rFonts w:ascii="Arial" w:hAnsi="Arial" w:cs="Arial"/>
          <w:sz w:val="22"/>
          <w:szCs w:val="22"/>
          <w:lang w:val="en-US" w:eastAsia="en-US"/>
        </w:rPr>
        <w:t>3</w:t>
      </w:r>
      <w:r>
        <w:rPr>
          <w:rFonts w:ascii="Arial" w:hAnsi="Arial" w:cs="Arial"/>
          <w:sz w:val="22"/>
          <w:szCs w:val="22"/>
          <w:lang w:val="en-US" w:eastAsia="en-US"/>
        </w:rPr>
        <w:t xml:space="preserve"> </w:t>
      </w:r>
      <w:r w:rsidR="00937EB4">
        <w:rPr>
          <w:rFonts w:ascii="Arial" w:hAnsi="Arial" w:cs="Arial"/>
          <w:sz w:val="22"/>
          <w:szCs w:val="22"/>
          <w:lang w:val="en-US" w:eastAsia="en-US"/>
        </w:rPr>
        <w:t>On</w:t>
      </w:r>
      <w:r w:rsidR="00B855D7">
        <w:rPr>
          <w:rFonts w:ascii="Arial" w:hAnsi="Arial" w:cs="Arial"/>
          <w:sz w:val="22"/>
          <w:szCs w:val="22"/>
          <w:lang w:val="en-US" w:eastAsia="en-US"/>
        </w:rPr>
        <w:t xml:space="preserve"> </w:t>
      </w:r>
      <w:r w:rsidR="0023722A" w:rsidRPr="0023722A">
        <w:rPr>
          <w:rFonts w:ascii="Arial" w:hAnsi="Arial" w:cs="Arial"/>
          <w:sz w:val="22"/>
          <w:szCs w:val="22"/>
          <w:lang w:val="en-US" w:eastAsia="en-US"/>
        </w:rPr>
        <w:t>12th o</w:t>
      </w:r>
      <w:r w:rsidR="005253F4">
        <w:rPr>
          <w:rFonts w:ascii="Arial" w:hAnsi="Arial" w:cs="Arial"/>
          <w:sz w:val="22"/>
          <w:szCs w:val="22"/>
          <w:lang w:val="en-US" w:eastAsia="en-US"/>
        </w:rPr>
        <w:t>f March 2010 at 18.30,</w:t>
      </w:r>
      <w:r w:rsidR="00510456">
        <w:rPr>
          <w:rFonts w:ascii="Arial" w:hAnsi="Arial" w:cs="Arial"/>
          <w:sz w:val="22"/>
          <w:szCs w:val="22"/>
          <w:lang w:val="en-US" w:eastAsia="en-US"/>
        </w:rPr>
        <w:t xml:space="preserve"> AB</w:t>
      </w:r>
      <w:r w:rsidR="0023722A" w:rsidRPr="0023722A">
        <w:rPr>
          <w:rFonts w:ascii="Arial" w:hAnsi="Arial" w:cs="Arial"/>
          <w:sz w:val="22"/>
          <w:szCs w:val="22"/>
          <w:lang w:val="en-US" w:eastAsia="en-US"/>
        </w:rPr>
        <w:t xml:space="preserve"> attended A&amp;E at NMUHT with a past </w:t>
      </w:r>
      <w:r w:rsidR="0023722A" w:rsidRPr="00927C4D">
        <w:rPr>
          <w:rFonts w:ascii="Arial" w:hAnsi="Arial" w:cs="Arial"/>
          <w:sz w:val="22"/>
          <w:szCs w:val="22"/>
          <w:lang w:val="en-US" w:eastAsia="en-US"/>
        </w:rPr>
        <w:t xml:space="preserve">medical history of </w:t>
      </w:r>
      <w:r w:rsidR="00726986" w:rsidRPr="00927C4D">
        <w:rPr>
          <w:rFonts w:ascii="Arial" w:hAnsi="Arial" w:cs="Arial"/>
          <w:sz w:val="22"/>
          <w:szCs w:val="22"/>
          <w:lang w:val="en-US" w:eastAsia="en-US"/>
        </w:rPr>
        <w:t>diarrhea</w:t>
      </w:r>
      <w:r w:rsidR="0023722A" w:rsidRPr="00927C4D">
        <w:rPr>
          <w:rFonts w:ascii="Arial" w:hAnsi="Arial" w:cs="Arial"/>
          <w:sz w:val="22"/>
          <w:szCs w:val="22"/>
          <w:lang w:val="en-US" w:eastAsia="en-US"/>
        </w:rPr>
        <w:t xml:space="preserve"> and vomiting for</w:t>
      </w:r>
      <w:r w:rsidR="00927C4D" w:rsidRPr="00927C4D">
        <w:rPr>
          <w:rFonts w:ascii="Arial" w:hAnsi="Arial" w:cs="Arial"/>
          <w:sz w:val="22"/>
          <w:szCs w:val="22"/>
          <w:lang w:val="en-US" w:eastAsia="en-US"/>
        </w:rPr>
        <w:t xml:space="preserve"> the</w:t>
      </w:r>
      <w:r w:rsidR="0023722A" w:rsidRPr="00927C4D">
        <w:rPr>
          <w:rFonts w:ascii="Arial" w:hAnsi="Arial" w:cs="Arial"/>
          <w:sz w:val="22"/>
          <w:szCs w:val="22"/>
          <w:lang w:val="en-US" w:eastAsia="en-US"/>
        </w:rPr>
        <w:t xml:space="preserve"> previous two weeks after leaving the department </w:t>
      </w:r>
      <w:r w:rsidR="00927C4D" w:rsidRPr="00927C4D">
        <w:rPr>
          <w:rFonts w:ascii="Arial" w:hAnsi="Arial" w:cs="Arial"/>
          <w:sz w:val="22"/>
          <w:szCs w:val="22"/>
          <w:lang w:val="en-US" w:eastAsia="en-US"/>
        </w:rPr>
        <w:t>previously and</w:t>
      </w:r>
      <w:r w:rsidR="0023722A" w:rsidRPr="00927C4D">
        <w:rPr>
          <w:rFonts w:ascii="Arial" w:hAnsi="Arial" w:cs="Arial"/>
          <w:sz w:val="22"/>
          <w:szCs w:val="22"/>
          <w:lang w:val="en-US" w:eastAsia="en-US"/>
        </w:rPr>
        <w:t xml:space="preserve"> being seen earlier in the day</w:t>
      </w:r>
      <w:r w:rsidR="00927C4D" w:rsidRPr="00927C4D">
        <w:rPr>
          <w:rFonts w:ascii="Arial" w:hAnsi="Arial" w:cs="Arial"/>
          <w:sz w:val="22"/>
          <w:szCs w:val="22"/>
          <w:lang w:val="en-US" w:eastAsia="en-US"/>
        </w:rPr>
        <w:t xml:space="preserve"> after a</w:t>
      </w:r>
      <w:r w:rsidR="0023722A" w:rsidRPr="00927C4D">
        <w:rPr>
          <w:rFonts w:ascii="Arial" w:hAnsi="Arial" w:cs="Arial"/>
          <w:sz w:val="22"/>
          <w:szCs w:val="22"/>
          <w:lang w:val="en-US" w:eastAsia="en-US"/>
        </w:rPr>
        <w:t xml:space="preserve"> collapse at home.</w:t>
      </w:r>
      <w:r w:rsidR="00510456" w:rsidRPr="00927C4D">
        <w:rPr>
          <w:rFonts w:ascii="Arial" w:hAnsi="Arial" w:cs="Arial"/>
          <w:sz w:val="22"/>
          <w:szCs w:val="22"/>
          <w:lang w:val="en-US" w:eastAsia="en-US"/>
        </w:rPr>
        <w:t xml:space="preserve"> </w:t>
      </w:r>
      <w:r w:rsidR="00510456">
        <w:rPr>
          <w:rFonts w:ascii="Arial" w:hAnsi="Arial" w:cs="Arial"/>
          <w:sz w:val="22"/>
          <w:szCs w:val="22"/>
          <w:lang w:val="en-US" w:eastAsia="en-US"/>
        </w:rPr>
        <w:t>AB</w:t>
      </w:r>
      <w:r w:rsidR="0023722A" w:rsidRPr="0023722A">
        <w:rPr>
          <w:rFonts w:ascii="Arial" w:hAnsi="Arial" w:cs="Arial"/>
          <w:sz w:val="22"/>
          <w:szCs w:val="22"/>
          <w:lang w:val="en-US" w:eastAsia="en-US"/>
        </w:rPr>
        <w:t xml:space="preserve"> was then seen by the A&amp;E Doctor who obtained a full medical history and carried</w:t>
      </w:r>
      <w:r w:rsidR="0023722A">
        <w:rPr>
          <w:rFonts w:ascii="Arial" w:hAnsi="Arial" w:cs="Arial"/>
          <w:sz w:val="22"/>
          <w:szCs w:val="22"/>
          <w:lang w:val="en-US" w:eastAsia="en-US"/>
        </w:rPr>
        <w:t xml:space="preserve"> </w:t>
      </w:r>
      <w:r w:rsidR="0023722A" w:rsidRPr="0023722A">
        <w:rPr>
          <w:rFonts w:ascii="Arial" w:hAnsi="Arial" w:cs="Arial"/>
          <w:sz w:val="22"/>
          <w:szCs w:val="22"/>
          <w:lang w:val="en-US" w:eastAsia="en-US"/>
        </w:rPr>
        <w:t>out a full physical examination. From the evidence in these case notes shows, this physical</w:t>
      </w:r>
      <w:r w:rsidR="0023722A">
        <w:rPr>
          <w:rFonts w:ascii="Arial" w:hAnsi="Arial" w:cs="Arial"/>
          <w:sz w:val="22"/>
          <w:szCs w:val="22"/>
          <w:lang w:val="en-US" w:eastAsia="en-US"/>
        </w:rPr>
        <w:t xml:space="preserve"> </w:t>
      </w:r>
      <w:r w:rsidR="0023722A" w:rsidRPr="0023722A">
        <w:rPr>
          <w:rFonts w:ascii="Arial" w:hAnsi="Arial" w:cs="Arial"/>
          <w:sz w:val="22"/>
          <w:szCs w:val="22"/>
          <w:lang w:val="en-US" w:eastAsia="en-US"/>
        </w:rPr>
        <w:t xml:space="preserve">examination indicated </w:t>
      </w:r>
      <w:r w:rsidR="0023722A">
        <w:rPr>
          <w:rFonts w:ascii="Arial" w:hAnsi="Arial" w:cs="Arial"/>
          <w:sz w:val="22"/>
          <w:szCs w:val="22"/>
          <w:lang w:val="en-US" w:eastAsia="en-US"/>
        </w:rPr>
        <w:t xml:space="preserve">that she had sepsis; she was still suffering from </w:t>
      </w:r>
      <w:r w:rsidR="00875724" w:rsidRPr="0023722A">
        <w:rPr>
          <w:rFonts w:ascii="Arial" w:hAnsi="Arial" w:cs="Arial"/>
          <w:sz w:val="22"/>
          <w:szCs w:val="22"/>
          <w:lang w:val="en-US" w:eastAsia="en-US"/>
        </w:rPr>
        <w:t>diarrhea</w:t>
      </w:r>
      <w:r w:rsidR="00510456">
        <w:rPr>
          <w:rFonts w:ascii="Arial" w:hAnsi="Arial" w:cs="Arial"/>
          <w:sz w:val="22"/>
          <w:szCs w:val="22"/>
          <w:lang w:val="en-US" w:eastAsia="en-US"/>
        </w:rPr>
        <w:t>. AB</w:t>
      </w:r>
      <w:r w:rsidR="00C54086">
        <w:rPr>
          <w:rFonts w:ascii="Arial" w:hAnsi="Arial" w:cs="Arial"/>
          <w:sz w:val="22"/>
          <w:szCs w:val="22"/>
          <w:lang w:val="en-US" w:eastAsia="en-US"/>
        </w:rPr>
        <w:t xml:space="preserve"> was</w:t>
      </w:r>
      <w:r w:rsidR="0023722A" w:rsidRPr="0023722A">
        <w:rPr>
          <w:rFonts w:ascii="Arial" w:hAnsi="Arial" w:cs="Arial"/>
          <w:sz w:val="22"/>
          <w:szCs w:val="22"/>
          <w:lang w:val="en-US" w:eastAsia="en-US"/>
        </w:rPr>
        <w:t xml:space="preserve"> admitted</w:t>
      </w:r>
      <w:r w:rsidR="00473D86">
        <w:rPr>
          <w:rFonts w:ascii="Arial" w:hAnsi="Arial" w:cs="Arial"/>
          <w:sz w:val="22"/>
          <w:szCs w:val="22"/>
          <w:lang w:val="en-US" w:eastAsia="en-US"/>
        </w:rPr>
        <w:t xml:space="preserve"> for i</w:t>
      </w:r>
      <w:r w:rsidR="0023722A">
        <w:rPr>
          <w:rFonts w:ascii="Arial" w:hAnsi="Arial" w:cs="Arial"/>
          <w:sz w:val="22"/>
          <w:szCs w:val="22"/>
          <w:lang w:val="en-US" w:eastAsia="en-US"/>
        </w:rPr>
        <w:t>ntravenous antibiotics,</w:t>
      </w:r>
      <w:r w:rsidR="0023722A" w:rsidRPr="0023722A">
        <w:rPr>
          <w:rFonts w:ascii="Arial" w:hAnsi="Arial" w:cs="Arial"/>
          <w:sz w:val="22"/>
          <w:szCs w:val="22"/>
          <w:lang w:val="en-US" w:eastAsia="en-US"/>
        </w:rPr>
        <w:t xml:space="preserve"> fluids a</w:t>
      </w:r>
      <w:r w:rsidR="0023722A">
        <w:rPr>
          <w:rFonts w:ascii="Arial" w:hAnsi="Arial" w:cs="Arial"/>
          <w:sz w:val="22"/>
          <w:szCs w:val="22"/>
          <w:lang w:val="en-US" w:eastAsia="en-US"/>
        </w:rPr>
        <w:t>nd further i</w:t>
      </w:r>
      <w:r w:rsidR="005253F4">
        <w:rPr>
          <w:rFonts w:ascii="Arial" w:hAnsi="Arial" w:cs="Arial"/>
          <w:sz w:val="22"/>
          <w:szCs w:val="22"/>
          <w:lang w:val="en-US" w:eastAsia="en-US"/>
        </w:rPr>
        <w:t>nvestigations. CE</w:t>
      </w:r>
      <w:r w:rsidR="0023722A">
        <w:rPr>
          <w:rFonts w:ascii="Arial" w:hAnsi="Arial" w:cs="Arial"/>
          <w:sz w:val="22"/>
          <w:szCs w:val="22"/>
          <w:lang w:val="en-US" w:eastAsia="en-US"/>
        </w:rPr>
        <w:t xml:space="preserve"> was</w:t>
      </w:r>
      <w:r w:rsidR="0023722A" w:rsidRPr="0023722A">
        <w:rPr>
          <w:rFonts w:ascii="Arial" w:hAnsi="Arial" w:cs="Arial"/>
          <w:sz w:val="22"/>
          <w:szCs w:val="22"/>
          <w:lang w:val="en-US" w:eastAsia="en-US"/>
        </w:rPr>
        <w:t xml:space="preserve"> being cared for by </w:t>
      </w:r>
      <w:r w:rsidR="00473D86">
        <w:rPr>
          <w:rFonts w:ascii="Arial" w:hAnsi="Arial" w:cs="Arial"/>
          <w:sz w:val="22"/>
          <w:szCs w:val="22"/>
          <w:lang w:val="en-US" w:eastAsia="en-US"/>
        </w:rPr>
        <w:t>‘</w:t>
      </w:r>
      <w:r w:rsidR="0023722A" w:rsidRPr="00473D86">
        <w:rPr>
          <w:rFonts w:ascii="Arial" w:hAnsi="Arial" w:cs="Arial"/>
          <w:i/>
          <w:sz w:val="22"/>
          <w:szCs w:val="22"/>
          <w:lang w:val="en-US" w:eastAsia="en-US"/>
        </w:rPr>
        <w:t>stepfather</w:t>
      </w:r>
      <w:r w:rsidR="00473D86">
        <w:rPr>
          <w:rFonts w:ascii="Arial" w:hAnsi="Arial" w:cs="Arial"/>
          <w:i/>
          <w:sz w:val="22"/>
          <w:szCs w:val="22"/>
          <w:lang w:val="en-US" w:eastAsia="en-US"/>
        </w:rPr>
        <w:t>’,</w:t>
      </w:r>
      <w:r w:rsidR="0023722A">
        <w:rPr>
          <w:rFonts w:ascii="Arial" w:hAnsi="Arial" w:cs="Arial"/>
          <w:sz w:val="22"/>
          <w:szCs w:val="22"/>
          <w:lang w:val="en-US" w:eastAsia="en-US"/>
        </w:rPr>
        <w:t xml:space="preserve"> </w:t>
      </w:r>
      <w:r w:rsidR="0023722A" w:rsidRPr="0023722A">
        <w:rPr>
          <w:rFonts w:ascii="Arial" w:hAnsi="Arial" w:cs="Arial"/>
          <w:sz w:val="22"/>
          <w:szCs w:val="22"/>
          <w:lang w:val="en-US" w:eastAsia="en-US"/>
        </w:rPr>
        <w:t>at home.</w:t>
      </w:r>
      <w:r w:rsidR="0023722A">
        <w:rPr>
          <w:rFonts w:ascii="Arial" w:hAnsi="Arial" w:cs="Arial"/>
          <w:sz w:val="22"/>
          <w:szCs w:val="22"/>
          <w:lang w:val="en-US" w:eastAsia="en-US"/>
        </w:rPr>
        <w:t xml:space="preserve"> </w:t>
      </w:r>
      <w:r w:rsidR="0023722A" w:rsidRPr="0023722A">
        <w:rPr>
          <w:rFonts w:ascii="Arial" w:hAnsi="Arial" w:cs="Arial"/>
          <w:sz w:val="22"/>
          <w:szCs w:val="22"/>
          <w:lang w:val="en-US" w:eastAsia="en-US"/>
        </w:rPr>
        <w:t xml:space="preserve"> Inves</w:t>
      </w:r>
      <w:r w:rsidR="0023722A">
        <w:rPr>
          <w:rFonts w:ascii="Arial" w:hAnsi="Arial" w:cs="Arial"/>
          <w:sz w:val="22"/>
          <w:szCs w:val="22"/>
          <w:lang w:val="en-US" w:eastAsia="en-US"/>
        </w:rPr>
        <w:t>tigations du</w:t>
      </w:r>
      <w:r w:rsidR="00510456">
        <w:rPr>
          <w:rFonts w:ascii="Arial" w:hAnsi="Arial" w:cs="Arial"/>
          <w:sz w:val="22"/>
          <w:szCs w:val="22"/>
          <w:lang w:val="en-US" w:eastAsia="en-US"/>
        </w:rPr>
        <w:t>ring this admission confirmed AB</w:t>
      </w:r>
      <w:r w:rsidR="0023722A" w:rsidRPr="0023722A">
        <w:rPr>
          <w:rFonts w:ascii="Arial" w:hAnsi="Arial" w:cs="Arial"/>
          <w:sz w:val="22"/>
          <w:szCs w:val="22"/>
          <w:lang w:val="en-US" w:eastAsia="en-US"/>
        </w:rPr>
        <w:t xml:space="preserve"> was suffering from flare up of</w:t>
      </w:r>
      <w:r w:rsidR="0023722A">
        <w:rPr>
          <w:rFonts w:ascii="Arial" w:hAnsi="Arial" w:cs="Arial"/>
          <w:sz w:val="22"/>
          <w:szCs w:val="22"/>
          <w:lang w:val="en-US" w:eastAsia="en-US"/>
        </w:rPr>
        <w:t xml:space="preserve"> </w:t>
      </w:r>
      <w:r w:rsidR="00875724">
        <w:rPr>
          <w:rFonts w:ascii="Arial" w:hAnsi="Arial" w:cs="Arial"/>
          <w:sz w:val="22"/>
          <w:szCs w:val="22"/>
          <w:lang w:val="en-US" w:eastAsia="en-US"/>
        </w:rPr>
        <w:t>C</w:t>
      </w:r>
      <w:r w:rsidR="0023722A" w:rsidRPr="0023722A">
        <w:rPr>
          <w:rFonts w:ascii="Arial" w:hAnsi="Arial" w:cs="Arial"/>
          <w:sz w:val="22"/>
          <w:szCs w:val="22"/>
          <w:lang w:val="en-US" w:eastAsia="en-US"/>
        </w:rPr>
        <w:t>ro</w:t>
      </w:r>
      <w:r w:rsidR="00875724">
        <w:rPr>
          <w:rFonts w:ascii="Arial" w:hAnsi="Arial" w:cs="Arial"/>
          <w:sz w:val="22"/>
          <w:szCs w:val="22"/>
          <w:lang w:val="en-US" w:eastAsia="en-US"/>
        </w:rPr>
        <w:t>h</w:t>
      </w:r>
      <w:r w:rsidR="0023722A" w:rsidRPr="0023722A">
        <w:rPr>
          <w:rFonts w:ascii="Arial" w:hAnsi="Arial" w:cs="Arial"/>
          <w:sz w:val="22"/>
          <w:szCs w:val="22"/>
          <w:lang w:val="en-US" w:eastAsia="en-US"/>
        </w:rPr>
        <w:t xml:space="preserve">n’s disease. </w:t>
      </w:r>
      <w:r w:rsidR="0023722A" w:rsidRPr="004D6BDE">
        <w:rPr>
          <w:rFonts w:ascii="Arial" w:hAnsi="Arial" w:cs="Arial"/>
          <w:sz w:val="22"/>
          <w:szCs w:val="22"/>
          <w:lang w:val="en-US" w:eastAsia="en-US"/>
        </w:rPr>
        <w:t>Sy</w:t>
      </w:r>
      <w:r w:rsidR="004D6BDE" w:rsidRPr="004D6BDE">
        <w:rPr>
          <w:rFonts w:ascii="Arial" w:hAnsi="Arial" w:cs="Arial"/>
          <w:sz w:val="22"/>
          <w:szCs w:val="22"/>
          <w:lang w:val="en-US" w:eastAsia="en-US"/>
        </w:rPr>
        <w:t>mptoms</w:t>
      </w:r>
      <w:r w:rsidR="0023722A" w:rsidRPr="0023722A">
        <w:rPr>
          <w:rFonts w:ascii="Arial" w:hAnsi="Arial" w:cs="Arial"/>
          <w:sz w:val="22"/>
          <w:szCs w:val="22"/>
          <w:lang w:val="en-US" w:eastAsia="en-US"/>
        </w:rPr>
        <w:t xml:space="preserve"> </w:t>
      </w:r>
      <w:r w:rsidR="0023722A">
        <w:rPr>
          <w:rFonts w:ascii="Arial" w:hAnsi="Arial" w:cs="Arial"/>
          <w:sz w:val="22"/>
          <w:szCs w:val="22"/>
          <w:lang w:val="en-US" w:eastAsia="en-US"/>
        </w:rPr>
        <w:t>settled after the next few days. There was</w:t>
      </w:r>
      <w:r w:rsidR="0023722A" w:rsidRPr="0023722A">
        <w:rPr>
          <w:rFonts w:ascii="Arial" w:hAnsi="Arial" w:cs="Arial"/>
          <w:sz w:val="22"/>
          <w:szCs w:val="22"/>
          <w:lang w:val="en-US" w:eastAsia="en-US"/>
        </w:rPr>
        <w:t xml:space="preserve"> no indication within</w:t>
      </w:r>
      <w:r w:rsidR="0023722A">
        <w:rPr>
          <w:rFonts w:ascii="Arial" w:hAnsi="Arial" w:cs="Arial"/>
          <w:sz w:val="22"/>
          <w:szCs w:val="22"/>
          <w:lang w:val="en-US" w:eastAsia="en-US"/>
        </w:rPr>
        <w:t xml:space="preserve"> the</w:t>
      </w:r>
      <w:r w:rsidR="0023722A" w:rsidRPr="0023722A">
        <w:rPr>
          <w:rFonts w:ascii="Arial" w:hAnsi="Arial" w:cs="Arial"/>
          <w:sz w:val="22"/>
          <w:szCs w:val="22"/>
          <w:lang w:val="en-US" w:eastAsia="en-US"/>
        </w:rPr>
        <w:t xml:space="preserve"> notes of any</w:t>
      </w:r>
      <w:r w:rsidR="0023722A">
        <w:rPr>
          <w:rFonts w:ascii="Arial" w:hAnsi="Arial" w:cs="Arial"/>
          <w:sz w:val="22"/>
          <w:szCs w:val="22"/>
          <w:lang w:val="en-US" w:eastAsia="en-US"/>
        </w:rPr>
        <w:t xml:space="preserve"> </w:t>
      </w:r>
      <w:r w:rsidR="0023722A" w:rsidRPr="0023722A">
        <w:rPr>
          <w:rFonts w:ascii="Arial" w:hAnsi="Arial" w:cs="Arial"/>
          <w:sz w:val="22"/>
          <w:szCs w:val="22"/>
          <w:lang w:val="en-US" w:eastAsia="en-US"/>
        </w:rPr>
        <w:t>evidence</w:t>
      </w:r>
      <w:r w:rsidR="00726986">
        <w:rPr>
          <w:rFonts w:ascii="Arial" w:hAnsi="Arial" w:cs="Arial"/>
          <w:sz w:val="22"/>
          <w:szCs w:val="22"/>
          <w:lang w:val="en-US" w:eastAsia="en-US"/>
        </w:rPr>
        <w:t xml:space="preserve"> of</w:t>
      </w:r>
      <w:r w:rsidR="0023722A" w:rsidRPr="0023722A">
        <w:rPr>
          <w:rFonts w:ascii="Arial" w:hAnsi="Arial" w:cs="Arial"/>
          <w:sz w:val="22"/>
          <w:szCs w:val="22"/>
          <w:lang w:val="en-US" w:eastAsia="en-US"/>
        </w:rPr>
        <w:t xml:space="preserve"> verbal or physical abuse or domestic violence.</w:t>
      </w:r>
      <w:r w:rsidR="00510456">
        <w:rPr>
          <w:rFonts w:ascii="Arial" w:hAnsi="Arial" w:cs="Arial"/>
          <w:sz w:val="22"/>
          <w:szCs w:val="22"/>
          <w:lang w:val="en-US" w:eastAsia="en-US"/>
        </w:rPr>
        <w:t xml:space="preserve"> AB</w:t>
      </w:r>
      <w:r w:rsidR="0023722A">
        <w:rPr>
          <w:rFonts w:ascii="Arial" w:hAnsi="Arial" w:cs="Arial"/>
          <w:sz w:val="22"/>
          <w:szCs w:val="22"/>
          <w:lang w:val="en-US" w:eastAsia="en-US"/>
        </w:rPr>
        <w:t xml:space="preserve"> r</w:t>
      </w:r>
      <w:r w:rsidR="0023722A" w:rsidRPr="0023722A">
        <w:rPr>
          <w:rFonts w:ascii="Arial" w:hAnsi="Arial" w:cs="Arial"/>
          <w:sz w:val="22"/>
          <w:szCs w:val="22"/>
          <w:lang w:val="en-US" w:eastAsia="en-US"/>
        </w:rPr>
        <w:t>emained</w:t>
      </w:r>
      <w:r w:rsidR="0023722A">
        <w:rPr>
          <w:rFonts w:ascii="Arial" w:hAnsi="Arial" w:cs="Arial"/>
          <w:sz w:val="22"/>
          <w:szCs w:val="22"/>
          <w:lang w:val="en-US" w:eastAsia="en-US"/>
        </w:rPr>
        <w:t xml:space="preserve"> an</w:t>
      </w:r>
      <w:r w:rsidR="0023722A" w:rsidRPr="0023722A">
        <w:rPr>
          <w:rFonts w:ascii="Arial" w:hAnsi="Arial" w:cs="Arial"/>
          <w:sz w:val="22"/>
          <w:szCs w:val="22"/>
          <w:lang w:val="en-US" w:eastAsia="en-US"/>
        </w:rPr>
        <w:t xml:space="preserve"> inpatient until 19</w:t>
      </w:r>
      <w:r w:rsidR="0023722A" w:rsidRPr="0023722A">
        <w:rPr>
          <w:rFonts w:ascii="Arial" w:hAnsi="Arial" w:cs="Arial"/>
          <w:sz w:val="22"/>
          <w:szCs w:val="22"/>
          <w:vertAlign w:val="superscript"/>
          <w:lang w:val="en-US" w:eastAsia="en-US"/>
        </w:rPr>
        <w:t>th</w:t>
      </w:r>
      <w:r w:rsidR="0023722A">
        <w:rPr>
          <w:rFonts w:ascii="Arial" w:hAnsi="Arial" w:cs="Arial"/>
          <w:sz w:val="22"/>
          <w:szCs w:val="22"/>
          <w:lang w:val="en-US" w:eastAsia="en-US"/>
        </w:rPr>
        <w:t xml:space="preserve"> </w:t>
      </w:r>
      <w:r w:rsidR="0023722A" w:rsidRPr="0023722A">
        <w:rPr>
          <w:rFonts w:ascii="Arial" w:hAnsi="Arial" w:cs="Arial"/>
          <w:sz w:val="22"/>
          <w:szCs w:val="22"/>
          <w:lang w:val="en-US" w:eastAsia="en-US"/>
        </w:rPr>
        <w:t>March 2010, discharged home</w:t>
      </w:r>
      <w:r w:rsidR="00937EB4">
        <w:rPr>
          <w:rFonts w:ascii="Arial" w:hAnsi="Arial" w:cs="Arial"/>
          <w:sz w:val="22"/>
          <w:szCs w:val="22"/>
          <w:lang w:val="en-US" w:eastAsia="en-US"/>
        </w:rPr>
        <w:t xml:space="preserve"> with ‘</w:t>
      </w:r>
      <w:r w:rsidR="00937EB4" w:rsidRPr="00937EB4">
        <w:rPr>
          <w:rFonts w:ascii="Arial" w:hAnsi="Arial" w:cs="Arial"/>
          <w:i/>
          <w:sz w:val="22"/>
          <w:szCs w:val="22"/>
          <w:lang w:val="en-US" w:eastAsia="en-US"/>
        </w:rPr>
        <w:t>g</w:t>
      </w:r>
      <w:r w:rsidR="0023722A" w:rsidRPr="00937EB4">
        <w:rPr>
          <w:rFonts w:ascii="Arial" w:hAnsi="Arial" w:cs="Arial"/>
          <w:i/>
          <w:sz w:val="22"/>
          <w:szCs w:val="22"/>
          <w:lang w:val="en-US" w:eastAsia="en-US"/>
        </w:rPr>
        <w:t>astro follow up</w:t>
      </w:r>
      <w:r w:rsidR="00937EB4" w:rsidRPr="00937EB4">
        <w:rPr>
          <w:rFonts w:ascii="Arial" w:hAnsi="Arial" w:cs="Arial"/>
          <w:i/>
          <w:sz w:val="22"/>
          <w:szCs w:val="22"/>
          <w:lang w:val="en-US" w:eastAsia="en-US"/>
        </w:rPr>
        <w:t>’</w:t>
      </w:r>
      <w:r w:rsidR="0023722A" w:rsidRPr="0023722A">
        <w:rPr>
          <w:rFonts w:ascii="Arial" w:hAnsi="Arial" w:cs="Arial"/>
          <w:sz w:val="22"/>
          <w:szCs w:val="22"/>
          <w:lang w:val="en-US" w:eastAsia="en-US"/>
        </w:rPr>
        <w:t xml:space="preserve"> for 30th March 2010. </w:t>
      </w:r>
      <w:r w:rsidR="0023722A">
        <w:rPr>
          <w:rFonts w:ascii="Arial" w:hAnsi="Arial" w:cs="Arial"/>
          <w:sz w:val="22"/>
          <w:szCs w:val="22"/>
          <w:lang w:val="en-US" w:eastAsia="en-US"/>
        </w:rPr>
        <w:t>A d</w:t>
      </w:r>
      <w:r w:rsidR="0023722A" w:rsidRPr="0023722A">
        <w:rPr>
          <w:rFonts w:ascii="Arial" w:hAnsi="Arial" w:cs="Arial"/>
          <w:sz w:val="22"/>
          <w:szCs w:val="22"/>
          <w:lang w:val="en-US" w:eastAsia="en-US"/>
        </w:rPr>
        <w:t>ischarge letter</w:t>
      </w:r>
      <w:r w:rsidR="0023722A">
        <w:rPr>
          <w:rFonts w:ascii="Arial" w:hAnsi="Arial" w:cs="Arial"/>
          <w:sz w:val="22"/>
          <w:szCs w:val="22"/>
          <w:lang w:val="en-US" w:eastAsia="en-US"/>
        </w:rPr>
        <w:t xml:space="preserve"> was </w:t>
      </w:r>
      <w:r w:rsidR="0023722A" w:rsidRPr="0023722A">
        <w:rPr>
          <w:rFonts w:ascii="Arial" w:hAnsi="Arial" w:cs="Arial"/>
          <w:sz w:val="22"/>
          <w:szCs w:val="22"/>
          <w:lang w:val="en-US" w:eastAsia="en-US"/>
        </w:rPr>
        <w:t>sent to</w:t>
      </w:r>
      <w:r w:rsidR="0023722A">
        <w:rPr>
          <w:rFonts w:ascii="Arial" w:hAnsi="Arial" w:cs="Arial"/>
          <w:sz w:val="22"/>
          <w:szCs w:val="22"/>
          <w:lang w:val="en-US" w:eastAsia="en-US"/>
        </w:rPr>
        <w:t xml:space="preserve"> the</w:t>
      </w:r>
      <w:r w:rsidR="00A54CA1">
        <w:rPr>
          <w:rFonts w:ascii="Arial" w:hAnsi="Arial" w:cs="Arial"/>
          <w:sz w:val="22"/>
          <w:szCs w:val="22"/>
          <w:lang w:val="en-US" w:eastAsia="en-US"/>
        </w:rPr>
        <w:t xml:space="preserve"> Enfield</w:t>
      </w:r>
      <w:r w:rsidR="0023722A" w:rsidRPr="0023722A">
        <w:rPr>
          <w:rFonts w:ascii="Arial" w:hAnsi="Arial" w:cs="Arial"/>
          <w:sz w:val="22"/>
          <w:szCs w:val="22"/>
          <w:lang w:val="en-US" w:eastAsia="en-US"/>
        </w:rPr>
        <w:t xml:space="preserve"> GP regarding this admission and subsequent treatment.</w:t>
      </w:r>
      <w:r w:rsidR="00510456">
        <w:rPr>
          <w:rFonts w:ascii="Arial" w:hAnsi="Arial" w:cs="Arial"/>
          <w:sz w:val="22"/>
          <w:szCs w:val="22"/>
          <w:lang w:val="en-US" w:eastAsia="en-US"/>
        </w:rPr>
        <w:t xml:space="preserve"> AB</w:t>
      </w:r>
      <w:r w:rsidR="00A54CA1">
        <w:rPr>
          <w:rFonts w:ascii="Arial" w:hAnsi="Arial" w:cs="Arial"/>
          <w:sz w:val="22"/>
          <w:szCs w:val="22"/>
          <w:lang w:val="en-US" w:eastAsia="en-US"/>
        </w:rPr>
        <w:t xml:space="preserve"> was registered with the Enfield GP from 6</w:t>
      </w:r>
      <w:r w:rsidR="00A54CA1" w:rsidRPr="00A54CA1">
        <w:rPr>
          <w:rFonts w:ascii="Arial" w:hAnsi="Arial" w:cs="Arial"/>
          <w:sz w:val="22"/>
          <w:szCs w:val="22"/>
          <w:vertAlign w:val="superscript"/>
          <w:lang w:val="en-US" w:eastAsia="en-US"/>
        </w:rPr>
        <w:t>th</w:t>
      </w:r>
      <w:r w:rsidR="00A54CA1">
        <w:rPr>
          <w:rFonts w:ascii="Arial" w:hAnsi="Arial" w:cs="Arial"/>
          <w:sz w:val="22"/>
          <w:szCs w:val="22"/>
          <w:lang w:val="en-US" w:eastAsia="en-US"/>
        </w:rPr>
        <w:t xml:space="preserve"> April. </w:t>
      </w:r>
      <w:r w:rsidR="00A54CA1" w:rsidRPr="00A54CA1">
        <w:rPr>
          <w:rFonts w:ascii="Arial" w:hAnsi="Arial" w:cs="Arial"/>
          <w:color w:val="000000"/>
          <w:sz w:val="22"/>
          <w:szCs w:val="22"/>
        </w:rPr>
        <w:t xml:space="preserve">During this period the practice had little involvement with </w:t>
      </w:r>
      <w:r w:rsidR="00A54CA1">
        <w:rPr>
          <w:rFonts w:ascii="Arial" w:hAnsi="Arial" w:cs="Arial"/>
          <w:color w:val="000000"/>
          <w:sz w:val="22"/>
          <w:szCs w:val="22"/>
        </w:rPr>
        <w:t>the family other than a GP</w:t>
      </w:r>
      <w:r w:rsidR="00510456">
        <w:rPr>
          <w:rFonts w:ascii="Arial" w:hAnsi="Arial" w:cs="Arial"/>
          <w:color w:val="000000"/>
          <w:sz w:val="22"/>
          <w:szCs w:val="22"/>
        </w:rPr>
        <w:t xml:space="preserve"> who saw AB</w:t>
      </w:r>
      <w:r w:rsidR="00A54CA1" w:rsidRPr="00A54CA1">
        <w:rPr>
          <w:rFonts w:ascii="Arial" w:hAnsi="Arial" w:cs="Arial"/>
          <w:color w:val="000000"/>
          <w:sz w:val="22"/>
          <w:szCs w:val="22"/>
        </w:rPr>
        <w:t xml:space="preserve"> for the treatment of Crohn’s.  </w:t>
      </w:r>
      <w:r w:rsidR="00A54CA1">
        <w:rPr>
          <w:rFonts w:ascii="Arial" w:hAnsi="Arial" w:cs="Arial"/>
          <w:color w:val="000000"/>
          <w:sz w:val="22"/>
          <w:szCs w:val="22"/>
        </w:rPr>
        <w:t>Although registered</w:t>
      </w:r>
      <w:r w:rsidR="00510456">
        <w:rPr>
          <w:rFonts w:ascii="Arial" w:hAnsi="Arial" w:cs="Arial"/>
          <w:color w:val="000000"/>
          <w:sz w:val="22"/>
          <w:szCs w:val="22"/>
        </w:rPr>
        <w:t xml:space="preserve"> from 15/03/2011 – 31/05/2011 c</w:t>
      </w:r>
      <w:r w:rsidR="00A54CA1" w:rsidRPr="00A54CA1">
        <w:rPr>
          <w:rFonts w:ascii="Arial" w:hAnsi="Arial" w:cs="Arial"/>
          <w:color w:val="000000"/>
          <w:sz w:val="22"/>
          <w:szCs w:val="22"/>
        </w:rPr>
        <w:t>hild H</w:t>
      </w:r>
      <w:r w:rsidR="00510456">
        <w:rPr>
          <w:rFonts w:ascii="Arial" w:hAnsi="Arial" w:cs="Arial"/>
          <w:color w:val="000000"/>
          <w:sz w:val="22"/>
          <w:szCs w:val="22"/>
        </w:rPr>
        <w:t>B</w:t>
      </w:r>
      <w:r w:rsidR="00A54CA1">
        <w:rPr>
          <w:rFonts w:ascii="Arial" w:hAnsi="Arial" w:cs="Arial"/>
          <w:color w:val="000000"/>
          <w:sz w:val="22"/>
          <w:szCs w:val="22"/>
        </w:rPr>
        <w:t xml:space="preserve"> was not seen by the</w:t>
      </w:r>
      <w:r w:rsidR="00473D86">
        <w:rPr>
          <w:rFonts w:ascii="Arial" w:hAnsi="Arial" w:cs="Arial"/>
          <w:color w:val="000000"/>
          <w:sz w:val="22"/>
          <w:szCs w:val="22"/>
        </w:rPr>
        <w:t xml:space="preserve"> GP</w:t>
      </w:r>
      <w:r w:rsidR="00A54CA1" w:rsidRPr="00A54CA1">
        <w:rPr>
          <w:rFonts w:ascii="Arial" w:hAnsi="Arial" w:cs="Arial"/>
          <w:color w:val="000000"/>
          <w:sz w:val="22"/>
          <w:szCs w:val="22"/>
        </w:rPr>
        <w:t xml:space="preserve"> surgery.</w:t>
      </w:r>
    </w:p>
    <w:p w:rsidR="00894145" w:rsidRDefault="00510456" w:rsidP="0023722A">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Thereafter AB</w:t>
      </w:r>
      <w:r w:rsidR="00894145">
        <w:rPr>
          <w:rFonts w:ascii="Arial" w:hAnsi="Arial" w:cs="Arial"/>
          <w:sz w:val="22"/>
          <w:szCs w:val="22"/>
          <w:lang w:val="en-US" w:eastAsia="en-US"/>
        </w:rPr>
        <w:t xml:space="preserve"> was in regular contact with specialist supp</w:t>
      </w:r>
      <w:r w:rsidR="00875724">
        <w:rPr>
          <w:rFonts w:ascii="Arial" w:hAnsi="Arial" w:cs="Arial"/>
          <w:sz w:val="22"/>
          <w:szCs w:val="22"/>
          <w:lang w:val="en-US" w:eastAsia="en-US"/>
        </w:rPr>
        <w:t>ort at NMUHT for treatment of C</w:t>
      </w:r>
      <w:r w:rsidR="00894145">
        <w:rPr>
          <w:rFonts w:ascii="Arial" w:hAnsi="Arial" w:cs="Arial"/>
          <w:sz w:val="22"/>
          <w:szCs w:val="22"/>
          <w:lang w:val="en-US" w:eastAsia="en-US"/>
        </w:rPr>
        <w:t>ro</w:t>
      </w:r>
      <w:r w:rsidR="00875724">
        <w:rPr>
          <w:rFonts w:ascii="Arial" w:hAnsi="Arial" w:cs="Arial"/>
          <w:sz w:val="22"/>
          <w:szCs w:val="22"/>
          <w:lang w:val="en-US" w:eastAsia="en-US"/>
        </w:rPr>
        <w:t>h</w:t>
      </w:r>
      <w:r w:rsidR="00894145">
        <w:rPr>
          <w:rFonts w:ascii="Arial" w:hAnsi="Arial" w:cs="Arial"/>
          <w:sz w:val="22"/>
          <w:szCs w:val="22"/>
          <w:lang w:val="en-US" w:eastAsia="en-US"/>
        </w:rPr>
        <w:t xml:space="preserve">n’s until November 2011 when treatment was transferred to </w:t>
      </w:r>
      <w:smartTag w:uri="urn:schemas-microsoft-com:office:smarttags" w:element="place">
        <w:r w:rsidR="00894145">
          <w:rPr>
            <w:rFonts w:ascii="Arial" w:hAnsi="Arial" w:cs="Arial"/>
            <w:sz w:val="22"/>
            <w:szCs w:val="22"/>
            <w:lang w:val="en-US" w:eastAsia="en-US"/>
          </w:rPr>
          <w:t>Watford</w:t>
        </w:r>
      </w:smartTag>
      <w:r w:rsidR="00894145">
        <w:rPr>
          <w:rFonts w:ascii="Arial" w:hAnsi="Arial" w:cs="Arial"/>
          <w:sz w:val="22"/>
          <w:szCs w:val="22"/>
          <w:lang w:val="en-US" w:eastAsia="en-US"/>
        </w:rPr>
        <w:t>.</w:t>
      </w:r>
    </w:p>
    <w:p w:rsidR="008120EE" w:rsidRDefault="008120EE" w:rsidP="0023722A">
      <w:pPr>
        <w:autoSpaceDE w:val="0"/>
        <w:autoSpaceDN w:val="0"/>
        <w:adjustRightInd w:val="0"/>
        <w:rPr>
          <w:rFonts w:ascii="Arial" w:hAnsi="Arial" w:cs="Arial"/>
          <w:sz w:val="22"/>
          <w:szCs w:val="22"/>
          <w:lang w:val="en-US" w:eastAsia="en-US"/>
        </w:rPr>
      </w:pPr>
    </w:p>
    <w:p w:rsidR="007E43F1" w:rsidRDefault="007E43F1" w:rsidP="006675F0">
      <w:pPr>
        <w:ind w:left="360"/>
        <w:jc w:val="both"/>
        <w:rPr>
          <w:rFonts w:ascii="Arial" w:hAnsi="Arial" w:cs="Arial"/>
          <w:sz w:val="22"/>
          <w:szCs w:val="22"/>
        </w:rPr>
      </w:pPr>
    </w:p>
    <w:p w:rsidR="008120EE" w:rsidRDefault="008120EE" w:rsidP="008120EE">
      <w:pPr>
        <w:shd w:val="clear" w:color="auto" w:fill="000080"/>
        <w:jc w:val="both"/>
        <w:rPr>
          <w:rFonts w:ascii="Arial" w:hAnsi="Arial" w:cs="Arial"/>
          <w:b/>
          <w:sz w:val="22"/>
          <w:szCs w:val="22"/>
        </w:rPr>
      </w:pPr>
      <w:r>
        <w:rPr>
          <w:rFonts w:ascii="Arial" w:hAnsi="Arial" w:cs="Arial"/>
          <w:b/>
          <w:sz w:val="22"/>
          <w:szCs w:val="22"/>
        </w:rPr>
        <w:t xml:space="preserve">Recorded Information -  </w:t>
      </w:r>
      <w:r w:rsidR="00514966">
        <w:rPr>
          <w:rFonts w:ascii="Arial" w:hAnsi="Arial" w:cs="Arial"/>
          <w:b/>
          <w:sz w:val="22"/>
          <w:szCs w:val="22"/>
        </w:rPr>
        <w:t>28</w:t>
      </w:r>
      <w:r w:rsidRPr="008120EE">
        <w:rPr>
          <w:rFonts w:ascii="Arial" w:hAnsi="Arial" w:cs="Arial"/>
          <w:b/>
          <w:sz w:val="22"/>
          <w:szCs w:val="22"/>
          <w:vertAlign w:val="superscript"/>
        </w:rPr>
        <w:t>th</w:t>
      </w:r>
      <w:r>
        <w:rPr>
          <w:rFonts w:ascii="Arial" w:hAnsi="Arial" w:cs="Arial"/>
          <w:b/>
          <w:sz w:val="22"/>
          <w:szCs w:val="22"/>
        </w:rPr>
        <w:t xml:space="preserve"> May 2010.  </w:t>
      </w:r>
      <w:smartTag w:uri="urn:schemas-microsoft-com:office:smarttags" w:element="place">
        <w:r>
          <w:rPr>
            <w:rFonts w:ascii="Arial" w:hAnsi="Arial" w:cs="Arial"/>
            <w:b/>
            <w:sz w:val="22"/>
            <w:szCs w:val="22"/>
          </w:rPr>
          <w:t>Luton</w:t>
        </w:r>
      </w:smartTag>
      <w:r>
        <w:rPr>
          <w:rFonts w:ascii="Arial" w:hAnsi="Arial" w:cs="Arial"/>
          <w:b/>
          <w:sz w:val="22"/>
          <w:szCs w:val="22"/>
        </w:rPr>
        <w:t xml:space="preserve"> CSC</w:t>
      </w:r>
    </w:p>
    <w:p w:rsidR="008120EE" w:rsidRDefault="008120EE" w:rsidP="008120EE">
      <w:pPr>
        <w:jc w:val="both"/>
        <w:rPr>
          <w:rFonts w:ascii="Arial" w:hAnsi="Arial" w:cs="Arial"/>
          <w:b/>
          <w:sz w:val="22"/>
          <w:szCs w:val="22"/>
        </w:rPr>
      </w:pPr>
    </w:p>
    <w:p w:rsidR="00514966" w:rsidRPr="00927C4D" w:rsidRDefault="006066FC" w:rsidP="00514966">
      <w:pPr>
        <w:autoSpaceDE w:val="0"/>
        <w:autoSpaceDN w:val="0"/>
        <w:adjustRightInd w:val="0"/>
        <w:jc w:val="both"/>
        <w:rPr>
          <w:rFonts w:ascii="Arial" w:hAnsi="Arial" w:cs="Arial"/>
          <w:sz w:val="22"/>
          <w:szCs w:val="22"/>
        </w:rPr>
      </w:pPr>
      <w:r>
        <w:rPr>
          <w:rFonts w:ascii="Arial" w:hAnsi="Arial" w:cs="Arial"/>
          <w:sz w:val="22"/>
          <w:szCs w:val="22"/>
        </w:rPr>
        <w:t>5.</w:t>
      </w:r>
      <w:r w:rsidRPr="00927C4D">
        <w:rPr>
          <w:rFonts w:ascii="Arial" w:hAnsi="Arial" w:cs="Arial"/>
          <w:sz w:val="22"/>
          <w:szCs w:val="22"/>
        </w:rPr>
        <w:t>11</w:t>
      </w:r>
      <w:r w:rsidR="00947053" w:rsidRPr="00927C4D">
        <w:rPr>
          <w:rFonts w:ascii="Arial" w:hAnsi="Arial" w:cs="Arial"/>
          <w:sz w:val="22"/>
          <w:szCs w:val="22"/>
        </w:rPr>
        <w:t>4</w:t>
      </w:r>
      <w:r w:rsidR="008A1401" w:rsidRPr="00927C4D">
        <w:rPr>
          <w:rFonts w:ascii="Arial" w:hAnsi="Arial" w:cs="Arial"/>
          <w:sz w:val="22"/>
          <w:szCs w:val="22"/>
        </w:rPr>
        <w:t xml:space="preserve"> A </w:t>
      </w:r>
      <w:r w:rsidR="007B304D" w:rsidRPr="00927C4D">
        <w:rPr>
          <w:rFonts w:ascii="Arial" w:hAnsi="Arial" w:cs="Arial"/>
          <w:sz w:val="22"/>
          <w:szCs w:val="22"/>
        </w:rPr>
        <w:t>Review Child Protection Conference Summary &amp; Actions</w:t>
      </w:r>
      <w:r w:rsidR="008A1401" w:rsidRPr="00927C4D">
        <w:rPr>
          <w:rFonts w:ascii="Arial" w:hAnsi="Arial" w:cs="Arial"/>
          <w:sz w:val="22"/>
          <w:szCs w:val="22"/>
        </w:rPr>
        <w:t xml:space="preserve"> were recorded</w:t>
      </w:r>
      <w:r w:rsidR="007B304D" w:rsidRPr="00927C4D">
        <w:rPr>
          <w:rFonts w:ascii="Arial" w:hAnsi="Arial" w:cs="Arial"/>
          <w:sz w:val="22"/>
          <w:szCs w:val="22"/>
        </w:rPr>
        <w:t xml:space="preserve"> </w:t>
      </w:r>
      <w:r w:rsidR="00E801FA" w:rsidRPr="00927C4D">
        <w:rPr>
          <w:rFonts w:ascii="Arial" w:hAnsi="Arial" w:cs="Arial"/>
          <w:sz w:val="22"/>
          <w:szCs w:val="22"/>
        </w:rPr>
        <w:t xml:space="preserve">– </w:t>
      </w:r>
      <w:r w:rsidR="00E801FA" w:rsidRPr="00927C4D">
        <w:rPr>
          <w:rFonts w:ascii="Arial" w:hAnsi="Arial" w:cs="Arial"/>
          <w:i/>
          <w:sz w:val="22"/>
          <w:szCs w:val="22"/>
        </w:rPr>
        <w:t>a</w:t>
      </w:r>
      <w:r w:rsidR="008A1401" w:rsidRPr="00927C4D">
        <w:rPr>
          <w:rFonts w:ascii="Arial" w:hAnsi="Arial" w:cs="Arial"/>
          <w:i/>
          <w:sz w:val="22"/>
          <w:szCs w:val="22"/>
        </w:rPr>
        <w:t xml:space="preserve"> </w:t>
      </w:r>
      <w:r w:rsidR="007B304D" w:rsidRPr="00927C4D">
        <w:rPr>
          <w:rFonts w:ascii="Arial" w:hAnsi="Arial" w:cs="Arial"/>
          <w:i/>
          <w:sz w:val="22"/>
          <w:szCs w:val="22"/>
        </w:rPr>
        <w:t>decision</w:t>
      </w:r>
      <w:r w:rsidR="008A1401" w:rsidRPr="00927C4D">
        <w:rPr>
          <w:rFonts w:ascii="Arial" w:hAnsi="Arial" w:cs="Arial"/>
          <w:i/>
          <w:sz w:val="22"/>
          <w:szCs w:val="22"/>
        </w:rPr>
        <w:t xml:space="preserve"> was</w:t>
      </w:r>
      <w:r w:rsidR="00510456" w:rsidRPr="00927C4D">
        <w:rPr>
          <w:rFonts w:ascii="Arial" w:hAnsi="Arial" w:cs="Arial"/>
          <w:i/>
          <w:sz w:val="22"/>
          <w:szCs w:val="22"/>
        </w:rPr>
        <w:t xml:space="preserve"> made to remove CE</w:t>
      </w:r>
      <w:r w:rsidR="007B304D" w:rsidRPr="00927C4D">
        <w:rPr>
          <w:rFonts w:ascii="Arial" w:hAnsi="Arial" w:cs="Arial"/>
          <w:i/>
          <w:sz w:val="22"/>
          <w:szCs w:val="22"/>
        </w:rPr>
        <w:t xml:space="preserve"> from a Child Protection Plan and move to a Child in</w:t>
      </w:r>
      <w:r w:rsidR="00E801FA" w:rsidRPr="00927C4D">
        <w:rPr>
          <w:rFonts w:ascii="Arial" w:hAnsi="Arial" w:cs="Arial"/>
          <w:i/>
          <w:sz w:val="22"/>
          <w:szCs w:val="22"/>
        </w:rPr>
        <w:t xml:space="preserve"> Need Plan.</w:t>
      </w:r>
      <w:r w:rsidR="00514966" w:rsidRPr="00927C4D">
        <w:rPr>
          <w:rFonts w:ascii="Arial" w:hAnsi="Arial" w:cs="Arial"/>
          <w:i/>
          <w:sz w:val="22"/>
          <w:szCs w:val="22"/>
        </w:rPr>
        <w:t xml:space="preserve"> The Core Assessment concluded on 28/05/2010 and recommended that Baby C</w:t>
      </w:r>
      <w:r w:rsidR="00510456" w:rsidRPr="00927C4D">
        <w:rPr>
          <w:rFonts w:ascii="Arial" w:hAnsi="Arial" w:cs="Arial"/>
          <w:i/>
          <w:sz w:val="22"/>
          <w:szCs w:val="22"/>
        </w:rPr>
        <w:t>E</w:t>
      </w:r>
      <w:r w:rsidR="00514966" w:rsidRPr="00927C4D">
        <w:rPr>
          <w:rFonts w:ascii="Arial" w:hAnsi="Arial" w:cs="Arial"/>
          <w:i/>
          <w:sz w:val="22"/>
          <w:szCs w:val="22"/>
        </w:rPr>
        <w:t xml:space="preserve"> is removed from a Child Prot</w:t>
      </w:r>
      <w:r w:rsidR="00510456" w:rsidRPr="00927C4D">
        <w:rPr>
          <w:rFonts w:ascii="Arial" w:hAnsi="Arial" w:cs="Arial"/>
          <w:i/>
          <w:sz w:val="22"/>
          <w:szCs w:val="22"/>
        </w:rPr>
        <w:t>ection Plan as AB</w:t>
      </w:r>
      <w:r w:rsidR="00514966" w:rsidRPr="00927C4D">
        <w:rPr>
          <w:rFonts w:ascii="Arial" w:hAnsi="Arial" w:cs="Arial"/>
          <w:i/>
          <w:sz w:val="22"/>
          <w:szCs w:val="22"/>
        </w:rPr>
        <w:t xml:space="preserve"> had continued to have a good working relationship with pr</w:t>
      </w:r>
      <w:r w:rsidR="00510456" w:rsidRPr="00927C4D">
        <w:rPr>
          <w:rFonts w:ascii="Arial" w:hAnsi="Arial" w:cs="Arial"/>
          <w:i/>
          <w:sz w:val="22"/>
          <w:szCs w:val="22"/>
        </w:rPr>
        <w:t>ofessionals; contact between CE</w:t>
      </w:r>
      <w:r w:rsidR="00514966" w:rsidRPr="00927C4D">
        <w:rPr>
          <w:rFonts w:ascii="Arial" w:hAnsi="Arial" w:cs="Arial"/>
          <w:i/>
          <w:sz w:val="22"/>
          <w:szCs w:val="22"/>
        </w:rPr>
        <w:t xml:space="preserve"> and his father was taking place in paternal </w:t>
      </w:r>
      <w:r w:rsidR="00510456" w:rsidRPr="00927C4D">
        <w:rPr>
          <w:rFonts w:ascii="Arial" w:hAnsi="Arial" w:cs="Arial"/>
          <w:i/>
          <w:sz w:val="22"/>
          <w:szCs w:val="22"/>
        </w:rPr>
        <w:t>grand-mother’s home; the home AB</w:t>
      </w:r>
      <w:r w:rsidR="00514966" w:rsidRPr="00927C4D">
        <w:rPr>
          <w:rFonts w:ascii="Arial" w:hAnsi="Arial" w:cs="Arial"/>
          <w:i/>
          <w:sz w:val="22"/>
          <w:szCs w:val="22"/>
        </w:rPr>
        <w:t xml:space="preserve"> now shares with her mother is in go</w:t>
      </w:r>
      <w:r w:rsidR="00510456" w:rsidRPr="00927C4D">
        <w:rPr>
          <w:rFonts w:ascii="Arial" w:hAnsi="Arial" w:cs="Arial"/>
          <w:i/>
          <w:sz w:val="22"/>
          <w:szCs w:val="22"/>
        </w:rPr>
        <w:t>od order and well presented.  AB</w:t>
      </w:r>
      <w:r w:rsidR="00514966" w:rsidRPr="00927C4D">
        <w:rPr>
          <w:rFonts w:ascii="Arial" w:hAnsi="Arial" w:cs="Arial"/>
          <w:i/>
          <w:sz w:val="22"/>
          <w:szCs w:val="22"/>
        </w:rPr>
        <w:t xml:space="preserve"> did access the Refuge before moving to her mother’s house.  No police involvement reported </w:t>
      </w:r>
      <w:r w:rsidR="00510456" w:rsidRPr="00927C4D">
        <w:rPr>
          <w:rFonts w:ascii="Arial" w:hAnsi="Arial" w:cs="Arial"/>
          <w:i/>
          <w:sz w:val="22"/>
          <w:szCs w:val="22"/>
        </w:rPr>
        <w:t>during the Review period. All CE</w:t>
      </w:r>
      <w:r w:rsidR="00514966" w:rsidRPr="00927C4D">
        <w:rPr>
          <w:rFonts w:ascii="Arial" w:hAnsi="Arial" w:cs="Arial"/>
          <w:i/>
          <w:sz w:val="22"/>
          <w:szCs w:val="22"/>
        </w:rPr>
        <w:t>’</w:t>
      </w:r>
      <w:r w:rsidR="00510456" w:rsidRPr="00927C4D">
        <w:rPr>
          <w:rFonts w:ascii="Arial" w:hAnsi="Arial" w:cs="Arial"/>
          <w:i/>
          <w:sz w:val="22"/>
          <w:szCs w:val="22"/>
        </w:rPr>
        <w:t>s</w:t>
      </w:r>
      <w:r w:rsidR="00514966" w:rsidRPr="00927C4D">
        <w:rPr>
          <w:rFonts w:ascii="Arial" w:hAnsi="Arial" w:cs="Arial"/>
          <w:i/>
          <w:sz w:val="22"/>
          <w:szCs w:val="22"/>
        </w:rPr>
        <w:t xml:space="preserve"> immunisations are up to date and he is registered with a GP</w:t>
      </w:r>
      <w:r w:rsidR="00514966" w:rsidRPr="00927C4D">
        <w:rPr>
          <w:rFonts w:ascii="Arial" w:hAnsi="Arial" w:cs="Arial"/>
          <w:sz w:val="22"/>
          <w:szCs w:val="22"/>
        </w:rPr>
        <w:t>.</w:t>
      </w:r>
    </w:p>
    <w:p w:rsidR="008120EE" w:rsidRPr="00927C4D" w:rsidRDefault="007B304D" w:rsidP="007B304D">
      <w:pPr>
        <w:autoSpaceDE w:val="0"/>
        <w:autoSpaceDN w:val="0"/>
        <w:adjustRightInd w:val="0"/>
        <w:jc w:val="both"/>
        <w:rPr>
          <w:rFonts w:ascii="Arial" w:hAnsi="Arial" w:cs="Arial"/>
          <w:sz w:val="22"/>
          <w:szCs w:val="22"/>
        </w:rPr>
      </w:pPr>
      <w:r w:rsidRPr="00927C4D">
        <w:rPr>
          <w:rFonts w:ascii="Arial" w:hAnsi="Arial" w:cs="Arial"/>
          <w:sz w:val="22"/>
          <w:szCs w:val="22"/>
        </w:rPr>
        <w:t>Luton</w:t>
      </w:r>
      <w:r w:rsidR="00E801FA" w:rsidRPr="00927C4D">
        <w:rPr>
          <w:rFonts w:ascii="Arial" w:hAnsi="Arial" w:cs="Arial"/>
          <w:sz w:val="22"/>
          <w:szCs w:val="22"/>
        </w:rPr>
        <w:t xml:space="preserve"> were</w:t>
      </w:r>
      <w:r w:rsidRPr="00927C4D">
        <w:rPr>
          <w:rFonts w:ascii="Arial" w:hAnsi="Arial" w:cs="Arial"/>
          <w:sz w:val="22"/>
          <w:szCs w:val="22"/>
        </w:rPr>
        <w:t xml:space="preserve"> to l</w:t>
      </w:r>
      <w:r w:rsidR="00E801FA" w:rsidRPr="00927C4D">
        <w:rPr>
          <w:rFonts w:ascii="Arial" w:hAnsi="Arial" w:cs="Arial"/>
          <w:sz w:val="22"/>
          <w:szCs w:val="22"/>
        </w:rPr>
        <w:t>iaise with Waltham Forest CSC</w:t>
      </w:r>
      <w:r w:rsidRPr="00927C4D">
        <w:rPr>
          <w:rFonts w:ascii="Arial" w:hAnsi="Arial" w:cs="Arial"/>
          <w:sz w:val="22"/>
          <w:szCs w:val="22"/>
        </w:rPr>
        <w:t xml:space="preserve"> and health visiting services with a vie</w:t>
      </w:r>
      <w:r w:rsidR="00510456" w:rsidRPr="00927C4D">
        <w:rPr>
          <w:rFonts w:ascii="Arial" w:hAnsi="Arial" w:cs="Arial"/>
          <w:sz w:val="22"/>
          <w:szCs w:val="22"/>
        </w:rPr>
        <w:t>w to transferring the case as AB</w:t>
      </w:r>
      <w:r w:rsidR="009E3485" w:rsidRPr="00927C4D">
        <w:rPr>
          <w:rFonts w:ascii="Arial" w:hAnsi="Arial" w:cs="Arial"/>
          <w:sz w:val="22"/>
          <w:szCs w:val="22"/>
        </w:rPr>
        <w:t xml:space="preserve"> was</w:t>
      </w:r>
      <w:r w:rsidRPr="00927C4D">
        <w:rPr>
          <w:rFonts w:ascii="Arial" w:hAnsi="Arial" w:cs="Arial"/>
          <w:sz w:val="22"/>
          <w:szCs w:val="22"/>
        </w:rPr>
        <w:t xml:space="preserve"> living in that area with her mother in a large and well maintained home</w:t>
      </w:r>
      <w:r w:rsidR="008738B4" w:rsidRPr="00927C4D">
        <w:rPr>
          <w:rFonts w:ascii="Arial" w:hAnsi="Arial" w:cs="Arial"/>
          <w:sz w:val="22"/>
          <w:szCs w:val="22"/>
        </w:rPr>
        <w:t>.</w:t>
      </w:r>
    </w:p>
    <w:p w:rsidR="008A1401" w:rsidRDefault="008A1401" w:rsidP="006675F0">
      <w:pPr>
        <w:ind w:left="360"/>
        <w:jc w:val="both"/>
        <w:rPr>
          <w:rFonts w:ascii="Arial" w:hAnsi="Arial" w:cs="Arial"/>
          <w:sz w:val="22"/>
          <w:szCs w:val="22"/>
        </w:rPr>
      </w:pPr>
    </w:p>
    <w:p w:rsidR="008738B4" w:rsidRDefault="008738B4" w:rsidP="006675F0">
      <w:pPr>
        <w:ind w:left="360"/>
        <w:jc w:val="both"/>
        <w:rPr>
          <w:rFonts w:ascii="Arial" w:hAnsi="Arial" w:cs="Arial"/>
          <w:sz w:val="22"/>
          <w:szCs w:val="22"/>
        </w:rPr>
      </w:pPr>
    </w:p>
    <w:p w:rsidR="00B855D7" w:rsidRDefault="00B855D7" w:rsidP="006675F0">
      <w:pPr>
        <w:ind w:left="360"/>
        <w:jc w:val="both"/>
        <w:rPr>
          <w:rFonts w:ascii="Arial" w:hAnsi="Arial" w:cs="Arial"/>
          <w:sz w:val="22"/>
          <w:szCs w:val="22"/>
        </w:rPr>
      </w:pPr>
    </w:p>
    <w:p w:rsidR="008738B4" w:rsidRDefault="008738B4" w:rsidP="008738B4">
      <w:pPr>
        <w:shd w:val="clear" w:color="auto" w:fill="000080"/>
        <w:jc w:val="both"/>
        <w:rPr>
          <w:rFonts w:ascii="Arial" w:hAnsi="Arial" w:cs="Arial"/>
          <w:b/>
          <w:sz w:val="22"/>
          <w:szCs w:val="22"/>
        </w:rPr>
      </w:pPr>
      <w:r>
        <w:rPr>
          <w:rFonts w:ascii="Arial" w:hAnsi="Arial" w:cs="Arial"/>
          <w:b/>
          <w:sz w:val="22"/>
          <w:szCs w:val="22"/>
        </w:rPr>
        <w:t>Recorded Information -  2</w:t>
      </w:r>
      <w:r w:rsidR="00514966">
        <w:rPr>
          <w:rFonts w:ascii="Arial" w:hAnsi="Arial" w:cs="Arial"/>
          <w:b/>
          <w:sz w:val="22"/>
          <w:szCs w:val="22"/>
        </w:rPr>
        <w:t>6</w:t>
      </w:r>
      <w:r w:rsidRPr="008120EE">
        <w:rPr>
          <w:rFonts w:ascii="Arial" w:hAnsi="Arial" w:cs="Arial"/>
          <w:b/>
          <w:sz w:val="22"/>
          <w:szCs w:val="22"/>
          <w:vertAlign w:val="superscript"/>
        </w:rPr>
        <w:t>th</w:t>
      </w:r>
      <w:r>
        <w:rPr>
          <w:rFonts w:ascii="Arial" w:hAnsi="Arial" w:cs="Arial"/>
          <w:b/>
          <w:sz w:val="22"/>
          <w:szCs w:val="22"/>
        </w:rPr>
        <w:t xml:space="preserve"> August 2010.  </w:t>
      </w:r>
      <w:smartTag w:uri="urn:schemas-microsoft-com:office:smarttags" w:element="place">
        <w:r>
          <w:rPr>
            <w:rFonts w:ascii="Arial" w:hAnsi="Arial" w:cs="Arial"/>
            <w:b/>
            <w:sz w:val="22"/>
            <w:szCs w:val="22"/>
          </w:rPr>
          <w:t>Luton</w:t>
        </w:r>
      </w:smartTag>
      <w:r>
        <w:rPr>
          <w:rFonts w:ascii="Arial" w:hAnsi="Arial" w:cs="Arial"/>
          <w:b/>
          <w:sz w:val="22"/>
          <w:szCs w:val="22"/>
        </w:rPr>
        <w:t xml:space="preserve"> CSC</w:t>
      </w:r>
    </w:p>
    <w:p w:rsidR="008738B4" w:rsidRDefault="008738B4" w:rsidP="008738B4">
      <w:pPr>
        <w:jc w:val="both"/>
        <w:rPr>
          <w:rFonts w:ascii="Arial" w:hAnsi="Arial" w:cs="Arial"/>
          <w:b/>
          <w:sz w:val="22"/>
          <w:szCs w:val="22"/>
        </w:rPr>
      </w:pPr>
    </w:p>
    <w:p w:rsidR="008A1401" w:rsidRPr="008A1401" w:rsidRDefault="006066FC" w:rsidP="008A1401">
      <w:pPr>
        <w:autoSpaceDE w:val="0"/>
        <w:autoSpaceDN w:val="0"/>
        <w:adjustRightInd w:val="0"/>
        <w:jc w:val="both"/>
        <w:rPr>
          <w:rFonts w:ascii="Arial" w:hAnsi="Arial" w:cs="Arial"/>
          <w:sz w:val="22"/>
          <w:szCs w:val="22"/>
        </w:rPr>
      </w:pPr>
      <w:r>
        <w:rPr>
          <w:rFonts w:ascii="Arial" w:hAnsi="Arial" w:cs="Arial"/>
          <w:sz w:val="22"/>
          <w:szCs w:val="22"/>
        </w:rPr>
        <w:t>5.11</w:t>
      </w:r>
      <w:r w:rsidR="00CA0FDE">
        <w:rPr>
          <w:rFonts w:ascii="Arial" w:hAnsi="Arial" w:cs="Arial"/>
          <w:sz w:val="22"/>
          <w:szCs w:val="22"/>
        </w:rPr>
        <w:t>5</w:t>
      </w:r>
      <w:r>
        <w:rPr>
          <w:rFonts w:ascii="Arial" w:hAnsi="Arial" w:cs="Arial"/>
          <w:sz w:val="22"/>
          <w:szCs w:val="22"/>
        </w:rPr>
        <w:t xml:space="preserve"> </w:t>
      </w:r>
      <w:r w:rsidR="008A1401" w:rsidRPr="008A1401">
        <w:rPr>
          <w:rFonts w:ascii="Arial" w:hAnsi="Arial" w:cs="Arial"/>
          <w:sz w:val="22"/>
          <w:szCs w:val="22"/>
        </w:rPr>
        <w:t>A telephone call</w:t>
      </w:r>
      <w:r w:rsidR="008A1401">
        <w:rPr>
          <w:rFonts w:ascii="Arial" w:hAnsi="Arial" w:cs="Arial"/>
          <w:sz w:val="22"/>
          <w:szCs w:val="22"/>
        </w:rPr>
        <w:t xml:space="preserve"> was recorded</w:t>
      </w:r>
      <w:r>
        <w:rPr>
          <w:rFonts w:ascii="Arial" w:hAnsi="Arial" w:cs="Arial"/>
          <w:sz w:val="22"/>
          <w:szCs w:val="22"/>
        </w:rPr>
        <w:t xml:space="preserve"> from </w:t>
      </w:r>
      <w:r w:rsidR="00947053">
        <w:rPr>
          <w:rFonts w:ascii="Arial" w:hAnsi="Arial" w:cs="Arial"/>
          <w:sz w:val="22"/>
          <w:szCs w:val="22"/>
        </w:rPr>
        <w:t>AB’s mother</w:t>
      </w:r>
      <w:r>
        <w:rPr>
          <w:rFonts w:ascii="Arial" w:hAnsi="Arial" w:cs="Arial"/>
          <w:sz w:val="22"/>
          <w:szCs w:val="22"/>
        </w:rPr>
        <w:t>,</w:t>
      </w:r>
      <w:r w:rsidR="00510456">
        <w:rPr>
          <w:rFonts w:ascii="Arial" w:hAnsi="Arial" w:cs="Arial"/>
          <w:sz w:val="22"/>
          <w:szCs w:val="22"/>
        </w:rPr>
        <w:t xml:space="preserve"> by Luton CSC stating that AB</w:t>
      </w:r>
      <w:r w:rsidR="008A1401" w:rsidRPr="008A1401">
        <w:rPr>
          <w:rFonts w:ascii="Arial" w:hAnsi="Arial" w:cs="Arial"/>
          <w:sz w:val="22"/>
          <w:szCs w:val="22"/>
        </w:rPr>
        <w:t xml:space="preserve"> was not contributing to the household and she had asked her to l</w:t>
      </w:r>
      <w:r>
        <w:rPr>
          <w:rFonts w:ascii="Arial" w:hAnsi="Arial" w:cs="Arial"/>
          <w:sz w:val="22"/>
          <w:szCs w:val="22"/>
        </w:rPr>
        <w:t>eave. She</w:t>
      </w:r>
      <w:r w:rsidR="008A1401" w:rsidRPr="008A1401">
        <w:rPr>
          <w:rFonts w:ascii="Arial" w:hAnsi="Arial" w:cs="Arial"/>
          <w:sz w:val="22"/>
          <w:szCs w:val="22"/>
        </w:rPr>
        <w:t xml:space="preserve"> wished to inform</w:t>
      </w:r>
      <w:r w:rsidR="008A1401">
        <w:rPr>
          <w:rFonts w:ascii="Arial" w:hAnsi="Arial" w:cs="Arial"/>
          <w:sz w:val="22"/>
          <w:szCs w:val="22"/>
        </w:rPr>
        <w:t xml:space="preserve"> them</w:t>
      </w:r>
      <w:r w:rsidR="00510456">
        <w:rPr>
          <w:rFonts w:ascii="Arial" w:hAnsi="Arial" w:cs="Arial"/>
          <w:sz w:val="22"/>
          <w:szCs w:val="22"/>
        </w:rPr>
        <w:t xml:space="preserve"> that AB</w:t>
      </w:r>
      <w:r w:rsidR="008A1401" w:rsidRPr="008A1401">
        <w:rPr>
          <w:rFonts w:ascii="Arial" w:hAnsi="Arial" w:cs="Arial"/>
          <w:sz w:val="22"/>
          <w:szCs w:val="22"/>
        </w:rPr>
        <w:t xml:space="preserve"> has recently moved into a one bedroom</w:t>
      </w:r>
      <w:r>
        <w:rPr>
          <w:rFonts w:ascii="Arial" w:hAnsi="Arial" w:cs="Arial"/>
          <w:sz w:val="22"/>
          <w:szCs w:val="22"/>
        </w:rPr>
        <w:t xml:space="preserve"> flat in </w:t>
      </w:r>
      <w:smartTag w:uri="urn:schemas-microsoft-com:office:smarttags" w:element="City">
        <w:smartTag w:uri="urn:schemas-microsoft-com:office:smarttags" w:element="place">
          <w:r>
            <w:rPr>
              <w:rFonts w:ascii="Arial" w:hAnsi="Arial" w:cs="Arial"/>
              <w:sz w:val="22"/>
              <w:szCs w:val="22"/>
            </w:rPr>
            <w:t>Enfield</w:t>
          </w:r>
        </w:smartTag>
      </w:smartTag>
      <w:r>
        <w:rPr>
          <w:rFonts w:ascii="Arial" w:hAnsi="Arial" w:cs="Arial"/>
          <w:sz w:val="22"/>
          <w:szCs w:val="22"/>
        </w:rPr>
        <w:t>. She</w:t>
      </w:r>
      <w:r w:rsidR="008A1401" w:rsidRPr="008A1401">
        <w:rPr>
          <w:rFonts w:ascii="Arial" w:hAnsi="Arial" w:cs="Arial"/>
          <w:sz w:val="22"/>
          <w:szCs w:val="22"/>
        </w:rPr>
        <w:t xml:space="preserve"> had a</w:t>
      </w:r>
      <w:r w:rsidR="00510456">
        <w:rPr>
          <w:rFonts w:ascii="Arial" w:hAnsi="Arial" w:cs="Arial"/>
          <w:sz w:val="22"/>
          <w:szCs w:val="22"/>
        </w:rPr>
        <w:t>lso informed Enfield CSC that AB</w:t>
      </w:r>
      <w:r w:rsidR="008A1401" w:rsidRPr="008A1401">
        <w:rPr>
          <w:rFonts w:ascii="Arial" w:hAnsi="Arial" w:cs="Arial"/>
          <w:sz w:val="22"/>
          <w:szCs w:val="22"/>
        </w:rPr>
        <w:t xml:space="preserve"> was back in their area</w:t>
      </w:r>
    </w:p>
    <w:p w:rsidR="008738B4" w:rsidRDefault="008738B4" w:rsidP="006675F0">
      <w:pPr>
        <w:ind w:left="360"/>
        <w:jc w:val="both"/>
        <w:rPr>
          <w:rFonts w:ascii="Arial" w:hAnsi="Arial" w:cs="Arial"/>
          <w:sz w:val="22"/>
          <w:szCs w:val="22"/>
        </w:rPr>
      </w:pPr>
    </w:p>
    <w:p w:rsidR="00A16281" w:rsidRDefault="00A16281" w:rsidP="006675F0">
      <w:pPr>
        <w:ind w:left="360"/>
        <w:jc w:val="both"/>
        <w:rPr>
          <w:rFonts w:ascii="Arial" w:hAnsi="Arial" w:cs="Arial"/>
          <w:sz w:val="22"/>
          <w:szCs w:val="22"/>
        </w:rPr>
      </w:pPr>
    </w:p>
    <w:p w:rsidR="00020825" w:rsidRDefault="007E43F1" w:rsidP="006675F0">
      <w:pPr>
        <w:shd w:val="clear" w:color="auto" w:fill="000080"/>
        <w:jc w:val="both"/>
        <w:rPr>
          <w:rFonts w:ascii="Arial" w:hAnsi="Arial" w:cs="Arial"/>
          <w:b/>
          <w:sz w:val="22"/>
          <w:szCs w:val="22"/>
        </w:rPr>
      </w:pPr>
      <w:r>
        <w:rPr>
          <w:rFonts w:ascii="Arial" w:hAnsi="Arial" w:cs="Arial"/>
          <w:b/>
          <w:sz w:val="22"/>
          <w:szCs w:val="22"/>
        </w:rPr>
        <w:t>B</w:t>
      </w:r>
      <w:r w:rsidR="00020825">
        <w:rPr>
          <w:rFonts w:ascii="Arial" w:hAnsi="Arial" w:cs="Arial"/>
          <w:b/>
          <w:sz w:val="22"/>
          <w:szCs w:val="22"/>
        </w:rPr>
        <w:t>reach of Non-Molestation Order</w:t>
      </w:r>
      <w:r w:rsidR="00A16281">
        <w:rPr>
          <w:rFonts w:ascii="Arial" w:hAnsi="Arial" w:cs="Arial"/>
          <w:b/>
          <w:sz w:val="22"/>
          <w:szCs w:val="22"/>
        </w:rPr>
        <w:t xml:space="preserve"> - </w:t>
      </w:r>
      <w:r w:rsidR="00D85115">
        <w:rPr>
          <w:rFonts w:ascii="Arial" w:hAnsi="Arial" w:cs="Arial"/>
          <w:b/>
          <w:sz w:val="22"/>
          <w:szCs w:val="22"/>
        </w:rPr>
        <w:t xml:space="preserve"> 30</w:t>
      </w:r>
      <w:r w:rsidR="00020825" w:rsidRPr="00F86952">
        <w:rPr>
          <w:rFonts w:ascii="Arial" w:hAnsi="Arial" w:cs="Arial"/>
          <w:b/>
          <w:sz w:val="22"/>
          <w:szCs w:val="22"/>
          <w:vertAlign w:val="superscript"/>
        </w:rPr>
        <w:t>th</w:t>
      </w:r>
      <w:r w:rsidR="00020825">
        <w:rPr>
          <w:rFonts w:ascii="Arial" w:hAnsi="Arial" w:cs="Arial"/>
          <w:b/>
          <w:sz w:val="22"/>
          <w:szCs w:val="22"/>
        </w:rPr>
        <w:t xml:space="preserve"> August 2010</w:t>
      </w:r>
      <w:r w:rsidR="008C4D70">
        <w:rPr>
          <w:rFonts w:ascii="Arial" w:hAnsi="Arial" w:cs="Arial"/>
          <w:b/>
          <w:sz w:val="22"/>
          <w:szCs w:val="22"/>
        </w:rPr>
        <w:t>. MPS</w:t>
      </w:r>
    </w:p>
    <w:p w:rsidR="00020825" w:rsidRDefault="00020825" w:rsidP="006675F0">
      <w:pPr>
        <w:jc w:val="both"/>
        <w:rPr>
          <w:rFonts w:ascii="Arial" w:hAnsi="Arial" w:cs="Arial"/>
          <w:b/>
          <w:sz w:val="22"/>
          <w:szCs w:val="22"/>
        </w:rPr>
      </w:pPr>
    </w:p>
    <w:p w:rsidR="00630787" w:rsidRDefault="00630787" w:rsidP="006675F0">
      <w:pPr>
        <w:jc w:val="both"/>
        <w:rPr>
          <w:rFonts w:ascii="Arial" w:hAnsi="Arial" w:cs="Arial"/>
          <w:b/>
          <w:sz w:val="22"/>
          <w:szCs w:val="22"/>
        </w:rPr>
      </w:pPr>
    </w:p>
    <w:p w:rsidR="00D85115" w:rsidRPr="00BD4803" w:rsidRDefault="001812A7"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5.11</w:t>
      </w:r>
      <w:r w:rsidR="00CA0FDE">
        <w:rPr>
          <w:rFonts w:ascii="Arial" w:hAnsi="Arial" w:cs="Arial"/>
          <w:sz w:val="22"/>
          <w:szCs w:val="22"/>
          <w:lang w:val="en-US" w:eastAsia="en-US"/>
        </w:rPr>
        <w:t>6</w:t>
      </w:r>
      <w:r w:rsidR="00291236">
        <w:rPr>
          <w:rFonts w:ascii="Arial" w:hAnsi="Arial" w:cs="Arial"/>
          <w:sz w:val="22"/>
          <w:szCs w:val="22"/>
          <w:lang w:val="en-US" w:eastAsia="en-US"/>
        </w:rPr>
        <w:t xml:space="preserve"> </w:t>
      </w:r>
      <w:r w:rsidR="008C4D70" w:rsidRPr="00BD4803">
        <w:rPr>
          <w:rFonts w:ascii="Arial" w:hAnsi="Arial" w:cs="Arial"/>
          <w:sz w:val="22"/>
          <w:szCs w:val="22"/>
          <w:lang w:val="en-US" w:eastAsia="en-US"/>
        </w:rPr>
        <w:t>On 30</w:t>
      </w:r>
      <w:r w:rsidR="0099227E" w:rsidRPr="00BD4803">
        <w:rPr>
          <w:rFonts w:ascii="Arial" w:hAnsi="Arial" w:cs="Arial"/>
          <w:sz w:val="22"/>
          <w:szCs w:val="22"/>
          <w:vertAlign w:val="superscript"/>
          <w:lang w:val="en-US" w:eastAsia="en-US"/>
        </w:rPr>
        <w:t>th</w:t>
      </w:r>
      <w:r w:rsidR="00743273">
        <w:rPr>
          <w:rFonts w:ascii="Arial" w:hAnsi="Arial" w:cs="Arial"/>
          <w:sz w:val="22"/>
          <w:szCs w:val="22"/>
          <w:lang w:val="en-US" w:eastAsia="en-US"/>
        </w:rPr>
        <w:t xml:space="preserve"> August, HB</w:t>
      </w:r>
      <w:r w:rsidR="00D85115" w:rsidRPr="00BD4803">
        <w:rPr>
          <w:rFonts w:ascii="Arial" w:hAnsi="Arial" w:cs="Arial"/>
          <w:sz w:val="22"/>
          <w:szCs w:val="22"/>
          <w:lang w:val="en-US" w:eastAsia="en-US"/>
        </w:rPr>
        <w:t xml:space="preserve"> called police at the request of his aunt who had been</w:t>
      </w:r>
      <w:r w:rsidR="008C4D70" w:rsidRPr="00BD4803">
        <w:rPr>
          <w:rFonts w:ascii="Arial" w:hAnsi="Arial" w:cs="Arial"/>
          <w:sz w:val="22"/>
          <w:szCs w:val="22"/>
          <w:lang w:val="en-US" w:eastAsia="en-US"/>
        </w:rPr>
        <w:t xml:space="preserve"> </w:t>
      </w:r>
      <w:r w:rsidR="00743273">
        <w:rPr>
          <w:rFonts w:ascii="Arial" w:hAnsi="Arial" w:cs="Arial"/>
          <w:sz w:val="22"/>
          <w:szCs w:val="22"/>
          <w:lang w:val="en-US" w:eastAsia="en-US"/>
        </w:rPr>
        <w:t>on the telephone with AB</w:t>
      </w:r>
      <w:r w:rsidR="00D85115" w:rsidRPr="00BD4803">
        <w:rPr>
          <w:rFonts w:ascii="Arial" w:hAnsi="Arial" w:cs="Arial"/>
          <w:sz w:val="22"/>
          <w:szCs w:val="22"/>
          <w:lang w:val="en-US" w:eastAsia="en-US"/>
        </w:rPr>
        <w:t xml:space="preserve"> who was a</w:t>
      </w:r>
      <w:r w:rsidR="00743273">
        <w:rPr>
          <w:rFonts w:ascii="Arial" w:hAnsi="Arial" w:cs="Arial"/>
          <w:sz w:val="22"/>
          <w:szCs w:val="22"/>
          <w:lang w:val="en-US" w:eastAsia="en-US"/>
        </w:rPr>
        <w:t>pparently in dispute with DE</w:t>
      </w:r>
      <w:r w:rsidR="00D85115" w:rsidRPr="00BD4803">
        <w:rPr>
          <w:rFonts w:ascii="Arial" w:hAnsi="Arial" w:cs="Arial"/>
          <w:sz w:val="22"/>
          <w:szCs w:val="22"/>
          <w:lang w:val="en-US" w:eastAsia="en-US"/>
        </w:rPr>
        <w:t>.</w:t>
      </w:r>
    </w:p>
    <w:p w:rsidR="00D85115" w:rsidRPr="00BD4803" w:rsidRDefault="00C15E2D"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AB alleged DE</w:t>
      </w:r>
      <w:r w:rsidR="00D85115" w:rsidRPr="00BD4803">
        <w:rPr>
          <w:rFonts w:ascii="Arial" w:hAnsi="Arial" w:cs="Arial"/>
          <w:sz w:val="22"/>
          <w:szCs w:val="22"/>
          <w:lang w:val="en-US" w:eastAsia="en-US"/>
        </w:rPr>
        <w:t xml:space="preserve"> had visited</w:t>
      </w:r>
      <w:r w:rsidR="0040789A">
        <w:rPr>
          <w:rFonts w:ascii="Arial" w:hAnsi="Arial" w:cs="Arial"/>
          <w:sz w:val="22"/>
          <w:szCs w:val="22"/>
          <w:lang w:val="en-US" w:eastAsia="en-US"/>
        </w:rPr>
        <w:t xml:space="preserve"> her flat in </w:t>
      </w:r>
      <w:smartTag w:uri="urn:schemas-microsoft-com:office:smarttags" w:element="City">
        <w:smartTag w:uri="urn:schemas-microsoft-com:office:smarttags" w:element="place">
          <w:r w:rsidR="00D85115" w:rsidRPr="00BD4803">
            <w:rPr>
              <w:rFonts w:ascii="Arial" w:hAnsi="Arial" w:cs="Arial"/>
              <w:sz w:val="22"/>
              <w:szCs w:val="22"/>
              <w:lang w:val="en-US" w:eastAsia="en-US"/>
            </w:rPr>
            <w:t>Enfield</w:t>
          </w:r>
        </w:smartTag>
      </w:smartTag>
      <w:r w:rsidR="00D85115" w:rsidRPr="00BD4803">
        <w:rPr>
          <w:rFonts w:ascii="Arial" w:hAnsi="Arial" w:cs="Arial"/>
          <w:sz w:val="22"/>
          <w:szCs w:val="22"/>
          <w:lang w:val="en-US" w:eastAsia="en-US"/>
        </w:rPr>
        <w:t>, and having initially attended, left and then returned. She</w:t>
      </w:r>
      <w:r w:rsidR="00DB0BFB"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feared he would force entry if sh</w:t>
      </w:r>
      <w:r w:rsidR="00D73B02">
        <w:rPr>
          <w:rFonts w:ascii="Arial" w:hAnsi="Arial" w:cs="Arial"/>
          <w:sz w:val="22"/>
          <w:szCs w:val="22"/>
          <w:lang w:val="en-US" w:eastAsia="en-US"/>
        </w:rPr>
        <w:t>e refused, so sh</w:t>
      </w:r>
      <w:r>
        <w:rPr>
          <w:rFonts w:ascii="Arial" w:hAnsi="Arial" w:cs="Arial"/>
          <w:sz w:val="22"/>
          <w:szCs w:val="22"/>
          <w:lang w:val="en-US" w:eastAsia="en-US"/>
        </w:rPr>
        <w:t>e let him in. She stated that DE</w:t>
      </w:r>
      <w:r w:rsidR="00D73B02">
        <w:rPr>
          <w:rFonts w:ascii="Arial" w:hAnsi="Arial" w:cs="Arial"/>
          <w:sz w:val="22"/>
          <w:szCs w:val="22"/>
          <w:lang w:val="en-US" w:eastAsia="en-US"/>
        </w:rPr>
        <w:t xml:space="preserve"> </w:t>
      </w:r>
      <w:r w:rsidR="0040789A">
        <w:rPr>
          <w:rFonts w:ascii="Arial" w:hAnsi="Arial" w:cs="Arial"/>
          <w:sz w:val="22"/>
          <w:szCs w:val="22"/>
          <w:lang w:val="en-US" w:eastAsia="en-US"/>
        </w:rPr>
        <w:t>had</w:t>
      </w:r>
      <w:r w:rsidR="00D85115" w:rsidRPr="00BD4803">
        <w:rPr>
          <w:rFonts w:ascii="Arial" w:hAnsi="Arial" w:cs="Arial"/>
          <w:sz w:val="22"/>
          <w:szCs w:val="22"/>
          <w:lang w:val="en-US" w:eastAsia="en-US"/>
        </w:rPr>
        <w:t xml:space="preserve"> demanded</w:t>
      </w:r>
      <w:r w:rsidR="00DB0BFB"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w:t>
      </w:r>
      <w:r w:rsidR="00D85115" w:rsidRPr="00D73B02">
        <w:rPr>
          <w:rFonts w:ascii="Arial" w:hAnsi="Arial" w:cs="Arial"/>
          <w:i/>
          <w:sz w:val="22"/>
          <w:szCs w:val="22"/>
          <w:lang w:val="en-US" w:eastAsia="en-US"/>
        </w:rPr>
        <w:t>his</w:t>
      </w:r>
      <w:r w:rsidR="00D85115" w:rsidRPr="00BD4803">
        <w:rPr>
          <w:rFonts w:ascii="Arial" w:hAnsi="Arial" w:cs="Arial"/>
          <w:sz w:val="22"/>
          <w:szCs w:val="22"/>
          <w:lang w:val="en-US" w:eastAsia="en-US"/>
        </w:rPr>
        <w:t>’ money and hit her in the face. It is not described in any detail why they</w:t>
      </w:r>
      <w:r w:rsidR="00DB0BFB" w:rsidRPr="00BD4803">
        <w:rPr>
          <w:rFonts w:ascii="Arial" w:hAnsi="Arial" w:cs="Arial"/>
          <w:sz w:val="22"/>
          <w:szCs w:val="22"/>
          <w:lang w:val="en-US" w:eastAsia="en-US"/>
        </w:rPr>
        <w:t xml:space="preserve"> </w:t>
      </w:r>
      <w:r>
        <w:rPr>
          <w:rFonts w:ascii="Arial" w:hAnsi="Arial" w:cs="Arial"/>
          <w:sz w:val="22"/>
          <w:szCs w:val="22"/>
          <w:lang w:val="en-US" w:eastAsia="en-US"/>
        </w:rPr>
        <w:t>were arguing over money. AB was holding her baby, CE</w:t>
      </w:r>
      <w:r w:rsidR="00D85115" w:rsidRPr="00BD4803">
        <w:rPr>
          <w:rFonts w:ascii="Arial" w:hAnsi="Arial" w:cs="Arial"/>
          <w:sz w:val="22"/>
          <w:szCs w:val="22"/>
          <w:lang w:val="en-US" w:eastAsia="en-US"/>
        </w:rPr>
        <w:t xml:space="preserve"> (</w:t>
      </w:r>
      <w:r w:rsidR="00D85115" w:rsidRPr="00BD4803">
        <w:rPr>
          <w:rFonts w:ascii="Arial" w:hAnsi="Arial" w:cs="Arial"/>
          <w:i/>
          <w:iCs/>
          <w:sz w:val="22"/>
          <w:szCs w:val="22"/>
          <w:lang w:val="en-US" w:eastAsia="en-US"/>
        </w:rPr>
        <w:t>aged</w:t>
      </w:r>
      <w:r w:rsidR="00426566" w:rsidRPr="00BD4803">
        <w:rPr>
          <w:rFonts w:ascii="Arial" w:hAnsi="Arial" w:cs="Arial"/>
          <w:sz w:val="22"/>
          <w:szCs w:val="22"/>
          <w:lang w:val="en-US" w:eastAsia="en-US"/>
        </w:rPr>
        <w:t xml:space="preserve"> </w:t>
      </w:r>
      <w:r w:rsidR="00D85115" w:rsidRPr="00BD4803">
        <w:rPr>
          <w:rFonts w:ascii="Arial" w:hAnsi="Arial" w:cs="Arial"/>
          <w:i/>
          <w:iCs/>
          <w:sz w:val="22"/>
          <w:szCs w:val="22"/>
          <w:lang w:val="en-US" w:eastAsia="en-US"/>
        </w:rPr>
        <w:t>10 months</w:t>
      </w:r>
      <w:r w:rsidR="00D85115" w:rsidRPr="00BD4803">
        <w:rPr>
          <w:rFonts w:ascii="Arial" w:hAnsi="Arial" w:cs="Arial"/>
          <w:sz w:val="22"/>
          <w:szCs w:val="22"/>
          <w:lang w:val="en-US" w:eastAsia="en-US"/>
        </w:rPr>
        <w:t>) when he hit her again. During the inci</w:t>
      </w:r>
      <w:r>
        <w:rPr>
          <w:rFonts w:ascii="Arial" w:hAnsi="Arial" w:cs="Arial"/>
          <w:sz w:val="22"/>
          <w:szCs w:val="22"/>
          <w:lang w:val="en-US" w:eastAsia="en-US"/>
        </w:rPr>
        <w:t>dent DE and AB</w:t>
      </w:r>
      <w:r w:rsidR="00DB0BFB"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spoke to his</w:t>
      </w:r>
      <w:r>
        <w:rPr>
          <w:rFonts w:ascii="Arial" w:hAnsi="Arial" w:cs="Arial"/>
          <w:sz w:val="22"/>
          <w:szCs w:val="22"/>
          <w:lang w:val="en-US" w:eastAsia="en-US"/>
        </w:rPr>
        <w:t xml:space="preserve"> mother on the telephone. DE</w:t>
      </w:r>
      <w:r w:rsidR="00D85115" w:rsidRPr="00BD4803">
        <w:rPr>
          <w:rFonts w:ascii="Arial" w:hAnsi="Arial" w:cs="Arial"/>
          <w:sz w:val="22"/>
          <w:szCs w:val="22"/>
          <w:lang w:val="en-US" w:eastAsia="en-US"/>
        </w:rPr>
        <w:t xml:space="preserve"> is alleged to have threatened</w:t>
      </w:r>
      <w:r w:rsidR="00DB0BFB" w:rsidRPr="00BD4803">
        <w:rPr>
          <w:rFonts w:ascii="Arial" w:hAnsi="Arial" w:cs="Arial"/>
          <w:sz w:val="22"/>
          <w:szCs w:val="22"/>
          <w:lang w:val="en-US" w:eastAsia="en-US"/>
        </w:rPr>
        <w:t xml:space="preserve"> </w:t>
      </w:r>
      <w:r>
        <w:rPr>
          <w:rFonts w:ascii="Arial" w:hAnsi="Arial" w:cs="Arial"/>
          <w:sz w:val="22"/>
          <w:szCs w:val="22"/>
          <w:lang w:val="en-US" w:eastAsia="en-US"/>
        </w:rPr>
        <w:t>that if AB</w:t>
      </w:r>
      <w:r w:rsidR="00D85115" w:rsidRPr="00BD4803">
        <w:rPr>
          <w:rFonts w:ascii="Arial" w:hAnsi="Arial" w:cs="Arial"/>
          <w:sz w:val="22"/>
          <w:szCs w:val="22"/>
          <w:lang w:val="en-US" w:eastAsia="en-US"/>
        </w:rPr>
        <w:t xml:space="preserve"> called police he would do some serious damage to her. It was</w:t>
      </w:r>
      <w:r w:rsidR="00DB0BFB"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at the scene of this ca</w:t>
      </w:r>
      <w:r>
        <w:rPr>
          <w:rFonts w:ascii="Arial" w:hAnsi="Arial" w:cs="Arial"/>
          <w:sz w:val="22"/>
          <w:szCs w:val="22"/>
          <w:lang w:val="en-US" w:eastAsia="en-US"/>
        </w:rPr>
        <w:t>ll that police identified DE</w:t>
      </w:r>
      <w:r w:rsidR="00D85115" w:rsidRPr="00BD4803">
        <w:rPr>
          <w:rFonts w:ascii="Arial" w:hAnsi="Arial" w:cs="Arial"/>
          <w:sz w:val="22"/>
          <w:szCs w:val="22"/>
          <w:lang w:val="en-US" w:eastAsia="en-US"/>
        </w:rPr>
        <w:t xml:space="preserve"> was in breach of a </w:t>
      </w:r>
      <w:r w:rsidR="00947053" w:rsidRPr="00BD4803">
        <w:rPr>
          <w:rFonts w:ascii="Arial" w:hAnsi="Arial" w:cs="Arial"/>
          <w:sz w:val="22"/>
          <w:szCs w:val="22"/>
          <w:lang w:val="en-US" w:eastAsia="en-US"/>
        </w:rPr>
        <w:t>non-molestation</w:t>
      </w:r>
      <w:r w:rsidR="00DB0BFB"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order issued at Luton C</w:t>
      </w:r>
      <w:r>
        <w:rPr>
          <w:rFonts w:ascii="Arial" w:hAnsi="Arial" w:cs="Arial"/>
          <w:sz w:val="22"/>
          <w:szCs w:val="22"/>
          <w:lang w:val="en-US" w:eastAsia="en-US"/>
        </w:rPr>
        <w:t>ounty Court relating to AB</w:t>
      </w:r>
      <w:r w:rsidR="00D85115" w:rsidRPr="00BD4803">
        <w:rPr>
          <w:rFonts w:ascii="Arial" w:hAnsi="Arial" w:cs="Arial"/>
          <w:sz w:val="22"/>
          <w:szCs w:val="22"/>
          <w:lang w:val="en-US" w:eastAsia="en-US"/>
        </w:rPr>
        <w:t>. He was</w:t>
      </w:r>
      <w:r w:rsidR="004E4E15" w:rsidRPr="00BD4803">
        <w:rPr>
          <w:rFonts w:ascii="Arial" w:hAnsi="Arial" w:cs="Arial"/>
          <w:sz w:val="22"/>
          <w:szCs w:val="22"/>
          <w:lang w:val="en-US" w:eastAsia="en-US"/>
        </w:rPr>
        <w:t xml:space="preserve"> </w:t>
      </w:r>
      <w:r w:rsidR="00D85115" w:rsidRPr="0040789A">
        <w:rPr>
          <w:rFonts w:ascii="Arial" w:hAnsi="Arial" w:cs="Arial"/>
          <w:b/>
          <w:sz w:val="22"/>
          <w:szCs w:val="22"/>
          <w:lang w:val="en-US" w:eastAsia="en-US"/>
        </w:rPr>
        <w:t>arrested</w:t>
      </w:r>
      <w:r w:rsidR="00D85115" w:rsidRPr="00BD4803">
        <w:rPr>
          <w:rFonts w:ascii="Arial" w:hAnsi="Arial" w:cs="Arial"/>
          <w:sz w:val="22"/>
          <w:szCs w:val="22"/>
          <w:lang w:val="en-US" w:eastAsia="en-US"/>
        </w:rPr>
        <w:t xml:space="preserve"> at the scene. During his arrest two officers were assaulted.</w:t>
      </w:r>
    </w:p>
    <w:p w:rsidR="00426566" w:rsidRPr="00BD4803" w:rsidRDefault="00426566" w:rsidP="006675F0">
      <w:pPr>
        <w:autoSpaceDE w:val="0"/>
        <w:autoSpaceDN w:val="0"/>
        <w:adjustRightInd w:val="0"/>
        <w:rPr>
          <w:rFonts w:ascii="Arial" w:hAnsi="Arial" w:cs="Arial"/>
          <w:sz w:val="22"/>
          <w:szCs w:val="22"/>
          <w:lang w:val="en-US" w:eastAsia="en-US"/>
        </w:rPr>
      </w:pPr>
    </w:p>
    <w:p w:rsidR="00D85115" w:rsidRPr="00BD4803" w:rsidRDefault="001812A7"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5.11</w:t>
      </w:r>
      <w:r w:rsidR="00C22F53">
        <w:rPr>
          <w:rFonts w:ascii="Arial" w:hAnsi="Arial" w:cs="Arial"/>
          <w:sz w:val="22"/>
          <w:szCs w:val="22"/>
          <w:lang w:val="en-US" w:eastAsia="en-US"/>
        </w:rPr>
        <w:t>7</w:t>
      </w:r>
      <w:r w:rsidR="00291236">
        <w:rPr>
          <w:rFonts w:ascii="Arial" w:hAnsi="Arial" w:cs="Arial"/>
          <w:sz w:val="22"/>
          <w:szCs w:val="22"/>
          <w:lang w:val="en-US" w:eastAsia="en-US"/>
        </w:rPr>
        <w:t xml:space="preserve"> </w:t>
      </w:r>
      <w:r w:rsidR="00C15E2D">
        <w:rPr>
          <w:rFonts w:ascii="Arial" w:hAnsi="Arial" w:cs="Arial"/>
          <w:sz w:val="22"/>
          <w:szCs w:val="22"/>
          <w:lang w:val="en-US" w:eastAsia="en-US"/>
        </w:rPr>
        <w:t>AB told officers DE</w:t>
      </w:r>
      <w:r w:rsidR="00D85115" w:rsidRPr="00BD4803">
        <w:rPr>
          <w:rFonts w:ascii="Arial" w:hAnsi="Arial" w:cs="Arial"/>
          <w:sz w:val="22"/>
          <w:szCs w:val="22"/>
          <w:lang w:val="en-US" w:eastAsia="en-US"/>
        </w:rPr>
        <w:t xml:space="preserve"> had access to a gun and she was worried what</w:t>
      </w:r>
      <w:r w:rsidR="004E4E15"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 xml:space="preserve">he would do when released from custody. A </w:t>
      </w:r>
      <w:r w:rsidR="00395B0D">
        <w:rPr>
          <w:rFonts w:ascii="Arial" w:hAnsi="Arial" w:cs="Arial"/>
          <w:sz w:val="22"/>
          <w:szCs w:val="22"/>
          <w:lang w:val="en-US" w:eastAsia="en-US"/>
        </w:rPr>
        <w:t>risk assessment</w:t>
      </w:r>
      <w:r w:rsidR="00395B0D"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was completed and in view</w:t>
      </w:r>
      <w:r w:rsidR="004E4E15"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of his violence, alleged access to weapons, substance misuse and the history</w:t>
      </w:r>
      <w:r w:rsidR="00A121DC"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disclosed, the risk assessment was initially graded as high risk. This risk</w:t>
      </w:r>
      <w:r w:rsidR="004E4E15"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assessment was amended by the supervisor to standard risk on arrest as the</w:t>
      </w:r>
      <w:r w:rsidR="004E4E15"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 xml:space="preserve">threat had been removed. A </w:t>
      </w:r>
      <w:r w:rsidR="00395B0D">
        <w:rPr>
          <w:rFonts w:ascii="Arial" w:hAnsi="Arial" w:cs="Arial"/>
          <w:sz w:val="22"/>
          <w:szCs w:val="22"/>
          <w:lang w:val="en-US" w:eastAsia="en-US"/>
        </w:rPr>
        <w:t>crime report</w:t>
      </w:r>
      <w:r w:rsidR="00395B0D" w:rsidRPr="00BD4803">
        <w:rPr>
          <w:rFonts w:ascii="Arial" w:hAnsi="Arial" w:cs="Arial"/>
          <w:sz w:val="22"/>
          <w:szCs w:val="22"/>
          <w:lang w:val="en-US" w:eastAsia="en-US"/>
        </w:rPr>
        <w:t xml:space="preserve"> </w:t>
      </w:r>
      <w:r w:rsidR="00D85115" w:rsidRPr="00BD4803">
        <w:rPr>
          <w:rFonts w:ascii="Arial" w:hAnsi="Arial" w:cs="Arial"/>
          <w:sz w:val="22"/>
          <w:szCs w:val="22"/>
          <w:lang w:val="en-US" w:eastAsia="en-US"/>
        </w:rPr>
        <w:t xml:space="preserve">was completed for a </w:t>
      </w:r>
      <w:r w:rsidR="00395B0D">
        <w:rPr>
          <w:rFonts w:ascii="Arial" w:hAnsi="Arial" w:cs="Arial"/>
          <w:sz w:val="22"/>
          <w:szCs w:val="22"/>
          <w:lang w:val="en-US" w:eastAsia="en-US"/>
        </w:rPr>
        <w:t xml:space="preserve">Domestic Violence </w:t>
      </w:r>
      <w:r w:rsidR="00D85115" w:rsidRPr="00BD4803">
        <w:rPr>
          <w:rFonts w:ascii="Arial" w:hAnsi="Arial" w:cs="Arial"/>
          <w:sz w:val="22"/>
          <w:szCs w:val="22"/>
          <w:lang w:val="en-US" w:eastAsia="en-US"/>
        </w:rPr>
        <w:t>assault.</w:t>
      </w:r>
    </w:p>
    <w:p w:rsidR="005A5D3C" w:rsidRPr="00BD4803" w:rsidRDefault="005A5D3C" w:rsidP="006675F0">
      <w:pPr>
        <w:autoSpaceDE w:val="0"/>
        <w:autoSpaceDN w:val="0"/>
        <w:adjustRightInd w:val="0"/>
        <w:rPr>
          <w:rFonts w:ascii="Arial" w:hAnsi="Arial" w:cs="Arial"/>
          <w:sz w:val="22"/>
          <w:szCs w:val="22"/>
          <w:lang w:val="en-US" w:eastAsia="en-US"/>
        </w:rPr>
      </w:pPr>
    </w:p>
    <w:p w:rsidR="009A667A" w:rsidRPr="00397198" w:rsidRDefault="005A5D3C" w:rsidP="006675F0">
      <w:pPr>
        <w:autoSpaceDE w:val="0"/>
        <w:autoSpaceDN w:val="0"/>
        <w:adjustRightInd w:val="0"/>
        <w:rPr>
          <w:rFonts w:ascii="Arial" w:hAnsi="Arial" w:cs="Arial"/>
          <w:i/>
          <w:color w:val="003366"/>
          <w:sz w:val="22"/>
          <w:szCs w:val="22"/>
          <w:lang w:val="en-US" w:eastAsia="en-US"/>
        </w:rPr>
      </w:pPr>
      <w:r w:rsidRPr="00134C90">
        <w:rPr>
          <w:rFonts w:ascii="Arial" w:hAnsi="Arial" w:cs="Arial"/>
          <w:b/>
          <w:i/>
          <w:color w:val="003366"/>
          <w:sz w:val="22"/>
          <w:szCs w:val="22"/>
          <w:lang w:val="en-US" w:eastAsia="en-US"/>
        </w:rPr>
        <w:t>Comment</w:t>
      </w:r>
      <w:r w:rsidR="00064FFD" w:rsidRPr="00134C90">
        <w:rPr>
          <w:rFonts w:ascii="Arial" w:hAnsi="Arial" w:cs="Arial"/>
          <w:b/>
          <w:i/>
          <w:color w:val="003366"/>
          <w:sz w:val="22"/>
          <w:szCs w:val="22"/>
          <w:lang w:val="en-US" w:eastAsia="en-US"/>
        </w:rPr>
        <w:t>:</w:t>
      </w:r>
      <w:r w:rsidR="00C15E2D">
        <w:rPr>
          <w:rFonts w:ascii="Arial" w:hAnsi="Arial" w:cs="Arial"/>
          <w:i/>
          <w:color w:val="003366"/>
          <w:sz w:val="22"/>
          <w:szCs w:val="22"/>
          <w:lang w:val="en-US" w:eastAsia="en-US"/>
        </w:rPr>
        <w:t xml:space="preserve"> As DE</w:t>
      </w:r>
      <w:r w:rsidR="00D85115" w:rsidRPr="00134C90">
        <w:rPr>
          <w:rFonts w:ascii="Arial" w:hAnsi="Arial" w:cs="Arial"/>
          <w:i/>
          <w:color w:val="003366"/>
          <w:sz w:val="22"/>
          <w:szCs w:val="22"/>
          <w:lang w:val="en-US" w:eastAsia="en-US"/>
        </w:rPr>
        <w:t xml:space="preserve"> had</w:t>
      </w:r>
      <w:r w:rsidR="004E4E15" w:rsidRPr="00134C90">
        <w:rPr>
          <w:rFonts w:ascii="Arial" w:hAnsi="Arial" w:cs="Arial"/>
          <w:i/>
          <w:color w:val="003366"/>
          <w:sz w:val="22"/>
          <w:szCs w:val="22"/>
          <w:lang w:val="en-US" w:eastAsia="en-US"/>
        </w:rPr>
        <w:t xml:space="preserve"> </w:t>
      </w:r>
      <w:r w:rsidR="00D85115" w:rsidRPr="00134C90">
        <w:rPr>
          <w:rFonts w:ascii="Arial" w:hAnsi="Arial" w:cs="Arial"/>
          <w:i/>
          <w:color w:val="003366"/>
          <w:sz w:val="22"/>
          <w:szCs w:val="22"/>
          <w:lang w:val="en-US" w:eastAsia="en-US"/>
        </w:rPr>
        <w:t>been arrested and was in custody, the risk was therefore reduced and the</w:t>
      </w:r>
      <w:r w:rsidR="004E4E15" w:rsidRPr="00134C90">
        <w:rPr>
          <w:rFonts w:ascii="Arial" w:hAnsi="Arial" w:cs="Arial"/>
          <w:i/>
          <w:color w:val="003366"/>
          <w:sz w:val="22"/>
          <w:szCs w:val="22"/>
          <w:lang w:val="en-US" w:eastAsia="en-US"/>
        </w:rPr>
        <w:t xml:space="preserve"> </w:t>
      </w:r>
      <w:r w:rsidR="00D85115" w:rsidRPr="00134C90">
        <w:rPr>
          <w:rFonts w:ascii="Arial" w:hAnsi="Arial" w:cs="Arial"/>
          <w:i/>
          <w:color w:val="003366"/>
          <w:sz w:val="22"/>
          <w:szCs w:val="22"/>
          <w:lang w:val="en-US" w:eastAsia="en-US"/>
        </w:rPr>
        <w:t>reduction from high risk was appropriate.</w:t>
      </w:r>
      <w:r w:rsidR="00064FFD">
        <w:rPr>
          <w:rFonts w:ascii="Arial" w:hAnsi="Arial" w:cs="Arial"/>
          <w:i/>
          <w:color w:val="003366"/>
          <w:sz w:val="22"/>
          <w:szCs w:val="22"/>
          <w:lang w:val="en-US" w:eastAsia="en-US"/>
        </w:rPr>
        <w:t xml:space="preserve"> MPS guidance makes clear that the risk should be re assessed at any change of circumstances such as the release on bail of the alleged offender.</w:t>
      </w:r>
      <w:r w:rsidR="00D85115" w:rsidRPr="00134C90">
        <w:rPr>
          <w:rFonts w:ascii="Arial" w:hAnsi="Arial" w:cs="Arial"/>
          <w:i/>
          <w:color w:val="003366"/>
          <w:sz w:val="22"/>
          <w:szCs w:val="22"/>
          <w:lang w:val="en-US" w:eastAsia="en-US"/>
        </w:rPr>
        <w:t xml:space="preserve"> </w:t>
      </w:r>
      <w:r w:rsidR="00342F80" w:rsidRPr="00397198">
        <w:rPr>
          <w:rFonts w:ascii="Arial" w:hAnsi="Arial" w:cs="Arial"/>
          <w:i/>
          <w:color w:val="003366"/>
          <w:sz w:val="22"/>
          <w:szCs w:val="22"/>
          <w:lang w:val="en-US" w:eastAsia="en-US"/>
        </w:rPr>
        <w:t xml:space="preserve">No </w:t>
      </w:r>
      <w:r w:rsidR="00395B0D">
        <w:rPr>
          <w:rFonts w:ascii="Arial" w:hAnsi="Arial" w:cs="Arial"/>
          <w:i/>
          <w:color w:val="003366"/>
          <w:sz w:val="22"/>
          <w:szCs w:val="22"/>
          <w:lang w:val="en-US" w:eastAsia="en-US"/>
        </w:rPr>
        <w:t>child referral</w:t>
      </w:r>
      <w:r w:rsidR="000645FE">
        <w:rPr>
          <w:rFonts w:ascii="Arial" w:hAnsi="Arial" w:cs="Arial"/>
          <w:i/>
          <w:color w:val="003366"/>
          <w:sz w:val="22"/>
          <w:szCs w:val="22"/>
          <w:lang w:val="en-US" w:eastAsia="en-US"/>
        </w:rPr>
        <w:t xml:space="preserve"> </w:t>
      </w:r>
      <w:r w:rsidR="00395B0D">
        <w:rPr>
          <w:rFonts w:ascii="Arial" w:hAnsi="Arial" w:cs="Arial"/>
          <w:i/>
          <w:color w:val="003366"/>
          <w:sz w:val="22"/>
          <w:szCs w:val="22"/>
          <w:lang w:val="en-US" w:eastAsia="en-US"/>
        </w:rPr>
        <w:t>was made.</w:t>
      </w:r>
    </w:p>
    <w:p w:rsidR="00475476" w:rsidRPr="00397198" w:rsidRDefault="00475476" w:rsidP="006675F0">
      <w:pPr>
        <w:autoSpaceDE w:val="0"/>
        <w:autoSpaceDN w:val="0"/>
        <w:adjustRightInd w:val="0"/>
        <w:rPr>
          <w:rFonts w:ascii="Arial" w:hAnsi="Arial" w:cs="Arial"/>
          <w:i/>
          <w:color w:val="003366"/>
          <w:sz w:val="22"/>
          <w:szCs w:val="22"/>
          <w:lang w:val="en-US" w:eastAsia="en-US"/>
        </w:rPr>
      </w:pPr>
      <w:r w:rsidRPr="00397198">
        <w:rPr>
          <w:rFonts w:ascii="Arial" w:hAnsi="Arial" w:cs="Arial"/>
          <w:i/>
          <w:color w:val="003366"/>
          <w:sz w:val="22"/>
          <w:szCs w:val="22"/>
          <w:lang w:val="en-US" w:eastAsia="en-US"/>
        </w:rPr>
        <w:t>In view of the circumstances a</w:t>
      </w:r>
      <w:r w:rsidR="005A5D3C" w:rsidRPr="00397198">
        <w:rPr>
          <w:rFonts w:ascii="Arial" w:hAnsi="Arial" w:cs="Arial"/>
          <w:i/>
          <w:color w:val="003366"/>
          <w:sz w:val="22"/>
          <w:szCs w:val="22"/>
          <w:lang w:val="en-US" w:eastAsia="en-US"/>
        </w:rPr>
        <w:t xml:space="preserve"> </w:t>
      </w:r>
      <w:r w:rsidR="00395B0D">
        <w:rPr>
          <w:rFonts w:ascii="Arial" w:hAnsi="Arial" w:cs="Arial"/>
          <w:i/>
          <w:color w:val="003366"/>
          <w:sz w:val="22"/>
          <w:szCs w:val="22"/>
          <w:lang w:val="en-US" w:eastAsia="en-US"/>
        </w:rPr>
        <w:t xml:space="preserve">child referral </w:t>
      </w:r>
      <w:r w:rsidRPr="00397198">
        <w:rPr>
          <w:rFonts w:ascii="Arial" w:hAnsi="Arial" w:cs="Arial"/>
          <w:i/>
          <w:color w:val="003366"/>
          <w:sz w:val="22"/>
          <w:szCs w:val="22"/>
          <w:lang w:val="en-US" w:eastAsia="en-US"/>
        </w:rPr>
        <w:t>should h</w:t>
      </w:r>
      <w:r w:rsidR="00E6404E">
        <w:rPr>
          <w:rFonts w:ascii="Arial" w:hAnsi="Arial" w:cs="Arial"/>
          <w:i/>
          <w:color w:val="003366"/>
          <w:sz w:val="22"/>
          <w:szCs w:val="22"/>
          <w:lang w:val="en-US" w:eastAsia="en-US"/>
        </w:rPr>
        <w:t>ave been completed for DE</w:t>
      </w:r>
      <w:r w:rsidR="00064FFD">
        <w:rPr>
          <w:rFonts w:ascii="Arial" w:hAnsi="Arial" w:cs="Arial"/>
          <w:i/>
          <w:color w:val="003366"/>
          <w:sz w:val="22"/>
          <w:szCs w:val="22"/>
          <w:lang w:val="en-US" w:eastAsia="en-US"/>
        </w:rPr>
        <w:t>’</w:t>
      </w:r>
      <w:r w:rsidR="00E6404E">
        <w:rPr>
          <w:rFonts w:ascii="Arial" w:hAnsi="Arial" w:cs="Arial"/>
          <w:i/>
          <w:color w:val="003366"/>
          <w:sz w:val="22"/>
          <w:szCs w:val="22"/>
          <w:lang w:val="en-US" w:eastAsia="en-US"/>
        </w:rPr>
        <w:t>s</w:t>
      </w:r>
      <w:r w:rsidRPr="00397198">
        <w:rPr>
          <w:rFonts w:ascii="Arial" w:hAnsi="Arial" w:cs="Arial"/>
          <w:i/>
          <w:color w:val="003366"/>
          <w:sz w:val="22"/>
          <w:szCs w:val="22"/>
          <w:lang w:val="en-US" w:eastAsia="en-US"/>
        </w:rPr>
        <w:t xml:space="preserve"> presence and</w:t>
      </w:r>
      <w:r w:rsidR="004E4E15" w:rsidRPr="00397198">
        <w:rPr>
          <w:rFonts w:ascii="Arial" w:hAnsi="Arial" w:cs="Arial"/>
          <w:i/>
          <w:color w:val="003366"/>
          <w:sz w:val="22"/>
          <w:szCs w:val="22"/>
          <w:lang w:val="en-US" w:eastAsia="en-US"/>
        </w:rPr>
        <w:t xml:space="preserve"> </w:t>
      </w:r>
      <w:r w:rsidRPr="00397198">
        <w:rPr>
          <w:rFonts w:ascii="Arial" w:hAnsi="Arial" w:cs="Arial"/>
          <w:i/>
          <w:color w:val="003366"/>
          <w:sz w:val="22"/>
          <w:szCs w:val="22"/>
          <w:lang w:val="en-US" w:eastAsia="en-US"/>
        </w:rPr>
        <w:t>shared with the local authority Children’s Services. There is no information</w:t>
      </w:r>
      <w:r w:rsidR="004E4E15" w:rsidRPr="00397198">
        <w:rPr>
          <w:rFonts w:ascii="Arial" w:hAnsi="Arial" w:cs="Arial"/>
          <w:i/>
          <w:color w:val="003366"/>
          <w:sz w:val="22"/>
          <w:szCs w:val="22"/>
          <w:lang w:val="en-US" w:eastAsia="en-US"/>
        </w:rPr>
        <w:t xml:space="preserve"> </w:t>
      </w:r>
      <w:r w:rsidRPr="00397198">
        <w:rPr>
          <w:rFonts w:ascii="Arial" w:hAnsi="Arial" w:cs="Arial"/>
          <w:i/>
          <w:color w:val="003366"/>
          <w:sz w:val="22"/>
          <w:szCs w:val="22"/>
          <w:lang w:val="en-US" w:eastAsia="en-US"/>
        </w:rPr>
        <w:t xml:space="preserve">recorded on the </w:t>
      </w:r>
      <w:r w:rsidR="00395B0D">
        <w:rPr>
          <w:rFonts w:ascii="Arial" w:hAnsi="Arial" w:cs="Arial"/>
          <w:i/>
          <w:color w:val="003366"/>
          <w:sz w:val="22"/>
          <w:szCs w:val="22"/>
          <w:lang w:val="en-US" w:eastAsia="en-US"/>
        </w:rPr>
        <w:t>crime report</w:t>
      </w:r>
      <w:r w:rsidR="00395B0D" w:rsidRPr="00397198">
        <w:rPr>
          <w:rFonts w:ascii="Arial" w:hAnsi="Arial" w:cs="Arial"/>
          <w:i/>
          <w:color w:val="003366"/>
          <w:sz w:val="22"/>
          <w:szCs w:val="22"/>
          <w:lang w:val="en-US" w:eastAsia="en-US"/>
        </w:rPr>
        <w:t xml:space="preserve"> </w:t>
      </w:r>
      <w:r w:rsidRPr="00397198">
        <w:rPr>
          <w:rFonts w:ascii="Arial" w:hAnsi="Arial" w:cs="Arial"/>
          <w:i/>
          <w:color w:val="003366"/>
          <w:sz w:val="22"/>
          <w:szCs w:val="22"/>
          <w:lang w:val="en-US" w:eastAsia="en-US"/>
        </w:rPr>
        <w:t>as to wh</w:t>
      </w:r>
      <w:r w:rsidR="00E6404E">
        <w:rPr>
          <w:rFonts w:ascii="Arial" w:hAnsi="Arial" w:cs="Arial"/>
          <w:i/>
          <w:color w:val="003366"/>
          <w:sz w:val="22"/>
          <w:szCs w:val="22"/>
          <w:lang w:val="en-US" w:eastAsia="en-US"/>
        </w:rPr>
        <w:t>at contact AB</w:t>
      </w:r>
      <w:r w:rsidRPr="00397198">
        <w:rPr>
          <w:rFonts w:ascii="Arial" w:hAnsi="Arial" w:cs="Arial"/>
          <w:i/>
          <w:color w:val="003366"/>
          <w:sz w:val="22"/>
          <w:szCs w:val="22"/>
          <w:lang w:val="en-US" w:eastAsia="en-US"/>
        </w:rPr>
        <w:t xml:space="preserve"> was having with support</w:t>
      </w:r>
      <w:r w:rsidR="004E4E15" w:rsidRPr="00397198">
        <w:rPr>
          <w:rFonts w:ascii="Arial" w:hAnsi="Arial" w:cs="Arial"/>
          <w:i/>
          <w:color w:val="003366"/>
          <w:sz w:val="22"/>
          <w:szCs w:val="22"/>
          <w:lang w:val="en-US" w:eastAsia="en-US"/>
        </w:rPr>
        <w:t xml:space="preserve"> </w:t>
      </w:r>
      <w:r w:rsidRPr="00397198">
        <w:rPr>
          <w:rFonts w:ascii="Arial" w:hAnsi="Arial" w:cs="Arial"/>
          <w:i/>
          <w:color w:val="003366"/>
          <w:sz w:val="22"/>
          <w:szCs w:val="22"/>
          <w:lang w:val="en-US" w:eastAsia="en-US"/>
        </w:rPr>
        <w:t>services or if the CSU spoke with the local social services on this matter.</w:t>
      </w:r>
    </w:p>
    <w:p w:rsidR="00475476" w:rsidRPr="00397198" w:rsidRDefault="00475476" w:rsidP="006675F0">
      <w:pPr>
        <w:autoSpaceDE w:val="0"/>
        <w:autoSpaceDN w:val="0"/>
        <w:adjustRightInd w:val="0"/>
        <w:rPr>
          <w:rFonts w:ascii="Arial" w:hAnsi="Arial" w:cs="Arial"/>
          <w:i/>
          <w:color w:val="003366"/>
          <w:sz w:val="22"/>
          <w:szCs w:val="22"/>
          <w:lang w:val="en-US" w:eastAsia="en-US"/>
        </w:rPr>
      </w:pPr>
      <w:r w:rsidRPr="00397198">
        <w:rPr>
          <w:rFonts w:ascii="Arial" w:hAnsi="Arial" w:cs="Arial"/>
          <w:i/>
          <w:color w:val="003366"/>
          <w:sz w:val="22"/>
          <w:szCs w:val="22"/>
          <w:lang w:val="en-US" w:eastAsia="en-US"/>
        </w:rPr>
        <w:t>There is insufficient information to assess the impact this missing</w:t>
      </w:r>
      <w:r w:rsidR="00426566" w:rsidRPr="00397198">
        <w:rPr>
          <w:rFonts w:ascii="Arial" w:hAnsi="Arial" w:cs="Arial"/>
          <w:i/>
          <w:color w:val="003366"/>
          <w:sz w:val="22"/>
          <w:szCs w:val="22"/>
          <w:lang w:val="en-US" w:eastAsia="en-US"/>
        </w:rPr>
        <w:t xml:space="preserve"> </w:t>
      </w:r>
      <w:r w:rsidR="00395B0D">
        <w:rPr>
          <w:rFonts w:ascii="Arial" w:hAnsi="Arial" w:cs="Arial"/>
          <w:i/>
          <w:color w:val="003366"/>
          <w:sz w:val="22"/>
          <w:szCs w:val="22"/>
          <w:lang w:val="en-US" w:eastAsia="en-US"/>
        </w:rPr>
        <w:t>child referral</w:t>
      </w:r>
      <w:r w:rsidR="00395B0D" w:rsidRPr="00397198">
        <w:rPr>
          <w:rFonts w:ascii="Arial" w:hAnsi="Arial" w:cs="Arial"/>
          <w:i/>
          <w:color w:val="003366"/>
          <w:sz w:val="22"/>
          <w:szCs w:val="22"/>
          <w:lang w:val="en-US" w:eastAsia="en-US"/>
        </w:rPr>
        <w:t xml:space="preserve"> </w:t>
      </w:r>
      <w:r w:rsidRPr="00397198">
        <w:rPr>
          <w:rFonts w:ascii="Arial" w:hAnsi="Arial" w:cs="Arial"/>
          <w:i/>
          <w:color w:val="003366"/>
          <w:sz w:val="22"/>
          <w:szCs w:val="22"/>
          <w:lang w:val="en-US" w:eastAsia="en-US"/>
        </w:rPr>
        <w:t>may have had with any work the partner agencies were</w:t>
      </w:r>
      <w:r w:rsidR="004E4E15" w:rsidRPr="00397198">
        <w:rPr>
          <w:rFonts w:ascii="Arial" w:hAnsi="Arial" w:cs="Arial"/>
          <w:i/>
          <w:color w:val="003366"/>
          <w:sz w:val="22"/>
          <w:szCs w:val="22"/>
          <w:lang w:val="en-US" w:eastAsia="en-US"/>
        </w:rPr>
        <w:t xml:space="preserve"> </w:t>
      </w:r>
      <w:r w:rsidRPr="00397198">
        <w:rPr>
          <w:rFonts w:ascii="Arial" w:hAnsi="Arial" w:cs="Arial"/>
          <w:i/>
          <w:color w:val="003366"/>
          <w:sz w:val="22"/>
          <w:szCs w:val="22"/>
          <w:lang w:val="en-US" w:eastAsia="en-US"/>
        </w:rPr>
        <w:t>invo</w:t>
      </w:r>
      <w:r w:rsidR="00E6404E">
        <w:rPr>
          <w:rFonts w:ascii="Arial" w:hAnsi="Arial" w:cs="Arial"/>
          <w:i/>
          <w:color w:val="003366"/>
          <w:sz w:val="22"/>
          <w:szCs w:val="22"/>
          <w:lang w:val="en-US" w:eastAsia="en-US"/>
        </w:rPr>
        <w:t>lved in with AB</w:t>
      </w:r>
      <w:r w:rsidRPr="00397198">
        <w:rPr>
          <w:rFonts w:ascii="Arial" w:hAnsi="Arial" w:cs="Arial"/>
          <w:i/>
          <w:color w:val="003366"/>
          <w:sz w:val="22"/>
          <w:szCs w:val="22"/>
          <w:lang w:val="en-US" w:eastAsia="en-US"/>
        </w:rPr>
        <w:t>.</w:t>
      </w:r>
    </w:p>
    <w:p w:rsidR="00577AEF" w:rsidRDefault="00CF01FA" w:rsidP="006675F0">
      <w:pPr>
        <w:autoSpaceDE w:val="0"/>
        <w:autoSpaceDN w:val="0"/>
        <w:adjustRightInd w:val="0"/>
        <w:rPr>
          <w:rFonts w:ascii="Arial" w:hAnsi="Arial" w:cs="Arial"/>
          <w:sz w:val="22"/>
          <w:szCs w:val="22"/>
          <w:lang w:val="en-US" w:eastAsia="en-US"/>
        </w:rPr>
      </w:pPr>
      <w:r>
        <w:rPr>
          <w:rFonts w:ascii="Arial" w:hAnsi="Arial" w:cs="Arial"/>
          <w:b/>
          <w:bCs/>
          <w:i/>
          <w:color w:val="000080"/>
          <w:sz w:val="22"/>
          <w:szCs w:val="22"/>
          <w:lang w:val="en-US" w:eastAsia="en-US"/>
        </w:rPr>
        <w:t xml:space="preserve"> </w:t>
      </w:r>
      <w:r w:rsidR="00064FFD">
        <w:rPr>
          <w:rFonts w:ascii="Arial" w:hAnsi="Arial" w:cs="Arial"/>
          <w:b/>
          <w:bCs/>
          <w:i/>
          <w:color w:val="000080"/>
          <w:sz w:val="22"/>
          <w:szCs w:val="22"/>
          <w:lang w:val="en-US" w:eastAsia="en-US"/>
        </w:rPr>
        <w:t>I</w:t>
      </w:r>
      <w:r>
        <w:rPr>
          <w:rFonts w:ascii="Arial" w:hAnsi="Arial" w:cs="Arial"/>
          <w:b/>
          <w:bCs/>
          <w:i/>
          <w:color w:val="000080"/>
          <w:sz w:val="22"/>
          <w:szCs w:val="22"/>
          <w:lang w:val="en-US" w:eastAsia="en-US"/>
        </w:rPr>
        <w:t xml:space="preserve">n fact CSC were made aware of the incident that </w:t>
      </w:r>
      <w:r w:rsidR="00E6404E">
        <w:rPr>
          <w:rFonts w:ascii="Arial" w:hAnsi="Arial" w:cs="Arial"/>
          <w:b/>
          <w:bCs/>
          <w:i/>
          <w:color w:val="000080"/>
          <w:sz w:val="22"/>
          <w:szCs w:val="22"/>
          <w:lang w:val="en-US" w:eastAsia="en-US"/>
        </w:rPr>
        <w:t>same day by MPS and contacted AB</w:t>
      </w:r>
      <w:r w:rsidR="00577AEF">
        <w:rPr>
          <w:rFonts w:ascii="Arial" w:hAnsi="Arial" w:cs="Arial"/>
          <w:b/>
          <w:bCs/>
          <w:i/>
          <w:color w:val="000080"/>
          <w:sz w:val="22"/>
          <w:szCs w:val="22"/>
          <w:lang w:val="en-US" w:eastAsia="en-US"/>
        </w:rPr>
        <w:t>.</w:t>
      </w:r>
      <w:r w:rsidR="00577AEF" w:rsidRPr="00577AEF">
        <w:rPr>
          <w:rFonts w:ascii="Arial" w:hAnsi="Arial" w:cs="Arial"/>
          <w:sz w:val="22"/>
          <w:szCs w:val="22"/>
          <w:lang w:val="en-US" w:eastAsia="en-US"/>
        </w:rPr>
        <w:t xml:space="preserve"> </w:t>
      </w:r>
    </w:p>
    <w:p w:rsidR="00A121DC" w:rsidRDefault="00577AEF" w:rsidP="006675F0">
      <w:pPr>
        <w:autoSpaceDE w:val="0"/>
        <w:autoSpaceDN w:val="0"/>
        <w:adjustRightInd w:val="0"/>
        <w:rPr>
          <w:rFonts w:ascii="Arial" w:hAnsi="Arial" w:cs="Arial"/>
          <w:i/>
          <w:color w:val="003366"/>
          <w:sz w:val="22"/>
          <w:szCs w:val="22"/>
          <w:lang w:val="en-US" w:eastAsia="en-US"/>
        </w:rPr>
      </w:pPr>
      <w:r w:rsidRPr="00577AEF">
        <w:rPr>
          <w:rFonts w:ascii="Arial" w:hAnsi="Arial" w:cs="Arial"/>
          <w:i/>
          <w:color w:val="003366"/>
          <w:sz w:val="22"/>
          <w:szCs w:val="22"/>
          <w:lang w:val="en-US" w:eastAsia="en-US"/>
        </w:rPr>
        <w:t xml:space="preserve">There is no information on the </w:t>
      </w:r>
      <w:r w:rsidR="00395B0D">
        <w:rPr>
          <w:rFonts w:ascii="Arial" w:hAnsi="Arial" w:cs="Arial"/>
          <w:i/>
          <w:color w:val="003366"/>
          <w:sz w:val="22"/>
          <w:szCs w:val="22"/>
          <w:lang w:val="en-US" w:eastAsia="en-US"/>
        </w:rPr>
        <w:t xml:space="preserve">crime report </w:t>
      </w:r>
      <w:r w:rsidRPr="00577AEF">
        <w:rPr>
          <w:rFonts w:ascii="Arial" w:hAnsi="Arial" w:cs="Arial"/>
          <w:i/>
          <w:color w:val="003366"/>
          <w:sz w:val="22"/>
          <w:szCs w:val="22"/>
          <w:lang w:val="en-US" w:eastAsia="en-US"/>
        </w:rPr>
        <w:t>a</w:t>
      </w:r>
      <w:r w:rsidR="00E6404E">
        <w:rPr>
          <w:rFonts w:ascii="Arial" w:hAnsi="Arial" w:cs="Arial"/>
          <w:i/>
          <w:color w:val="003366"/>
          <w:sz w:val="22"/>
          <w:szCs w:val="22"/>
          <w:lang w:val="en-US" w:eastAsia="en-US"/>
        </w:rPr>
        <w:t>bout what advice was given to AB</w:t>
      </w:r>
      <w:r w:rsidRPr="00577AEF">
        <w:rPr>
          <w:rFonts w:ascii="Arial" w:hAnsi="Arial" w:cs="Arial"/>
          <w:i/>
          <w:color w:val="003366"/>
          <w:sz w:val="22"/>
          <w:szCs w:val="22"/>
          <w:lang w:val="en-US" w:eastAsia="en-US"/>
        </w:rPr>
        <w:t xml:space="preserve"> regarding her future and current </w:t>
      </w:r>
      <w:r w:rsidR="000645FE">
        <w:rPr>
          <w:rFonts w:ascii="Arial" w:hAnsi="Arial" w:cs="Arial"/>
          <w:i/>
          <w:color w:val="003366"/>
          <w:sz w:val="22"/>
          <w:szCs w:val="22"/>
          <w:lang w:val="en-US" w:eastAsia="en-US"/>
        </w:rPr>
        <w:t>domestic v</w:t>
      </w:r>
      <w:r w:rsidR="00395B0D">
        <w:rPr>
          <w:rFonts w:ascii="Arial" w:hAnsi="Arial" w:cs="Arial"/>
          <w:i/>
          <w:color w:val="003366"/>
          <w:sz w:val="22"/>
          <w:szCs w:val="22"/>
          <w:lang w:val="en-US" w:eastAsia="en-US"/>
        </w:rPr>
        <w:t>iolence</w:t>
      </w:r>
      <w:r w:rsidR="00395B0D" w:rsidRPr="00577AEF">
        <w:rPr>
          <w:rFonts w:ascii="Arial" w:hAnsi="Arial" w:cs="Arial"/>
          <w:i/>
          <w:color w:val="003366"/>
          <w:sz w:val="22"/>
          <w:szCs w:val="22"/>
          <w:lang w:val="en-US" w:eastAsia="en-US"/>
        </w:rPr>
        <w:t xml:space="preserve"> </w:t>
      </w:r>
      <w:r w:rsidRPr="00577AEF">
        <w:rPr>
          <w:rFonts w:ascii="Arial" w:hAnsi="Arial" w:cs="Arial"/>
          <w:i/>
          <w:color w:val="003366"/>
          <w:sz w:val="22"/>
          <w:szCs w:val="22"/>
          <w:lang w:val="en-US" w:eastAsia="en-US"/>
        </w:rPr>
        <w:t>situation</w:t>
      </w:r>
    </w:p>
    <w:p w:rsidR="000645FE" w:rsidRPr="00BD4803" w:rsidRDefault="000645FE" w:rsidP="006675F0">
      <w:pPr>
        <w:autoSpaceDE w:val="0"/>
        <w:autoSpaceDN w:val="0"/>
        <w:adjustRightInd w:val="0"/>
        <w:rPr>
          <w:rFonts w:ascii="Arial" w:hAnsi="Arial" w:cs="Arial"/>
          <w:b/>
          <w:bCs/>
          <w:sz w:val="22"/>
          <w:szCs w:val="22"/>
          <w:lang w:val="en-US" w:eastAsia="en-US"/>
        </w:rPr>
      </w:pPr>
    </w:p>
    <w:p w:rsidR="00475476" w:rsidRPr="00064FFD" w:rsidRDefault="00FA3278" w:rsidP="006675F0">
      <w:pPr>
        <w:autoSpaceDE w:val="0"/>
        <w:autoSpaceDN w:val="0"/>
        <w:adjustRightInd w:val="0"/>
        <w:rPr>
          <w:rFonts w:ascii="Arial" w:hAnsi="Arial" w:cs="Arial"/>
          <w:b/>
          <w:bCs/>
          <w:sz w:val="22"/>
          <w:szCs w:val="22"/>
          <w:lang w:val="en-US" w:eastAsia="en-US"/>
        </w:rPr>
      </w:pPr>
      <w:r>
        <w:rPr>
          <w:rFonts w:ascii="Arial" w:hAnsi="Arial" w:cs="Arial"/>
          <w:sz w:val="22"/>
          <w:szCs w:val="22"/>
          <w:lang w:val="en-US" w:eastAsia="en-US"/>
        </w:rPr>
        <w:t>5.11</w:t>
      </w:r>
      <w:r w:rsidR="00C22F53">
        <w:rPr>
          <w:rFonts w:ascii="Arial" w:hAnsi="Arial" w:cs="Arial"/>
          <w:sz w:val="22"/>
          <w:szCs w:val="22"/>
          <w:lang w:val="en-US" w:eastAsia="en-US"/>
        </w:rPr>
        <w:t>8</w:t>
      </w:r>
      <w:r w:rsidR="00291236">
        <w:rPr>
          <w:rFonts w:ascii="Arial" w:hAnsi="Arial" w:cs="Arial"/>
          <w:sz w:val="22"/>
          <w:szCs w:val="22"/>
          <w:lang w:val="en-US" w:eastAsia="en-US"/>
        </w:rPr>
        <w:t xml:space="preserve"> </w:t>
      </w:r>
      <w:r w:rsidR="00475476" w:rsidRPr="00BD4803">
        <w:rPr>
          <w:rFonts w:ascii="Arial" w:hAnsi="Arial" w:cs="Arial"/>
          <w:sz w:val="22"/>
          <w:szCs w:val="22"/>
          <w:lang w:val="en-US" w:eastAsia="en-US"/>
        </w:rPr>
        <w:t>The incident was investigated by the CSU who</w:t>
      </w:r>
      <w:r w:rsidR="004E4E15" w:rsidRPr="00BD4803">
        <w:rPr>
          <w:rFonts w:ascii="Arial" w:hAnsi="Arial" w:cs="Arial"/>
          <w:sz w:val="22"/>
          <w:szCs w:val="22"/>
          <w:lang w:val="en-US" w:eastAsia="en-US"/>
        </w:rPr>
        <w:t xml:space="preserve"> </w:t>
      </w:r>
      <w:r w:rsidR="00475476" w:rsidRPr="00BD4803">
        <w:rPr>
          <w:rFonts w:ascii="Arial" w:hAnsi="Arial" w:cs="Arial"/>
          <w:sz w:val="22"/>
          <w:szCs w:val="22"/>
          <w:lang w:val="en-US" w:eastAsia="en-US"/>
        </w:rPr>
        <w:t>supported the revised risk assess</w:t>
      </w:r>
      <w:r w:rsidR="0084660B">
        <w:rPr>
          <w:rFonts w:ascii="Arial" w:hAnsi="Arial" w:cs="Arial"/>
          <w:sz w:val="22"/>
          <w:szCs w:val="22"/>
          <w:lang w:val="en-US" w:eastAsia="en-US"/>
        </w:rPr>
        <w:t>ment</w:t>
      </w:r>
      <w:r w:rsidR="00475476" w:rsidRPr="00BD4803">
        <w:rPr>
          <w:rFonts w:ascii="Arial" w:hAnsi="Arial" w:cs="Arial"/>
          <w:sz w:val="22"/>
          <w:szCs w:val="22"/>
          <w:lang w:val="en-US" w:eastAsia="en-US"/>
        </w:rPr>
        <w:t xml:space="preserve"> it</w:t>
      </w:r>
      <w:r w:rsidR="004E4E15" w:rsidRPr="00BD4803">
        <w:rPr>
          <w:rFonts w:ascii="Arial" w:hAnsi="Arial" w:cs="Arial"/>
          <w:sz w:val="22"/>
          <w:szCs w:val="22"/>
          <w:lang w:val="en-US" w:eastAsia="en-US"/>
        </w:rPr>
        <w:t xml:space="preserve"> </w:t>
      </w:r>
      <w:r w:rsidR="00475476" w:rsidRPr="00BD4803">
        <w:rPr>
          <w:rFonts w:ascii="Arial" w:hAnsi="Arial" w:cs="Arial"/>
          <w:sz w:val="22"/>
          <w:szCs w:val="22"/>
          <w:lang w:val="en-US" w:eastAsia="en-US"/>
        </w:rPr>
        <w:t>remained standard risk while he remained in custody. It was noted on the</w:t>
      </w:r>
      <w:r w:rsidR="00A121DC" w:rsidRPr="00BD4803">
        <w:rPr>
          <w:rFonts w:ascii="Arial" w:hAnsi="Arial" w:cs="Arial"/>
          <w:b/>
          <w:bCs/>
          <w:sz w:val="22"/>
          <w:szCs w:val="22"/>
          <w:lang w:val="en-US" w:eastAsia="en-US"/>
        </w:rPr>
        <w:t xml:space="preserve"> </w:t>
      </w:r>
      <w:r w:rsidR="00395B0D">
        <w:rPr>
          <w:rFonts w:ascii="Arial" w:hAnsi="Arial" w:cs="Arial"/>
          <w:sz w:val="22"/>
          <w:szCs w:val="22"/>
          <w:lang w:val="en-US" w:eastAsia="en-US"/>
        </w:rPr>
        <w:t xml:space="preserve">crime report </w:t>
      </w:r>
      <w:r w:rsidR="00E6404E">
        <w:rPr>
          <w:rFonts w:ascii="Arial" w:hAnsi="Arial" w:cs="Arial"/>
          <w:sz w:val="22"/>
          <w:szCs w:val="22"/>
          <w:lang w:val="en-US" w:eastAsia="en-US"/>
        </w:rPr>
        <w:t>that should DE</w:t>
      </w:r>
      <w:r w:rsidR="00475476" w:rsidRPr="00BD4803">
        <w:rPr>
          <w:rFonts w:ascii="Arial" w:hAnsi="Arial" w:cs="Arial"/>
          <w:sz w:val="22"/>
          <w:szCs w:val="22"/>
          <w:lang w:val="en-US" w:eastAsia="en-US"/>
        </w:rPr>
        <w:t xml:space="preserve"> get bail this would be revisited</w:t>
      </w:r>
      <w:r w:rsidR="00E6404E">
        <w:rPr>
          <w:rFonts w:ascii="Arial" w:hAnsi="Arial" w:cs="Arial"/>
          <w:sz w:val="22"/>
          <w:szCs w:val="22"/>
          <w:lang w:val="en-US" w:eastAsia="en-US"/>
        </w:rPr>
        <w:t>. DE</w:t>
      </w:r>
      <w:r w:rsidR="00475476" w:rsidRPr="00BD4803">
        <w:rPr>
          <w:rFonts w:ascii="Arial" w:hAnsi="Arial" w:cs="Arial"/>
          <w:sz w:val="22"/>
          <w:szCs w:val="22"/>
          <w:lang w:val="en-US" w:eastAsia="en-US"/>
        </w:rPr>
        <w:t xml:space="preserve"> gave a 'no comment' interview.</w:t>
      </w:r>
      <w:r w:rsidR="00291236">
        <w:rPr>
          <w:rFonts w:ascii="Arial" w:hAnsi="Arial" w:cs="Arial"/>
          <w:b/>
          <w:bCs/>
          <w:sz w:val="22"/>
          <w:szCs w:val="22"/>
          <w:lang w:val="en-US" w:eastAsia="en-US"/>
        </w:rPr>
        <w:t xml:space="preserve"> </w:t>
      </w:r>
      <w:r w:rsidR="00E6404E">
        <w:rPr>
          <w:rFonts w:ascii="Arial" w:hAnsi="Arial" w:cs="Arial"/>
          <w:sz w:val="22"/>
          <w:szCs w:val="22"/>
          <w:lang w:val="en-US" w:eastAsia="en-US"/>
        </w:rPr>
        <w:t>The following day DE</w:t>
      </w:r>
      <w:r w:rsidR="00475476" w:rsidRPr="00BD4803">
        <w:rPr>
          <w:rFonts w:ascii="Arial" w:hAnsi="Arial" w:cs="Arial"/>
          <w:sz w:val="22"/>
          <w:szCs w:val="22"/>
          <w:lang w:val="en-US" w:eastAsia="en-US"/>
        </w:rPr>
        <w:t xml:space="preserve"> was</w:t>
      </w:r>
      <w:r w:rsidR="004E4E15" w:rsidRPr="00BD4803">
        <w:rPr>
          <w:rFonts w:ascii="Arial" w:hAnsi="Arial" w:cs="Arial"/>
          <w:sz w:val="22"/>
          <w:szCs w:val="22"/>
          <w:lang w:val="en-US" w:eastAsia="en-US"/>
        </w:rPr>
        <w:t xml:space="preserve"> </w:t>
      </w:r>
      <w:r w:rsidR="00A121DC" w:rsidRPr="00BD4803">
        <w:rPr>
          <w:rFonts w:ascii="Arial" w:hAnsi="Arial" w:cs="Arial"/>
          <w:sz w:val="22"/>
          <w:szCs w:val="22"/>
          <w:lang w:val="en-US" w:eastAsia="en-US"/>
        </w:rPr>
        <w:t xml:space="preserve">charged with </w:t>
      </w:r>
      <w:r w:rsidR="00E6404E">
        <w:rPr>
          <w:rFonts w:ascii="Arial" w:hAnsi="Arial" w:cs="Arial"/>
          <w:sz w:val="22"/>
          <w:szCs w:val="22"/>
          <w:lang w:val="en-US" w:eastAsia="en-US"/>
        </w:rPr>
        <w:t>assaulting AB</w:t>
      </w:r>
      <w:r w:rsidR="00475476" w:rsidRPr="00BD4803">
        <w:rPr>
          <w:rFonts w:ascii="Arial" w:hAnsi="Arial" w:cs="Arial"/>
          <w:sz w:val="22"/>
          <w:szCs w:val="22"/>
          <w:lang w:val="en-US" w:eastAsia="en-US"/>
        </w:rPr>
        <w:t>, assaulting two police officers, breach of the</w:t>
      </w:r>
      <w:r w:rsidR="00A121DC" w:rsidRPr="00BD4803">
        <w:rPr>
          <w:rFonts w:ascii="Arial" w:hAnsi="Arial" w:cs="Arial"/>
          <w:sz w:val="22"/>
          <w:szCs w:val="22"/>
          <w:lang w:val="en-US" w:eastAsia="en-US"/>
        </w:rPr>
        <w:t xml:space="preserve"> </w:t>
      </w:r>
      <w:r w:rsidR="00475476" w:rsidRPr="00BD4803">
        <w:rPr>
          <w:rFonts w:ascii="Arial" w:hAnsi="Arial" w:cs="Arial"/>
          <w:sz w:val="22"/>
          <w:szCs w:val="22"/>
          <w:lang w:val="en-US" w:eastAsia="en-US"/>
        </w:rPr>
        <w:t>Luton County Cou</w:t>
      </w:r>
      <w:r w:rsidR="0084660B">
        <w:rPr>
          <w:rFonts w:ascii="Arial" w:hAnsi="Arial" w:cs="Arial"/>
          <w:sz w:val="22"/>
          <w:szCs w:val="22"/>
          <w:lang w:val="en-US" w:eastAsia="en-US"/>
        </w:rPr>
        <w:t xml:space="preserve">rt non-molestation order </w:t>
      </w:r>
      <w:r w:rsidR="00C8605E">
        <w:rPr>
          <w:rFonts w:ascii="Arial" w:hAnsi="Arial" w:cs="Arial"/>
          <w:sz w:val="22"/>
          <w:szCs w:val="22"/>
          <w:lang w:val="en-US" w:eastAsia="en-US"/>
        </w:rPr>
        <w:t xml:space="preserve">and </w:t>
      </w:r>
      <w:r w:rsidR="00C8605E" w:rsidRPr="00BD4803">
        <w:rPr>
          <w:rFonts w:ascii="Arial" w:hAnsi="Arial" w:cs="Arial"/>
          <w:sz w:val="22"/>
          <w:szCs w:val="22"/>
          <w:lang w:val="en-US" w:eastAsia="en-US"/>
        </w:rPr>
        <w:t>offences</w:t>
      </w:r>
      <w:r w:rsidR="00475476" w:rsidRPr="00BD4803">
        <w:rPr>
          <w:rFonts w:ascii="Arial" w:hAnsi="Arial" w:cs="Arial"/>
          <w:sz w:val="22"/>
          <w:szCs w:val="22"/>
          <w:lang w:val="en-US" w:eastAsia="en-US"/>
        </w:rPr>
        <w:t xml:space="preserve"> for which he was</w:t>
      </w:r>
      <w:r w:rsidR="004E4E15" w:rsidRPr="00BD4803">
        <w:rPr>
          <w:rFonts w:ascii="Arial" w:hAnsi="Arial" w:cs="Arial"/>
          <w:sz w:val="22"/>
          <w:szCs w:val="22"/>
          <w:lang w:val="en-US" w:eastAsia="en-US"/>
        </w:rPr>
        <w:t xml:space="preserve"> </w:t>
      </w:r>
      <w:r w:rsidR="00475476" w:rsidRPr="00BD4803">
        <w:rPr>
          <w:rFonts w:ascii="Arial" w:hAnsi="Arial" w:cs="Arial"/>
          <w:sz w:val="22"/>
          <w:szCs w:val="22"/>
          <w:lang w:val="en-US" w:eastAsia="en-US"/>
        </w:rPr>
        <w:t>arrested on 15</w:t>
      </w:r>
      <w:r w:rsidR="00361C79" w:rsidRPr="00361C79">
        <w:rPr>
          <w:rFonts w:ascii="Arial" w:hAnsi="Arial" w:cs="Arial"/>
          <w:sz w:val="22"/>
          <w:szCs w:val="22"/>
          <w:vertAlign w:val="superscript"/>
          <w:lang w:val="en-US" w:eastAsia="en-US"/>
        </w:rPr>
        <w:t>th</w:t>
      </w:r>
      <w:r w:rsidR="00475476" w:rsidRPr="00BD4803">
        <w:rPr>
          <w:rFonts w:ascii="Arial" w:hAnsi="Arial" w:cs="Arial"/>
          <w:sz w:val="22"/>
          <w:szCs w:val="22"/>
          <w:lang w:val="en-US" w:eastAsia="en-US"/>
        </w:rPr>
        <w:t xml:space="preserve"> August. He remained in custody to appear at Haringey Magistrates Court</w:t>
      </w:r>
      <w:r w:rsidR="004E4E15" w:rsidRPr="00BD4803">
        <w:rPr>
          <w:rFonts w:ascii="Arial" w:hAnsi="Arial" w:cs="Arial"/>
          <w:sz w:val="22"/>
          <w:szCs w:val="22"/>
          <w:lang w:val="en-US" w:eastAsia="en-US"/>
        </w:rPr>
        <w:t xml:space="preserve"> </w:t>
      </w:r>
      <w:r w:rsidR="00475476" w:rsidRPr="00BD4803">
        <w:rPr>
          <w:rFonts w:ascii="Arial" w:hAnsi="Arial" w:cs="Arial"/>
          <w:sz w:val="22"/>
          <w:szCs w:val="22"/>
          <w:lang w:val="en-US" w:eastAsia="en-US"/>
        </w:rPr>
        <w:t>on 1</w:t>
      </w:r>
      <w:r w:rsidR="00DC45F4" w:rsidRPr="00DC45F4">
        <w:rPr>
          <w:rFonts w:ascii="Arial" w:hAnsi="Arial" w:cs="Arial"/>
          <w:sz w:val="22"/>
          <w:szCs w:val="22"/>
          <w:vertAlign w:val="superscript"/>
          <w:lang w:val="en-US" w:eastAsia="en-US"/>
        </w:rPr>
        <w:t>st</w:t>
      </w:r>
      <w:r w:rsidR="00475476" w:rsidRPr="00BD4803">
        <w:rPr>
          <w:rFonts w:ascii="Arial" w:hAnsi="Arial" w:cs="Arial"/>
          <w:sz w:val="22"/>
          <w:szCs w:val="22"/>
          <w:lang w:val="en-US" w:eastAsia="en-US"/>
        </w:rPr>
        <w:t xml:space="preserve"> September, when he was convicted and </w:t>
      </w:r>
      <w:r w:rsidR="00475476" w:rsidRPr="00064FFD">
        <w:rPr>
          <w:rFonts w:ascii="Arial" w:hAnsi="Arial" w:cs="Arial"/>
          <w:b/>
          <w:sz w:val="22"/>
          <w:szCs w:val="22"/>
          <w:lang w:val="en-US" w:eastAsia="en-US"/>
        </w:rPr>
        <w:t>sentenced to a total of 26 weeks</w:t>
      </w:r>
      <w:r w:rsidR="004E4E15" w:rsidRPr="00064FFD">
        <w:rPr>
          <w:rFonts w:ascii="Arial" w:hAnsi="Arial" w:cs="Arial"/>
          <w:b/>
          <w:sz w:val="22"/>
          <w:szCs w:val="22"/>
          <w:lang w:val="en-US" w:eastAsia="en-US"/>
        </w:rPr>
        <w:t xml:space="preserve"> </w:t>
      </w:r>
      <w:r w:rsidR="00475476" w:rsidRPr="00064FFD">
        <w:rPr>
          <w:rFonts w:ascii="Arial" w:hAnsi="Arial" w:cs="Arial"/>
          <w:b/>
          <w:sz w:val="22"/>
          <w:szCs w:val="22"/>
          <w:lang w:val="en-US" w:eastAsia="en-US"/>
        </w:rPr>
        <w:t>imprisonment.</w:t>
      </w:r>
    </w:p>
    <w:p w:rsidR="00475476" w:rsidRDefault="00475476" w:rsidP="006675F0">
      <w:pPr>
        <w:autoSpaceDE w:val="0"/>
        <w:autoSpaceDN w:val="0"/>
        <w:adjustRightInd w:val="0"/>
        <w:rPr>
          <w:rFonts w:ascii="Arial" w:hAnsi="Arial" w:cs="Arial"/>
          <w:sz w:val="22"/>
          <w:szCs w:val="22"/>
          <w:lang w:val="en-US" w:eastAsia="en-US"/>
        </w:rPr>
      </w:pPr>
    </w:p>
    <w:p w:rsidR="00366B55" w:rsidRDefault="00366B55" w:rsidP="006675F0">
      <w:pPr>
        <w:autoSpaceDE w:val="0"/>
        <w:autoSpaceDN w:val="0"/>
        <w:adjustRightInd w:val="0"/>
        <w:rPr>
          <w:rFonts w:ascii="Arial" w:hAnsi="Arial" w:cs="Arial"/>
          <w:sz w:val="22"/>
          <w:szCs w:val="22"/>
          <w:lang w:val="en-US" w:eastAsia="en-US"/>
        </w:rPr>
      </w:pPr>
    </w:p>
    <w:p w:rsidR="00361C79" w:rsidRDefault="00CF5287" w:rsidP="00361C79">
      <w:pPr>
        <w:shd w:val="clear" w:color="auto" w:fill="000080"/>
        <w:jc w:val="both"/>
        <w:rPr>
          <w:rFonts w:ascii="Arial" w:hAnsi="Arial" w:cs="Arial"/>
          <w:b/>
          <w:sz w:val="22"/>
          <w:szCs w:val="22"/>
        </w:rPr>
      </w:pPr>
      <w:r>
        <w:rPr>
          <w:rFonts w:ascii="Arial" w:hAnsi="Arial" w:cs="Arial"/>
          <w:b/>
          <w:sz w:val="22"/>
          <w:szCs w:val="22"/>
        </w:rPr>
        <w:t xml:space="preserve"> Recorded </w:t>
      </w:r>
      <w:r w:rsidR="00361C79">
        <w:rPr>
          <w:rFonts w:ascii="Arial" w:hAnsi="Arial" w:cs="Arial"/>
          <w:b/>
          <w:sz w:val="22"/>
          <w:szCs w:val="22"/>
        </w:rPr>
        <w:t xml:space="preserve">Information  –  </w:t>
      </w:r>
      <w:r w:rsidR="00366B55">
        <w:rPr>
          <w:rFonts w:ascii="Arial" w:hAnsi="Arial" w:cs="Arial"/>
          <w:b/>
          <w:sz w:val="22"/>
          <w:szCs w:val="22"/>
        </w:rPr>
        <w:t>30</w:t>
      </w:r>
      <w:r w:rsidR="00366B55" w:rsidRPr="00366B55">
        <w:rPr>
          <w:rFonts w:ascii="Arial" w:hAnsi="Arial" w:cs="Arial"/>
          <w:b/>
          <w:sz w:val="22"/>
          <w:szCs w:val="22"/>
          <w:vertAlign w:val="superscript"/>
        </w:rPr>
        <w:t>th</w:t>
      </w:r>
      <w:r w:rsidR="00366B55">
        <w:rPr>
          <w:rFonts w:ascii="Arial" w:hAnsi="Arial" w:cs="Arial"/>
          <w:b/>
          <w:sz w:val="22"/>
          <w:szCs w:val="22"/>
        </w:rPr>
        <w:t xml:space="preserve"> November 2010</w:t>
      </w:r>
      <w:r w:rsidR="00361C79">
        <w:rPr>
          <w:rFonts w:ascii="Arial" w:hAnsi="Arial" w:cs="Arial"/>
          <w:b/>
          <w:sz w:val="22"/>
          <w:szCs w:val="22"/>
        </w:rPr>
        <w:t>. MPS</w:t>
      </w:r>
    </w:p>
    <w:p w:rsidR="00361C79" w:rsidRDefault="00361C79" w:rsidP="006675F0">
      <w:pPr>
        <w:autoSpaceDE w:val="0"/>
        <w:autoSpaceDN w:val="0"/>
        <w:adjustRightInd w:val="0"/>
        <w:rPr>
          <w:rFonts w:ascii="Arial" w:hAnsi="Arial" w:cs="Arial"/>
          <w:sz w:val="22"/>
          <w:szCs w:val="22"/>
          <w:lang w:val="en-US" w:eastAsia="en-US"/>
        </w:rPr>
      </w:pPr>
    </w:p>
    <w:p w:rsidR="00361C79" w:rsidRPr="00B262F4" w:rsidRDefault="00361C79" w:rsidP="006675F0">
      <w:pPr>
        <w:autoSpaceDE w:val="0"/>
        <w:autoSpaceDN w:val="0"/>
        <w:adjustRightInd w:val="0"/>
        <w:rPr>
          <w:rFonts w:ascii="Arial" w:hAnsi="Arial" w:cs="Arial"/>
          <w:sz w:val="22"/>
          <w:szCs w:val="22"/>
          <w:lang w:val="en-US" w:eastAsia="en-US"/>
        </w:rPr>
      </w:pPr>
    </w:p>
    <w:p w:rsidR="00CE4EEC" w:rsidRPr="00BD4803" w:rsidRDefault="00FA327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w:t>
      </w:r>
      <w:r w:rsidR="00C22F53">
        <w:rPr>
          <w:rFonts w:ascii="Arial" w:hAnsi="Arial" w:cs="Arial"/>
          <w:sz w:val="22"/>
          <w:szCs w:val="22"/>
          <w:lang w:val="en-US" w:eastAsia="en-US"/>
        </w:rPr>
        <w:t>19</w:t>
      </w:r>
      <w:r w:rsidR="00291236">
        <w:rPr>
          <w:rFonts w:ascii="Arial" w:hAnsi="Arial" w:cs="Arial"/>
          <w:sz w:val="22"/>
          <w:szCs w:val="22"/>
          <w:lang w:val="en-US" w:eastAsia="en-US"/>
        </w:rPr>
        <w:t xml:space="preserve"> </w:t>
      </w:r>
      <w:r w:rsidR="00CE4EEC" w:rsidRPr="00BD4803">
        <w:rPr>
          <w:rFonts w:ascii="Arial" w:hAnsi="Arial" w:cs="Arial"/>
          <w:sz w:val="22"/>
          <w:szCs w:val="22"/>
          <w:lang w:val="en-US" w:eastAsia="en-US"/>
        </w:rPr>
        <w:t>On 30</w:t>
      </w:r>
      <w:r w:rsidR="006A0D61" w:rsidRPr="00BD4803">
        <w:rPr>
          <w:rFonts w:ascii="Arial" w:hAnsi="Arial" w:cs="Arial"/>
          <w:sz w:val="22"/>
          <w:szCs w:val="22"/>
          <w:vertAlign w:val="superscript"/>
          <w:lang w:val="en-US" w:eastAsia="en-US"/>
        </w:rPr>
        <w:t>th</w:t>
      </w:r>
      <w:r w:rsidR="00CE4EEC" w:rsidRPr="00BD4803">
        <w:rPr>
          <w:rFonts w:ascii="Arial" w:hAnsi="Arial" w:cs="Arial"/>
          <w:sz w:val="22"/>
          <w:szCs w:val="22"/>
          <w:lang w:val="en-US" w:eastAsia="en-US"/>
        </w:rPr>
        <w:t xml:space="preserve"> November, after serving half</w:t>
      </w:r>
      <w:r w:rsidR="005A5D3C" w:rsidRPr="00BD4803">
        <w:rPr>
          <w:rFonts w:ascii="Arial" w:hAnsi="Arial" w:cs="Arial"/>
          <w:sz w:val="22"/>
          <w:szCs w:val="22"/>
          <w:lang w:val="en-US" w:eastAsia="en-US"/>
        </w:rPr>
        <w:t xml:space="preserve"> of the 26 we</w:t>
      </w:r>
      <w:r w:rsidR="00E6404E">
        <w:rPr>
          <w:rFonts w:ascii="Arial" w:hAnsi="Arial" w:cs="Arial"/>
          <w:sz w:val="22"/>
          <w:szCs w:val="22"/>
          <w:lang w:val="en-US" w:eastAsia="en-US"/>
        </w:rPr>
        <w:t>ek sentence, DE</w:t>
      </w:r>
      <w:r w:rsidR="00CE4EEC" w:rsidRPr="00BD4803">
        <w:rPr>
          <w:rFonts w:ascii="Arial" w:hAnsi="Arial" w:cs="Arial"/>
          <w:sz w:val="22"/>
          <w:szCs w:val="22"/>
          <w:lang w:val="en-US" w:eastAsia="en-US"/>
        </w:rPr>
        <w:t xml:space="preserve"> was</w:t>
      </w:r>
      <w:r w:rsidR="004E4E15" w:rsidRPr="00BD4803">
        <w:rPr>
          <w:rFonts w:ascii="Arial" w:hAnsi="Arial" w:cs="Arial"/>
          <w:sz w:val="22"/>
          <w:szCs w:val="22"/>
          <w:lang w:val="en-US" w:eastAsia="en-US"/>
        </w:rPr>
        <w:t xml:space="preserve"> </w:t>
      </w:r>
      <w:r w:rsidR="005E2FE6" w:rsidRPr="00BD4803">
        <w:rPr>
          <w:rFonts w:ascii="Arial" w:hAnsi="Arial" w:cs="Arial"/>
          <w:sz w:val="22"/>
          <w:szCs w:val="22"/>
          <w:lang w:val="en-US" w:eastAsia="en-US"/>
        </w:rPr>
        <w:t>released from HMP,</w:t>
      </w:r>
      <w:r w:rsidR="00CE4EEC" w:rsidRPr="00BD4803">
        <w:rPr>
          <w:rFonts w:ascii="Arial" w:hAnsi="Arial" w:cs="Arial"/>
          <w:sz w:val="22"/>
          <w:szCs w:val="22"/>
          <w:lang w:val="en-US" w:eastAsia="en-US"/>
        </w:rPr>
        <w:t xml:space="preserve"> to his mother’s address in</w:t>
      </w:r>
      <w:r w:rsidR="00CB4DD0">
        <w:rPr>
          <w:rFonts w:ascii="Arial" w:hAnsi="Arial" w:cs="Arial"/>
          <w:sz w:val="22"/>
          <w:szCs w:val="22"/>
          <w:lang w:val="en-US" w:eastAsia="en-US"/>
        </w:rPr>
        <w:t xml:space="preserve"> London,</w:t>
      </w:r>
      <w:r w:rsidR="00CE4EEC" w:rsidRPr="00BD4803">
        <w:rPr>
          <w:rFonts w:ascii="Arial" w:hAnsi="Arial" w:cs="Arial"/>
          <w:sz w:val="22"/>
          <w:szCs w:val="22"/>
          <w:lang w:val="en-US" w:eastAsia="en-US"/>
        </w:rPr>
        <w:t xml:space="preserve"> NW10. Police</w:t>
      </w:r>
      <w:r w:rsidR="004E4E15" w:rsidRPr="00BD4803">
        <w:rPr>
          <w:rFonts w:ascii="Arial" w:hAnsi="Arial" w:cs="Arial"/>
          <w:sz w:val="22"/>
          <w:szCs w:val="22"/>
          <w:lang w:val="en-US" w:eastAsia="en-US"/>
        </w:rPr>
        <w:t xml:space="preserve"> </w:t>
      </w:r>
      <w:r w:rsidR="00CE4EEC" w:rsidRPr="00BD4803">
        <w:rPr>
          <w:rFonts w:ascii="Arial" w:hAnsi="Arial" w:cs="Arial"/>
          <w:sz w:val="22"/>
          <w:szCs w:val="22"/>
          <w:lang w:val="en-US" w:eastAsia="en-US"/>
        </w:rPr>
        <w:t>were notified in advance (</w:t>
      </w:r>
      <w:r w:rsidR="00CE4EEC" w:rsidRPr="00BD4803">
        <w:rPr>
          <w:rFonts w:ascii="Arial" w:hAnsi="Arial" w:cs="Arial"/>
          <w:i/>
          <w:iCs/>
          <w:sz w:val="22"/>
          <w:szCs w:val="22"/>
          <w:lang w:val="en-US" w:eastAsia="en-US"/>
        </w:rPr>
        <w:t>for information only</w:t>
      </w:r>
      <w:r w:rsidR="00CE4EEC" w:rsidRPr="00BD4803">
        <w:rPr>
          <w:rFonts w:ascii="Arial" w:hAnsi="Arial" w:cs="Arial"/>
          <w:sz w:val="22"/>
          <w:szCs w:val="22"/>
          <w:lang w:val="en-US" w:eastAsia="en-US"/>
        </w:rPr>
        <w:t>); he was not subject to any</w:t>
      </w:r>
      <w:r w:rsidR="004E4E15" w:rsidRPr="00BD4803">
        <w:rPr>
          <w:rFonts w:ascii="Arial" w:hAnsi="Arial" w:cs="Arial"/>
          <w:sz w:val="22"/>
          <w:szCs w:val="22"/>
          <w:lang w:val="en-US" w:eastAsia="en-US"/>
        </w:rPr>
        <w:t xml:space="preserve"> </w:t>
      </w:r>
      <w:r w:rsidR="00CE4EEC" w:rsidRPr="00BD4803">
        <w:rPr>
          <w:rFonts w:ascii="Arial" w:hAnsi="Arial" w:cs="Arial"/>
          <w:sz w:val="22"/>
          <w:szCs w:val="22"/>
          <w:lang w:val="en-US" w:eastAsia="en-US"/>
        </w:rPr>
        <w:t>supervision on release and he fell below the threshold to become the subject</w:t>
      </w:r>
      <w:r w:rsidR="004E4E15" w:rsidRPr="00BD4803">
        <w:rPr>
          <w:rFonts w:ascii="Arial" w:hAnsi="Arial" w:cs="Arial"/>
          <w:sz w:val="22"/>
          <w:szCs w:val="22"/>
          <w:lang w:val="en-US" w:eastAsia="en-US"/>
        </w:rPr>
        <w:t xml:space="preserve"> </w:t>
      </w:r>
      <w:r w:rsidR="00CE4EEC" w:rsidRPr="00BD4803">
        <w:rPr>
          <w:rFonts w:ascii="Arial" w:hAnsi="Arial" w:cs="Arial"/>
          <w:sz w:val="22"/>
          <w:szCs w:val="22"/>
          <w:lang w:val="en-US" w:eastAsia="en-US"/>
        </w:rPr>
        <w:t>of a MAPPA</w:t>
      </w:r>
      <w:r w:rsidR="00361C79">
        <w:rPr>
          <w:rFonts w:ascii="Arial" w:hAnsi="Arial" w:cs="Arial"/>
          <w:sz w:val="22"/>
          <w:szCs w:val="22"/>
          <w:lang w:val="en-US" w:eastAsia="en-US"/>
        </w:rPr>
        <w:t xml:space="preserve"> level 2</w:t>
      </w:r>
      <w:r w:rsidR="00CE4EEC" w:rsidRPr="00BD4803">
        <w:rPr>
          <w:rFonts w:ascii="Arial" w:hAnsi="Arial" w:cs="Arial"/>
          <w:sz w:val="22"/>
          <w:szCs w:val="22"/>
          <w:lang w:val="en-US" w:eastAsia="en-US"/>
        </w:rPr>
        <w:t>. It would a</w:t>
      </w:r>
      <w:r w:rsidR="00CC13AA">
        <w:rPr>
          <w:rFonts w:ascii="Arial" w:hAnsi="Arial" w:cs="Arial"/>
          <w:sz w:val="22"/>
          <w:szCs w:val="22"/>
          <w:lang w:val="en-US" w:eastAsia="en-US"/>
        </w:rPr>
        <w:t>ppear that by this date AB had moved</w:t>
      </w:r>
      <w:r w:rsidR="00CE4EEC" w:rsidRPr="00BD4803">
        <w:rPr>
          <w:rFonts w:ascii="Arial" w:hAnsi="Arial" w:cs="Arial"/>
          <w:sz w:val="22"/>
          <w:szCs w:val="22"/>
          <w:lang w:val="en-US" w:eastAsia="en-US"/>
        </w:rPr>
        <w:t xml:space="preserve"> but the </w:t>
      </w:r>
      <w:r w:rsidR="00CC13AA">
        <w:rPr>
          <w:rFonts w:ascii="Arial" w:hAnsi="Arial" w:cs="Arial"/>
          <w:sz w:val="22"/>
          <w:szCs w:val="22"/>
          <w:lang w:val="en-US" w:eastAsia="en-US"/>
        </w:rPr>
        <w:t>review had</w:t>
      </w:r>
      <w:r w:rsidR="00CE4EEC" w:rsidRPr="00BD4803">
        <w:rPr>
          <w:rFonts w:ascii="Arial" w:hAnsi="Arial" w:cs="Arial"/>
          <w:sz w:val="22"/>
          <w:szCs w:val="22"/>
          <w:lang w:val="en-US" w:eastAsia="en-US"/>
        </w:rPr>
        <w:t xml:space="preserve"> not identified a specific address until the following</w:t>
      </w:r>
      <w:r w:rsidR="004E4E15" w:rsidRPr="00BD4803">
        <w:rPr>
          <w:rFonts w:ascii="Arial" w:hAnsi="Arial" w:cs="Arial"/>
          <w:sz w:val="22"/>
          <w:szCs w:val="22"/>
          <w:lang w:val="en-US" w:eastAsia="en-US"/>
        </w:rPr>
        <w:t xml:space="preserve"> </w:t>
      </w:r>
      <w:r w:rsidR="00CE4EEC" w:rsidRPr="00BD4803">
        <w:rPr>
          <w:rFonts w:ascii="Arial" w:hAnsi="Arial" w:cs="Arial"/>
          <w:sz w:val="22"/>
          <w:szCs w:val="22"/>
          <w:lang w:val="en-US" w:eastAsia="en-US"/>
        </w:rPr>
        <w:t>incident.</w:t>
      </w:r>
    </w:p>
    <w:p w:rsidR="00E07450" w:rsidRPr="00BD4803" w:rsidRDefault="00E07450" w:rsidP="006675F0">
      <w:pPr>
        <w:autoSpaceDE w:val="0"/>
        <w:autoSpaceDN w:val="0"/>
        <w:adjustRightInd w:val="0"/>
        <w:rPr>
          <w:rFonts w:ascii="Arial" w:hAnsi="Arial" w:cs="Arial"/>
          <w:sz w:val="22"/>
          <w:szCs w:val="22"/>
          <w:lang w:val="en-US" w:eastAsia="en-US"/>
        </w:rPr>
      </w:pPr>
    </w:p>
    <w:p w:rsidR="00BD4803" w:rsidRPr="00134C90" w:rsidRDefault="00E07450" w:rsidP="00DC45F4">
      <w:pPr>
        <w:autoSpaceDE w:val="0"/>
        <w:autoSpaceDN w:val="0"/>
        <w:adjustRightInd w:val="0"/>
        <w:rPr>
          <w:rFonts w:ascii="Arial" w:hAnsi="Arial" w:cs="Arial"/>
          <w:i/>
          <w:color w:val="003366"/>
          <w:sz w:val="22"/>
          <w:szCs w:val="22"/>
          <w:lang w:val="en-US" w:eastAsia="en-US"/>
        </w:rPr>
      </w:pPr>
      <w:r w:rsidRPr="00134C90">
        <w:rPr>
          <w:rFonts w:ascii="Arial" w:hAnsi="Arial" w:cs="Arial"/>
          <w:b/>
          <w:i/>
          <w:color w:val="003366"/>
          <w:sz w:val="22"/>
          <w:szCs w:val="22"/>
          <w:lang w:val="en-US" w:eastAsia="en-US"/>
        </w:rPr>
        <w:t>Comment</w:t>
      </w:r>
      <w:r w:rsidR="00CF01FA">
        <w:rPr>
          <w:rFonts w:ascii="Arial" w:hAnsi="Arial" w:cs="Arial"/>
          <w:i/>
          <w:color w:val="003366"/>
          <w:sz w:val="22"/>
          <w:szCs w:val="22"/>
          <w:lang w:val="en-US" w:eastAsia="en-US"/>
        </w:rPr>
        <w:t>: There was arguably at the</w:t>
      </w:r>
      <w:r w:rsidRPr="00134C90">
        <w:rPr>
          <w:rFonts w:ascii="Arial" w:hAnsi="Arial" w:cs="Arial"/>
          <w:i/>
          <w:color w:val="003366"/>
          <w:sz w:val="22"/>
          <w:szCs w:val="22"/>
          <w:lang w:val="en-US" w:eastAsia="en-US"/>
        </w:rPr>
        <w:t xml:space="preserve"> point</w:t>
      </w:r>
      <w:r w:rsidR="00CF01FA">
        <w:rPr>
          <w:rFonts w:ascii="Arial" w:hAnsi="Arial" w:cs="Arial"/>
          <w:i/>
          <w:color w:val="003366"/>
          <w:sz w:val="22"/>
          <w:szCs w:val="22"/>
          <w:lang w:val="en-US" w:eastAsia="en-US"/>
        </w:rPr>
        <w:t xml:space="preserve"> of release</w:t>
      </w:r>
      <w:r w:rsidRPr="00134C90">
        <w:rPr>
          <w:rFonts w:ascii="Arial" w:hAnsi="Arial" w:cs="Arial"/>
          <w:i/>
          <w:color w:val="003366"/>
          <w:sz w:val="22"/>
          <w:szCs w:val="22"/>
          <w:lang w:val="en-US" w:eastAsia="en-US"/>
        </w:rPr>
        <w:t xml:space="preserve"> an opportunity to consider </w:t>
      </w:r>
      <w:r w:rsidR="00E6404E">
        <w:rPr>
          <w:rFonts w:ascii="Arial" w:hAnsi="Arial" w:cs="Arial"/>
          <w:i/>
          <w:color w:val="003366"/>
          <w:sz w:val="22"/>
          <w:szCs w:val="22"/>
          <w:lang w:val="en-US" w:eastAsia="en-US"/>
        </w:rPr>
        <w:t>the management of DE</w:t>
      </w:r>
      <w:r w:rsidR="00027BCD">
        <w:rPr>
          <w:rFonts w:ascii="Arial" w:hAnsi="Arial" w:cs="Arial"/>
          <w:i/>
          <w:color w:val="003366"/>
          <w:sz w:val="22"/>
          <w:szCs w:val="22"/>
          <w:lang w:val="en-US" w:eastAsia="en-US"/>
        </w:rPr>
        <w:t xml:space="preserve"> as a Category 3,</w:t>
      </w:r>
      <w:r w:rsidRPr="00134C90">
        <w:rPr>
          <w:rFonts w:ascii="Arial" w:hAnsi="Arial" w:cs="Arial"/>
          <w:i/>
          <w:color w:val="003366"/>
          <w:sz w:val="22"/>
          <w:szCs w:val="22"/>
          <w:lang w:val="en-US" w:eastAsia="en-US"/>
        </w:rPr>
        <w:t xml:space="preserve"> </w:t>
      </w:r>
      <w:r w:rsidR="006F6385" w:rsidRPr="00134C90">
        <w:rPr>
          <w:rFonts w:ascii="Arial" w:hAnsi="Arial" w:cs="Arial"/>
          <w:i/>
          <w:color w:val="003366"/>
          <w:sz w:val="22"/>
          <w:szCs w:val="22"/>
          <w:lang w:val="en-US" w:eastAsia="en-US"/>
        </w:rPr>
        <w:t>MAPPA</w:t>
      </w:r>
      <w:r w:rsidR="006F6385">
        <w:rPr>
          <w:rFonts w:ascii="Arial" w:hAnsi="Arial" w:cs="Arial"/>
          <w:i/>
          <w:color w:val="003366"/>
          <w:sz w:val="22"/>
          <w:szCs w:val="22"/>
          <w:lang w:val="en-US" w:eastAsia="en-US"/>
        </w:rPr>
        <w:t xml:space="preserve"> (2009</w:t>
      </w:r>
      <w:r w:rsidR="00027BCD">
        <w:rPr>
          <w:rFonts w:ascii="Arial" w:hAnsi="Arial" w:cs="Arial"/>
          <w:i/>
          <w:color w:val="003366"/>
          <w:sz w:val="22"/>
          <w:szCs w:val="22"/>
          <w:lang w:val="en-US" w:eastAsia="en-US"/>
        </w:rPr>
        <w:t>)</w:t>
      </w:r>
      <w:r w:rsidR="00172AAA">
        <w:rPr>
          <w:rFonts w:ascii="Arial" w:hAnsi="Arial" w:cs="Arial"/>
          <w:i/>
          <w:color w:val="003366"/>
          <w:sz w:val="22"/>
          <w:szCs w:val="22"/>
          <w:lang w:val="en-US" w:eastAsia="en-US"/>
        </w:rPr>
        <w:t xml:space="preserve"> processes,</w:t>
      </w:r>
      <w:r w:rsidRPr="00134C90">
        <w:rPr>
          <w:rFonts w:ascii="Arial" w:hAnsi="Arial" w:cs="Arial"/>
          <w:i/>
          <w:color w:val="003366"/>
          <w:sz w:val="22"/>
          <w:szCs w:val="22"/>
          <w:lang w:val="en-US" w:eastAsia="en-US"/>
        </w:rPr>
        <w:t xml:space="preserve"> given that by </w:t>
      </w:r>
      <w:r w:rsidR="002352BE" w:rsidRPr="00134C90">
        <w:rPr>
          <w:rFonts w:ascii="Arial" w:hAnsi="Arial" w:cs="Arial"/>
          <w:i/>
          <w:color w:val="003366"/>
          <w:sz w:val="22"/>
          <w:szCs w:val="22"/>
          <w:lang w:val="en-US" w:eastAsia="en-US"/>
        </w:rPr>
        <w:t>this point</w:t>
      </w:r>
      <w:r w:rsidRPr="00134C90">
        <w:rPr>
          <w:rFonts w:ascii="Arial" w:hAnsi="Arial" w:cs="Arial"/>
          <w:i/>
          <w:color w:val="003366"/>
          <w:sz w:val="22"/>
          <w:szCs w:val="22"/>
          <w:lang w:val="en-US" w:eastAsia="en-US"/>
        </w:rPr>
        <w:t xml:space="preserve"> there had been a significant number of incidents of </w:t>
      </w:r>
      <w:r w:rsidR="00395B0D">
        <w:rPr>
          <w:rFonts w:ascii="Arial" w:hAnsi="Arial" w:cs="Arial"/>
          <w:i/>
          <w:color w:val="003366"/>
          <w:sz w:val="22"/>
          <w:szCs w:val="22"/>
          <w:lang w:val="en-US" w:eastAsia="en-US"/>
        </w:rPr>
        <w:t>Domestic Abuse</w:t>
      </w:r>
      <w:r w:rsidR="00395B0D" w:rsidRPr="00134C90">
        <w:rPr>
          <w:rFonts w:ascii="Arial" w:hAnsi="Arial" w:cs="Arial"/>
          <w:i/>
          <w:color w:val="003366"/>
          <w:sz w:val="22"/>
          <w:szCs w:val="22"/>
          <w:lang w:val="en-US" w:eastAsia="en-US"/>
        </w:rPr>
        <w:t xml:space="preserve"> </w:t>
      </w:r>
      <w:r w:rsidRPr="00134C90">
        <w:rPr>
          <w:rFonts w:ascii="Arial" w:hAnsi="Arial" w:cs="Arial"/>
          <w:i/>
          <w:color w:val="003366"/>
          <w:sz w:val="22"/>
          <w:szCs w:val="22"/>
          <w:lang w:val="en-US" w:eastAsia="en-US"/>
        </w:rPr>
        <w:t>alleged, there were well recorded concer</w:t>
      </w:r>
      <w:r w:rsidR="00E6404E">
        <w:rPr>
          <w:rFonts w:ascii="Arial" w:hAnsi="Arial" w:cs="Arial"/>
          <w:i/>
          <w:color w:val="003366"/>
          <w:sz w:val="22"/>
          <w:szCs w:val="22"/>
          <w:lang w:val="en-US" w:eastAsia="en-US"/>
        </w:rPr>
        <w:t>ns about the risk to baby CE</w:t>
      </w:r>
      <w:r w:rsidR="00372D0B" w:rsidRPr="00134C90">
        <w:rPr>
          <w:rFonts w:ascii="Arial" w:hAnsi="Arial" w:cs="Arial"/>
          <w:i/>
          <w:color w:val="003366"/>
          <w:sz w:val="22"/>
          <w:szCs w:val="22"/>
          <w:lang w:val="en-US" w:eastAsia="en-US"/>
        </w:rPr>
        <w:t>,</w:t>
      </w:r>
      <w:r w:rsidR="00E6404E">
        <w:rPr>
          <w:rFonts w:ascii="Arial" w:hAnsi="Arial" w:cs="Arial"/>
          <w:i/>
          <w:color w:val="003366"/>
          <w:sz w:val="22"/>
          <w:szCs w:val="22"/>
          <w:lang w:val="en-US" w:eastAsia="en-US"/>
        </w:rPr>
        <w:t xml:space="preserve"> AB</w:t>
      </w:r>
      <w:r w:rsidRPr="00134C90">
        <w:rPr>
          <w:rFonts w:ascii="Arial" w:hAnsi="Arial" w:cs="Arial"/>
          <w:i/>
          <w:color w:val="003366"/>
          <w:sz w:val="22"/>
          <w:szCs w:val="22"/>
          <w:lang w:val="en-US" w:eastAsia="en-US"/>
        </w:rPr>
        <w:t xml:space="preserve"> was unlikely of her own volition to reduce </w:t>
      </w:r>
      <w:r w:rsidR="00E6404E">
        <w:rPr>
          <w:rFonts w:ascii="Arial" w:hAnsi="Arial" w:cs="Arial"/>
          <w:i/>
          <w:color w:val="003366"/>
          <w:sz w:val="22"/>
          <w:szCs w:val="22"/>
          <w:lang w:val="en-US" w:eastAsia="en-US"/>
        </w:rPr>
        <w:t>the risks to both herself and CE</w:t>
      </w:r>
      <w:r w:rsidR="00372D0B" w:rsidRPr="00134C90">
        <w:rPr>
          <w:rFonts w:ascii="Arial" w:hAnsi="Arial" w:cs="Arial"/>
          <w:i/>
          <w:color w:val="003366"/>
          <w:sz w:val="22"/>
          <w:szCs w:val="22"/>
          <w:lang w:val="en-US" w:eastAsia="en-US"/>
        </w:rPr>
        <w:t xml:space="preserve"> and the convictions and intelligence that suggested his propensity to violence</w:t>
      </w:r>
      <w:r w:rsidRPr="00134C90">
        <w:rPr>
          <w:rFonts w:ascii="Arial" w:hAnsi="Arial" w:cs="Arial"/>
          <w:i/>
          <w:color w:val="003366"/>
          <w:sz w:val="22"/>
          <w:szCs w:val="22"/>
          <w:lang w:val="en-US" w:eastAsia="en-US"/>
        </w:rPr>
        <w:t>.</w:t>
      </w:r>
      <w:r w:rsidR="00372D0B" w:rsidRPr="00134C90">
        <w:rPr>
          <w:rFonts w:ascii="Arial" w:hAnsi="Arial" w:cs="Arial"/>
          <w:i/>
          <w:color w:val="003366"/>
          <w:sz w:val="22"/>
          <w:szCs w:val="22"/>
          <w:lang w:val="en-US" w:eastAsia="en-US"/>
        </w:rPr>
        <w:t xml:space="preserve"> </w:t>
      </w:r>
      <w:r w:rsidR="00027BCD" w:rsidRPr="00134C90">
        <w:rPr>
          <w:rFonts w:ascii="Arial" w:hAnsi="Arial" w:cs="Arial"/>
          <w:i/>
          <w:color w:val="003366"/>
          <w:sz w:val="22"/>
          <w:szCs w:val="22"/>
          <w:lang w:val="en-US" w:eastAsia="en-US"/>
        </w:rPr>
        <w:t>The</w:t>
      </w:r>
      <w:r w:rsidR="00027BCD">
        <w:rPr>
          <w:rFonts w:ascii="Arial" w:hAnsi="Arial" w:cs="Arial"/>
          <w:i/>
          <w:color w:val="003366"/>
          <w:sz w:val="22"/>
          <w:szCs w:val="22"/>
          <w:lang w:val="en-US" w:eastAsia="en-US"/>
        </w:rPr>
        <w:t>se provisions are not used routinely</w:t>
      </w:r>
      <w:r w:rsidR="00372D0B" w:rsidRPr="00134C90">
        <w:rPr>
          <w:rFonts w:ascii="Arial" w:hAnsi="Arial" w:cs="Arial"/>
          <w:i/>
          <w:color w:val="003366"/>
          <w:sz w:val="22"/>
          <w:szCs w:val="22"/>
          <w:lang w:val="en-US" w:eastAsia="en-US"/>
        </w:rPr>
        <w:t xml:space="preserve"> but </w:t>
      </w:r>
      <w:r w:rsidR="00027BCD">
        <w:rPr>
          <w:rFonts w:ascii="Arial" w:hAnsi="Arial" w:cs="Arial"/>
          <w:i/>
          <w:color w:val="003366"/>
          <w:sz w:val="22"/>
          <w:szCs w:val="22"/>
          <w:lang w:val="en-US" w:eastAsia="en-US"/>
        </w:rPr>
        <w:t>their</w:t>
      </w:r>
      <w:r w:rsidR="00372D0B" w:rsidRPr="00134C90">
        <w:rPr>
          <w:rFonts w:ascii="Arial" w:hAnsi="Arial" w:cs="Arial"/>
          <w:i/>
          <w:color w:val="003366"/>
          <w:sz w:val="22"/>
          <w:szCs w:val="22"/>
          <w:lang w:val="en-US" w:eastAsia="en-US"/>
        </w:rPr>
        <w:t xml:space="preserve"> potential does not appear to have been considered at any </w:t>
      </w:r>
      <w:r w:rsidR="00E3390D" w:rsidRPr="00134C90">
        <w:rPr>
          <w:rFonts w:ascii="Arial" w:hAnsi="Arial" w:cs="Arial"/>
          <w:i/>
          <w:color w:val="003366"/>
          <w:sz w:val="22"/>
          <w:szCs w:val="22"/>
          <w:lang w:val="en-US" w:eastAsia="en-US"/>
        </w:rPr>
        <w:t>stage.</w:t>
      </w:r>
      <w:r w:rsidR="00E3390D">
        <w:rPr>
          <w:rFonts w:ascii="Arial" w:hAnsi="Arial" w:cs="Arial"/>
          <w:i/>
          <w:color w:val="003366"/>
          <w:sz w:val="22"/>
          <w:szCs w:val="22"/>
          <w:lang w:val="en-US" w:eastAsia="en-US"/>
        </w:rPr>
        <w:t xml:space="preserve"> The IMR writer for Enfield CSC also noted that </w:t>
      </w:r>
      <w:r w:rsidR="00CB4DD0">
        <w:rPr>
          <w:rFonts w:ascii="Arial" w:hAnsi="Arial" w:cs="Arial"/>
          <w:i/>
          <w:color w:val="003366"/>
          <w:sz w:val="22"/>
          <w:szCs w:val="22"/>
          <w:lang w:val="en-US" w:eastAsia="en-US"/>
        </w:rPr>
        <w:t>it had been surprising that MAPPA</w:t>
      </w:r>
      <w:r w:rsidR="00E3390D">
        <w:rPr>
          <w:rFonts w:ascii="Arial" w:hAnsi="Arial" w:cs="Arial"/>
          <w:i/>
          <w:color w:val="003366"/>
          <w:sz w:val="22"/>
          <w:szCs w:val="22"/>
          <w:lang w:val="en-US" w:eastAsia="en-US"/>
        </w:rPr>
        <w:t xml:space="preserve"> had not been considered.</w:t>
      </w:r>
      <w:r w:rsidR="00395B0D">
        <w:rPr>
          <w:rFonts w:ascii="Arial" w:hAnsi="Arial" w:cs="Arial"/>
          <w:i/>
          <w:color w:val="003366"/>
          <w:sz w:val="22"/>
          <w:szCs w:val="22"/>
          <w:lang w:val="en-US" w:eastAsia="en-US"/>
        </w:rPr>
        <w:t xml:space="preserve"> There is no consideration to reviewing the risk assessment level to AB. This was reduced from high to standard based on the arrest and detention of DE. He had now been convicted and served a term of imprisonment for actions he would attribute to AB so the risk must now be considered high and a response appropriate to that risk put in place.</w:t>
      </w:r>
    </w:p>
    <w:p w:rsidR="006F6385" w:rsidRDefault="006F6385" w:rsidP="006675F0">
      <w:pPr>
        <w:ind w:left="360"/>
        <w:jc w:val="both"/>
        <w:rPr>
          <w:rFonts w:ascii="Arial" w:hAnsi="Arial" w:cs="Arial"/>
          <w:sz w:val="22"/>
          <w:szCs w:val="22"/>
        </w:rPr>
      </w:pPr>
    </w:p>
    <w:p w:rsidR="00AC7DB0" w:rsidRDefault="00AC7DB0" w:rsidP="006675F0">
      <w:pPr>
        <w:ind w:left="360"/>
        <w:jc w:val="both"/>
        <w:rPr>
          <w:rFonts w:ascii="Arial" w:hAnsi="Arial" w:cs="Arial"/>
          <w:sz w:val="22"/>
          <w:szCs w:val="22"/>
        </w:rPr>
      </w:pPr>
    </w:p>
    <w:p w:rsidR="00ED7517" w:rsidRDefault="00CF5287" w:rsidP="006675F0">
      <w:pPr>
        <w:shd w:val="clear" w:color="auto" w:fill="000080"/>
        <w:jc w:val="both"/>
        <w:rPr>
          <w:rFonts w:ascii="Arial" w:hAnsi="Arial" w:cs="Arial"/>
          <w:b/>
          <w:sz w:val="22"/>
          <w:szCs w:val="22"/>
        </w:rPr>
      </w:pPr>
      <w:r>
        <w:rPr>
          <w:rFonts w:ascii="Arial" w:hAnsi="Arial" w:cs="Arial"/>
          <w:b/>
          <w:sz w:val="22"/>
          <w:szCs w:val="22"/>
        </w:rPr>
        <w:t xml:space="preserve">Recorded </w:t>
      </w:r>
      <w:r w:rsidR="00ED7517">
        <w:rPr>
          <w:rFonts w:ascii="Arial" w:hAnsi="Arial" w:cs="Arial"/>
          <w:b/>
          <w:sz w:val="22"/>
          <w:szCs w:val="22"/>
        </w:rPr>
        <w:t xml:space="preserve"> Domestic Incident –  </w:t>
      </w:r>
      <w:r w:rsidR="00F32AF2">
        <w:rPr>
          <w:rFonts w:ascii="Arial" w:hAnsi="Arial" w:cs="Arial"/>
          <w:b/>
          <w:sz w:val="22"/>
          <w:szCs w:val="22"/>
        </w:rPr>
        <w:t>2</w:t>
      </w:r>
      <w:r w:rsidR="00F32AF2" w:rsidRPr="00F32AF2">
        <w:rPr>
          <w:rFonts w:ascii="Arial" w:hAnsi="Arial" w:cs="Arial"/>
          <w:b/>
          <w:sz w:val="22"/>
          <w:szCs w:val="22"/>
          <w:vertAlign w:val="superscript"/>
        </w:rPr>
        <w:t>nd</w:t>
      </w:r>
      <w:r w:rsidR="00F32AF2">
        <w:rPr>
          <w:rFonts w:ascii="Arial" w:hAnsi="Arial" w:cs="Arial"/>
          <w:b/>
          <w:sz w:val="22"/>
          <w:szCs w:val="22"/>
        </w:rPr>
        <w:t xml:space="preserve"> </w:t>
      </w:r>
      <w:r w:rsidR="00ED7517">
        <w:rPr>
          <w:rFonts w:ascii="Arial" w:hAnsi="Arial" w:cs="Arial"/>
          <w:b/>
          <w:sz w:val="22"/>
          <w:szCs w:val="22"/>
        </w:rPr>
        <w:t>January 2011.</w:t>
      </w:r>
      <w:r w:rsidR="008C4D70">
        <w:rPr>
          <w:rFonts w:ascii="Arial" w:hAnsi="Arial" w:cs="Arial"/>
          <w:b/>
          <w:sz w:val="22"/>
          <w:szCs w:val="22"/>
        </w:rPr>
        <w:t xml:space="preserve"> MPS</w:t>
      </w:r>
      <w:r w:rsidR="00C47F3C">
        <w:rPr>
          <w:rFonts w:ascii="Arial" w:hAnsi="Arial" w:cs="Arial"/>
          <w:b/>
          <w:sz w:val="22"/>
          <w:szCs w:val="22"/>
        </w:rPr>
        <w:t xml:space="preserve"> and </w:t>
      </w:r>
      <w:smartTag w:uri="urn:schemas-microsoft-com:office:smarttags" w:element="place">
        <w:smartTag w:uri="urn:schemas-microsoft-com:office:smarttags" w:element="City">
          <w:r w:rsidR="00C47F3C">
            <w:rPr>
              <w:rFonts w:ascii="Arial" w:hAnsi="Arial" w:cs="Arial"/>
              <w:b/>
              <w:sz w:val="22"/>
              <w:szCs w:val="22"/>
            </w:rPr>
            <w:t>Enfield</w:t>
          </w:r>
        </w:smartTag>
      </w:smartTag>
      <w:r w:rsidR="00C47F3C">
        <w:rPr>
          <w:rFonts w:ascii="Arial" w:hAnsi="Arial" w:cs="Arial"/>
          <w:b/>
          <w:sz w:val="22"/>
          <w:szCs w:val="22"/>
        </w:rPr>
        <w:t xml:space="preserve"> CSC</w:t>
      </w:r>
    </w:p>
    <w:p w:rsidR="00020825" w:rsidRDefault="00020825" w:rsidP="006675F0">
      <w:pPr>
        <w:ind w:left="360"/>
        <w:jc w:val="both"/>
        <w:rPr>
          <w:rFonts w:ascii="Arial" w:hAnsi="Arial" w:cs="Arial"/>
          <w:sz w:val="22"/>
          <w:szCs w:val="22"/>
        </w:rPr>
      </w:pPr>
    </w:p>
    <w:p w:rsidR="00630787" w:rsidRDefault="00630787" w:rsidP="006675F0">
      <w:pPr>
        <w:ind w:left="360"/>
        <w:jc w:val="both"/>
        <w:rPr>
          <w:rFonts w:ascii="Arial" w:hAnsi="Arial" w:cs="Arial"/>
          <w:sz w:val="22"/>
          <w:szCs w:val="22"/>
        </w:rPr>
      </w:pPr>
    </w:p>
    <w:p w:rsidR="00326FEA" w:rsidRPr="00BD4803" w:rsidRDefault="00FA327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5.12</w:t>
      </w:r>
      <w:r w:rsidR="00C22F53">
        <w:rPr>
          <w:rFonts w:ascii="Arial" w:hAnsi="Arial" w:cs="Arial"/>
          <w:sz w:val="22"/>
          <w:szCs w:val="22"/>
          <w:lang w:val="en-US" w:eastAsia="en-US"/>
        </w:rPr>
        <w:t>0</w:t>
      </w:r>
      <w:r w:rsidR="00291236">
        <w:rPr>
          <w:rFonts w:ascii="Arial" w:hAnsi="Arial" w:cs="Arial"/>
          <w:sz w:val="22"/>
          <w:szCs w:val="22"/>
          <w:lang w:val="en-US" w:eastAsia="en-US"/>
        </w:rPr>
        <w:t xml:space="preserve"> </w:t>
      </w:r>
      <w:r w:rsidR="005A5D3C" w:rsidRPr="00BD4803">
        <w:rPr>
          <w:rFonts w:ascii="Arial" w:hAnsi="Arial" w:cs="Arial"/>
          <w:sz w:val="22"/>
          <w:szCs w:val="22"/>
          <w:lang w:val="en-US" w:eastAsia="en-US"/>
        </w:rPr>
        <w:t>On 2</w:t>
      </w:r>
      <w:r w:rsidR="0099227E" w:rsidRPr="00BD4803">
        <w:rPr>
          <w:rFonts w:ascii="Arial" w:hAnsi="Arial" w:cs="Arial"/>
          <w:sz w:val="22"/>
          <w:szCs w:val="22"/>
          <w:vertAlign w:val="superscript"/>
          <w:lang w:val="en-US" w:eastAsia="en-US"/>
        </w:rPr>
        <w:t>nd</w:t>
      </w:r>
      <w:r w:rsidR="00E6404E">
        <w:rPr>
          <w:rFonts w:ascii="Arial" w:hAnsi="Arial" w:cs="Arial"/>
          <w:sz w:val="22"/>
          <w:szCs w:val="22"/>
          <w:lang w:val="en-US" w:eastAsia="en-US"/>
        </w:rPr>
        <w:t xml:space="preserve"> January, AB</w:t>
      </w:r>
      <w:r w:rsidR="00326FEA" w:rsidRPr="00BD4803">
        <w:rPr>
          <w:rFonts w:ascii="Arial" w:hAnsi="Arial" w:cs="Arial"/>
          <w:sz w:val="22"/>
          <w:szCs w:val="22"/>
          <w:lang w:val="en-US" w:eastAsia="en-US"/>
        </w:rPr>
        <w:t xml:space="preserve"> called police to report that between</w:t>
      </w:r>
      <w:r w:rsidR="004E4E15" w:rsidRPr="00BD4803">
        <w:rPr>
          <w:rFonts w:ascii="Arial" w:hAnsi="Arial" w:cs="Arial"/>
          <w:sz w:val="22"/>
          <w:szCs w:val="22"/>
          <w:lang w:val="en-US" w:eastAsia="en-US"/>
        </w:rPr>
        <w:t>,</w:t>
      </w:r>
      <w:r w:rsidR="00326FEA" w:rsidRPr="00BD4803">
        <w:rPr>
          <w:rFonts w:ascii="Arial" w:hAnsi="Arial" w:cs="Arial"/>
          <w:sz w:val="22"/>
          <w:szCs w:val="22"/>
          <w:lang w:val="en-US" w:eastAsia="en-US"/>
        </w:rPr>
        <w:t xml:space="preserve"> </w:t>
      </w:r>
      <w:r w:rsidR="004E4E15" w:rsidRPr="00BD4803">
        <w:rPr>
          <w:rFonts w:ascii="Arial" w:hAnsi="Arial" w:cs="Arial"/>
          <w:sz w:val="22"/>
          <w:szCs w:val="22"/>
          <w:lang w:val="en-US" w:eastAsia="en-US"/>
        </w:rPr>
        <w:t>31</w:t>
      </w:r>
      <w:r w:rsidR="004E4E15" w:rsidRPr="00BD4803">
        <w:rPr>
          <w:rFonts w:ascii="Arial" w:hAnsi="Arial" w:cs="Arial"/>
          <w:sz w:val="22"/>
          <w:szCs w:val="22"/>
          <w:vertAlign w:val="superscript"/>
          <w:lang w:val="en-US" w:eastAsia="en-US"/>
        </w:rPr>
        <w:t>st</w:t>
      </w:r>
      <w:r w:rsidR="004E4E15" w:rsidRPr="00BD4803">
        <w:rPr>
          <w:rFonts w:ascii="Arial" w:hAnsi="Arial" w:cs="Arial"/>
          <w:sz w:val="22"/>
          <w:szCs w:val="22"/>
          <w:lang w:val="en-US" w:eastAsia="en-US"/>
        </w:rPr>
        <w:t xml:space="preserve"> December</w:t>
      </w:r>
      <w:r w:rsidR="005A5D3C"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2010 and 2</w:t>
      </w:r>
      <w:r w:rsidR="0099227E" w:rsidRPr="00BD4803">
        <w:rPr>
          <w:rFonts w:ascii="Arial" w:hAnsi="Arial" w:cs="Arial"/>
          <w:sz w:val="22"/>
          <w:szCs w:val="22"/>
          <w:vertAlign w:val="superscript"/>
          <w:lang w:val="en-US" w:eastAsia="en-US"/>
        </w:rPr>
        <w:t>nd</w:t>
      </w:r>
      <w:r w:rsidR="00326FEA" w:rsidRPr="00BD4803">
        <w:rPr>
          <w:rFonts w:ascii="Arial" w:hAnsi="Arial" w:cs="Arial"/>
          <w:sz w:val="22"/>
          <w:szCs w:val="22"/>
          <w:lang w:val="en-US" w:eastAsia="en-US"/>
        </w:rPr>
        <w:t xml:space="preserve"> January 2011, wh</w:t>
      </w:r>
      <w:r w:rsidR="00E6404E">
        <w:rPr>
          <w:rFonts w:ascii="Arial" w:hAnsi="Arial" w:cs="Arial"/>
          <w:sz w:val="22"/>
          <w:szCs w:val="22"/>
          <w:lang w:val="en-US" w:eastAsia="en-US"/>
        </w:rPr>
        <w:t>ilst staying with CE</w:t>
      </w:r>
      <w:r w:rsidR="00326FEA" w:rsidRPr="00BD4803">
        <w:rPr>
          <w:rFonts w:ascii="Arial" w:hAnsi="Arial" w:cs="Arial"/>
          <w:sz w:val="22"/>
          <w:szCs w:val="22"/>
          <w:lang w:val="en-US" w:eastAsia="en-US"/>
        </w:rPr>
        <w:t xml:space="preserve"> (</w:t>
      </w:r>
      <w:r w:rsidR="00326FEA" w:rsidRPr="00BD4803">
        <w:rPr>
          <w:rFonts w:ascii="Arial" w:hAnsi="Arial" w:cs="Arial"/>
          <w:i/>
          <w:iCs/>
          <w:sz w:val="22"/>
          <w:szCs w:val="22"/>
          <w:lang w:val="en-US" w:eastAsia="en-US"/>
        </w:rPr>
        <w:t>aged 14 months</w:t>
      </w:r>
      <w:r w:rsidR="00326FEA" w:rsidRPr="00BD4803">
        <w:rPr>
          <w:rFonts w:ascii="Arial" w:hAnsi="Arial" w:cs="Arial"/>
          <w:sz w:val="22"/>
          <w:szCs w:val="22"/>
          <w:lang w:val="en-US" w:eastAsia="en-US"/>
        </w:rPr>
        <w:t>) at</w:t>
      </w:r>
      <w:r w:rsidR="004E4E15" w:rsidRPr="00BD4803">
        <w:rPr>
          <w:rFonts w:ascii="Arial" w:hAnsi="Arial" w:cs="Arial"/>
          <w:sz w:val="22"/>
          <w:szCs w:val="22"/>
          <w:lang w:val="en-US" w:eastAsia="en-US"/>
        </w:rPr>
        <w:t xml:space="preserve"> </w:t>
      </w:r>
      <w:r w:rsidR="00CC13AA">
        <w:rPr>
          <w:rFonts w:ascii="Arial" w:hAnsi="Arial" w:cs="Arial"/>
          <w:sz w:val="22"/>
          <w:szCs w:val="22"/>
          <w:lang w:val="en-US" w:eastAsia="en-US"/>
        </w:rPr>
        <w:t>room</w:t>
      </w:r>
      <w:r w:rsidR="00CB4DD0">
        <w:rPr>
          <w:rFonts w:ascii="Arial" w:hAnsi="Arial" w:cs="Arial"/>
          <w:sz w:val="22"/>
          <w:szCs w:val="22"/>
          <w:lang w:val="en-US" w:eastAsia="en-US"/>
        </w:rPr>
        <w:t xml:space="preserve"> </w:t>
      </w:r>
      <w:r w:rsidR="00751979">
        <w:rPr>
          <w:rFonts w:ascii="Arial" w:hAnsi="Arial" w:cs="Arial"/>
          <w:sz w:val="22"/>
          <w:szCs w:val="22"/>
          <w:lang w:val="en-US" w:eastAsia="en-US"/>
        </w:rPr>
        <w:t>in a Travel Lodge</w:t>
      </w:r>
      <w:r w:rsidR="00A84E61">
        <w:rPr>
          <w:rFonts w:ascii="Arial" w:hAnsi="Arial" w:cs="Arial"/>
          <w:sz w:val="22"/>
          <w:szCs w:val="22"/>
          <w:lang w:val="en-US" w:eastAsia="en-US"/>
        </w:rPr>
        <w:t>, NW10, s</w:t>
      </w:r>
      <w:r w:rsidR="00326FEA" w:rsidRPr="00BD4803">
        <w:rPr>
          <w:rFonts w:ascii="Arial" w:hAnsi="Arial" w:cs="Arial"/>
          <w:sz w:val="22"/>
          <w:szCs w:val="22"/>
          <w:lang w:val="en-US" w:eastAsia="en-US"/>
        </w:rPr>
        <w:t>he alleged she had</w:t>
      </w:r>
      <w:r w:rsidR="004E4E15"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been assa</w:t>
      </w:r>
      <w:r w:rsidR="00E6404E">
        <w:rPr>
          <w:rFonts w:ascii="Arial" w:hAnsi="Arial" w:cs="Arial"/>
          <w:sz w:val="22"/>
          <w:szCs w:val="22"/>
          <w:lang w:val="en-US" w:eastAsia="en-US"/>
        </w:rPr>
        <w:t>ulted over this period by DE</w:t>
      </w:r>
      <w:r w:rsidR="00326FEA" w:rsidRPr="00BD4803">
        <w:rPr>
          <w:rFonts w:ascii="Arial" w:hAnsi="Arial" w:cs="Arial"/>
          <w:sz w:val="22"/>
          <w:szCs w:val="22"/>
          <w:lang w:val="en-US" w:eastAsia="en-US"/>
        </w:rPr>
        <w:t xml:space="preserve"> and could not call police as he had</w:t>
      </w:r>
      <w:r w:rsidR="004E4E15"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taken her telephone.</w:t>
      </w:r>
    </w:p>
    <w:p w:rsidR="00326FEA" w:rsidRDefault="00E6404E"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DE</w:t>
      </w:r>
      <w:r w:rsidR="00326FEA" w:rsidRPr="00BD4803">
        <w:rPr>
          <w:rFonts w:ascii="Arial" w:hAnsi="Arial" w:cs="Arial"/>
          <w:sz w:val="22"/>
          <w:szCs w:val="22"/>
          <w:lang w:val="en-US" w:eastAsia="en-US"/>
        </w:rPr>
        <w:t xml:space="preserve"> was staying </w:t>
      </w:r>
      <w:r w:rsidR="00CC13AA">
        <w:rPr>
          <w:rFonts w:ascii="Arial" w:hAnsi="Arial" w:cs="Arial"/>
          <w:sz w:val="22"/>
          <w:szCs w:val="22"/>
          <w:lang w:val="en-US" w:eastAsia="en-US"/>
        </w:rPr>
        <w:t>at the same address, but in a separate room</w:t>
      </w:r>
      <w:r w:rsidR="00326FEA" w:rsidRPr="00BD4803">
        <w:rPr>
          <w:rFonts w:ascii="Arial" w:hAnsi="Arial" w:cs="Arial"/>
          <w:sz w:val="22"/>
          <w:szCs w:val="22"/>
          <w:lang w:val="en-US" w:eastAsia="en-US"/>
        </w:rPr>
        <w:t>. At some po</w:t>
      </w:r>
      <w:r>
        <w:rPr>
          <w:rFonts w:ascii="Arial" w:hAnsi="Arial" w:cs="Arial"/>
          <w:sz w:val="22"/>
          <w:szCs w:val="22"/>
          <w:lang w:val="en-US" w:eastAsia="en-US"/>
        </w:rPr>
        <w:t>int an argument began and DE</w:t>
      </w:r>
      <w:r w:rsidR="00326FEA" w:rsidRPr="00BD4803">
        <w:rPr>
          <w:rFonts w:ascii="Arial" w:hAnsi="Arial" w:cs="Arial"/>
          <w:sz w:val="22"/>
          <w:szCs w:val="22"/>
          <w:lang w:val="en-US" w:eastAsia="en-US"/>
        </w:rPr>
        <w:t xml:space="preserve"> picked up</w:t>
      </w:r>
      <w:r w:rsidR="004E4E15"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a pair of sciss</w:t>
      </w:r>
      <w:r>
        <w:rPr>
          <w:rFonts w:ascii="Arial" w:hAnsi="Arial" w:cs="Arial"/>
          <w:sz w:val="22"/>
          <w:szCs w:val="22"/>
          <w:lang w:val="en-US" w:eastAsia="en-US"/>
        </w:rPr>
        <w:t>ors, grabbed AB</w:t>
      </w:r>
      <w:r w:rsidR="00326FEA" w:rsidRPr="00BD4803">
        <w:rPr>
          <w:rFonts w:ascii="Arial" w:hAnsi="Arial" w:cs="Arial"/>
          <w:sz w:val="22"/>
          <w:szCs w:val="22"/>
          <w:lang w:val="en-US" w:eastAsia="en-US"/>
        </w:rPr>
        <w:t xml:space="preserve"> by the hair and cut some off. During the</w:t>
      </w:r>
      <w:r w:rsidR="004E4E15"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attack her knee was cut by the scissors and at some stage he had demanded</w:t>
      </w:r>
      <w:r w:rsidR="004E4E15"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her car keys and bank card. When she refused he pushed her onto a bed in</w:t>
      </w:r>
      <w:r w:rsidR="004E4E15"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an attemp</w:t>
      </w:r>
      <w:r>
        <w:rPr>
          <w:rFonts w:ascii="Arial" w:hAnsi="Arial" w:cs="Arial"/>
          <w:sz w:val="22"/>
          <w:szCs w:val="22"/>
          <w:lang w:val="en-US" w:eastAsia="en-US"/>
        </w:rPr>
        <w:t>t to go through her pockets. AB</w:t>
      </w:r>
      <w:r w:rsidR="00326FEA" w:rsidRPr="00BD4803">
        <w:rPr>
          <w:rFonts w:ascii="Arial" w:hAnsi="Arial" w:cs="Arial"/>
          <w:sz w:val="22"/>
          <w:szCs w:val="22"/>
          <w:lang w:val="en-US" w:eastAsia="en-US"/>
        </w:rPr>
        <w:t xml:space="preserve"> stat</w:t>
      </w:r>
      <w:r>
        <w:rPr>
          <w:rFonts w:ascii="Arial" w:hAnsi="Arial" w:cs="Arial"/>
          <w:sz w:val="22"/>
          <w:szCs w:val="22"/>
          <w:lang w:val="en-US" w:eastAsia="en-US"/>
        </w:rPr>
        <w:t>ed DE</w:t>
      </w:r>
      <w:r w:rsidR="00326FEA" w:rsidRPr="00BD4803">
        <w:rPr>
          <w:rFonts w:ascii="Arial" w:hAnsi="Arial" w:cs="Arial"/>
          <w:sz w:val="22"/>
          <w:szCs w:val="22"/>
          <w:lang w:val="en-US" w:eastAsia="en-US"/>
        </w:rPr>
        <w:t xml:space="preserve"> had choked her and</w:t>
      </w:r>
      <w:r w:rsidR="004E4E15"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threatened to break her jaw. He then lef</w:t>
      </w:r>
      <w:r>
        <w:rPr>
          <w:rFonts w:ascii="Arial" w:hAnsi="Arial" w:cs="Arial"/>
          <w:sz w:val="22"/>
          <w:szCs w:val="22"/>
          <w:lang w:val="en-US" w:eastAsia="en-US"/>
        </w:rPr>
        <w:t>t and she called police. CE</w:t>
      </w:r>
      <w:r w:rsidR="004E4E15"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was</w:t>
      </w:r>
      <w:r w:rsidR="00CB4DD0">
        <w:rPr>
          <w:rFonts w:ascii="Arial" w:hAnsi="Arial" w:cs="Arial"/>
          <w:sz w:val="22"/>
          <w:szCs w:val="22"/>
          <w:lang w:val="en-US" w:eastAsia="en-US"/>
        </w:rPr>
        <w:t xml:space="preserve"> recorded as being</w:t>
      </w:r>
      <w:r w:rsidR="00326FEA" w:rsidRPr="00BD4803">
        <w:rPr>
          <w:rFonts w:ascii="Arial" w:hAnsi="Arial" w:cs="Arial"/>
          <w:sz w:val="22"/>
          <w:szCs w:val="22"/>
          <w:lang w:val="en-US" w:eastAsia="en-US"/>
        </w:rPr>
        <w:t xml:space="preserve"> present throughout all these events.</w:t>
      </w:r>
    </w:p>
    <w:p w:rsidR="00291236" w:rsidRPr="00BD4803" w:rsidRDefault="00291236" w:rsidP="006675F0">
      <w:pPr>
        <w:autoSpaceDE w:val="0"/>
        <w:autoSpaceDN w:val="0"/>
        <w:adjustRightInd w:val="0"/>
        <w:rPr>
          <w:rFonts w:ascii="Arial" w:hAnsi="Arial" w:cs="Arial"/>
          <w:sz w:val="22"/>
          <w:szCs w:val="22"/>
          <w:lang w:val="en-US" w:eastAsia="en-US"/>
        </w:rPr>
      </w:pPr>
    </w:p>
    <w:p w:rsidR="00326FEA" w:rsidRPr="00BD4803" w:rsidRDefault="00FA327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5.12</w:t>
      </w:r>
      <w:r w:rsidR="00C22F53">
        <w:rPr>
          <w:rFonts w:ascii="Arial" w:hAnsi="Arial" w:cs="Arial"/>
          <w:sz w:val="22"/>
          <w:szCs w:val="22"/>
          <w:lang w:val="en-US" w:eastAsia="en-US"/>
        </w:rPr>
        <w:t>1</w:t>
      </w:r>
      <w:r w:rsidR="00291236">
        <w:rPr>
          <w:rFonts w:ascii="Arial" w:hAnsi="Arial" w:cs="Arial"/>
          <w:sz w:val="22"/>
          <w:szCs w:val="22"/>
          <w:lang w:val="en-US" w:eastAsia="en-US"/>
        </w:rPr>
        <w:t xml:space="preserve"> </w:t>
      </w:r>
      <w:r w:rsidR="00CB4DD0">
        <w:rPr>
          <w:rFonts w:ascii="Arial" w:hAnsi="Arial" w:cs="Arial"/>
          <w:sz w:val="22"/>
          <w:szCs w:val="22"/>
          <w:lang w:val="en-US" w:eastAsia="en-US"/>
        </w:rPr>
        <w:t>T</w:t>
      </w:r>
      <w:r w:rsidR="00326FEA" w:rsidRPr="00BD4803">
        <w:rPr>
          <w:rFonts w:ascii="Arial" w:hAnsi="Arial" w:cs="Arial"/>
          <w:sz w:val="22"/>
          <w:szCs w:val="22"/>
          <w:lang w:val="en-US" w:eastAsia="en-US"/>
        </w:rPr>
        <w:t>he risk was g</w:t>
      </w:r>
      <w:r w:rsidR="00E6404E">
        <w:rPr>
          <w:rFonts w:ascii="Arial" w:hAnsi="Arial" w:cs="Arial"/>
          <w:sz w:val="22"/>
          <w:szCs w:val="22"/>
          <w:lang w:val="en-US" w:eastAsia="en-US"/>
        </w:rPr>
        <w:t>raded as standard risk. AB</w:t>
      </w:r>
      <w:r w:rsidR="004E4E15"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alleg</w:t>
      </w:r>
      <w:r w:rsidR="00E6404E">
        <w:rPr>
          <w:rFonts w:ascii="Arial" w:hAnsi="Arial" w:cs="Arial"/>
          <w:sz w:val="22"/>
          <w:szCs w:val="22"/>
          <w:lang w:val="en-US" w:eastAsia="en-US"/>
        </w:rPr>
        <w:t>ed DE only wanted to see CE</w:t>
      </w:r>
      <w:r w:rsidR="00326FEA" w:rsidRPr="00BD4803">
        <w:rPr>
          <w:rFonts w:ascii="Arial" w:hAnsi="Arial" w:cs="Arial"/>
          <w:sz w:val="22"/>
          <w:szCs w:val="22"/>
          <w:lang w:val="en-US" w:eastAsia="en-US"/>
        </w:rPr>
        <w:t xml:space="preserve"> to cause her trouble; the abuse was</w:t>
      </w:r>
      <w:r w:rsidR="004E4E15"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constant; he was jealous; he smoked cannabis and drank heavily every day.</w:t>
      </w:r>
    </w:p>
    <w:p w:rsidR="00326FEA" w:rsidRPr="00BD4803" w:rsidRDefault="00326FEA" w:rsidP="006675F0">
      <w:pPr>
        <w:autoSpaceDE w:val="0"/>
        <w:autoSpaceDN w:val="0"/>
        <w:adjustRightInd w:val="0"/>
        <w:rPr>
          <w:rFonts w:ascii="Arial" w:hAnsi="Arial" w:cs="Arial"/>
          <w:sz w:val="22"/>
          <w:szCs w:val="22"/>
          <w:lang w:val="en-US" w:eastAsia="en-US"/>
        </w:rPr>
      </w:pPr>
      <w:r w:rsidRPr="00BD4803">
        <w:rPr>
          <w:rFonts w:ascii="Arial" w:hAnsi="Arial" w:cs="Arial"/>
          <w:sz w:val="22"/>
          <w:szCs w:val="22"/>
          <w:lang w:val="en-US" w:eastAsia="en-US"/>
        </w:rPr>
        <w:t xml:space="preserve">This risk assessment was supported by the supervisor. A </w:t>
      </w:r>
      <w:r w:rsidR="00395B0D">
        <w:rPr>
          <w:rFonts w:ascii="Arial" w:hAnsi="Arial" w:cs="Arial"/>
          <w:sz w:val="22"/>
          <w:szCs w:val="22"/>
          <w:lang w:val="en-US" w:eastAsia="en-US"/>
        </w:rPr>
        <w:t>crime report</w:t>
      </w:r>
      <w:r w:rsidR="00395B0D" w:rsidRPr="00BD4803">
        <w:rPr>
          <w:rFonts w:ascii="Arial" w:hAnsi="Arial" w:cs="Arial"/>
          <w:sz w:val="22"/>
          <w:szCs w:val="22"/>
          <w:lang w:val="en-US" w:eastAsia="en-US"/>
        </w:rPr>
        <w:t xml:space="preserve"> </w:t>
      </w:r>
      <w:r w:rsidRPr="00BD4803">
        <w:rPr>
          <w:rFonts w:ascii="Arial" w:hAnsi="Arial" w:cs="Arial"/>
          <w:sz w:val="22"/>
          <w:szCs w:val="22"/>
          <w:lang w:val="en-US" w:eastAsia="en-US"/>
        </w:rPr>
        <w:t>was</w:t>
      </w:r>
      <w:r w:rsidR="004E4E15" w:rsidRPr="00BD4803">
        <w:rPr>
          <w:rFonts w:ascii="Arial" w:hAnsi="Arial" w:cs="Arial"/>
          <w:sz w:val="22"/>
          <w:szCs w:val="22"/>
          <w:lang w:val="en-US" w:eastAsia="en-US"/>
        </w:rPr>
        <w:t xml:space="preserve"> </w:t>
      </w:r>
      <w:r w:rsidRPr="00BD4803">
        <w:rPr>
          <w:rFonts w:ascii="Arial" w:hAnsi="Arial" w:cs="Arial"/>
          <w:sz w:val="22"/>
          <w:szCs w:val="22"/>
          <w:lang w:val="en-US" w:eastAsia="en-US"/>
        </w:rPr>
        <w:t xml:space="preserve">completed for </w:t>
      </w:r>
      <w:r w:rsidR="00C22F53">
        <w:rPr>
          <w:rFonts w:ascii="Arial" w:hAnsi="Arial" w:cs="Arial"/>
          <w:sz w:val="22"/>
          <w:szCs w:val="22"/>
          <w:lang w:val="en-US" w:eastAsia="en-US"/>
        </w:rPr>
        <w:t xml:space="preserve">domestic violence </w:t>
      </w:r>
      <w:r w:rsidRPr="00BD4803">
        <w:rPr>
          <w:rFonts w:ascii="Arial" w:hAnsi="Arial" w:cs="Arial"/>
          <w:sz w:val="22"/>
          <w:szCs w:val="22"/>
          <w:lang w:val="en-US" w:eastAsia="en-US"/>
        </w:rPr>
        <w:t>assault. In view of the circumstances the officers completed</w:t>
      </w:r>
      <w:r w:rsidR="004E4E15" w:rsidRPr="00BD4803">
        <w:rPr>
          <w:rFonts w:ascii="Arial" w:hAnsi="Arial" w:cs="Arial"/>
          <w:sz w:val="22"/>
          <w:szCs w:val="22"/>
          <w:lang w:val="en-US" w:eastAsia="en-US"/>
        </w:rPr>
        <w:t xml:space="preserve"> </w:t>
      </w:r>
      <w:r w:rsidR="00DC45F4">
        <w:rPr>
          <w:rFonts w:ascii="Arial" w:hAnsi="Arial" w:cs="Arial"/>
          <w:sz w:val="22"/>
          <w:szCs w:val="22"/>
          <w:lang w:val="en-US" w:eastAsia="en-US"/>
        </w:rPr>
        <w:t>two reports</w:t>
      </w:r>
      <w:r w:rsidRPr="00BD4803">
        <w:rPr>
          <w:rFonts w:ascii="Arial" w:hAnsi="Arial" w:cs="Arial"/>
          <w:sz w:val="22"/>
          <w:szCs w:val="22"/>
          <w:lang w:val="en-US" w:eastAsia="en-US"/>
        </w:rPr>
        <w:t>; one for c</w:t>
      </w:r>
      <w:r w:rsidR="00E6404E">
        <w:rPr>
          <w:rFonts w:ascii="Arial" w:hAnsi="Arial" w:cs="Arial"/>
          <w:sz w:val="22"/>
          <w:szCs w:val="22"/>
          <w:lang w:val="en-US" w:eastAsia="en-US"/>
        </w:rPr>
        <w:t>hild welfare concerns as CE</w:t>
      </w:r>
      <w:r w:rsidRPr="00BD4803">
        <w:rPr>
          <w:rFonts w:ascii="Arial" w:hAnsi="Arial" w:cs="Arial"/>
          <w:sz w:val="22"/>
          <w:szCs w:val="22"/>
          <w:lang w:val="en-US" w:eastAsia="en-US"/>
        </w:rPr>
        <w:t xml:space="preserve"> had been</w:t>
      </w:r>
      <w:r w:rsidR="004E4E15" w:rsidRPr="00BD4803">
        <w:rPr>
          <w:rFonts w:ascii="Arial" w:hAnsi="Arial" w:cs="Arial"/>
          <w:sz w:val="22"/>
          <w:szCs w:val="22"/>
          <w:lang w:val="en-US" w:eastAsia="en-US"/>
        </w:rPr>
        <w:t xml:space="preserve"> </w:t>
      </w:r>
      <w:r w:rsidRPr="00BD4803">
        <w:rPr>
          <w:rFonts w:ascii="Arial" w:hAnsi="Arial" w:cs="Arial"/>
          <w:sz w:val="22"/>
          <w:szCs w:val="22"/>
          <w:lang w:val="en-US" w:eastAsia="en-US"/>
        </w:rPr>
        <w:t>identif</w:t>
      </w:r>
      <w:r w:rsidR="00C47F3C">
        <w:rPr>
          <w:rFonts w:ascii="Arial" w:hAnsi="Arial" w:cs="Arial"/>
          <w:sz w:val="22"/>
          <w:szCs w:val="22"/>
          <w:lang w:val="en-US" w:eastAsia="en-US"/>
        </w:rPr>
        <w:t xml:space="preserve">ied as being on a </w:t>
      </w:r>
      <w:r w:rsidRPr="00BD4803">
        <w:rPr>
          <w:rFonts w:ascii="Arial" w:hAnsi="Arial" w:cs="Arial"/>
          <w:sz w:val="22"/>
          <w:szCs w:val="22"/>
          <w:lang w:val="en-US" w:eastAsia="en-US"/>
        </w:rPr>
        <w:t xml:space="preserve">Luton CPP and the other for the </w:t>
      </w:r>
      <w:r w:rsidR="00C22F53">
        <w:rPr>
          <w:rFonts w:ascii="Arial" w:hAnsi="Arial" w:cs="Arial"/>
          <w:sz w:val="22"/>
          <w:szCs w:val="22"/>
          <w:lang w:val="en-US" w:eastAsia="en-US"/>
        </w:rPr>
        <w:t xml:space="preserve">Domestic Violence </w:t>
      </w:r>
      <w:r w:rsidR="00DC45F4">
        <w:rPr>
          <w:rFonts w:ascii="Arial" w:hAnsi="Arial" w:cs="Arial"/>
          <w:sz w:val="22"/>
          <w:szCs w:val="22"/>
          <w:lang w:val="en-US" w:eastAsia="en-US"/>
        </w:rPr>
        <w:t>in the MPS</w:t>
      </w:r>
      <w:r w:rsidRPr="00BD4803">
        <w:rPr>
          <w:rFonts w:ascii="Arial" w:hAnsi="Arial" w:cs="Arial"/>
          <w:sz w:val="22"/>
          <w:szCs w:val="22"/>
          <w:lang w:val="en-US" w:eastAsia="en-US"/>
        </w:rPr>
        <w:t>.</w:t>
      </w:r>
    </w:p>
    <w:p w:rsidR="00326FEA" w:rsidRPr="00BD4803" w:rsidRDefault="00326FEA" w:rsidP="006675F0">
      <w:pPr>
        <w:autoSpaceDE w:val="0"/>
        <w:autoSpaceDN w:val="0"/>
        <w:adjustRightInd w:val="0"/>
        <w:rPr>
          <w:rFonts w:ascii="Arial" w:hAnsi="Arial" w:cs="Arial"/>
          <w:sz w:val="22"/>
          <w:szCs w:val="22"/>
          <w:lang w:val="en-US" w:eastAsia="en-US"/>
        </w:rPr>
      </w:pPr>
      <w:r w:rsidRPr="00BD4803">
        <w:rPr>
          <w:rFonts w:ascii="Arial" w:hAnsi="Arial" w:cs="Arial"/>
          <w:sz w:val="22"/>
          <w:szCs w:val="22"/>
          <w:lang w:val="en-US" w:eastAsia="en-US"/>
        </w:rPr>
        <w:t>These were subsequently shared (</w:t>
      </w:r>
      <w:r w:rsidRPr="00BD4803">
        <w:rPr>
          <w:rFonts w:ascii="Arial" w:hAnsi="Arial" w:cs="Arial"/>
          <w:i/>
          <w:iCs/>
          <w:sz w:val="22"/>
          <w:szCs w:val="22"/>
          <w:lang w:val="en-US" w:eastAsia="en-US"/>
        </w:rPr>
        <w:t>2 - 4 January</w:t>
      </w:r>
      <w:r w:rsidR="006F6385">
        <w:rPr>
          <w:rFonts w:ascii="Arial" w:hAnsi="Arial" w:cs="Arial"/>
          <w:sz w:val="22"/>
          <w:szCs w:val="22"/>
          <w:lang w:val="en-US" w:eastAsia="en-US"/>
        </w:rPr>
        <w:t>) with the local authorities</w:t>
      </w:r>
      <w:r w:rsidRPr="00BD4803">
        <w:rPr>
          <w:rFonts w:ascii="Arial" w:hAnsi="Arial" w:cs="Arial"/>
          <w:sz w:val="22"/>
          <w:szCs w:val="22"/>
          <w:lang w:val="en-US" w:eastAsia="en-US"/>
        </w:rPr>
        <w:t xml:space="preserve"> of</w:t>
      </w:r>
    </w:p>
    <w:p w:rsidR="00326FEA" w:rsidRPr="00BD4803" w:rsidRDefault="00326FEA" w:rsidP="006675F0">
      <w:pPr>
        <w:autoSpaceDE w:val="0"/>
        <w:autoSpaceDN w:val="0"/>
        <w:adjustRightInd w:val="0"/>
        <w:rPr>
          <w:rFonts w:ascii="Arial" w:hAnsi="Arial" w:cs="Arial"/>
          <w:sz w:val="22"/>
          <w:szCs w:val="22"/>
          <w:lang w:val="en-US" w:eastAsia="en-US"/>
        </w:rPr>
      </w:pPr>
      <w:r w:rsidRPr="00BD4803">
        <w:rPr>
          <w:rFonts w:ascii="Arial" w:hAnsi="Arial" w:cs="Arial"/>
          <w:sz w:val="22"/>
          <w:szCs w:val="22"/>
          <w:lang w:val="en-US" w:eastAsia="en-US"/>
        </w:rPr>
        <w:t>Ealing, Brent and Enfield Children’s Services and Bedfordshire Force</w:t>
      </w:r>
      <w:r w:rsidR="00C47F3C">
        <w:rPr>
          <w:rFonts w:ascii="Arial" w:hAnsi="Arial" w:cs="Arial"/>
          <w:sz w:val="22"/>
          <w:szCs w:val="22"/>
          <w:lang w:val="en-US" w:eastAsia="en-US"/>
        </w:rPr>
        <w:t xml:space="preserve"> </w:t>
      </w:r>
      <w:r w:rsidRPr="00BD4803">
        <w:rPr>
          <w:rFonts w:ascii="Arial" w:hAnsi="Arial" w:cs="Arial"/>
          <w:sz w:val="22"/>
          <w:szCs w:val="22"/>
          <w:lang w:val="en-US" w:eastAsia="en-US"/>
        </w:rPr>
        <w:t>Intelligence (</w:t>
      </w:r>
      <w:r w:rsidRPr="00BD4803">
        <w:rPr>
          <w:rFonts w:ascii="Arial" w:hAnsi="Arial" w:cs="Arial"/>
          <w:i/>
          <w:iCs/>
          <w:sz w:val="22"/>
          <w:szCs w:val="22"/>
          <w:lang w:val="en-US" w:eastAsia="en-US"/>
        </w:rPr>
        <w:t>for their actions and to share with relevant partners</w:t>
      </w:r>
      <w:r w:rsidR="006F6385">
        <w:rPr>
          <w:rFonts w:ascii="Arial" w:hAnsi="Arial" w:cs="Arial"/>
          <w:sz w:val="22"/>
          <w:szCs w:val="22"/>
          <w:lang w:val="en-US" w:eastAsia="en-US"/>
        </w:rPr>
        <w:t>)</w:t>
      </w:r>
      <w:r w:rsidRPr="00BD4803">
        <w:rPr>
          <w:rFonts w:ascii="Arial" w:hAnsi="Arial" w:cs="Arial"/>
          <w:sz w:val="22"/>
          <w:szCs w:val="22"/>
          <w:lang w:val="en-US" w:eastAsia="en-US"/>
        </w:rPr>
        <w:t>.</w:t>
      </w:r>
    </w:p>
    <w:p w:rsidR="00326FEA" w:rsidRPr="00BD4803" w:rsidRDefault="00326FEA" w:rsidP="006675F0">
      <w:pPr>
        <w:autoSpaceDE w:val="0"/>
        <w:autoSpaceDN w:val="0"/>
        <w:adjustRightInd w:val="0"/>
        <w:rPr>
          <w:rFonts w:ascii="Arial" w:hAnsi="Arial" w:cs="Arial"/>
          <w:sz w:val="22"/>
          <w:szCs w:val="22"/>
          <w:lang w:val="en-US" w:eastAsia="en-US"/>
        </w:rPr>
      </w:pPr>
      <w:r w:rsidRPr="00BD4803">
        <w:rPr>
          <w:rFonts w:ascii="Arial" w:hAnsi="Arial" w:cs="Arial"/>
          <w:sz w:val="22"/>
          <w:szCs w:val="22"/>
          <w:lang w:val="en-US" w:eastAsia="en-US"/>
        </w:rPr>
        <w:t>It is not clear in the reports why they were both stayi</w:t>
      </w:r>
      <w:r w:rsidR="00C47F3C">
        <w:rPr>
          <w:rFonts w:ascii="Arial" w:hAnsi="Arial" w:cs="Arial"/>
          <w:sz w:val="22"/>
          <w:szCs w:val="22"/>
          <w:lang w:val="en-US" w:eastAsia="en-US"/>
        </w:rPr>
        <w:t>ng at the hotel</w:t>
      </w:r>
      <w:r w:rsidRPr="00BD4803">
        <w:rPr>
          <w:rFonts w:ascii="Arial" w:hAnsi="Arial" w:cs="Arial"/>
          <w:sz w:val="22"/>
          <w:szCs w:val="22"/>
          <w:lang w:val="en-US" w:eastAsia="en-US"/>
        </w:rPr>
        <w:t xml:space="preserve"> or if any support agency was assisting them</w:t>
      </w:r>
      <w:r w:rsidR="006F6385">
        <w:rPr>
          <w:rFonts w:ascii="Arial" w:hAnsi="Arial" w:cs="Arial"/>
          <w:sz w:val="22"/>
          <w:szCs w:val="22"/>
          <w:lang w:val="en-US" w:eastAsia="en-US"/>
        </w:rPr>
        <w:t xml:space="preserve"> but it would appear not</w:t>
      </w:r>
      <w:r w:rsidRPr="00BD4803">
        <w:rPr>
          <w:rFonts w:ascii="Arial" w:hAnsi="Arial" w:cs="Arial"/>
          <w:sz w:val="22"/>
          <w:szCs w:val="22"/>
          <w:lang w:val="en-US" w:eastAsia="en-US"/>
        </w:rPr>
        <w:t>. They provided police</w:t>
      </w:r>
      <w:r w:rsidR="00097C55" w:rsidRPr="00BD4803">
        <w:rPr>
          <w:rFonts w:ascii="Arial" w:hAnsi="Arial" w:cs="Arial"/>
          <w:sz w:val="22"/>
          <w:szCs w:val="22"/>
          <w:lang w:val="en-US" w:eastAsia="en-US"/>
        </w:rPr>
        <w:t xml:space="preserve"> </w:t>
      </w:r>
      <w:r w:rsidR="006F6385">
        <w:rPr>
          <w:rFonts w:ascii="Arial" w:hAnsi="Arial" w:cs="Arial"/>
          <w:sz w:val="22"/>
          <w:szCs w:val="22"/>
          <w:lang w:val="en-US" w:eastAsia="en-US"/>
        </w:rPr>
        <w:t>with</w:t>
      </w:r>
      <w:r w:rsidRPr="00BD4803">
        <w:rPr>
          <w:rFonts w:ascii="Arial" w:hAnsi="Arial" w:cs="Arial"/>
          <w:sz w:val="22"/>
          <w:szCs w:val="22"/>
          <w:lang w:val="en-US" w:eastAsia="en-US"/>
        </w:rPr>
        <w:t xml:space="preserve"> respective </w:t>
      </w:r>
      <w:smartTag w:uri="urn:schemas-microsoft-com:office:smarttags" w:element="place">
        <w:smartTag w:uri="urn:schemas-microsoft-com:office:smarttags" w:element="City">
          <w:r w:rsidRPr="00BD4803">
            <w:rPr>
              <w:rFonts w:ascii="Arial" w:hAnsi="Arial" w:cs="Arial"/>
              <w:sz w:val="22"/>
              <w:szCs w:val="22"/>
              <w:lang w:val="en-US" w:eastAsia="en-US"/>
            </w:rPr>
            <w:t>Enfield</w:t>
          </w:r>
        </w:smartTag>
      </w:smartTag>
      <w:r w:rsidRPr="00BD4803">
        <w:rPr>
          <w:rFonts w:ascii="Arial" w:hAnsi="Arial" w:cs="Arial"/>
          <w:sz w:val="22"/>
          <w:szCs w:val="22"/>
          <w:lang w:val="en-US" w:eastAsia="en-US"/>
        </w:rPr>
        <w:t xml:space="preserve"> and Brent addresses as home and contact</w:t>
      </w:r>
      <w:r w:rsidR="00097C55" w:rsidRPr="00BD4803">
        <w:rPr>
          <w:rFonts w:ascii="Arial" w:hAnsi="Arial" w:cs="Arial"/>
          <w:sz w:val="22"/>
          <w:szCs w:val="22"/>
          <w:lang w:val="en-US" w:eastAsia="en-US"/>
        </w:rPr>
        <w:t xml:space="preserve"> </w:t>
      </w:r>
      <w:r w:rsidRPr="00BD4803">
        <w:rPr>
          <w:rFonts w:ascii="Arial" w:hAnsi="Arial" w:cs="Arial"/>
          <w:sz w:val="22"/>
          <w:szCs w:val="22"/>
          <w:lang w:val="en-US" w:eastAsia="en-US"/>
        </w:rPr>
        <w:t>addresses.</w:t>
      </w:r>
    </w:p>
    <w:p w:rsidR="003C1AEF" w:rsidRPr="00BD4803" w:rsidRDefault="005E2FE6" w:rsidP="006675F0">
      <w:pPr>
        <w:autoSpaceDE w:val="0"/>
        <w:autoSpaceDN w:val="0"/>
        <w:adjustRightInd w:val="0"/>
        <w:rPr>
          <w:rFonts w:ascii="Arial" w:hAnsi="Arial" w:cs="Arial"/>
          <w:sz w:val="22"/>
          <w:szCs w:val="22"/>
          <w:lang w:val="en-US" w:eastAsia="en-US"/>
        </w:rPr>
      </w:pPr>
      <w:r w:rsidRPr="00BD4803">
        <w:rPr>
          <w:rFonts w:ascii="Arial" w:hAnsi="Arial" w:cs="Arial"/>
          <w:sz w:val="22"/>
          <w:szCs w:val="22"/>
          <w:lang w:val="en-US" w:eastAsia="en-US"/>
        </w:rPr>
        <w:lastRenderedPageBreak/>
        <w:t>Within four</w:t>
      </w:r>
      <w:r w:rsidR="00E6404E">
        <w:rPr>
          <w:rFonts w:ascii="Arial" w:hAnsi="Arial" w:cs="Arial"/>
          <w:sz w:val="22"/>
          <w:szCs w:val="22"/>
          <w:lang w:val="en-US" w:eastAsia="en-US"/>
        </w:rPr>
        <w:t xml:space="preserve"> hours, DE</w:t>
      </w:r>
      <w:r w:rsidR="00326FEA" w:rsidRPr="00BD4803">
        <w:rPr>
          <w:rFonts w:ascii="Arial" w:hAnsi="Arial" w:cs="Arial"/>
          <w:sz w:val="22"/>
          <w:szCs w:val="22"/>
          <w:lang w:val="en-US" w:eastAsia="en-US"/>
        </w:rPr>
        <w:t xml:space="preserve"> was arrested when he</w:t>
      </w:r>
      <w:r w:rsidR="00097C55" w:rsidRPr="00BD4803">
        <w:rPr>
          <w:rFonts w:ascii="Arial" w:hAnsi="Arial" w:cs="Arial"/>
          <w:sz w:val="22"/>
          <w:szCs w:val="22"/>
          <w:lang w:val="en-US" w:eastAsia="en-US"/>
        </w:rPr>
        <w:t xml:space="preserve"> </w:t>
      </w:r>
      <w:r w:rsidR="00326FEA" w:rsidRPr="00BD4803">
        <w:rPr>
          <w:rFonts w:ascii="Arial" w:hAnsi="Arial" w:cs="Arial"/>
          <w:sz w:val="22"/>
          <w:szCs w:val="22"/>
          <w:lang w:val="en-US" w:eastAsia="en-US"/>
        </w:rPr>
        <w:t>returned to the hotel. When interviewed he denied the allegations.</w:t>
      </w:r>
    </w:p>
    <w:p w:rsidR="00326FEA" w:rsidRPr="00BD4803" w:rsidRDefault="00326FEA" w:rsidP="006675F0">
      <w:pPr>
        <w:autoSpaceDE w:val="0"/>
        <w:autoSpaceDN w:val="0"/>
        <w:adjustRightInd w:val="0"/>
        <w:rPr>
          <w:rFonts w:ascii="Arial" w:hAnsi="Arial" w:cs="Arial"/>
          <w:sz w:val="22"/>
          <w:szCs w:val="22"/>
          <w:lang w:val="en-US" w:eastAsia="en-US"/>
        </w:rPr>
      </w:pPr>
      <w:r w:rsidRPr="00BD4803">
        <w:rPr>
          <w:rFonts w:ascii="Arial" w:hAnsi="Arial" w:cs="Arial"/>
          <w:sz w:val="22"/>
          <w:szCs w:val="22"/>
          <w:lang w:val="en-US" w:eastAsia="en-US"/>
        </w:rPr>
        <w:t>He was</w:t>
      </w:r>
      <w:r w:rsidR="005A5D3C" w:rsidRPr="00BD4803">
        <w:rPr>
          <w:rFonts w:ascii="Arial" w:hAnsi="Arial" w:cs="Arial"/>
          <w:sz w:val="22"/>
          <w:szCs w:val="22"/>
          <w:lang w:val="en-US" w:eastAsia="en-US"/>
        </w:rPr>
        <w:t xml:space="preserve"> </w:t>
      </w:r>
      <w:r w:rsidRPr="00BD4803">
        <w:rPr>
          <w:rFonts w:ascii="Arial" w:hAnsi="Arial" w:cs="Arial"/>
          <w:sz w:val="22"/>
          <w:szCs w:val="22"/>
          <w:lang w:val="en-US" w:eastAsia="en-US"/>
        </w:rPr>
        <w:t>bailed to 17</w:t>
      </w:r>
      <w:r w:rsidR="003C1AEF" w:rsidRPr="00BD4803">
        <w:rPr>
          <w:rFonts w:ascii="Arial" w:hAnsi="Arial" w:cs="Arial"/>
          <w:sz w:val="22"/>
          <w:szCs w:val="22"/>
          <w:vertAlign w:val="superscript"/>
          <w:lang w:val="en-US" w:eastAsia="en-US"/>
        </w:rPr>
        <w:t>th</w:t>
      </w:r>
      <w:r w:rsidRPr="00BD4803">
        <w:rPr>
          <w:rFonts w:ascii="Arial" w:hAnsi="Arial" w:cs="Arial"/>
          <w:sz w:val="22"/>
          <w:szCs w:val="22"/>
          <w:lang w:val="en-US" w:eastAsia="en-US"/>
        </w:rPr>
        <w:t xml:space="preserve"> January 2011, pending CPS advice, with conditions:</w:t>
      </w:r>
    </w:p>
    <w:p w:rsidR="003C1AEF" w:rsidRPr="00BD4803" w:rsidRDefault="003C1AEF" w:rsidP="006675F0">
      <w:pPr>
        <w:autoSpaceDE w:val="0"/>
        <w:autoSpaceDN w:val="0"/>
        <w:adjustRightInd w:val="0"/>
        <w:rPr>
          <w:rFonts w:ascii="Arial" w:hAnsi="Arial" w:cs="Arial"/>
          <w:sz w:val="22"/>
          <w:szCs w:val="22"/>
          <w:lang w:val="en-US" w:eastAsia="en-US"/>
        </w:rPr>
      </w:pPr>
    </w:p>
    <w:p w:rsidR="00326FEA" w:rsidRPr="0069142B" w:rsidRDefault="005A5D3C" w:rsidP="006675F0">
      <w:pPr>
        <w:autoSpaceDE w:val="0"/>
        <w:autoSpaceDN w:val="0"/>
        <w:adjustRightInd w:val="0"/>
        <w:rPr>
          <w:rFonts w:ascii="Arial" w:hAnsi="Arial" w:cs="Arial"/>
          <w:i/>
          <w:sz w:val="22"/>
          <w:szCs w:val="22"/>
          <w:lang w:val="en-US" w:eastAsia="en-US"/>
        </w:rPr>
      </w:pPr>
      <w:r w:rsidRPr="0069142B">
        <w:rPr>
          <w:rFonts w:ascii="Arial" w:hAnsi="Arial" w:cs="Arial"/>
          <w:i/>
          <w:sz w:val="22"/>
          <w:szCs w:val="22"/>
          <w:lang w:val="en-US" w:eastAsia="en-US"/>
        </w:rPr>
        <w:t xml:space="preserve">Not to </w:t>
      </w:r>
      <w:r w:rsidR="00E6404E">
        <w:rPr>
          <w:rFonts w:ascii="Arial" w:hAnsi="Arial" w:cs="Arial"/>
          <w:i/>
          <w:sz w:val="22"/>
          <w:szCs w:val="22"/>
          <w:lang w:val="en-US" w:eastAsia="en-US"/>
        </w:rPr>
        <w:t>contact AB</w:t>
      </w:r>
      <w:r w:rsidR="00326FEA" w:rsidRPr="0069142B">
        <w:rPr>
          <w:rFonts w:ascii="Arial" w:hAnsi="Arial" w:cs="Arial"/>
          <w:i/>
          <w:sz w:val="22"/>
          <w:szCs w:val="22"/>
          <w:lang w:val="en-US" w:eastAsia="en-US"/>
        </w:rPr>
        <w:t>, directly or indirectly;</w:t>
      </w:r>
    </w:p>
    <w:p w:rsidR="00326FEA" w:rsidRPr="0069142B" w:rsidRDefault="00326FEA" w:rsidP="006675F0">
      <w:pPr>
        <w:autoSpaceDE w:val="0"/>
        <w:autoSpaceDN w:val="0"/>
        <w:adjustRightInd w:val="0"/>
        <w:rPr>
          <w:rFonts w:ascii="Arial" w:hAnsi="Arial" w:cs="Arial"/>
          <w:i/>
          <w:sz w:val="22"/>
          <w:szCs w:val="22"/>
          <w:lang w:val="en-US" w:eastAsia="en-US"/>
        </w:rPr>
      </w:pPr>
      <w:r w:rsidRPr="0069142B">
        <w:rPr>
          <w:rFonts w:ascii="Arial" w:hAnsi="Arial" w:cs="Arial"/>
          <w:i/>
          <w:sz w:val="22"/>
          <w:szCs w:val="22"/>
          <w:lang w:val="en-US" w:eastAsia="en-US"/>
        </w:rPr>
        <w:t>To live and sl</w:t>
      </w:r>
      <w:r w:rsidR="007C51CB">
        <w:rPr>
          <w:rFonts w:ascii="Arial" w:hAnsi="Arial" w:cs="Arial"/>
          <w:i/>
          <w:sz w:val="22"/>
          <w:szCs w:val="22"/>
          <w:lang w:val="en-US" w:eastAsia="en-US"/>
        </w:rPr>
        <w:t>eep at his mother's, in NW10</w:t>
      </w:r>
    </w:p>
    <w:p w:rsidR="00326FEA" w:rsidRPr="0069142B" w:rsidRDefault="00326FEA" w:rsidP="006675F0">
      <w:pPr>
        <w:autoSpaceDE w:val="0"/>
        <w:autoSpaceDN w:val="0"/>
        <w:adjustRightInd w:val="0"/>
        <w:rPr>
          <w:rFonts w:ascii="Arial" w:hAnsi="Arial" w:cs="Arial"/>
          <w:i/>
          <w:sz w:val="22"/>
          <w:szCs w:val="22"/>
          <w:lang w:val="en-US" w:eastAsia="en-US"/>
        </w:rPr>
      </w:pPr>
      <w:r w:rsidRPr="0069142B">
        <w:rPr>
          <w:rFonts w:ascii="Arial" w:hAnsi="Arial" w:cs="Arial"/>
          <w:i/>
          <w:sz w:val="22"/>
          <w:szCs w:val="22"/>
          <w:lang w:val="en-US" w:eastAsia="en-US"/>
        </w:rPr>
        <w:t>Not to</w:t>
      </w:r>
      <w:r w:rsidR="00E6404E">
        <w:rPr>
          <w:rFonts w:ascii="Arial" w:hAnsi="Arial" w:cs="Arial"/>
          <w:i/>
          <w:sz w:val="22"/>
          <w:szCs w:val="22"/>
          <w:lang w:val="en-US" w:eastAsia="en-US"/>
        </w:rPr>
        <w:t xml:space="preserve"> attend the hotel where AB</w:t>
      </w:r>
      <w:r w:rsidRPr="0069142B">
        <w:rPr>
          <w:rFonts w:ascii="Arial" w:hAnsi="Arial" w:cs="Arial"/>
          <w:i/>
          <w:sz w:val="22"/>
          <w:szCs w:val="22"/>
          <w:lang w:val="en-US" w:eastAsia="en-US"/>
        </w:rPr>
        <w:t xml:space="preserve"> was residing.</w:t>
      </w:r>
    </w:p>
    <w:p w:rsidR="00DC45F4" w:rsidRPr="00BD4803" w:rsidRDefault="00DC45F4" w:rsidP="006675F0">
      <w:pPr>
        <w:autoSpaceDE w:val="0"/>
        <w:autoSpaceDN w:val="0"/>
        <w:adjustRightInd w:val="0"/>
        <w:rPr>
          <w:rFonts w:ascii="Arial" w:hAnsi="Arial" w:cs="Arial"/>
          <w:sz w:val="22"/>
          <w:szCs w:val="22"/>
          <w:lang w:val="en-US" w:eastAsia="en-US"/>
        </w:rPr>
      </w:pPr>
    </w:p>
    <w:p w:rsidR="00326FEA" w:rsidRPr="00BD4803" w:rsidRDefault="00FA3278" w:rsidP="006675F0">
      <w:pPr>
        <w:autoSpaceDE w:val="0"/>
        <w:autoSpaceDN w:val="0"/>
        <w:adjustRightInd w:val="0"/>
        <w:rPr>
          <w:rFonts w:ascii="Arial" w:hAnsi="Arial" w:cs="Arial"/>
          <w:i/>
          <w:iCs/>
          <w:sz w:val="22"/>
          <w:szCs w:val="22"/>
          <w:lang w:val="en-US" w:eastAsia="en-US"/>
        </w:rPr>
      </w:pPr>
      <w:r>
        <w:rPr>
          <w:rFonts w:ascii="Arial" w:hAnsi="Arial" w:cs="Arial"/>
          <w:sz w:val="22"/>
          <w:szCs w:val="22"/>
          <w:lang w:val="en-US" w:eastAsia="en-US"/>
        </w:rPr>
        <w:t>5.12</w:t>
      </w:r>
      <w:r w:rsidR="00C22F53">
        <w:rPr>
          <w:rFonts w:ascii="Arial" w:hAnsi="Arial" w:cs="Arial"/>
          <w:sz w:val="22"/>
          <w:szCs w:val="22"/>
          <w:lang w:val="en-US" w:eastAsia="en-US"/>
        </w:rPr>
        <w:t>2</w:t>
      </w:r>
      <w:r w:rsidR="007C51CB">
        <w:rPr>
          <w:rFonts w:ascii="Arial" w:hAnsi="Arial" w:cs="Arial"/>
          <w:sz w:val="22"/>
          <w:szCs w:val="22"/>
          <w:lang w:val="en-US" w:eastAsia="en-US"/>
        </w:rPr>
        <w:t xml:space="preserve"> </w:t>
      </w:r>
      <w:r w:rsidR="00326FEA" w:rsidRPr="00BD4803">
        <w:rPr>
          <w:rFonts w:ascii="Arial" w:hAnsi="Arial" w:cs="Arial"/>
          <w:sz w:val="22"/>
          <w:szCs w:val="22"/>
          <w:lang w:val="en-US" w:eastAsia="en-US"/>
        </w:rPr>
        <w:t xml:space="preserve">The hotel reception staff were notified of the situation </w:t>
      </w:r>
      <w:r w:rsidR="00326FEA" w:rsidRPr="004E7D09">
        <w:rPr>
          <w:rFonts w:ascii="Arial" w:hAnsi="Arial" w:cs="Arial"/>
          <w:sz w:val="22"/>
          <w:szCs w:val="22"/>
          <w:lang w:val="en-US" w:eastAsia="en-US"/>
        </w:rPr>
        <w:t>(</w:t>
      </w:r>
      <w:r w:rsidR="00326FEA" w:rsidRPr="004E7D09">
        <w:rPr>
          <w:rFonts w:ascii="Arial" w:hAnsi="Arial" w:cs="Arial"/>
          <w:iCs/>
          <w:sz w:val="22"/>
          <w:szCs w:val="22"/>
          <w:lang w:val="en-US" w:eastAsia="en-US"/>
        </w:rPr>
        <w:t>they agreed to update</w:t>
      </w:r>
      <w:r w:rsidR="00097C55" w:rsidRPr="004E7D09">
        <w:rPr>
          <w:rFonts w:ascii="Arial" w:hAnsi="Arial" w:cs="Arial"/>
          <w:iCs/>
          <w:sz w:val="22"/>
          <w:szCs w:val="22"/>
          <w:lang w:val="en-US" w:eastAsia="en-US"/>
        </w:rPr>
        <w:t xml:space="preserve"> </w:t>
      </w:r>
      <w:r w:rsidR="00326FEA" w:rsidRPr="004E7D09">
        <w:rPr>
          <w:rFonts w:ascii="Arial" w:hAnsi="Arial" w:cs="Arial"/>
          <w:iCs/>
          <w:sz w:val="22"/>
          <w:szCs w:val="22"/>
          <w:lang w:val="en-US" w:eastAsia="en-US"/>
        </w:rPr>
        <w:t>other staff</w:t>
      </w:r>
      <w:r w:rsidR="005A5D3C" w:rsidRPr="004E7D09">
        <w:rPr>
          <w:rFonts w:ascii="Arial" w:hAnsi="Arial" w:cs="Arial"/>
          <w:sz w:val="22"/>
          <w:szCs w:val="22"/>
          <w:lang w:val="en-US" w:eastAsia="en-US"/>
        </w:rPr>
        <w:t>)</w:t>
      </w:r>
      <w:r w:rsidR="00E6404E">
        <w:rPr>
          <w:rFonts w:ascii="Arial" w:hAnsi="Arial" w:cs="Arial"/>
          <w:sz w:val="22"/>
          <w:szCs w:val="22"/>
          <w:lang w:val="en-US" w:eastAsia="en-US"/>
        </w:rPr>
        <w:t xml:space="preserve"> and that DE</w:t>
      </w:r>
      <w:r w:rsidR="00326FEA" w:rsidRPr="00BD4803">
        <w:rPr>
          <w:rFonts w:ascii="Arial" w:hAnsi="Arial" w:cs="Arial"/>
          <w:sz w:val="22"/>
          <w:szCs w:val="22"/>
          <w:lang w:val="en-US" w:eastAsia="en-US"/>
        </w:rPr>
        <w:t xml:space="preserve"> should not attend the hotel. They were advised to</w:t>
      </w:r>
      <w:r w:rsidR="00097C55" w:rsidRPr="00BD4803">
        <w:rPr>
          <w:rFonts w:ascii="Arial" w:hAnsi="Arial" w:cs="Arial"/>
          <w:i/>
          <w:iCs/>
          <w:sz w:val="22"/>
          <w:szCs w:val="22"/>
          <w:lang w:val="en-US" w:eastAsia="en-US"/>
        </w:rPr>
        <w:t xml:space="preserve"> </w:t>
      </w:r>
      <w:r w:rsidR="00326FEA" w:rsidRPr="00BD4803">
        <w:rPr>
          <w:rFonts w:ascii="Arial" w:hAnsi="Arial" w:cs="Arial"/>
          <w:sz w:val="22"/>
          <w:szCs w:val="22"/>
          <w:lang w:val="en-US" w:eastAsia="en-US"/>
        </w:rPr>
        <w:t>contact police, via 999, should he return and breach his bail conditions.</w:t>
      </w:r>
    </w:p>
    <w:p w:rsidR="003E0292" w:rsidRDefault="003E0292" w:rsidP="006675F0">
      <w:pPr>
        <w:ind w:left="360"/>
        <w:jc w:val="both"/>
        <w:rPr>
          <w:rFonts w:ascii="Arial" w:hAnsi="Arial" w:cs="Arial"/>
          <w:sz w:val="22"/>
          <w:szCs w:val="22"/>
        </w:rPr>
      </w:pPr>
    </w:p>
    <w:p w:rsidR="003E0292" w:rsidRPr="003E0292" w:rsidRDefault="00FA3278" w:rsidP="003E0292">
      <w:pPr>
        <w:jc w:val="both"/>
        <w:rPr>
          <w:rFonts w:ascii="Arial" w:hAnsi="Arial" w:cs="Arial"/>
          <w:color w:val="000000"/>
          <w:sz w:val="22"/>
          <w:szCs w:val="22"/>
        </w:rPr>
      </w:pPr>
      <w:r>
        <w:rPr>
          <w:rFonts w:ascii="Arial" w:hAnsi="Arial" w:cs="Arial"/>
          <w:color w:val="000000"/>
          <w:sz w:val="22"/>
          <w:szCs w:val="22"/>
        </w:rPr>
        <w:t>5.12</w:t>
      </w:r>
      <w:r w:rsidR="00C22F53">
        <w:rPr>
          <w:rFonts w:ascii="Arial" w:hAnsi="Arial" w:cs="Arial"/>
          <w:color w:val="000000"/>
          <w:sz w:val="22"/>
          <w:szCs w:val="22"/>
        </w:rPr>
        <w:t>3</w:t>
      </w:r>
      <w:r w:rsidR="00291236">
        <w:rPr>
          <w:rFonts w:ascii="Arial" w:hAnsi="Arial" w:cs="Arial"/>
          <w:color w:val="000000"/>
          <w:sz w:val="22"/>
          <w:szCs w:val="22"/>
        </w:rPr>
        <w:t xml:space="preserve"> </w:t>
      </w:r>
      <w:r w:rsidR="003E0292">
        <w:rPr>
          <w:rFonts w:ascii="Arial" w:hAnsi="Arial" w:cs="Arial"/>
          <w:color w:val="000000"/>
          <w:sz w:val="22"/>
          <w:szCs w:val="22"/>
        </w:rPr>
        <w:t>On the 4</w:t>
      </w:r>
      <w:r w:rsidR="003E0292" w:rsidRPr="003E0292">
        <w:rPr>
          <w:rFonts w:ascii="Arial" w:hAnsi="Arial" w:cs="Arial"/>
          <w:color w:val="000000"/>
          <w:sz w:val="22"/>
          <w:szCs w:val="22"/>
          <w:vertAlign w:val="superscript"/>
        </w:rPr>
        <w:t>th</w:t>
      </w:r>
      <w:r w:rsidR="003E0292">
        <w:rPr>
          <w:rFonts w:ascii="Arial" w:hAnsi="Arial" w:cs="Arial"/>
          <w:color w:val="000000"/>
          <w:sz w:val="22"/>
          <w:szCs w:val="22"/>
        </w:rPr>
        <w:t xml:space="preserve"> January Enfield CSC</w:t>
      </w:r>
      <w:r w:rsidR="003E0292" w:rsidRPr="003E0292">
        <w:rPr>
          <w:rFonts w:ascii="Arial" w:hAnsi="Arial" w:cs="Arial"/>
          <w:color w:val="000000"/>
          <w:sz w:val="22"/>
          <w:szCs w:val="22"/>
        </w:rPr>
        <w:t xml:space="preserve"> received</w:t>
      </w:r>
      <w:r w:rsidR="003E0292">
        <w:rPr>
          <w:rFonts w:ascii="Arial" w:hAnsi="Arial" w:cs="Arial"/>
          <w:color w:val="000000"/>
          <w:sz w:val="22"/>
          <w:szCs w:val="22"/>
        </w:rPr>
        <w:t xml:space="preserve"> a referral</w:t>
      </w:r>
      <w:r w:rsidR="003E0292" w:rsidRPr="003E0292">
        <w:rPr>
          <w:rFonts w:ascii="Arial" w:hAnsi="Arial" w:cs="Arial"/>
          <w:color w:val="000000"/>
          <w:sz w:val="22"/>
          <w:szCs w:val="22"/>
        </w:rPr>
        <w:t xml:space="preserve"> from</w:t>
      </w:r>
      <w:r w:rsidR="003E0292">
        <w:rPr>
          <w:rFonts w:ascii="Arial" w:hAnsi="Arial" w:cs="Arial"/>
          <w:color w:val="000000"/>
          <w:sz w:val="22"/>
          <w:szCs w:val="22"/>
        </w:rPr>
        <w:t xml:space="preserve"> the police</w:t>
      </w:r>
      <w:r w:rsidR="004E7D09">
        <w:rPr>
          <w:rFonts w:ascii="Arial" w:hAnsi="Arial" w:cs="Arial"/>
          <w:color w:val="000000"/>
          <w:sz w:val="22"/>
          <w:szCs w:val="22"/>
        </w:rPr>
        <w:t xml:space="preserve"> Community Safety Unit with regard to the</w:t>
      </w:r>
      <w:r w:rsidR="003E0292" w:rsidRPr="003E0292">
        <w:rPr>
          <w:rFonts w:ascii="Arial" w:hAnsi="Arial" w:cs="Arial"/>
          <w:color w:val="000000"/>
          <w:sz w:val="22"/>
          <w:szCs w:val="22"/>
        </w:rPr>
        <w:t xml:space="preserve"> incident of domestic violence which h</w:t>
      </w:r>
      <w:r w:rsidR="003E0292">
        <w:rPr>
          <w:rFonts w:ascii="Arial" w:hAnsi="Arial" w:cs="Arial"/>
          <w:color w:val="000000"/>
          <w:sz w:val="22"/>
          <w:szCs w:val="22"/>
        </w:rPr>
        <w:t>ad occurred at the hotel</w:t>
      </w:r>
      <w:r w:rsidR="00E6404E">
        <w:rPr>
          <w:rFonts w:ascii="Arial" w:hAnsi="Arial" w:cs="Arial"/>
          <w:color w:val="000000"/>
          <w:sz w:val="22"/>
          <w:szCs w:val="22"/>
        </w:rPr>
        <w:t xml:space="preserve"> on 02/01/2011 between DE and AB</w:t>
      </w:r>
      <w:r w:rsidR="003E0292" w:rsidRPr="003E0292">
        <w:rPr>
          <w:rFonts w:ascii="Arial" w:hAnsi="Arial" w:cs="Arial"/>
          <w:color w:val="000000"/>
          <w:sz w:val="22"/>
          <w:szCs w:val="22"/>
        </w:rPr>
        <w:t xml:space="preserve">. </w:t>
      </w:r>
      <w:r w:rsidR="007C51CB">
        <w:rPr>
          <w:rFonts w:ascii="Arial" w:hAnsi="Arial" w:cs="Arial"/>
          <w:color w:val="000000"/>
          <w:sz w:val="22"/>
          <w:szCs w:val="22"/>
        </w:rPr>
        <w:t>T</w:t>
      </w:r>
      <w:r w:rsidR="006F6385">
        <w:rPr>
          <w:rFonts w:ascii="Arial" w:hAnsi="Arial" w:cs="Arial"/>
          <w:color w:val="000000"/>
          <w:sz w:val="22"/>
          <w:szCs w:val="22"/>
        </w:rPr>
        <w:t>he r</w:t>
      </w:r>
      <w:r w:rsidR="003E0292" w:rsidRPr="003E0292">
        <w:rPr>
          <w:rFonts w:ascii="Arial" w:hAnsi="Arial" w:cs="Arial"/>
          <w:color w:val="000000"/>
          <w:sz w:val="22"/>
          <w:szCs w:val="22"/>
        </w:rPr>
        <w:t>eferr</w:t>
      </w:r>
      <w:r w:rsidR="00E304B9">
        <w:rPr>
          <w:rFonts w:ascii="Arial" w:hAnsi="Arial" w:cs="Arial"/>
          <w:color w:val="000000"/>
          <w:sz w:val="22"/>
          <w:szCs w:val="22"/>
        </w:rPr>
        <w:t>al noted that AB</w:t>
      </w:r>
      <w:r w:rsidR="00E6404E">
        <w:rPr>
          <w:rFonts w:ascii="Arial" w:hAnsi="Arial" w:cs="Arial"/>
          <w:color w:val="000000"/>
          <w:sz w:val="22"/>
          <w:szCs w:val="22"/>
        </w:rPr>
        <w:t xml:space="preserve"> had booked DE</w:t>
      </w:r>
      <w:r w:rsidR="003E0292" w:rsidRPr="003E0292">
        <w:rPr>
          <w:rFonts w:ascii="Arial" w:hAnsi="Arial" w:cs="Arial"/>
          <w:color w:val="000000"/>
          <w:sz w:val="22"/>
          <w:szCs w:val="22"/>
        </w:rPr>
        <w:t xml:space="preserve"> into the hotel </w:t>
      </w:r>
      <w:r w:rsidR="00C22F53">
        <w:rPr>
          <w:rFonts w:ascii="Arial" w:hAnsi="Arial" w:cs="Arial"/>
          <w:color w:val="000000"/>
          <w:sz w:val="22"/>
          <w:szCs w:val="22"/>
        </w:rPr>
        <w:t>but this may well have been under duress from DE</w:t>
      </w:r>
      <w:r w:rsidR="00E6404E">
        <w:rPr>
          <w:rFonts w:ascii="Arial" w:hAnsi="Arial" w:cs="Arial"/>
          <w:color w:val="000000"/>
          <w:sz w:val="22"/>
          <w:szCs w:val="22"/>
        </w:rPr>
        <w:t>. AB</w:t>
      </w:r>
      <w:r w:rsidR="003E0292">
        <w:rPr>
          <w:rFonts w:ascii="Arial" w:hAnsi="Arial" w:cs="Arial"/>
          <w:color w:val="000000"/>
          <w:sz w:val="22"/>
          <w:szCs w:val="22"/>
        </w:rPr>
        <w:t xml:space="preserve"> was</w:t>
      </w:r>
      <w:r w:rsidR="003E0292" w:rsidRPr="003E0292">
        <w:rPr>
          <w:rFonts w:ascii="Arial" w:hAnsi="Arial" w:cs="Arial"/>
          <w:color w:val="000000"/>
          <w:sz w:val="22"/>
          <w:szCs w:val="22"/>
        </w:rPr>
        <w:t xml:space="preserve"> reported to have an </w:t>
      </w:r>
      <w:smartTag w:uri="urn:schemas-microsoft-com:office:smarttags" w:element="City">
        <w:smartTag w:uri="urn:schemas-microsoft-com:office:smarttags" w:element="place">
          <w:r w:rsidR="003E0292" w:rsidRPr="003E0292">
            <w:rPr>
              <w:rFonts w:ascii="Arial" w:hAnsi="Arial" w:cs="Arial"/>
              <w:color w:val="000000"/>
              <w:sz w:val="22"/>
              <w:szCs w:val="22"/>
            </w:rPr>
            <w:t>Enfield</w:t>
          </w:r>
        </w:smartTag>
      </w:smartTag>
      <w:r w:rsidR="003E0292" w:rsidRPr="003E0292">
        <w:rPr>
          <w:rFonts w:ascii="Arial" w:hAnsi="Arial" w:cs="Arial"/>
          <w:color w:val="000000"/>
          <w:sz w:val="22"/>
          <w:szCs w:val="22"/>
        </w:rPr>
        <w:t xml:space="preserve"> address</w:t>
      </w:r>
      <w:r w:rsidR="003E0292">
        <w:rPr>
          <w:rFonts w:ascii="Arial" w:hAnsi="Arial" w:cs="Arial"/>
          <w:color w:val="000000"/>
          <w:sz w:val="22"/>
          <w:szCs w:val="22"/>
        </w:rPr>
        <w:t xml:space="preserve"> at this stage</w:t>
      </w:r>
      <w:r w:rsidR="003E0292" w:rsidRPr="003E0292">
        <w:rPr>
          <w:rFonts w:ascii="Arial" w:hAnsi="Arial" w:cs="Arial"/>
          <w:color w:val="000000"/>
          <w:sz w:val="22"/>
          <w:szCs w:val="22"/>
        </w:rPr>
        <w:t>.</w:t>
      </w:r>
      <w:r w:rsidR="006F6385">
        <w:rPr>
          <w:rFonts w:ascii="Arial" w:hAnsi="Arial" w:cs="Arial"/>
          <w:color w:val="000000"/>
          <w:sz w:val="22"/>
          <w:szCs w:val="22"/>
        </w:rPr>
        <w:t xml:space="preserve"> Enfield CSC</w:t>
      </w:r>
      <w:r w:rsidR="003E0292" w:rsidRPr="003E0292">
        <w:rPr>
          <w:rFonts w:ascii="Arial" w:hAnsi="Arial" w:cs="Arial"/>
          <w:color w:val="000000"/>
          <w:sz w:val="22"/>
          <w:szCs w:val="22"/>
        </w:rPr>
        <w:t xml:space="preserve"> in turn carried out checks with Luton CSC and </w:t>
      </w:r>
      <w:r w:rsidR="00313B83" w:rsidRPr="003E0292">
        <w:rPr>
          <w:rFonts w:ascii="Arial" w:hAnsi="Arial" w:cs="Arial"/>
          <w:color w:val="000000"/>
          <w:sz w:val="22"/>
          <w:szCs w:val="22"/>
        </w:rPr>
        <w:t>was</w:t>
      </w:r>
      <w:r w:rsidR="003E0292" w:rsidRPr="003E0292">
        <w:rPr>
          <w:rFonts w:ascii="Arial" w:hAnsi="Arial" w:cs="Arial"/>
          <w:color w:val="000000"/>
          <w:sz w:val="22"/>
          <w:szCs w:val="22"/>
        </w:rPr>
        <w:t xml:space="preserve"> informed </w:t>
      </w:r>
      <w:r w:rsidR="00E6404E">
        <w:rPr>
          <w:rFonts w:ascii="Arial" w:hAnsi="Arial" w:cs="Arial"/>
          <w:color w:val="000000"/>
          <w:sz w:val="22"/>
          <w:szCs w:val="22"/>
        </w:rPr>
        <w:t>CE</w:t>
      </w:r>
      <w:r w:rsidR="006F6385">
        <w:rPr>
          <w:rFonts w:ascii="Arial" w:hAnsi="Arial" w:cs="Arial"/>
          <w:color w:val="000000"/>
          <w:sz w:val="22"/>
          <w:szCs w:val="22"/>
        </w:rPr>
        <w:t xml:space="preserve"> had been</w:t>
      </w:r>
      <w:r w:rsidR="003E0292">
        <w:rPr>
          <w:rFonts w:ascii="Arial" w:hAnsi="Arial" w:cs="Arial"/>
          <w:color w:val="000000"/>
          <w:sz w:val="22"/>
          <w:szCs w:val="22"/>
        </w:rPr>
        <w:t xml:space="preserve"> on</w:t>
      </w:r>
      <w:r w:rsidR="006F6385">
        <w:rPr>
          <w:rFonts w:ascii="Arial" w:hAnsi="Arial" w:cs="Arial"/>
          <w:color w:val="000000"/>
          <w:sz w:val="22"/>
          <w:szCs w:val="22"/>
        </w:rPr>
        <w:t xml:space="preserve"> a CPP but</w:t>
      </w:r>
      <w:r w:rsidR="003E0292">
        <w:rPr>
          <w:rFonts w:ascii="Arial" w:hAnsi="Arial" w:cs="Arial"/>
          <w:color w:val="000000"/>
          <w:sz w:val="22"/>
          <w:szCs w:val="22"/>
        </w:rPr>
        <w:t xml:space="preserve"> </w:t>
      </w:r>
      <w:r w:rsidR="00E6404E">
        <w:rPr>
          <w:rFonts w:ascii="Arial" w:hAnsi="Arial" w:cs="Arial"/>
          <w:color w:val="000000"/>
          <w:sz w:val="22"/>
          <w:szCs w:val="22"/>
        </w:rPr>
        <w:t>AB</w:t>
      </w:r>
      <w:r w:rsidR="006F6385">
        <w:rPr>
          <w:rFonts w:ascii="Arial" w:hAnsi="Arial" w:cs="Arial"/>
          <w:color w:val="000000"/>
          <w:sz w:val="22"/>
          <w:szCs w:val="22"/>
        </w:rPr>
        <w:t xml:space="preserve"> had worked with the department and allegedly</w:t>
      </w:r>
      <w:r w:rsidR="00E6404E">
        <w:rPr>
          <w:rFonts w:ascii="Arial" w:hAnsi="Arial" w:cs="Arial"/>
          <w:color w:val="000000"/>
          <w:sz w:val="22"/>
          <w:szCs w:val="22"/>
        </w:rPr>
        <w:t xml:space="preserve"> ceased contact with DE</w:t>
      </w:r>
      <w:r w:rsidR="006F6385">
        <w:rPr>
          <w:rFonts w:ascii="Arial" w:hAnsi="Arial" w:cs="Arial"/>
          <w:color w:val="000000"/>
          <w:sz w:val="22"/>
          <w:szCs w:val="22"/>
        </w:rPr>
        <w:t>,</w:t>
      </w:r>
      <w:r w:rsidR="003E0292" w:rsidRPr="003E0292">
        <w:rPr>
          <w:rFonts w:ascii="Arial" w:hAnsi="Arial" w:cs="Arial"/>
          <w:color w:val="000000"/>
          <w:sz w:val="22"/>
          <w:szCs w:val="22"/>
        </w:rPr>
        <w:t xml:space="preserve"> therefore</w:t>
      </w:r>
      <w:r w:rsidR="003E0292">
        <w:rPr>
          <w:rFonts w:ascii="Arial" w:hAnsi="Arial" w:cs="Arial"/>
          <w:color w:val="000000"/>
          <w:sz w:val="22"/>
          <w:szCs w:val="22"/>
        </w:rPr>
        <w:t xml:space="preserve"> the</w:t>
      </w:r>
      <w:r w:rsidR="006F6385">
        <w:rPr>
          <w:rFonts w:ascii="Arial" w:hAnsi="Arial" w:cs="Arial"/>
          <w:color w:val="000000"/>
          <w:sz w:val="22"/>
          <w:szCs w:val="22"/>
        </w:rPr>
        <w:t xml:space="preserve"> CPP</w:t>
      </w:r>
      <w:r w:rsidR="003E0292">
        <w:rPr>
          <w:rFonts w:ascii="Arial" w:hAnsi="Arial" w:cs="Arial"/>
          <w:color w:val="000000"/>
          <w:sz w:val="22"/>
          <w:szCs w:val="22"/>
        </w:rPr>
        <w:t xml:space="preserve"> had</w:t>
      </w:r>
      <w:r w:rsidR="003E0292" w:rsidRPr="003E0292">
        <w:rPr>
          <w:rFonts w:ascii="Arial" w:hAnsi="Arial" w:cs="Arial"/>
          <w:color w:val="000000"/>
          <w:sz w:val="22"/>
          <w:szCs w:val="22"/>
        </w:rPr>
        <w:t xml:space="preserve"> ceased.    </w:t>
      </w:r>
    </w:p>
    <w:p w:rsidR="003E0292" w:rsidRPr="003E0292" w:rsidRDefault="003E0292" w:rsidP="003E0292">
      <w:pPr>
        <w:jc w:val="both"/>
        <w:rPr>
          <w:rFonts w:ascii="Arial" w:hAnsi="Arial" w:cs="Arial"/>
          <w:sz w:val="22"/>
          <w:szCs w:val="22"/>
        </w:rPr>
      </w:pPr>
    </w:p>
    <w:p w:rsidR="00DC45F4" w:rsidRDefault="00FA327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5.12</w:t>
      </w:r>
      <w:r w:rsidR="00C22F53">
        <w:rPr>
          <w:rFonts w:ascii="Arial" w:hAnsi="Arial" w:cs="Arial"/>
          <w:sz w:val="22"/>
          <w:szCs w:val="22"/>
          <w:lang w:val="en-US" w:eastAsia="en-US"/>
        </w:rPr>
        <w:t>4</w:t>
      </w:r>
      <w:r w:rsidR="00291236">
        <w:rPr>
          <w:rFonts w:ascii="Arial" w:hAnsi="Arial" w:cs="Arial"/>
          <w:sz w:val="22"/>
          <w:szCs w:val="22"/>
          <w:lang w:val="en-US" w:eastAsia="en-US"/>
        </w:rPr>
        <w:t xml:space="preserve"> </w:t>
      </w:r>
      <w:r w:rsidR="005A5D3C" w:rsidRPr="00BD4803">
        <w:rPr>
          <w:rFonts w:ascii="Arial" w:hAnsi="Arial" w:cs="Arial"/>
          <w:sz w:val="22"/>
          <w:szCs w:val="22"/>
          <w:lang w:val="en-US" w:eastAsia="en-US"/>
        </w:rPr>
        <w:t>On 6</w:t>
      </w:r>
      <w:r w:rsidR="000D2C40" w:rsidRPr="00BD4803">
        <w:rPr>
          <w:rFonts w:ascii="Arial" w:hAnsi="Arial" w:cs="Arial"/>
          <w:sz w:val="22"/>
          <w:szCs w:val="22"/>
          <w:vertAlign w:val="superscript"/>
          <w:lang w:val="en-US" w:eastAsia="en-US"/>
        </w:rPr>
        <w:t>th</w:t>
      </w:r>
      <w:r w:rsidR="00E6404E">
        <w:rPr>
          <w:rFonts w:ascii="Arial" w:hAnsi="Arial" w:cs="Arial"/>
          <w:sz w:val="22"/>
          <w:szCs w:val="22"/>
          <w:lang w:val="en-US" w:eastAsia="en-US"/>
        </w:rPr>
        <w:t xml:space="preserve"> January, as DE</w:t>
      </w:r>
      <w:r w:rsidR="00396804" w:rsidRPr="00BD4803">
        <w:rPr>
          <w:rFonts w:ascii="Arial" w:hAnsi="Arial" w:cs="Arial"/>
          <w:sz w:val="22"/>
          <w:szCs w:val="22"/>
          <w:lang w:val="en-US" w:eastAsia="en-US"/>
        </w:rPr>
        <w:t xml:space="preserve"> was in dispute with his mother, these bail conditions</w:t>
      </w:r>
      <w:r w:rsidR="00097C55" w:rsidRPr="00BD4803">
        <w:rPr>
          <w:rFonts w:ascii="Arial" w:hAnsi="Arial" w:cs="Arial"/>
          <w:sz w:val="22"/>
          <w:szCs w:val="22"/>
          <w:lang w:val="en-US" w:eastAsia="en-US"/>
        </w:rPr>
        <w:t xml:space="preserve"> </w:t>
      </w:r>
      <w:r w:rsidR="00396804" w:rsidRPr="00BD4803">
        <w:rPr>
          <w:rFonts w:ascii="Arial" w:hAnsi="Arial" w:cs="Arial"/>
          <w:sz w:val="22"/>
          <w:szCs w:val="22"/>
          <w:lang w:val="en-US" w:eastAsia="en-US"/>
        </w:rPr>
        <w:t>were varied following a request to the investigating officers who made</w:t>
      </w:r>
      <w:r w:rsidR="00097C55" w:rsidRPr="00BD4803">
        <w:rPr>
          <w:rFonts w:ascii="Arial" w:hAnsi="Arial" w:cs="Arial"/>
          <w:sz w:val="22"/>
          <w:szCs w:val="22"/>
          <w:lang w:val="en-US" w:eastAsia="en-US"/>
        </w:rPr>
        <w:t xml:space="preserve"> </w:t>
      </w:r>
      <w:r w:rsidR="00396804" w:rsidRPr="00BD4803">
        <w:rPr>
          <w:rFonts w:ascii="Arial" w:hAnsi="Arial" w:cs="Arial"/>
          <w:sz w:val="22"/>
          <w:szCs w:val="22"/>
          <w:lang w:val="en-US" w:eastAsia="en-US"/>
        </w:rPr>
        <w:t>enquiries about the propriety of him moving back to the hotel. The room was</w:t>
      </w:r>
      <w:r w:rsidR="00097C55" w:rsidRPr="00BD4803">
        <w:rPr>
          <w:rFonts w:ascii="Arial" w:hAnsi="Arial" w:cs="Arial"/>
          <w:sz w:val="22"/>
          <w:szCs w:val="22"/>
          <w:lang w:val="en-US" w:eastAsia="en-US"/>
        </w:rPr>
        <w:t xml:space="preserve"> </w:t>
      </w:r>
      <w:r w:rsidR="00396804" w:rsidRPr="00BD4803">
        <w:rPr>
          <w:rFonts w:ascii="Arial" w:hAnsi="Arial" w:cs="Arial"/>
          <w:sz w:val="22"/>
          <w:szCs w:val="22"/>
          <w:lang w:val="en-US" w:eastAsia="en-US"/>
        </w:rPr>
        <w:t>paid for until April (</w:t>
      </w:r>
      <w:r w:rsidR="00396804" w:rsidRPr="00BD4803">
        <w:rPr>
          <w:rFonts w:ascii="Arial" w:hAnsi="Arial" w:cs="Arial"/>
          <w:i/>
          <w:iCs/>
          <w:sz w:val="22"/>
          <w:szCs w:val="22"/>
          <w:lang w:val="en-US" w:eastAsia="en-US"/>
        </w:rPr>
        <w:t>no details by whom</w:t>
      </w:r>
      <w:r w:rsidR="00E6404E">
        <w:rPr>
          <w:rFonts w:ascii="Arial" w:hAnsi="Arial" w:cs="Arial"/>
          <w:sz w:val="22"/>
          <w:szCs w:val="22"/>
          <w:lang w:val="en-US" w:eastAsia="en-US"/>
        </w:rPr>
        <w:t>) and AB</w:t>
      </w:r>
      <w:r w:rsidR="00396804" w:rsidRPr="00BD4803">
        <w:rPr>
          <w:rFonts w:ascii="Arial" w:hAnsi="Arial" w:cs="Arial"/>
          <w:sz w:val="22"/>
          <w:szCs w:val="22"/>
          <w:lang w:val="en-US" w:eastAsia="en-US"/>
        </w:rPr>
        <w:t xml:space="preserve"> had by this time</w:t>
      </w:r>
      <w:r w:rsidR="00815230">
        <w:rPr>
          <w:rFonts w:ascii="Arial" w:hAnsi="Arial" w:cs="Arial"/>
          <w:sz w:val="22"/>
          <w:szCs w:val="22"/>
          <w:lang w:val="en-US" w:eastAsia="en-US"/>
        </w:rPr>
        <w:t xml:space="preserve"> apparently</w:t>
      </w:r>
      <w:r w:rsidR="00396804" w:rsidRPr="00BD4803">
        <w:rPr>
          <w:rFonts w:ascii="Arial" w:hAnsi="Arial" w:cs="Arial"/>
          <w:sz w:val="22"/>
          <w:szCs w:val="22"/>
          <w:lang w:val="en-US" w:eastAsia="en-US"/>
        </w:rPr>
        <w:t xml:space="preserve"> moved</w:t>
      </w:r>
      <w:r w:rsidR="00097C55" w:rsidRPr="00BD4803">
        <w:rPr>
          <w:rFonts w:ascii="Arial" w:hAnsi="Arial" w:cs="Arial"/>
          <w:sz w:val="22"/>
          <w:szCs w:val="22"/>
          <w:lang w:val="en-US" w:eastAsia="en-US"/>
        </w:rPr>
        <w:t xml:space="preserve"> </w:t>
      </w:r>
      <w:r w:rsidR="00396804" w:rsidRPr="00BD4803">
        <w:rPr>
          <w:rFonts w:ascii="Arial" w:hAnsi="Arial" w:cs="Arial"/>
          <w:sz w:val="22"/>
          <w:szCs w:val="22"/>
          <w:lang w:val="en-US" w:eastAsia="en-US"/>
        </w:rPr>
        <w:t xml:space="preserve">back to her address in </w:t>
      </w:r>
      <w:smartTag w:uri="urn:schemas-microsoft-com:office:smarttags" w:element="City">
        <w:smartTag w:uri="urn:schemas-microsoft-com:office:smarttags" w:element="place">
          <w:r w:rsidR="00396804" w:rsidRPr="00BD4803">
            <w:rPr>
              <w:rFonts w:ascii="Arial" w:hAnsi="Arial" w:cs="Arial"/>
              <w:sz w:val="22"/>
              <w:szCs w:val="22"/>
              <w:lang w:val="en-US" w:eastAsia="en-US"/>
            </w:rPr>
            <w:t>Enfield</w:t>
          </w:r>
        </w:smartTag>
      </w:smartTag>
      <w:r w:rsidR="00396804" w:rsidRPr="00BD4803">
        <w:rPr>
          <w:rFonts w:ascii="Arial" w:hAnsi="Arial" w:cs="Arial"/>
          <w:sz w:val="22"/>
          <w:szCs w:val="22"/>
          <w:lang w:val="en-US" w:eastAsia="en-US"/>
        </w:rPr>
        <w:t xml:space="preserve">. </w:t>
      </w:r>
    </w:p>
    <w:p w:rsidR="00DC45F4" w:rsidRDefault="00DC45F4" w:rsidP="006675F0">
      <w:pPr>
        <w:autoSpaceDE w:val="0"/>
        <w:autoSpaceDN w:val="0"/>
        <w:adjustRightInd w:val="0"/>
        <w:rPr>
          <w:rFonts w:ascii="Arial" w:hAnsi="Arial" w:cs="Arial"/>
          <w:sz w:val="22"/>
          <w:szCs w:val="22"/>
          <w:lang w:val="en-US" w:eastAsia="en-US"/>
        </w:rPr>
      </w:pPr>
    </w:p>
    <w:p w:rsidR="00396804" w:rsidRPr="00134C90" w:rsidRDefault="00DC45F4" w:rsidP="006675F0">
      <w:pPr>
        <w:autoSpaceDE w:val="0"/>
        <w:autoSpaceDN w:val="0"/>
        <w:adjustRightInd w:val="0"/>
        <w:rPr>
          <w:rFonts w:ascii="Arial" w:hAnsi="Arial" w:cs="Arial"/>
          <w:i/>
          <w:color w:val="003366"/>
          <w:sz w:val="22"/>
          <w:szCs w:val="22"/>
          <w:lang w:val="en-US" w:eastAsia="en-US"/>
        </w:rPr>
      </w:pPr>
      <w:r w:rsidRPr="00134C90">
        <w:rPr>
          <w:rFonts w:ascii="Arial" w:hAnsi="Arial" w:cs="Arial"/>
          <w:b/>
          <w:i/>
          <w:color w:val="003366"/>
          <w:sz w:val="22"/>
          <w:szCs w:val="22"/>
          <w:lang w:val="en-US" w:eastAsia="en-US"/>
        </w:rPr>
        <w:t>Comment:</w:t>
      </w:r>
      <w:r w:rsidRPr="00134C90">
        <w:rPr>
          <w:rFonts w:ascii="Arial" w:hAnsi="Arial" w:cs="Arial"/>
          <w:i/>
          <w:color w:val="003366"/>
          <w:sz w:val="22"/>
          <w:szCs w:val="22"/>
          <w:lang w:val="en-US" w:eastAsia="en-US"/>
        </w:rPr>
        <w:t xml:space="preserve"> </w:t>
      </w:r>
      <w:r w:rsidR="00396804" w:rsidRPr="00134C90">
        <w:rPr>
          <w:rFonts w:ascii="Arial" w:hAnsi="Arial" w:cs="Arial"/>
          <w:i/>
          <w:color w:val="003366"/>
          <w:sz w:val="22"/>
          <w:szCs w:val="22"/>
          <w:lang w:val="en-US" w:eastAsia="en-US"/>
        </w:rPr>
        <w:t>There is no recorded information about the</w:t>
      </w:r>
      <w:r w:rsidR="00097C55" w:rsidRPr="00134C90">
        <w:rPr>
          <w:rFonts w:ascii="Arial" w:hAnsi="Arial" w:cs="Arial"/>
          <w:i/>
          <w:color w:val="003366"/>
          <w:sz w:val="22"/>
          <w:szCs w:val="22"/>
          <w:lang w:val="en-US" w:eastAsia="en-US"/>
        </w:rPr>
        <w:t xml:space="preserve"> </w:t>
      </w:r>
      <w:r w:rsidR="00396804" w:rsidRPr="00134C90">
        <w:rPr>
          <w:rFonts w:ascii="Arial" w:hAnsi="Arial" w:cs="Arial"/>
          <w:i/>
          <w:color w:val="003366"/>
          <w:sz w:val="22"/>
          <w:szCs w:val="22"/>
          <w:lang w:val="en-US" w:eastAsia="en-US"/>
        </w:rPr>
        <w:t>risk assessment being reviewed and updated at the change in circumstances</w:t>
      </w:r>
      <w:r w:rsidR="007C51CB">
        <w:rPr>
          <w:rFonts w:ascii="Arial" w:hAnsi="Arial" w:cs="Arial"/>
          <w:i/>
          <w:color w:val="003366"/>
          <w:sz w:val="22"/>
          <w:szCs w:val="22"/>
          <w:lang w:val="en-US" w:eastAsia="en-US"/>
        </w:rPr>
        <w:t xml:space="preserve">. </w:t>
      </w:r>
      <w:r w:rsidR="00C22F53">
        <w:rPr>
          <w:rFonts w:ascii="Arial" w:hAnsi="Arial" w:cs="Arial"/>
          <w:i/>
          <w:color w:val="003366"/>
          <w:sz w:val="22"/>
          <w:szCs w:val="22"/>
          <w:lang w:val="en-US" w:eastAsia="en-US"/>
        </w:rPr>
        <w:t>The risk assessment at this stage, with the known history is difficult to understand. It was graded as standard</w:t>
      </w:r>
      <w:r w:rsidR="007C51CB">
        <w:rPr>
          <w:rFonts w:ascii="Arial" w:hAnsi="Arial" w:cs="Arial"/>
          <w:i/>
          <w:color w:val="003366"/>
          <w:sz w:val="22"/>
          <w:szCs w:val="22"/>
          <w:lang w:val="en-US" w:eastAsia="en-US"/>
        </w:rPr>
        <w:t xml:space="preserve"> </w:t>
      </w:r>
      <w:r w:rsidR="00C22F53">
        <w:rPr>
          <w:rFonts w:ascii="Arial" w:hAnsi="Arial" w:cs="Arial"/>
          <w:i/>
          <w:color w:val="003366"/>
          <w:sz w:val="22"/>
          <w:szCs w:val="22"/>
          <w:lang w:val="en-US" w:eastAsia="en-US"/>
        </w:rPr>
        <w:t>and this was agreed by a supervisor. This incident alone should have been assessed at high risk.</w:t>
      </w:r>
    </w:p>
    <w:p w:rsidR="00134C90" w:rsidRPr="00E52040" w:rsidRDefault="00396804" w:rsidP="006675F0">
      <w:pPr>
        <w:autoSpaceDE w:val="0"/>
        <w:autoSpaceDN w:val="0"/>
        <w:adjustRightInd w:val="0"/>
        <w:rPr>
          <w:rFonts w:ascii="Arial" w:hAnsi="Arial" w:cs="Arial"/>
          <w:i/>
          <w:color w:val="003366"/>
          <w:sz w:val="22"/>
          <w:szCs w:val="22"/>
          <w:lang w:val="en-US" w:eastAsia="en-US"/>
        </w:rPr>
      </w:pPr>
      <w:r w:rsidRPr="00134C90">
        <w:rPr>
          <w:rFonts w:ascii="Arial" w:hAnsi="Arial" w:cs="Arial"/>
          <w:i/>
          <w:color w:val="003366"/>
          <w:sz w:val="22"/>
          <w:szCs w:val="22"/>
          <w:lang w:val="en-US" w:eastAsia="en-US"/>
        </w:rPr>
        <w:t>It would have been appropriate to a</w:t>
      </w:r>
      <w:r w:rsidR="00DC45F4" w:rsidRPr="00134C90">
        <w:rPr>
          <w:rFonts w:ascii="Arial" w:hAnsi="Arial" w:cs="Arial"/>
          <w:i/>
          <w:color w:val="003366"/>
          <w:sz w:val="22"/>
          <w:szCs w:val="22"/>
          <w:lang w:val="en-US" w:eastAsia="en-US"/>
        </w:rPr>
        <w:t>dd a flag</w:t>
      </w:r>
      <w:r w:rsidR="005A5D3C" w:rsidRPr="00134C90">
        <w:rPr>
          <w:rFonts w:ascii="Arial" w:hAnsi="Arial" w:cs="Arial"/>
          <w:i/>
          <w:color w:val="003366"/>
          <w:sz w:val="22"/>
          <w:szCs w:val="22"/>
          <w:lang w:val="en-US" w:eastAsia="en-US"/>
        </w:rPr>
        <w:t xml:space="preserve"> on</w:t>
      </w:r>
      <w:r w:rsidR="00DC45F4" w:rsidRPr="00134C90">
        <w:rPr>
          <w:rFonts w:ascii="Arial" w:hAnsi="Arial" w:cs="Arial"/>
          <w:i/>
          <w:color w:val="003366"/>
          <w:sz w:val="22"/>
          <w:szCs w:val="22"/>
          <w:lang w:val="en-US" w:eastAsia="en-US"/>
        </w:rPr>
        <w:t xml:space="preserve"> the</w:t>
      </w:r>
      <w:r w:rsidR="00E6404E">
        <w:rPr>
          <w:rFonts w:ascii="Arial" w:hAnsi="Arial" w:cs="Arial"/>
          <w:i/>
          <w:color w:val="003366"/>
          <w:sz w:val="22"/>
          <w:szCs w:val="22"/>
          <w:lang w:val="en-US" w:eastAsia="en-US"/>
        </w:rPr>
        <w:t xml:space="preserve"> </w:t>
      </w:r>
      <w:r w:rsidR="00C22F53">
        <w:rPr>
          <w:rFonts w:ascii="Arial" w:hAnsi="Arial" w:cs="Arial"/>
          <w:i/>
          <w:color w:val="003366"/>
          <w:sz w:val="22"/>
          <w:szCs w:val="22"/>
          <w:lang w:val="en-US" w:eastAsia="en-US"/>
        </w:rPr>
        <w:t xml:space="preserve">police system </w:t>
      </w:r>
      <w:r w:rsidR="00E6404E">
        <w:rPr>
          <w:rFonts w:ascii="Arial" w:hAnsi="Arial" w:cs="Arial"/>
          <w:i/>
          <w:color w:val="003366"/>
          <w:sz w:val="22"/>
          <w:szCs w:val="22"/>
          <w:lang w:val="en-US" w:eastAsia="en-US"/>
        </w:rPr>
        <w:t>for AB</w:t>
      </w:r>
      <w:r w:rsidRPr="00134C90">
        <w:rPr>
          <w:rFonts w:ascii="Arial" w:hAnsi="Arial" w:cs="Arial"/>
          <w:i/>
          <w:color w:val="003366"/>
          <w:sz w:val="22"/>
          <w:szCs w:val="22"/>
          <w:lang w:val="en-US" w:eastAsia="en-US"/>
        </w:rPr>
        <w:t>’s</w:t>
      </w:r>
      <w:r w:rsidR="00097C55" w:rsidRPr="00134C90">
        <w:rPr>
          <w:rFonts w:ascii="Arial" w:hAnsi="Arial" w:cs="Arial"/>
          <w:i/>
          <w:color w:val="003366"/>
          <w:sz w:val="22"/>
          <w:szCs w:val="22"/>
          <w:lang w:val="en-US" w:eastAsia="en-US"/>
        </w:rPr>
        <w:t xml:space="preserve"> </w:t>
      </w:r>
      <w:r w:rsidR="00E6404E">
        <w:rPr>
          <w:rFonts w:ascii="Arial" w:hAnsi="Arial" w:cs="Arial"/>
          <w:i/>
          <w:color w:val="003366"/>
          <w:sz w:val="22"/>
          <w:szCs w:val="22"/>
          <w:lang w:val="en-US" w:eastAsia="en-US"/>
        </w:rPr>
        <w:t>address. DE</w:t>
      </w:r>
      <w:r w:rsidRPr="00134C90">
        <w:rPr>
          <w:rFonts w:ascii="Arial" w:hAnsi="Arial" w:cs="Arial"/>
          <w:i/>
          <w:color w:val="003366"/>
          <w:sz w:val="22"/>
          <w:szCs w:val="22"/>
          <w:lang w:val="en-US" w:eastAsia="en-US"/>
        </w:rPr>
        <w:t xml:space="preserve"> had previously shown that he did not respect authority</w:t>
      </w:r>
      <w:r w:rsidR="00097C55" w:rsidRPr="00134C90">
        <w:rPr>
          <w:rFonts w:ascii="Arial" w:hAnsi="Arial" w:cs="Arial"/>
          <w:i/>
          <w:color w:val="003366"/>
          <w:sz w:val="22"/>
          <w:szCs w:val="22"/>
          <w:lang w:val="en-US" w:eastAsia="en-US"/>
        </w:rPr>
        <w:t xml:space="preserve"> </w:t>
      </w:r>
      <w:r w:rsidRPr="00134C90">
        <w:rPr>
          <w:rFonts w:ascii="Arial" w:hAnsi="Arial" w:cs="Arial"/>
          <w:i/>
          <w:color w:val="003366"/>
          <w:sz w:val="22"/>
          <w:szCs w:val="22"/>
          <w:lang w:val="en-US" w:eastAsia="en-US"/>
        </w:rPr>
        <w:t>having breached a court order, so there was a real likelihood he would</w:t>
      </w:r>
      <w:r w:rsidR="00097C55" w:rsidRPr="00134C90">
        <w:rPr>
          <w:rFonts w:ascii="Arial" w:hAnsi="Arial" w:cs="Arial"/>
          <w:i/>
          <w:color w:val="003366"/>
          <w:sz w:val="22"/>
          <w:szCs w:val="22"/>
          <w:lang w:val="en-US" w:eastAsia="en-US"/>
        </w:rPr>
        <w:t xml:space="preserve"> </w:t>
      </w:r>
      <w:r w:rsidRPr="00134C90">
        <w:rPr>
          <w:rFonts w:ascii="Arial" w:hAnsi="Arial" w:cs="Arial"/>
          <w:i/>
          <w:color w:val="003366"/>
          <w:sz w:val="22"/>
          <w:szCs w:val="22"/>
          <w:lang w:val="en-US" w:eastAsia="en-US"/>
        </w:rPr>
        <w:t>contact he</w:t>
      </w:r>
      <w:r w:rsidR="005109B6">
        <w:rPr>
          <w:rFonts w:ascii="Arial" w:hAnsi="Arial" w:cs="Arial"/>
          <w:i/>
          <w:color w:val="003366"/>
          <w:sz w:val="22"/>
          <w:szCs w:val="22"/>
          <w:lang w:val="en-US" w:eastAsia="en-US"/>
        </w:rPr>
        <w:t>r again, particularly as they</w:t>
      </w:r>
      <w:r w:rsidR="00E5755D">
        <w:rPr>
          <w:rFonts w:ascii="Arial" w:hAnsi="Arial" w:cs="Arial"/>
          <w:i/>
          <w:color w:val="003366"/>
          <w:sz w:val="22"/>
          <w:szCs w:val="22"/>
          <w:lang w:val="en-US" w:eastAsia="en-US"/>
        </w:rPr>
        <w:t xml:space="preserve"> continued to have a shared interest in</w:t>
      </w:r>
      <w:r w:rsidR="00E6404E">
        <w:rPr>
          <w:rFonts w:ascii="Arial" w:hAnsi="Arial" w:cs="Arial"/>
          <w:i/>
          <w:color w:val="003366"/>
          <w:sz w:val="22"/>
          <w:szCs w:val="22"/>
          <w:lang w:val="en-US" w:eastAsia="en-US"/>
        </w:rPr>
        <w:t xml:space="preserve"> CE. AB </w:t>
      </w:r>
      <w:r w:rsidR="00E6404E" w:rsidRPr="00134C90">
        <w:rPr>
          <w:rFonts w:ascii="Arial" w:hAnsi="Arial" w:cs="Arial"/>
          <w:i/>
          <w:color w:val="003366"/>
          <w:sz w:val="22"/>
          <w:szCs w:val="22"/>
          <w:lang w:val="en-US" w:eastAsia="en-US"/>
        </w:rPr>
        <w:t>was</w:t>
      </w:r>
      <w:r w:rsidR="00097C55" w:rsidRPr="00134C90">
        <w:rPr>
          <w:rFonts w:ascii="Arial" w:hAnsi="Arial" w:cs="Arial"/>
          <w:i/>
          <w:color w:val="003366"/>
          <w:sz w:val="22"/>
          <w:szCs w:val="22"/>
          <w:lang w:val="en-US" w:eastAsia="en-US"/>
        </w:rPr>
        <w:t xml:space="preserve"> </w:t>
      </w:r>
      <w:r w:rsidRPr="00134C90">
        <w:rPr>
          <w:rFonts w:ascii="Arial" w:hAnsi="Arial" w:cs="Arial"/>
          <w:i/>
          <w:color w:val="003366"/>
          <w:sz w:val="22"/>
          <w:szCs w:val="22"/>
          <w:lang w:val="en-US" w:eastAsia="en-US"/>
        </w:rPr>
        <w:t>updated as regards the change of bail conditions.</w:t>
      </w:r>
      <w:r w:rsidR="00A73EE5">
        <w:rPr>
          <w:rFonts w:ascii="Arial" w:hAnsi="Arial" w:cs="Arial"/>
          <w:i/>
          <w:color w:val="003366"/>
          <w:sz w:val="22"/>
          <w:szCs w:val="22"/>
          <w:lang w:val="en-US" w:eastAsia="en-US"/>
        </w:rPr>
        <w:t xml:space="preserve"> The MPS IMR does n</w:t>
      </w:r>
      <w:r w:rsidR="00E6404E">
        <w:rPr>
          <w:rFonts w:ascii="Arial" w:hAnsi="Arial" w:cs="Arial"/>
          <w:i/>
          <w:color w:val="003366"/>
          <w:sz w:val="22"/>
          <w:szCs w:val="22"/>
          <w:lang w:val="en-US" w:eastAsia="en-US"/>
        </w:rPr>
        <w:t>ot record what if any comment AB</w:t>
      </w:r>
      <w:r w:rsidR="00A73EE5">
        <w:rPr>
          <w:rFonts w:ascii="Arial" w:hAnsi="Arial" w:cs="Arial"/>
          <w:i/>
          <w:color w:val="003366"/>
          <w:sz w:val="22"/>
          <w:szCs w:val="22"/>
          <w:lang w:val="en-US" w:eastAsia="en-US"/>
        </w:rPr>
        <w:t xml:space="preserve"> had in relation to the change of bail address</w:t>
      </w:r>
      <w:r w:rsidR="00717C49">
        <w:rPr>
          <w:rFonts w:ascii="Arial" w:hAnsi="Arial" w:cs="Arial"/>
          <w:i/>
          <w:color w:val="003366"/>
          <w:sz w:val="22"/>
          <w:szCs w:val="22"/>
          <w:lang w:val="en-US" w:eastAsia="en-US"/>
        </w:rPr>
        <w:t>.</w:t>
      </w:r>
      <w:r w:rsidR="00B02542">
        <w:rPr>
          <w:rFonts w:ascii="Arial" w:hAnsi="Arial" w:cs="Arial"/>
          <w:i/>
          <w:color w:val="003366"/>
          <w:sz w:val="22"/>
          <w:szCs w:val="22"/>
          <w:lang w:val="en-US" w:eastAsia="en-US"/>
        </w:rPr>
        <w:t xml:space="preserve"> It is not cl</w:t>
      </w:r>
      <w:r w:rsidR="00815230">
        <w:rPr>
          <w:rFonts w:ascii="Arial" w:hAnsi="Arial" w:cs="Arial"/>
          <w:i/>
          <w:color w:val="003366"/>
          <w:sz w:val="22"/>
          <w:szCs w:val="22"/>
          <w:lang w:val="en-US" w:eastAsia="en-US"/>
        </w:rPr>
        <w:t>ear what</w:t>
      </w:r>
      <w:r w:rsidR="00B02542">
        <w:rPr>
          <w:rFonts w:ascii="Arial" w:hAnsi="Arial" w:cs="Arial"/>
          <w:i/>
          <w:color w:val="003366"/>
          <w:sz w:val="22"/>
          <w:szCs w:val="22"/>
          <w:lang w:val="en-US" w:eastAsia="en-US"/>
        </w:rPr>
        <w:t xml:space="preserve"> checks wer</w:t>
      </w:r>
      <w:r w:rsidR="00E6404E">
        <w:rPr>
          <w:rFonts w:ascii="Arial" w:hAnsi="Arial" w:cs="Arial"/>
          <w:i/>
          <w:color w:val="003366"/>
          <w:sz w:val="22"/>
          <w:szCs w:val="22"/>
          <w:lang w:val="en-US" w:eastAsia="en-US"/>
        </w:rPr>
        <w:t>e carried out to establish if AB</w:t>
      </w:r>
      <w:r w:rsidR="00B02542">
        <w:rPr>
          <w:rFonts w:ascii="Arial" w:hAnsi="Arial" w:cs="Arial"/>
          <w:i/>
          <w:color w:val="003366"/>
          <w:sz w:val="22"/>
          <w:szCs w:val="22"/>
          <w:lang w:val="en-US" w:eastAsia="en-US"/>
        </w:rPr>
        <w:t xml:space="preserve"> was still using the Travel Lodge</w:t>
      </w:r>
      <w:r w:rsidR="00815230">
        <w:rPr>
          <w:rFonts w:ascii="Arial" w:hAnsi="Arial" w:cs="Arial"/>
          <w:i/>
          <w:color w:val="003366"/>
          <w:sz w:val="22"/>
          <w:szCs w:val="22"/>
          <w:lang w:val="en-US" w:eastAsia="en-US"/>
        </w:rPr>
        <w:t>,</w:t>
      </w:r>
      <w:r w:rsidR="00B02542">
        <w:rPr>
          <w:rFonts w:ascii="Arial" w:hAnsi="Arial" w:cs="Arial"/>
          <w:i/>
          <w:color w:val="003366"/>
          <w:sz w:val="22"/>
          <w:szCs w:val="22"/>
          <w:lang w:val="en-US" w:eastAsia="en-US"/>
        </w:rPr>
        <w:t xml:space="preserve"> but it is clear from the information on the 28</w:t>
      </w:r>
      <w:r w:rsidR="00B02542" w:rsidRPr="00B02542">
        <w:rPr>
          <w:rFonts w:ascii="Arial" w:hAnsi="Arial" w:cs="Arial"/>
          <w:i/>
          <w:color w:val="003366"/>
          <w:sz w:val="22"/>
          <w:szCs w:val="22"/>
          <w:vertAlign w:val="superscript"/>
          <w:lang w:val="en-US" w:eastAsia="en-US"/>
        </w:rPr>
        <w:t>th</w:t>
      </w:r>
      <w:r w:rsidR="00B02542">
        <w:rPr>
          <w:rFonts w:ascii="Arial" w:hAnsi="Arial" w:cs="Arial"/>
          <w:i/>
          <w:color w:val="003366"/>
          <w:sz w:val="22"/>
          <w:szCs w:val="22"/>
          <w:lang w:val="en-US" w:eastAsia="en-US"/>
        </w:rPr>
        <w:t xml:space="preserve"> January that they had resumed living at the premises by that date if not before.</w:t>
      </w:r>
      <w:r w:rsidR="00A944C7" w:rsidRPr="00134C90">
        <w:rPr>
          <w:rFonts w:ascii="Arial" w:hAnsi="Arial" w:cs="Arial"/>
          <w:i/>
          <w:color w:val="003366"/>
          <w:sz w:val="22"/>
          <w:szCs w:val="22"/>
          <w:lang w:val="en-US" w:eastAsia="en-US"/>
        </w:rPr>
        <w:t xml:space="preserve"> </w:t>
      </w:r>
    </w:p>
    <w:p w:rsidR="00134C90" w:rsidRPr="00134C90" w:rsidRDefault="00134C90" w:rsidP="006675F0">
      <w:pPr>
        <w:autoSpaceDE w:val="0"/>
        <w:autoSpaceDN w:val="0"/>
        <w:adjustRightInd w:val="0"/>
        <w:rPr>
          <w:rFonts w:ascii="Arial" w:hAnsi="Arial" w:cs="Arial"/>
          <w:i/>
          <w:color w:val="003366"/>
          <w:sz w:val="23"/>
          <w:szCs w:val="23"/>
          <w:lang w:val="en-US" w:eastAsia="en-US"/>
        </w:rPr>
      </w:pPr>
    </w:p>
    <w:p w:rsidR="00DA01BA" w:rsidRDefault="00DA01BA" w:rsidP="006675F0">
      <w:pPr>
        <w:autoSpaceDE w:val="0"/>
        <w:autoSpaceDN w:val="0"/>
        <w:adjustRightInd w:val="0"/>
        <w:rPr>
          <w:rFonts w:ascii="Arial" w:hAnsi="Arial" w:cs="Arial"/>
          <w:sz w:val="23"/>
          <w:szCs w:val="23"/>
          <w:lang w:val="en-US" w:eastAsia="en-US"/>
        </w:rPr>
      </w:pPr>
    </w:p>
    <w:p w:rsidR="00FB4320" w:rsidRDefault="00FB4320" w:rsidP="00FB4320">
      <w:pPr>
        <w:shd w:val="clear" w:color="auto" w:fill="000080"/>
        <w:jc w:val="both"/>
        <w:rPr>
          <w:rFonts w:ascii="Arial" w:hAnsi="Arial" w:cs="Arial"/>
          <w:b/>
          <w:sz w:val="22"/>
          <w:szCs w:val="22"/>
        </w:rPr>
      </w:pPr>
      <w:r>
        <w:rPr>
          <w:rFonts w:ascii="Arial" w:hAnsi="Arial" w:cs="Arial"/>
          <w:b/>
          <w:sz w:val="22"/>
          <w:szCs w:val="22"/>
        </w:rPr>
        <w:t>Referral re Domestic Incidents –  13</w:t>
      </w:r>
      <w:r w:rsidRPr="003C1AEF">
        <w:rPr>
          <w:rFonts w:ascii="Arial" w:hAnsi="Arial" w:cs="Arial"/>
          <w:b/>
          <w:sz w:val="22"/>
          <w:szCs w:val="22"/>
          <w:vertAlign w:val="superscript"/>
        </w:rPr>
        <w:t>th</w:t>
      </w:r>
      <w:r>
        <w:rPr>
          <w:rFonts w:ascii="Arial" w:hAnsi="Arial" w:cs="Arial"/>
          <w:b/>
          <w:sz w:val="22"/>
          <w:szCs w:val="22"/>
        </w:rPr>
        <w:t xml:space="preserve"> January 2011. MPS</w:t>
      </w:r>
    </w:p>
    <w:p w:rsidR="00DA01BA" w:rsidRDefault="00DA01BA" w:rsidP="006675F0">
      <w:pPr>
        <w:autoSpaceDE w:val="0"/>
        <w:autoSpaceDN w:val="0"/>
        <w:adjustRightInd w:val="0"/>
        <w:rPr>
          <w:rFonts w:ascii="Arial" w:hAnsi="Arial" w:cs="Arial"/>
          <w:sz w:val="23"/>
          <w:szCs w:val="23"/>
          <w:lang w:val="en-US" w:eastAsia="en-US"/>
        </w:rPr>
      </w:pPr>
    </w:p>
    <w:p w:rsidR="00DA01BA" w:rsidRDefault="00DA01BA" w:rsidP="006675F0">
      <w:pPr>
        <w:autoSpaceDE w:val="0"/>
        <w:autoSpaceDN w:val="0"/>
        <w:adjustRightInd w:val="0"/>
        <w:rPr>
          <w:rFonts w:ascii="Arial" w:hAnsi="Arial" w:cs="Arial"/>
          <w:sz w:val="23"/>
          <w:szCs w:val="23"/>
          <w:lang w:val="en-US" w:eastAsia="en-US"/>
        </w:rPr>
      </w:pPr>
    </w:p>
    <w:p w:rsidR="00717C49" w:rsidRPr="00BD4803" w:rsidRDefault="00FA3278" w:rsidP="00717C49">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5.12</w:t>
      </w:r>
      <w:r w:rsidR="00C22F53">
        <w:rPr>
          <w:rFonts w:ascii="Arial" w:hAnsi="Arial" w:cs="Arial"/>
          <w:sz w:val="22"/>
          <w:szCs w:val="22"/>
          <w:lang w:val="en-US" w:eastAsia="en-US"/>
        </w:rPr>
        <w:t>5</w:t>
      </w:r>
      <w:r w:rsidR="00291236">
        <w:rPr>
          <w:rFonts w:ascii="Arial" w:hAnsi="Arial" w:cs="Arial"/>
          <w:sz w:val="22"/>
          <w:szCs w:val="22"/>
          <w:lang w:val="en-US" w:eastAsia="en-US"/>
        </w:rPr>
        <w:t xml:space="preserve"> </w:t>
      </w:r>
      <w:r w:rsidR="00717C49" w:rsidRPr="00BD4803">
        <w:rPr>
          <w:rFonts w:ascii="Arial" w:hAnsi="Arial" w:cs="Arial"/>
          <w:sz w:val="22"/>
          <w:szCs w:val="22"/>
          <w:lang w:val="en-US" w:eastAsia="en-US"/>
        </w:rPr>
        <w:t>On 13</w:t>
      </w:r>
      <w:r w:rsidR="00717C49" w:rsidRPr="00BD4803">
        <w:rPr>
          <w:rFonts w:ascii="Arial" w:hAnsi="Arial" w:cs="Arial"/>
          <w:sz w:val="22"/>
          <w:szCs w:val="22"/>
          <w:vertAlign w:val="superscript"/>
          <w:lang w:val="en-US" w:eastAsia="en-US"/>
        </w:rPr>
        <w:t>th</w:t>
      </w:r>
      <w:r w:rsidR="00717C49" w:rsidRPr="00BD4803">
        <w:rPr>
          <w:rFonts w:ascii="Arial" w:hAnsi="Arial" w:cs="Arial"/>
          <w:sz w:val="22"/>
          <w:szCs w:val="22"/>
          <w:lang w:val="en-US" w:eastAsia="en-US"/>
        </w:rPr>
        <w:t xml:space="preserve"> January, the MPS </w:t>
      </w:r>
      <w:r w:rsidR="00927C4D">
        <w:rPr>
          <w:rFonts w:ascii="Arial" w:hAnsi="Arial" w:cs="Arial"/>
          <w:sz w:val="22"/>
          <w:szCs w:val="22"/>
          <w:lang w:val="en-US" w:eastAsia="en-US"/>
        </w:rPr>
        <w:t>Child Abuse team</w:t>
      </w:r>
      <w:r w:rsidR="00717C49" w:rsidRPr="00BD4803">
        <w:rPr>
          <w:rFonts w:ascii="Arial" w:hAnsi="Arial" w:cs="Arial"/>
          <w:sz w:val="22"/>
          <w:szCs w:val="22"/>
          <w:lang w:val="en-US" w:eastAsia="en-US"/>
        </w:rPr>
        <w:t xml:space="preserve"> received a written referral from Enfield (CSC) to discuss the r</w:t>
      </w:r>
      <w:r w:rsidR="00CF32A8">
        <w:rPr>
          <w:rFonts w:ascii="Arial" w:hAnsi="Arial" w:cs="Arial"/>
          <w:sz w:val="22"/>
          <w:szCs w:val="22"/>
          <w:lang w:val="en-US" w:eastAsia="en-US"/>
        </w:rPr>
        <w:t xml:space="preserve">ecent </w:t>
      </w:r>
      <w:r w:rsidR="007C51CB">
        <w:rPr>
          <w:rFonts w:ascii="Arial" w:hAnsi="Arial" w:cs="Arial"/>
          <w:sz w:val="22"/>
          <w:szCs w:val="22"/>
          <w:lang w:val="en-US" w:eastAsia="en-US"/>
        </w:rPr>
        <w:t>domestic v</w:t>
      </w:r>
      <w:r w:rsidR="00C22F53">
        <w:rPr>
          <w:rFonts w:ascii="Arial" w:hAnsi="Arial" w:cs="Arial"/>
          <w:sz w:val="22"/>
          <w:szCs w:val="22"/>
          <w:lang w:val="en-US" w:eastAsia="en-US"/>
        </w:rPr>
        <w:t xml:space="preserve">iolence </w:t>
      </w:r>
      <w:r w:rsidR="00CF32A8">
        <w:rPr>
          <w:rFonts w:ascii="Arial" w:hAnsi="Arial" w:cs="Arial"/>
          <w:sz w:val="22"/>
          <w:szCs w:val="22"/>
          <w:lang w:val="en-US" w:eastAsia="en-US"/>
        </w:rPr>
        <w:t>incidents in NW10 as AB and DE</w:t>
      </w:r>
      <w:r w:rsidR="00717C49" w:rsidRPr="00BD4803">
        <w:rPr>
          <w:rFonts w:ascii="Arial" w:hAnsi="Arial" w:cs="Arial"/>
          <w:sz w:val="22"/>
          <w:szCs w:val="22"/>
          <w:lang w:val="en-US" w:eastAsia="en-US"/>
        </w:rPr>
        <w:t xml:space="preserve"> were back residing in Enfield. As a result of this discussion it was established that si</w:t>
      </w:r>
      <w:r w:rsidR="00CF32A8">
        <w:rPr>
          <w:rFonts w:ascii="Arial" w:hAnsi="Arial" w:cs="Arial"/>
          <w:sz w:val="22"/>
          <w:szCs w:val="22"/>
          <w:lang w:val="en-US" w:eastAsia="en-US"/>
        </w:rPr>
        <w:t>nce August 2010, CE</w:t>
      </w:r>
      <w:r w:rsidR="00717C49" w:rsidRPr="00BD4803">
        <w:rPr>
          <w:rFonts w:ascii="Arial" w:hAnsi="Arial" w:cs="Arial"/>
          <w:sz w:val="22"/>
          <w:szCs w:val="22"/>
          <w:lang w:val="en-US" w:eastAsia="en-US"/>
        </w:rPr>
        <w:t xml:space="preserve"> was no longer on a Luton CPP. There was no role for the CAIT and so no further action was required by them. The ongoing police investigation was being dealt with by the CSU at </w:t>
      </w:r>
      <w:r w:rsidR="00C22F53" w:rsidRPr="00BD4803">
        <w:rPr>
          <w:rFonts w:ascii="Arial" w:hAnsi="Arial" w:cs="Arial"/>
          <w:sz w:val="22"/>
          <w:szCs w:val="22"/>
          <w:lang w:val="en-US" w:eastAsia="en-US"/>
        </w:rPr>
        <w:t>South</w:t>
      </w:r>
      <w:r w:rsidR="00C22F53">
        <w:rPr>
          <w:rFonts w:ascii="Arial" w:hAnsi="Arial" w:cs="Arial"/>
          <w:sz w:val="22"/>
          <w:szCs w:val="22"/>
          <w:lang w:val="en-US" w:eastAsia="en-US"/>
        </w:rPr>
        <w:t>gate</w:t>
      </w:r>
      <w:r w:rsidR="00C22F53" w:rsidRPr="00BD4803">
        <w:rPr>
          <w:rFonts w:ascii="Arial" w:hAnsi="Arial" w:cs="Arial"/>
          <w:sz w:val="22"/>
          <w:szCs w:val="22"/>
          <w:lang w:val="en-US" w:eastAsia="en-US"/>
        </w:rPr>
        <w:t xml:space="preserve"> </w:t>
      </w:r>
      <w:r w:rsidR="00717C49" w:rsidRPr="00BD4803">
        <w:rPr>
          <w:rFonts w:ascii="Arial" w:hAnsi="Arial" w:cs="Arial"/>
          <w:sz w:val="22"/>
          <w:szCs w:val="22"/>
          <w:lang w:val="en-US" w:eastAsia="en-US"/>
        </w:rPr>
        <w:t>and Enfield (CSC) would deal with the matter within their guidelines.</w:t>
      </w:r>
    </w:p>
    <w:p w:rsidR="00717C49" w:rsidRPr="00BD4803" w:rsidRDefault="00717C49" w:rsidP="00717C49">
      <w:pPr>
        <w:autoSpaceDE w:val="0"/>
        <w:autoSpaceDN w:val="0"/>
        <w:adjustRightInd w:val="0"/>
        <w:rPr>
          <w:rFonts w:ascii="Arial" w:hAnsi="Arial" w:cs="Arial"/>
          <w:sz w:val="22"/>
          <w:szCs w:val="22"/>
          <w:lang w:val="en-US" w:eastAsia="en-US"/>
        </w:rPr>
      </w:pPr>
      <w:r w:rsidRPr="00BD4803">
        <w:rPr>
          <w:rFonts w:ascii="Arial" w:hAnsi="Arial" w:cs="Arial"/>
          <w:sz w:val="22"/>
          <w:szCs w:val="22"/>
          <w:lang w:val="en-US" w:eastAsia="en-US"/>
        </w:rPr>
        <w:t>Late</w:t>
      </w:r>
      <w:r w:rsidR="00CF32A8">
        <w:rPr>
          <w:rFonts w:ascii="Arial" w:hAnsi="Arial" w:cs="Arial"/>
          <w:sz w:val="22"/>
          <w:szCs w:val="22"/>
          <w:lang w:val="en-US" w:eastAsia="en-US"/>
        </w:rPr>
        <w:t>r this day, AB</w:t>
      </w:r>
      <w:r w:rsidR="004E7D09">
        <w:rPr>
          <w:rFonts w:ascii="Arial" w:hAnsi="Arial" w:cs="Arial"/>
          <w:sz w:val="22"/>
          <w:szCs w:val="22"/>
          <w:lang w:val="en-US" w:eastAsia="en-US"/>
        </w:rPr>
        <w:t xml:space="preserve"> attended a</w:t>
      </w:r>
      <w:r w:rsidRPr="00BD4803">
        <w:rPr>
          <w:rFonts w:ascii="Arial" w:hAnsi="Arial" w:cs="Arial"/>
          <w:sz w:val="22"/>
          <w:szCs w:val="22"/>
          <w:lang w:val="en-US" w:eastAsia="en-US"/>
        </w:rPr>
        <w:t xml:space="preserve"> Police Station where she provided an additional statement regarding the 2</w:t>
      </w:r>
      <w:r w:rsidRPr="00BD4803">
        <w:rPr>
          <w:rFonts w:ascii="Arial" w:hAnsi="Arial" w:cs="Arial"/>
          <w:sz w:val="22"/>
          <w:szCs w:val="22"/>
          <w:vertAlign w:val="superscript"/>
          <w:lang w:val="en-US" w:eastAsia="en-US"/>
        </w:rPr>
        <w:t>nd</w:t>
      </w:r>
      <w:r w:rsidR="00886B5F">
        <w:rPr>
          <w:rFonts w:ascii="Arial" w:hAnsi="Arial" w:cs="Arial"/>
          <w:sz w:val="22"/>
          <w:szCs w:val="22"/>
          <w:lang w:val="en-US" w:eastAsia="en-US"/>
        </w:rPr>
        <w:t xml:space="preserve"> January report. AB and CE</w:t>
      </w:r>
      <w:r w:rsidRPr="00BD4803">
        <w:rPr>
          <w:rFonts w:ascii="Arial" w:hAnsi="Arial" w:cs="Arial"/>
          <w:sz w:val="22"/>
          <w:szCs w:val="22"/>
          <w:lang w:val="en-US" w:eastAsia="en-US"/>
        </w:rPr>
        <w:t xml:space="preserve"> were also seen by CAIT </w:t>
      </w:r>
      <w:r w:rsidRPr="00BD4803">
        <w:rPr>
          <w:rFonts w:ascii="Arial" w:hAnsi="Arial" w:cs="Arial"/>
          <w:sz w:val="22"/>
          <w:szCs w:val="22"/>
          <w:lang w:val="en-US" w:eastAsia="en-US"/>
        </w:rPr>
        <w:lastRenderedPageBreak/>
        <w:t xml:space="preserve">officers. They discussed that she was the subject of repeat </w:t>
      </w:r>
      <w:r w:rsidR="007C51CB">
        <w:rPr>
          <w:rFonts w:ascii="Arial" w:hAnsi="Arial" w:cs="Arial"/>
          <w:sz w:val="22"/>
          <w:szCs w:val="22"/>
          <w:lang w:val="en-US" w:eastAsia="en-US"/>
        </w:rPr>
        <w:t>domestic v</w:t>
      </w:r>
      <w:r w:rsidR="00C22F53">
        <w:rPr>
          <w:rFonts w:ascii="Arial" w:hAnsi="Arial" w:cs="Arial"/>
          <w:sz w:val="22"/>
          <w:szCs w:val="22"/>
          <w:lang w:val="en-US" w:eastAsia="en-US"/>
        </w:rPr>
        <w:t>iolence</w:t>
      </w:r>
      <w:r w:rsidR="00C22F53" w:rsidRPr="00BD4803">
        <w:rPr>
          <w:rFonts w:ascii="Arial" w:hAnsi="Arial" w:cs="Arial"/>
          <w:sz w:val="22"/>
          <w:szCs w:val="22"/>
          <w:lang w:val="en-US" w:eastAsia="en-US"/>
        </w:rPr>
        <w:t xml:space="preserve"> </w:t>
      </w:r>
      <w:r w:rsidRPr="00BD4803">
        <w:rPr>
          <w:rFonts w:ascii="Arial" w:hAnsi="Arial" w:cs="Arial"/>
          <w:sz w:val="22"/>
          <w:szCs w:val="22"/>
          <w:lang w:val="en-US" w:eastAsia="en-US"/>
        </w:rPr>
        <w:t xml:space="preserve">and established she intended to renew the </w:t>
      </w:r>
      <w:r w:rsidR="00C22F53" w:rsidRPr="00BD4803">
        <w:rPr>
          <w:rFonts w:ascii="Arial" w:hAnsi="Arial" w:cs="Arial"/>
          <w:sz w:val="22"/>
          <w:szCs w:val="22"/>
          <w:lang w:val="en-US" w:eastAsia="en-US"/>
        </w:rPr>
        <w:t>non-molestation</w:t>
      </w:r>
      <w:r w:rsidRPr="00BD4803">
        <w:rPr>
          <w:rFonts w:ascii="Arial" w:hAnsi="Arial" w:cs="Arial"/>
          <w:sz w:val="22"/>
          <w:szCs w:val="22"/>
          <w:lang w:val="en-US" w:eastAsia="en-US"/>
        </w:rPr>
        <w:t xml:space="preserve"> order previously granted at Luton County Court. Police protection was considered by the supervisor for C</w:t>
      </w:r>
      <w:r w:rsidR="008311D0">
        <w:rPr>
          <w:rFonts w:ascii="Arial" w:hAnsi="Arial" w:cs="Arial"/>
          <w:sz w:val="22"/>
          <w:szCs w:val="22"/>
          <w:lang w:val="en-US" w:eastAsia="en-US"/>
        </w:rPr>
        <w:t>ommunity Safety</w:t>
      </w:r>
      <w:r w:rsidRPr="00BD4803">
        <w:rPr>
          <w:rFonts w:ascii="Arial" w:hAnsi="Arial" w:cs="Arial"/>
          <w:sz w:val="22"/>
          <w:szCs w:val="22"/>
          <w:lang w:val="en-US" w:eastAsia="en-US"/>
        </w:rPr>
        <w:t xml:space="preserve"> but due to insufficient grounds it was not actioned. This information was shared with Enfield (CSC) via</w:t>
      </w:r>
      <w:r w:rsidR="004E7D09">
        <w:rPr>
          <w:rFonts w:ascii="Arial" w:hAnsi="Arial" w:cs="Arial"/>
          <w:sz w:val="22"/>
          <w:szCs w:val="22"/>
          <w:lang w:val="en-US" w:eastAsia="en-US"/>
        </w:rPr>
        <w:t xml:space="preserve"> a</w:t>
      </w:r>
      <w:r w:rsidRPr="00BD4803">
        <w:rPr>
          <w:rFonts w:ascii="Arial" w:hAnsi="Arial" w:cs="Arial"/>
          <w:sz w:val="22"/>
          <w:szCs w:val="22"/>
          <w:lang w:val="en-US" w:eastAsia="en-US"/>
        </w:rPr>
        <w:t xml:space="preserve"> </w:t>
      </w:r>
      <w:r w:rsidR="00C22F53">
        <w:rPr>
          <w:rFonts w:ascii="Arial" w:hAnsi="Arial" w:cs="Arial"/>
          <w:sz w:val="22"/>
          <w:szCs w:val="22"/>
          <w:lang w:val="en-US" w:eastAsia="en-US"/>
        </w:rPr>
        <w:t>child referral.</w:t>
      </w:r>
    </w:p>
    <w:p w:rsidR="00717C49" w:rsidRPr="00BD4803" w:rsidRDefault="00717C49" w:rsidP="00717C49">
      <w:pPr>
        <w:autoSpaceDE w:val="0"/>
        <w:autoSpaceDN w:val="0"/>
        <w:adjustRightInd w:val="0"/>
        <w:rPr>
          <w:rFonts w:ascii="Arial" w:hAnsi="Arial" w:cs="Arial"/>
          <w:sz w:val="22"/>
          <w:szCs w:val="22"/>
          <w:lang w:val="en-US" w:eastAsia="en-US"/>
        </w:rPr>
      </w:pPr>
    </w:p>
    <w:p w:rsidR="00FB4320" w:rsidRPr="00FC409F" w:rsidRDefault="00717C49" w:rsidP="006675F0">
      <w:pPr>
        <w:autoSpaceDE w:val="0"/>
        <w:autoSpaceDN w:val="0"/>
        <w:adjustRightInd w:val="0"/>
        <w:rPr>
          <w:rFonts w:ascii="Arial" w:hAnsi="Arial" w:cs="Arial"/>
          <w:i/>
          <w:color w:val="003366"/>
          <w:sz w:val="23"/>
          <w:szCs w:val="23"/>
          <w:lang w:val="en-US" w:eastAsia="en-US"/>
        </w:rPr>
      </w:pPr>
      <w:r w:rsidRPr="00FC409F">
        <w:rPr>
          <w:rFonts w:ascii="Arial" w:hAnsi="Arial" w:cs="Arial"/>
          <w:b/>
          <w:i/>
          <w:color w:val="003366"/>
          <w:sz w:val="23"/>
          <w:szCs w:val="23"/>
          <w:lang w:val="en-US" w:eastAsia="en-US"/>
        </w:rPr>
        <w:t>Comment:</w:t>
      </w:r>
      <w:r w:rsidRPr="00FC409F">
        <w:rPr>
          <w:rFonts w:ascii="Arial" w:hAnsi="Arial" w:cs="Arial"/>
          <w:i/>
          <w:color w:val="003366"/>
          <w:sz w:val="23"/>
          <w:szCs w:val="23"/>
          <w:lang w:val="en-US" w:eastAsia="en-US"/>
        </w:rPr>
        <w:t xml:space="preserve"> At this point</w:t>
      </w:r>
      <w:r w:rsidR="001235B7" w:rsidRPr="00FC409F">
        <w:rPr>
          <w:rFonts w:ascii="Arial" w:hAnsi="Arial" w:cs="Arial"/>
          <w:i/>
          <w:color w:val="003366"/>
          <w:sz w:val="23"/>
          <w:szCs w:val="23"/>
          <w:lang w:val="en-US" w:eastAsia="en-US"/>
        </w:rPr>
        <w:t xml:space="preserve"> it would appear</w:t>
      </w:r>
      <w:r w:rsidR="00CF32A8">
        <w:rPr>
          <w:rFonts w:ascii="Arial" w:hAnsi="Arial" w:cs="Arial"/>
          <w:i/>
          <w:color w:val="003366"/>
          <w:sz w:val="23"/>
          <w:szCs w:val="23"/>
          <w:lang w:val="en-US" w:eastAsia="en-US"/>
        </w:rPr>
        <w:t xml:space="preserve"> AB</w:t>
      </w:r>
      <w:r w:rsidRPr="00FC409F">
        <w:rPr>
          <w:rFonts w:ascii="Arial" w:hAnsi="Arial" w:cs="Arial"/>
          <w:i/>
          <w:color w:val="003366"/>
          <w:sz w:val="23"/>
          <w:szCs w:val="23"/>
          <w:lang w:val="en-US" w:eastAsia="en-US"/>
        </w:rPr>
        <w:t xml:space="preserve"> was still cooperating with the prosecution</w:t>
      </w:r>
    </w:p>
    <w:p w:rsidR="00DA01BA" w:rsidRPr="00717C49" w:rsidRDefault="00DA01BA" w:rsidP="006675F0">
      <w:pPr>
        <w:autoSpaceDE w:val="0"/>
        <w:autoSpaceDN w:val="0"/>
        <w:adjustRightInd w:val="0"/>
        <w:rPr>
          <w:rFonts w:ascii="Arial" w:hAnsi="Arial" w:cs="Arial"/>
          <w:i/>
          <w:color w:val="003366"/>
          <w:sz w:val="23"/>
          <w:szCs w:val="23"/>
          <w:lang w:val="en-US" w:eastAsia="en-US"/>
        </w:rPr>
      </w:pPr>
    </w:p>
    <w:p w:rsidR="00DA01BA" w:rsidRDefault="00DA01BA" w:rsidP="006675F0">
      <w:pPr>
        <w:autoSpaceDE w:val="0"/>
        <w:autoSpaceDN w:val="0"/>
        <w:adjustRightInd w:val="0"/>
        <w:rPr>
          <w:rFonts w:ascii="Arial" w:hAnsi="Arial" w:cs="Arial"/>
          <w:sz w:val="23"/>
          <w:szCs w:val="23"/>
          <w:lang w:val="en-US" w:eastAsia="en-US"/>
        </w:rPr>
      </w:pPr>
    </w:p>
    <w:p w:rsidR="006A5ED2" w:rsidRDefault="006A5ED2" w:rsidP="006A5ED2">
      <w:pPr>
        <w:shd w:val="clear" w:color="auto" w:fill="000080"/>
        <w:jc w:val="both"/>
        <w:rPr>
          <w:rFonts w:ascii="Arial" w:hAnsi="Arial" w:cs="Arial"/>
          <w:b/>
          <w:sz w:val="22"/>
          <w:szCs w:val="22"/>
        </w:rPr>
      </w:pPr>
      <w:r>
        <w:rPr>
          <w:rFonts w:ascii="Arial" w:hAnsi="Arial" w:cs="Arial"/>
          <w:b/>
          <w:sz w:val="22"/>
          <w:szCs w:val="22"/>
        </w:rPr>
        <w:t>Information on Prosecution Decision –  17th January 2011. MPS</w:t>
      </w:r>
    </w:p>
    <w:p w:rsidR="006A5ED2" w:rsidRDefault="006A5ED2" w:rsidP="006A5ED2">
      <w:pPr>
        <w:autoSpaceDE w:val="0"/>
        <w:autoSpaceDN w:val="0"/>
        <w:adjustRightInd w:val="0"/>
        <w:rPr>
          <w:rFonts w:ascii="Arial" w:hAnsi="Arial" w:cs="Arial"/>
          <w:sz w:val="23"/>
          <w:szCs w:val="23"/>
          <w:lang w:val="en-US" w:eastAsia="en-US"/>
        </w:rPr>
      </w:pPr>
    </w:p>
    <w:p w:rsidR="00DA01BA" w:rsidRDefault="00DA01BA" w:rsidP="006A5ED2">
      <w:pPr>
        <w:autoSpaceDE w:val="0"/>
        <w:autoSpaceDN w:val="0"/>
        <w:adjustRightInd w:val="0"/>
        <w:rPr>
          <w:rFonts w:ascii="Arial" w:hAnsi="Arial" w:cs="Arial"/>
          <w:sz w:val="23"/>
          <w:szCs w:val="23"/>
          <w:lang w:val="en-US" w:eastAsia="en-US"/>
        </w:rPr>
      </w:pPr>
    </w:p>
    <w:p w:rsidR="007C724C" w:rsidRDefault="00FA3278" w:rsidP="00DA01BA">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5.12</w:t>
      </w:r>
      <w:r w:rsidR="00C10506">
        <w:rPr>
          <w:rFonts w:ascii="Arial" w:hAnsi="Arial" w:cs="Arial"/>
          <w:sz w:val="22"/>
          <w:szCs w:val="22"/>
          <w:lang w:val="en-US" w:eastAsia="en-US"/>
        </w:rPr>
        <w:t>6</w:t>
      </w:r>
      <w:r w:rsidR="00291236">
        <w:rPr>
          <w:rFonts w:ascii="Arial" w:hAnsi="Arial" w:cs="Arial"/>
          <w:sz w:val="22"/>
          <w:szCs w:val="22"/>
          <w:lang w:val="en-US" w:eastAsia="en-US"/>
        </w:rPr>
        <w:t xml:space="preserve"> </w:t>
      </w:r>
      <w:r w:rsidR="00DA01BA" w:rsidRPr="00BD4803">
        <w:rPr>
          <w:rFonts w:ascii="Arial" w:hAnsi="Arial" w:cs="Arial"/>
          <w:sz w:val="22"/>
          <w:szCs w:val="22"/>
          <w:lang w:val="en-US" w:eastAsia="en-US"/>
        </w:rPr>
        <w:t>On 17</w:t>
      </w:r>
      <w:r w:rsidR="00DA01BA" w:rsidRPr="00BD4803">
        <w:rPr>
          <w:rFonts w:ascii="Arial" w:hAnsi="Arial" w:cs="Arial"/>
          <w:sz w:val="22"/>
          <w:szCs w:val="22"/>
          <w:vertAlign w:val="superscript"/>
          <w:lang w:val="en-US" w:eastAsia="en-US"/>
        </w:rPr>
        <w:t>th</w:t>
      </w:r>
      <w:r w:rsidR="00DA01BA" w:rsidRPr="00BD4803">
        <w:rPr>
          <w:rFonts w:ascii="Arial" w:hAnsi="Arial" w:cs="Arial"/>
          <w:sz w:val="22"/>
          <w:szCs w:val="22"/>
          <w:lang w:val="en-US" w:eastAsia="en-US"/>
        </w:rPr>
        <w:t xml:space="preserve"> January, a review of the evidence by t</w:t>
      </w:r>
      <w:r w:rsidR="00CF32A8">
        <w:rPr>
          <w:rFonts w:ascii="Arial" w:hAnsi="Arial" w:cs="Arial"/>
          <w:sz w:val="22"/>
          <w:szCs w:val="22"/>
          <w:lang w:val="en-US" w:eastAsia="en-US"/>
        </w:rPr>
        <w:t>he CPS took place relating to DE</w:t>
      </w:r>
      <w:r w:rsidR="00DA01BA" w:rsidRPr="00BD4803">
        <w:rPr>
          <w:rFonts w:ascii="Arial" w:hAnsi="Arial" w:cs="Arial"/>
          <w:sz w:val="22"/>
          <w:szCs w:val="22"/>
          <w:lang w:val="en-US" w:eastAsia="en-US"/>
        </w:rPr>
        <w:t>’s offences between 31</w:t>
      </w:r>
      <w:r w:rsidR="00DA01BA" w:rsidRPr="00BD4803">
        <w:rPr>
          <w:rFonts w:ascii="Arial" w:hAnsi="Arial" w:cs="Arial"/>
          <w:sz w:val="22"/>
          <w:szCs w:val="22"/>
          <w:vertAlign w:val="superscript"/>
          <w:lang w:val="en-US" w:eastAsia="en-US"/>
        </w:rPr>
        <w:t>st</w:t>
      </w:r>
      <w:r w:rsidR="00DA01BA" w:rsidRPr="00BD4803">
        <w:rPr>
          <w:rFonts w:ascii="Arial" w:hAnsi="Arial" w:cs="Arial"/>
          <w:sz w:val="22"/>
          <w:szCs w:val="22"/>
          <w:lang w:val="en-US" w:eastAsia="en-US"/>
        </w:rPr>
        <w:t xml:space="preserve"> December 2010 and 2</w:t>
      </w:r>
      <w:r w:rsidR="00DA01BA" w:rsidRPr="00BD4803">
        <w:rPr>
          <w:rFonts w:ascii="Arial" w:hAnsi="Arial" w:cs="Arial"/>
          <w:sz w:val="22"/>
          <w:szCs w:val="22"/>
          <w:vertAlign w:val="superscript"/>
          <w:lang w:val="en-US" w:eastAsia="en-US"/>
        </w:rPr>
        <w:t>nd</w:t>
      </w:r>
      <w:r w:rsidR="00DA01BA" w:rsidRPr="00BD4803">
        <w:rPr>
          <w:rFonts w:ascii="Arial" w:hAnsi="Arial" w:cs="Arial"/>
          <w:sz w:val="22"/>
          <w:szCs w:val="22"/>
          <w:lang w:val="en-US" w:eastAsia="en-US"/>
        </w:rPr>
        <w:t xml:space="preserve"> January 2011. Due to</w:t>
      </w:r>
      <w:r w:rsidR="004E7D09">
        <w:rPr>
          <w:rFonts w:ascii="Arial" w:hAnsi="Arial" w:cs="Arial"/>
          <w:sz w:val="22"/>
          <w:szCs w:val="22"/>
          <w:lang w:val="en-US" w:eastAsia="en-US"/>
        </w:rPr>
        <w:t>,</w:t>
      </w:r>
      <w:r w:rsidR="00DA01BA" w:rsidRPr="00BD4803">
        <w:rPr>
          <w:rFonts w:ascii="Arial" w:hAnsi="Arial" w:cs="Arial"/>
          <w:sz w:val="22"/>
          <w:szCs w:val="22"/>
          <w:lang w:val="en-US" w:eastAsia="en-US"/>
        </w:rPr>
        <w:t xml:space="preserve"> </w:t>
      </w:r>
      <w:r w:rsidR="00DA01BA">
        <w:rPr>
          <w:rFonts w:ascii="Arial" w:hAnsi="Arial" w:cs="Arial"/>
          <w:sz w:val="22"/>
          <w:szCs w:val="22"/>
          <w:lang w:val="en-US" w:eastAsia="en-US"/>
        </w:rPr>
        <w:t>‘</w:t>
      </w:r>
      <w:r w:rsidR="00DA01BA" w:rsidRPr="00DC45F4">
        <w:rPr>
          <w:rFonts w:ascii="Arial" w:hAnsi="Arial" w:cs="Arial"/>
          <w:i/>
          <w:sz w:val="22"/>
          <w:szCs w:val="22"/>
          <w:lang w:val="en-US" w:eastAsia="en-US"/>
        </w:rPr>
        <w:t>a lack of corroborating or independent evidence; her credibility was undermined by having withdrawn reports previously; admissions that parts of other incidents had never happened; inconsistencies in the recent account, the matter was not proceeded with</w:t>
      </w:r>
      <w:r w:rsidR="00DA01BA">
        <w:rPr>
          <w:rFonts w:ascii="Arial" w:hAnsi="Arial" w:cs="Arial"/>
          <w:i/>
          <w:sz w:val="22"/>
          <w:szCs w:val="22"/>
          <w:lang w:val="en-US" w:eastAsia="en-US"/>
        </w:rPr>
        <w:t>’</w:t>
      </w:r>
      <w:r w:rsidR="00CF32A8">
        <w:rPr>
          <w:rFonts w:ascii="Arial" w:hAnsi="Arial" w:cs="Arial"/>
          <w:sz w:val="22"/>
          <w:szCs w:val="22"/>
          <w:lang w:val="en-US" w:eastAsia="en-US"/>
        </w:rPr>
        <w:t>. AB</w:t>
      </w:r>
      <w:r w:rsidR="00DA01BA" w:rsidRPr="00BD4803">
        <w:rPr>
          <w:rFonts w:ascii="Arial" w:hAnsi="Arial" w:cs="Arial"/>
          <w:sz w:val="22"/>
          <w:szCs w:val="22"/>
          <w:lang w:val="en-US" w:eastAsia="en-US"/>
        </w:rPr>
        <w:t xml:space="preserve"> was updated and appraised of the reasons for the decision and appears to have accepted the result without c</w:t>
      </w:r>
      <w:r w:rsidR="00CF32A8">
        <w:rPr>
          <w:rFonts w:ascii="Arial" w:hAnsi="Arial" w:cs="Arial"/>
          <w:sz w:val="22"/>
          <w:szCs w:val="22"/>
          <w:lang w:val="en-US" w:eastAsia="en-US"/>
        </w:rPr>
        <w:t>omment. AB</w:t>
      </w:r>
      <w:r w:rsidR="00DA01BA">
        <w:rPr>
          <w:rFonts w:ascii="Arial" w:hAnsi="Arial" w:cs="Arial"/>
          <w:sz w:val="22"/>
          <w:szCs w:val="22"/>
          <w:lang w:val="en-US" w:eastAsia="en-US"/>
        </w:rPr>
        <w:t xml:space="preserve"> had</w:t>
      </w:r>
      <w:r w:rsidR="00CF32A8">
        <w:rPr>
          <w:rFonts w:ascii="Arial" w:hAnsi="Arial" w:cs="Arial"/>
          <w:sz w:val="22"/>
          <w:szCs w:val="22"/>
          <w:lang w:val="en-US" w:eastAsia="en-US"/>
        </w:rPr>
        <w:t xml:space="preserve"> told officers DE had been seeing CE, arranged through her and DE</w:t>
      </w:r>
      <w:r w:rsidR="00DA01BA" w:rsidRPr="00BD4803">
        <w:rPr>
          <w:rFonts w:ascii="Arial" w:hAnsi="Arial" w:cs="Arial"/>
          <w:sz w:val="22"/>
          <w:szCs w:val="22"/>
          <w:lang w:val="en-US" w:eastAsia="en-US"/>
        </w:rPr>
        <w:t>’s mother.</w:t>
      </w:r>
    </w:p>
    <w:p w:rsidR="007C724C" w:rsidRDefault="007C724C" w:rsidP="00DA01BA">
      <w:pPr>
        <w:autoSpaceDE w:val="0"/>
        <w:autoSpaceDN w:val="0"/>
        <w:adjustRightInd w:val="0"/>
        <w:rPr>
          <w:rFonts w:ascii="Arial" w:hAnsi="Arial" w:cs="Arial"/>
          <w:sz w:val="22"/>
          <w:szCs w:val="22"/>
          <w:lang w:val="en-US" w:eastAsia="en-US"/>
        </w:rPr>
      </w:pPr>
    </w:p>
    <w:p w:rsidR="00DA01BA" w:rsidRPr="00FC409F" w:rsidRDefault="007C724C" w:rsidP="00DA01BA">
      <w:pPr>
        <w:autoSpaceDE w:val="0"/>
        <w:autoSpaceDN w:val="0"/>
        <w:adjustRightInd w:val="0"/>
        <w:rPr>
          <w:rFonts w:ascii="Arial" w:hAnsi="Arial" w:cs="Arial"/>
          <w:i/>
          <w:color w:val="003366"/>
          <w:sz w:val="22"/>
          <w:szCs w:val="22"/>
          <w:lang w:val="en-US" w:eastAsia="en-US"/>
        </w:rPr>
      </w:pPr>
      <w:r w:rsidRPr="00FC409F">
        <w:rPr>
          <w:rFonts w:ascii="Arial" w:hAnsi="Arial" w:cs="Arial"/>
          <w:b/>
          <w:i/>
          <w:color w:val="003366"/>
          <w:sz w:val="22"/>
          <w:szCs w:val="22"/>
          <w:lang w:val="en-US" w:eastAsia="en-US"/>
        </w:rPr>
        <w:t>Comment</w:t>
      </w:r>
      <w:r w:rsidRPr="00FC409F">
        <w:rPr>
          <w:rFonts w:ascii="Arial" w:hAnsi="Arial" w:cs="Arial"/>
          <w:i/>
          <w:color w:val="003366"/>
          <w:sz w:val="22"/>
          <w:szCs w:val="22"/>
          <w:lang w:val="en-US" w:eastAsia="en-US"/>
        </w:rPr>
        <w:t>:</w:t>
      </w:r>
      <w:r w:rsidR="00DA01BA" w:rsidRPr="00FC409F">
        <w:rPr>
          <w:rFonts w:ascii="Arial" w:hAnsi="Arial" w:cs="Arial"/>
          <w:i/>
          <w:color w:val="003366"/>
          <w:sz w:val="22"/>
          <w:szCs w:val="22"/>
          <w:lang w:val="en-US" w:eastAsia="en-US"/>
        </w:rPr>
        <w:t xml:space="preserve"> There may have been a brea</w:t>
      </w:r>
      <w:r w:rsidR="00CF32A8">
        <w:rPr>
          <w:rFonts w:ascii="Arial" w:hAnsi="Arial" w:cs="Arial"/>
          <w:i/>
          <w:color w:val="003366"/>
          <w:sz w:val="22"/>
          <w:szCs w:val="22"/>
          <w:lang w:val="en-US" w:eastAsia="en-US"/>
        </w:rPr>
        <w:t>ch of the bail conditions but AB</w:t>
      </w:r>
      <w:r w:rsidR="00DA01BA" w:rsidRPr="00FC409F">
        <w:rPr>
          <w:rFonts w:ascii="Arial" w:hAnsi="Arial" w:cs="Arial"/>
          <w:i/>
          <w:color w:val="003366"/>
          <w:sz w:val="22"/>
          <w:szCs w:val="22"/>
          <w:lang w:val="en-US" w:eastAsia="en-US"/>
        </w:rPr>
        <w:t xml:space="preserve"> told the officers that he had not breached them and the matter </w:t>
      </w:r>
      <w:r w:rsidR="00CF32A8">
        <w:rPr>
          <w:rFonts w:ascii="Arial" w:hAnsi="Arial" w:cs="Arial"/>
          <w:i/>
          <w:color w:val="003366"/>
          <w:sz w:val="22"/>
          <w:szCs w:val="22"/>
          <w:lang w:val="en-US" w:eastAsia="en-US"/>
        </w:rPr>
        <w:t>was not investigated further. AB</w:t>
      </w:r>
      <w:r w:rsidR="00DA01BA" w:rsidRPr="00FC409F">
        <w:rPr>
          <w:rFonts w:ascii="Arial" w:hAnsi="Arial" w:cs="Arial"/>
          <w:i/>
          <w:color w:val="003366"/>
          <w:sz w:val="22"/>
          <w:szCs w:val="22"/>
          <w:lang w:val="en-US" w:eastAsia="en-US"/>
        </w:rPr>
        <w:t xml:space="preserve"> was spoken to about obtaining an injunct</w:t>
      </w:r>
      <w:r w:rsidR="00CF32A8">
        <w:rPr>
          <w:rFonts w:ascii="Arial" w:hAnsi="Arial" w:cs="Arial"/>
          <w:i/>
          <w:color w:val="003366"/>
          <w:sz w:val="22"/>
          <w:szCs w:val="22"/>
          <w:lang w:val="en-US" w:eastAsia="en-US"/>
        </w:rPr>
        <w:t>ion and formalising access to CE</w:t>
      </w:r>
      <w:r w:rsidR="00DA01BA" w:rsidRPr="00FC409F">
        <w:rPr>
          <w:rFonts w:ascii="Arial" w:hAnsi="Arial" w:cs="Arial"/>
          <w:i/>
          <w:color w:val="003366"/>
          <w:sz w:val="22"/>
          <w:szCs w:val="22"/>
          <w:lang w:val="en-US" w:eastAsia="en-US"/>
        </w:rPr>
        <w:t xml:space="preserve"> and indicated that she was due to see her solicitor that week.</w:t>
      </w:r>
    </w:p>
    <w:p w:rsidR="00686872" w:rsidRPr="007C724C" w:rsidRDefault="00686872" w:rsidP="006675F0">
      <w:pPr>
        <w:autoSpaceDE w:val="0"/>
        <w:autoSpaceDN w:val="0"/>
        <w:adjustRightInd w:val="0"/>
        <w:rPr>
          <w:rFonts w:ascii="Arial" w:hAnsi="Arial" w:cs="Arial"/>
          <w:i/>
          <w:color w:val="000080"/>
          <w:sz w:val="23"/>
          <w:szCs w:val="23"/>
          <w:lang w:val="en-US" w:eastAsia="en-US"/>
        </w:rPr>
      </w:pPr>
    </w:p>
    <w:p w:rsidR="00806AA8" w:rsidRDefault="00806AA8" w:rsidP="006675F0">
      <w:pPr>
        <w:autoSpaceDE w:val="0"/>
        <w:autoSpaceDN w:val="0"/>
        <w:adjustRightInd w:val="0"/>
        <w:rPr>
          <w:rFonts w:ascii="Arial" w:hAnsi="Arial" w:cs="Arial"/>
          <w:sz w:val="23"/>
          <w:szCs w:val="23"/>
          <w:lang w:val="en-US" w:eastAsia="en-US"/>
        </w:rPr>
      </w:pPr>
    </w:p>
    <w:p w:rsidR="005E5ABE" w:rsidRDefault="005E5ABE" w:rsidP="005E5ABE">
      <w:pPr>
        <w:shd w:val="clear" w:color="auto" w:fill="000080"/>
        <w:jc w:val="both"/>
        <w:rPr>
          <w:rFonts w:ascii="Arial" w:hAnsi="Arial" w:cs="Arial"/>
          <w:b/>
          <w:sz w:val="22"/>
          <w:szCs w:val="22"/>
        </w:rPr>
      </w:pPr>
      <w:r>
        <w:rPr>
          <w:rFonts w:ascii="Arial" w:hAnsi="Arial" w:cs="Arial"/>
          <w:b/>
          <w:sz w:val="22"/>
          <w:szCs w:val="22"/>
        </w:rPr>
        <w:t>Recorded information – 28</w:t>
      </w:r>
      <w:r w:rsidRPr="0044025E">
        <w:rPr>
          <w:rFonts w:ascii="Arial" w:hAnsi="Arial" w:cs="Arial"/>
          <w:b/>
          <w:sz w:val="22"/>
          <w:szCs w:val="22"/>
          <w:vertAlign w:val="superscript"/>
        </w:rPr>
        <w:t>th</w:t>
      </w:r>
      <w:r>
        <w:rPr>
          <w:rFonts w:ascii="Arial" w:hAnsi="Arial" w:cs="Arial"/>
          <w:b/>
          <w:sz w:val="22"/>
          <w:szCs w:val="22"/>
        </w:rPr>
        <w:t xml:space="preserve"> January 2011.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5E5ABE" w:rsidRDefault="005E5ABE" w:rsidP="005E5ABE">
      <w:pPr>
        <w:ind w:left="360"/>
        <w:jc w:val="both"/>
        <w:rPr>
          <w:rFonts w:ascii="Arial" w:hAnsi="Arial" w:cs="Arial"/>
          <w:sz w:val="22"/>
          <w:szCs w:val="22"/>
        </w:rPr>
      </w:pPr>
    </w:p>
    <w:p w:rsidR="005E5ABE" w:rsidRPr="00EE1D5C" w:rsidRDefault="00FA3278" w:rsidP="005E5ABE">
      <w:pPr>
        <w:autoSpaceDE w:val="0"/>
        <w:autoSpaceDN w:val="0"/>
        <w:adjustRightInd w:val="0"/>
        <w:rPr>
          <w:rFonts w:ascii="Arial" w:hAnsi="Arial" w:cs="Arial"/>
          <w:sz w:val="22"/>
          <w:szCs w:val="22"/>
          <w:lang w:val="en-US" w:eastAsia="en-US"/>
        </w:rPr>
      </w:pPr>
      <w:r>
        <w:rPr>
          <w:rFonts w:ascii="Arial" w:hAnsi="Arial" w:cs="Arial"/>
          <w:color w:val="000000"/>
          <w:sz w:val="22"/>
          <w:szCs w:val="22"/>
        </w:rPr>
        <w:t>5.12</w:t>
      </w:r>
      <w:r w:rsidR="00C10506">
        <w:rPr>
          <w:rFonts w:ascii="Arial" w:hAnsi="Arial" w:cs="Arial"/>
          <w:color w:val="000000"/>
          <w:sz w:val="22"/>
          <w:szCs w:val="22"/>
        </w:rPr>
        <w:t>7</w:t>
      </w:r>
      <w:r w:rsidR="00291236">
        <w:rPr>
          <w:rFonts w:ascii="Arial" w:hAnsi="Arial" w:cs="Arial"/>
          <w:color w:val="000000"/>
          <w:sz w:val="22"/>
          <w:szCs w:val="22"/>
        </w:rPr>
        <w:t xml:space="preserve"> </w:t>
      </w:r>
      <w:r w:rsidR="005E5ABE">
        <w:rPr>
          <w:rFonts w:ascii="Arial" w:hAnsi="Arial" w:cs="Arial"/>
          <w:color w:val="000000"/>
          <w:sz w:val="22"/>
          <w:szCs w:val="22"/>
        </w:rPr>
        <w:t>Enfield CSC recorded i</w:t>
      </w:r>
      <w:r w:rsidR="005E5ABE" w:rsidRPr="00BE12C3">
        <w:rPr>
          <w:rFonts w:ascii="Arial" w:hAnsi="Arial" w:cs="Arial"/>
          <w:color w:val="000000"/>
          <w:sz w:val="22"/>
          <w:szCs w:val="22"/>
        </w:rPr>
        <w:t>nformat</w:t>
      </w:r>
      <w:r w:rsidR="005E5ABE">
        <w:rPr>
          <w:rFonts w:ascii="Arial" w:hAnsi="Arial" w:cs="Arial"/>
          <w:color w:val="000000"/>
          <w:sz w:val="22"/>
          <w:szCs w:val="22"/>
        </w:rPr>
        <w:t>ion obtained from the police CSU</w:t>
      </w:r>
      <w:r w:rsidR="005E5ABE" w:rsidRPr="00BE12C3">
        <w:rPr>
          <w:rFonts w:ascii="Arial" w:hAnsi="Arial" w:cs="Arial"/>
          <w:color w:val="000000"/>
          <w:sz w:val="22"/>
          <w:szCs w:val="22"/>
        </w:rPr>
        <w:t>. Confirmation</w:t>
      </w:r>
      <w:r w:rsidR="004E7D09">
        <w:rPr>
          <w:rFonts w:ascii="Arial" w:hAnsi="Arial" w:cs="Arial"/>
          <w:color w:val="000000"/>
          <w:sz w:val="22"/>
          <w:szCs w:val="22"/>
        </w:rPr>
        <w:t xml:space="preserve"> was</w:t>
      </w:r>
      <w:r w:rsidR="005E5ABE" w:rsidRPr="00BE12C3">
        <w:rPr>
          <w:rFonts w:ascii="Arial" w:hAnsi="Arial" w:cs="Arial"/>
          <w:color w:val="000000"/>
          <w:sz w:val="22"/>
          <w:szCs w:val="22"/>
        </w:rPr>
        <w:t xml:space="preserve"> received from </w:t>
      </w:r>
      <w:r w:rsidR="004E7D09">
        <w:rPr>
          <w:rFonts w:ascii="Arial" w:hAnsi="Arial" w:cs="Arial"/>
          <w:color w:val="000000"/>
          <w:sz w:val="22"/>
          <w:szCs w:val="22"/>
        </w:rPr>
        <w:t xml:space="preserve">the </w:t>
      </w:r>
      <w:r w:rsidR="005E5ABE" w:rsidRPr="00BE12C3">
        <w:rPr>
          <w:rFonts w:ascii="Arial" w:hAnsi="Arial" w:cs="Arial"/>
          <w:color w:val="000000"/>
          <w:sz w:val="22"/>
          <w:szCs w:val="22"/>
        </w:rPr>
        <w:t>Travel</w:t>
      </w:r>
      <w:r w:rsidR="008311D0">
        <w:rPr>
          <w:rFonts w:ascii="Arial" w:hAnsi="Arial" w:cs="Arial"/>
          <w:color w:val="000000"/>
          <w:sz w:val="22"/>
          <w:szCs w:val="22"/>
        </w:rPr>
        <w:t xml:space="preserve"> L</w:t>
      </w:r>
      <w:r w:rsidR="00CF32A8">
        <w:rPr>
          <w:rFonts w:ascii="Arial" w:hAnsi="Arial" w:cs="Arial"/>
          <w:color w:val="000000"/>
          <w:sz w:val="22"/>
          <w:szCs w:val="22"/>
        </w:rPr>
        <w:t>odge that both DE and AB</w:t>
      </w:r>
      <w:r w:rsidR="005E5ABE" w:rsidRPr="00BE12C3">
        <w:rPr>
          <w:rFonts w:ascii="Arial" w:hAnsi="Arial" w:cs="Arial"/>
          <w:color w:val="000000"/>
          <w:sz w:val="22"/>
          <w:szCs w:val="22"/>
        </w:rPr>
        <w:t xml:space="preserve"> were living at the hotel.</w:t>
      </w:r>
      <w:r w:rsidR="004E7D09">
        <w:rPr>
          <w:rFonts w:ascii="Arial" w:hAnsi="Arial" w:cs="Arial"/>
          <w:color w:val="000000"/>
          <w:sz w:val="22"/>
          <w:szCs w:val="22"/>
        </w:rPr>
        <w:t xml:space="preserve"> The</w:t>
      </w:r>
      <w:r w:rsidR="005E5ABE" w:rsidRPr="00BE12C3">
        <w:rPr>
          <w:rFonts w:ascii="Arial" w:hAnsi="Arial" w:cs="Arial"/>
          <w:color w:val="000000"/>
          <w:sz w:val="22"/>
          <w:szCs w:val="22"/>
        </w:rPr>
        <w:t xml:space="preserve"> Hotel reported domestic incidents in</w:t>
      </w:r>
      <w:r w:rsidR="00CF32A8">
        <w:rPr>
          <w:rFonts w:ascii="Arial" w:hAnsi="Arial" w:cs="Arial"/>
          <w:color w:val="000000"/>
          <w:sz w:val="22"/>
          <w:szCs w:val="22"/>
        </w:rPr>
        <w:t xml:space="preserve"> the dining room.  AB</w:t>
      </w:r>
      <w:r w:rsidR="005E5ABE">
        <w:rPr>
          <w:rFonts w:ascii="Arial" w:hAnsi="Arial" w:cs="Arial"/>
          <w:color w:val="000000"/>
          <w:sz w:val="22"/>
          <w:szCs w:val="22"/>
        </w:rPr>
        <w:t xml:space="preserve"> had</w:t>
      </w:r>
      <w:r w:rsidR="004E7D09">
        <w:rPr>
          <w:rFonts w:ascii="Arial" w:hAnsi="Arial" w:cs="Arial"/>
          <w:color w:val="000000"/>
          <w:sz w:val="22"/>
          <w:szCs w:val="22"/>
        </w:rPr>
        <w:t xml:space="preserve"> allegedly</w:t>
      </w:r>
      <w:r w:rsidR="005E5ABE">
        <w:rPr>
          <w:rFonts w:ascii="Arial" w:hAnsi="Arial" w:cs="Arial"/>
          <w:color w:val="000000"/>
          <w:sz w:val="22"/>
          <w:szCs w:val="22"/>
        </w:rPr>
        <w:t xml:space="preserve"> responded</w:t>
      </w:r>
      <w:r w:rsidR="005E5ABE" w:rsidRPr="00BE12C3">
        <w:rPr>
          <w:rFonts w:ascii="Arial" w:hAnsi="Arial" w:cs="Arial"/>
          <w:color w:val="000000"/>
          <w:sz w:val="22"/>
          <w:szCs w:val="22"/>
        </w:rPr>
        <w:t xml:space="preserve"> aggressively when staff tried to intervene. No further action</w:t>
      </w:r>
      <w:r w:rsidR="004E7D09">
        <w:rPr>
          <w:rFonts w:ascii="Arial" w:hAnsi="Arial" w:cs="Arial"/>
          <w:color w:val="000000"/>
          <w:sz w:val="22"/>
          <w:szCs w:val="22"/>
        </w:rPr>
        <w:t xml:space="preserve"> was</w:t>
      </w:r>
      <w:r w:rsidR="00CF32A8">
        <w:rPr>
          <w:rFonts w:ascii="Arial" w:hAnsi="Arial" w:cs="Arial"/>
          <w:color w:val="000000"/>
          <w:sz w:val="22"/>
          <w:szCs w:val="22"/>
        </w:rPr>
        <w:t xml:space="preserve"> taken against DE</w:t>
      </w:r>
      <w:r w:rsidR="005E5ABE" w:rsidRPr="00BE12C3">
        <w:rPr>
          <w:rFonts w:ascii="Arial" w:hAnsi="Arial" w:cs="Arial"/>
          <w:color w:val="000000"/>
          <w:sz w:val="22"/>
          <w:szCs w:val="22"/>
        </w:rPr>
        <w:t xml:space="preserve"> </w:t>
      </w:r>
      <w:r w:rsidR="00C22F53">
        <w:rPr>
          <w:rFonts w:ascii="Arial" w:hAnsi="Arial" w:cs="Arial"/>
          <w:color w:val="000000"/>
          <w:sz w:val="22"/>
          <w:szCs w:val="22"/>
        </w:rPr>
        <w:t>regarding</w:t>
      </w:r>
      <w:r w:rsidR="005E5ABE" w:rsidRPr="00BE12C3">
        <w:rPr>
          <w:rFonts w:ascii="Arial" w:hAnsi="Arial" w:cs="Arial"/>
          <w:color w:val="000000"/>
          <w:sz w:val="22"/>
          <w:szCs w:val="22"/>
        </w:rPr>
        <w:t xml:space="preserve"> recent a</w:t>
      </w:r>
      <w:r w:rsidR="00CF32A8">
        <w:rPr>
          <w:rFonts w:ascii="Arial" w:hAnsi="Arial" w:cs="Arial"/>
          <w:color w:val="000000"/>
          <w:sz w:val="22"/>
          <w:szCs w:val="22"/>
        </w:rPr>
        <w:t>llegations on 02/01/11 due to AB</w:t>
      </w:r>
      <w:r w:rsidR="005E5ABE" w:rsidRPr="00BE12C3">
        <w:rPr>
          <w:rFonts w:ascii="Arial" w:hAnsi="Arial" w:cs="Arial"/>
          <w:color w:val="000000"/>
          <w:sz w:val="22"/>
          <w:szCs w:val="22"/>
        </w:rPr>
        <w:t xml:space="preserve"> being inconsistent and serious concerns regarding her credibility.</w:t>
      </w:r>
      <w:r w:rsidR="005E5ABE">
        <w:rPr>
          <w:rFonts w:ascii="Arial" w:hAnsi="Arial" w:cs="Arial"/>
          <w:color w:val="000000"/>
          <w:sz w:val="22"/>
          <w:szCs w:val="22"/>
        </w:rPr>
        <w:t xml:space="preserve"> </w:t>
      </w:r>
      <w:r w:rsidR="00CF32A8">
        <w:rPr>
          <w:rFonts w:ascii="Arial" w:hAnsi="Arial" w:cs="Arial"/>
          <w:color w:val="000000"/>
          <w:sz w:val="22"/>
          <w:szCs w:val="22"/>
        </w:rPr>
        <w:t>DE</w:t>
      </w:r>
      <w:r w:rsidR="005E5ABE">
        <w:rPr>
          <w:rFonts w:ascii="Arial" w:hAnsi="Arial" w:cs="Arial"/>
          <w:color w:val="000000"/>
          <w:sz w:val="22"/>
          <w:szCs w:val="22"/>
        </w:rPr>
        <w:t xml:space="preserve"> was</w:t>
      </w:r>
      <w:r w:rsidR="005E5ABE" w:rsidRPr="00FA5176">
        <w:rPr>
          <w:rFonts w:ascii="Arial" w:hAnsi="Arial" w:cs="Arial"/>
          <w:color w:val="000000"/>
          <w:sz w:val="22"/>
          <w:szCs w:val="22"/>
        </w:rPr>
        <w:t xml:space="preserve"> reported to have sa</w:t>
      </w:r>
      <w:r w:rsidR="00CF32A8">
        <w:rPr>
          <w:rFonts w:ascii="Arial" w:hAnsi="Arial" w:cs="Arial"/>
          <w:color w:val="000000"/>
          <w:sz w:val="22"/>
          <w:szCs w:val="22"/>
        </w:rPr>
        <w:t>id that he had tried to leave AB</w:t>
      </w:r>
      <w:r w:rsidR="005E5ABE" w:rsidRPr="00FA5176">
        <w:rPr>
          <w:rFonts w:ascii="Arial" w:hAnsi="Arial" w:cs="Arial"/>
          <w:color w:val="000000"/>
          <w:sz w:val="22"/>
          <w:szCs w:val="22"/>
        </w:rPr>
        <w:t xml:space="preserve"> but she wouldn't let him go.</w:t>
      </w:r>
      <w:r w:rsidR="005E5ABE">
        <w:rPr>
          <w:rFonts w:ascii="Arial" w:hAnsi="Arial" w:cs="Arial"/>
          <w:color w:val="000000"/>
          <w:sz w:val="22"/>
          <w:szCs w:val="22"/>
        </w:rPr>
        <w:t xml:space="preserve"> Confirmation</w:t>
      </w:r>
      <w:r w:rsidR="00CA3417">
        <w:rPr>
          <w:rFonts w:ascii="Arial" w:hAnsi="Arial" w:cs="Arial"/>
          <w:color w:val="000000"/>
          <w:sz w:val="22"/>
          <w:szCs w:val="22"/>
        </w:rPr>
        <w:t xml:space="preserve"> was</w:t>
      </w:r>
      <w:r w:rsidR="00CF32A8">
        <w:rPr>
          <w:rFonts w:ascii="Arial" w:hAnsi="Arial" w:cs="Arial"/>
          <w:color w:val="000000"/>
          <w:sz w:val="22"/>
          <w:szCs w:val="22"/>
        </w:rPr>
        <w:t xml:space="preserve"> received that CE</w:t>
      </w:r>
      <w:r w:rsidR="005E5ABE">
        <w:rPr>
          <w:rFonts w:ascii="Arial" w:hAnsi="Arial" w:cs="Arial"/>
          <w:color w:val="000000"/>
          <w:sz w:val="22"/>
          <w:szCs w:val="22"/>
        </w:rPr>
        <w:t xml:space="preserve"> was</w:t>
      </w:r>
      <w:r w:rsidR="005E5ABE" w:rsidRPr="00EE1D5C">
        <w:rPr>
          <w:rFonts w:ascii="Arial" w:hAnsi="Arial" w:cs="Arial"/>
          <w:color w:val="000000"/>
          <w:sz w:val="22"/>
          <w:szCs w:val="22"/>
        </w:rPr>
        <w:t xml:space="preserve"> also residing at the Travelodge</w:t>
      </w:r>
      <w:r w:rsidR="00CF32A8">
        <w:rPr>
          <w:rFonts w:ascii="Arial" w:hAnsi="Arial" w:cs="Arial"/>
          <w:color w:val="000000"/>
          <w:sz w:val="22"/>
          <w:szCs w:val="22"/>
        </w:rPr>
        <w:t xml:space="preserve"> with AB</w:t>
      </w:r>
      <w:r w:rsidR="004E7D09">
        <w:rPr>
          <w:rFonts w:ascii="Arial" w:hAnsi="Arial" w:cs="Arial"/>
          <w:color w:val="000000"/>
          <w:sz w:val="22"/>
          <w:szCs w:val="22"/>
        </w:rPr>
        <w:t>.</w:t>
      </w:r>
    </w:p>
    <w:p w:rsidR="005E5ABE" w:rsidRDefault="005E5ABE" w:rsidP="006675F0">
      <w:pPr>
        <w:autoSpaceDE w:val="0"/>
        <w:autoSpaceDN w:val="0"/>
        <w:adjustRightInd w:val="0"/>
        <w:rPr>
          <w:rFonts w:ascii="Arial" w:hAnsi="Arial" w:cs="Arial"/>
          <w:sz w:val="23"/>
          <w:szCs w:val="23"/>
          <w:lang w:val="en-US" w:eastAsia="en-US"/>
        </w:rPr>
      </w:pPr>
    </w:p>
    <w:p w:rsidR="006D701A" w:rsidRDefault="006D701A" w:rsidP="006D701A">
      <w:pPr>
        <w:shd w:val="clear" w:color="auto" w:fill="000080"/>
        <w:jc w:val="both"/>
        <w:rPr>
          <w:rFonts w:ascii="Arial" w:hAnsi="Arial" w:cs="Arial"/>
          <w:b/>
          <w:sz w:val="22"/>
          <w:szCs w:val="22"/>
        </w:rPr>
      </w:pPr>
      <w:r>
        <w:rPr>
          <w:rFonts w:ascii="Arial" w:hAnsi="Arial" w:cs="Arial"/>
          <w:b/>
          <w:sz w:val="22"/>
          <w:szCs w:val="22"/>
        </w:rPr>
        <w:t>Recorded information – 31</w:t>
      </w:r>
      <w:r>
        <w:rPr>
          <w:rFonts w:ascii="Arial" w:hAnsi="Arial" w:cs="Arial"/>
          <w:b/>
          <w:sz w:val="22"/>
          <w:szCs w:val="22"/>
          <w:vertAlign w:val="superscript"/>
        </w:rPr>
        <w:t>st</w:t>
      </w:r>
      <w:r>
        <w:rPr>
          <w:rFonts w:ascii="Arial" w:hAnsi="Arial" w:cs="Arial"/>
          <w:b/>
          <w:sz w:val="22"/>
          <w:szCs w:val="22"/>
        </w:rPr>
        <w:t xml:space="preserve"> January 2011.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6D701A" w:rsidRDefault="006D701A" w:rsidP="006D701A">
      <w:pPr>
        <w:ind w:left="360"/>
        <w:jc w:val="both"/>
        <w:rPr>
          <w:rFonts w:ascii="Arial" w:hAnsi="Arial" w:cs="Arial"/>
          <w:sz w:val="22"/>
          <w:szCs w:val="22"/>
        </w:rPr>
      </w:pPr>
    </w:p>
    <w:p w:rsidR="006D701A" w:rsidRDefault="00FA3278" w:rsidP="006675F0">
      <w:pPr>
        <w:autoSpaceDE w:val="0"/>
        <w:autoSpaceDN w:val="0"/>
        <w:adjustRightInd w:val="0"/>
        <w:rPr>
          <w:rFonts w:ascii="Arial" w:hAnsi="Arial" w:cs="Arial"/>
          <w:color w:val="000000"/>
          <w:sz w:val="22"/>
          <w:szCs w:val="22"/>
        </w:rPr>
      </w:pPr>
      <w:r>
        <w:rPr>
          <w:rFonts w:ascii="Arial" w:hAnsi="Arial" w:cs="Arial"/>
          <w:sz w:val="22"/>
          <w:szCs w:val="22"/>
        </w:rPr>
        <w:t>5.12</w:t>
      </w:r>
      <w:r w:rsidR="00C10506">
        <w:rPr>
          <w:rFonts w:ascii="Arial" w:hAnsi="Arial" w:cs="Arial"/>
          <w:sz w:val="22"/>
          <w:szCs w:val="22"/>
        </w:rPr>
        <w:t>8</w:t>
      </w:r>
      <w:r w:rsidR="00291236">
        <w:rPr>
          <w:rFonts w:ascii="Arial" w:hAnsi="Arial" w:cs="Arial"/>
          <w:sz w:val="22"/>
          <w:szCs w:val="22"/>
        </w:rPr>
        <w:t xml:space="preserve"> </w:t>
      </w:r>
      <w:r w:rsidR="00CA3417">
        <w:rPr>
          <w:rFonts w:ascii="Arial" w:hAnsi="Arial" w:cs="Arial"/>
          <w:sz w:val="22"/>
          <w:szCs w:val="22"/>
        </w:rPr>
        <w:t>An e</w:t>
      </w:r>
      <w:r w:rsidR="00E96E75" w:rsidRPr="00FD2B2E">
        <w:rPr>
          <w:rFonts w:ascii="Arial" w:hAnsi="Arial" w:cs="Arial"/>
          <w:sz w:val="22"/>
          <w:szCs w:val="22"/>
        </w:rPr>
        <w:t>-mail</w:t>
      </w:r>
      <w:r w:rsidR="00CA3417">
        <w:rPr>
          <w:rFonts w:ascii="Arial" w:hAnsi="Arial" w:cs="Arial"/>
          <w:sz w:val="22"/>
          <w:szCs w:val="22"/>
        </w:rPr>
        <w:t xml:space="preserve"> was</w:t>
      </w:r>
      <w:r w:rsidR="00E96E75" w:rsidRPr="00FD2B2E">
        <w:rPr>
          <w:rFonts w:ascii="Arial" w:hAnsi="Arial" w:cs="Arial"/>
          <w:sz w:val="22"/>
          <w:szCs w:val="22"/>
        </w:rPr>
        <w:t xml:space="preserve"> received from</w:t>
      </w:r>
      <w:r w:rsidR="00CA3417">
        <w:rPr>
          <w:rFonts w:ascii="Arial" w:hAnsi="Arial" w:cs="Arial"/>
          <w:sz w:val="22"/>
          <w:szCs w:val="22"/>
        </w:rPr>
        <w:t xml:space="preserve"> the police</w:t>
      </w:r>
      <w:r w:rsidR="00E96E75" w:rsidRPr="00FD2B2E">
        <w:rPr>
          <w:rFonts w:ascii="Arial" w:hAnsi="Arial" w:cs="Arial"/>
          <w:sz w:val="22"/>
          <w:szCs w:val="22"/>
        </w:rPr>
        <w:t xml:space="preserve"> CSU confirming </w:t>
      </w:r>
      <w:r w:rsidR="00CF32A8">
        <w:rPr>
          <w:rFonts w:ascii="Arial" w:hAnsi="Arial" w:cs="Arial"/>
          <w:sz w:val="22"/>
          <w:szCs w:val="22"/>
        </w:rPr>
        <w:t>details of allegation made by AB against DE</w:t>
      </w:r>
      <w:r w:rsidR="00E96E75" w:rsidRPr="00FD2B2E">
        <w:rPr>
          <w:rFonts w:ascii="Arial" w:hAnsi="Arial" w:cs="Arial"/>
          <w:sz w:val="22"/>
          <w:szCs w:val="22"/>
        </w:rPr>
        <w:t xml:space="preserve"> of threat to kill made on 06/01/09.</w:t>
      </w:r>
      <w:r w:rsidR="00E96E75" w:rsidRPr="00FD2B2E">
        <w:rPr>
          <w:rFonts w:ascii="Arial" w:hAnsi="Arial" w:cs="Arial"/>
          <w:color w:val="000000"/>
          <w:sz w:val="22"/>
          <w:szCs w:val="22"/>
        </w:rPr>
        <w:t xml:space="preserve"> Subse</w:t>
      </w:r>
      <w:r w:rsidR="00CF32A8">
        <w:rPr>
          <w:rFonts w:ascii="Arial" w:hAnsi="Arial" w:cs="Arial"/>
          <w:color w:val="000000"/>
          <w:sz w:val="22"/>
          <w:szCs w:val="22"/>
        </w:rPr>
        <w:t>quent allegation then made by AB</w:t>
      </w:r>
      <w:r w:rsidR="00E96E75" w:rsidRPr="00FD2B2E">
        <w:rPr>
          <w:rFonts w:ascii="Arial" w:hAnsi="Arial" w:cs="Arial"/>
          <w:color w:val="000000"/>
          <w:sz w:val="22"/>
          <w:szCs w:val="22"/>
        </w:rPr>
        <w:t xml:space="preserve"> </w:t>
      </w:r>
      <w:r w:rsidR="00CF32A8">
        <w:rPr>
          <w:rFonts w:ascii="Arial" w:hAnsi="Arial" w:cs="Arial"/>
          <w:color w:val="000000"/>
          <w:sz w:val="22"/>
          <w:szCs w:val="22"/>
        </w:rPr>
        <w:t>of attempted sexual assault - DE</w:t>
      </w:r>
      <w:r w:rsidR="00E96E75" w:rsidRPr="00FD2B2E">
        <w:rPr>
          <w:rFonts w:ascii="Arial" w:hAnsi="Arial" w:cs="Arial"/>
          <w:color w:val="000000"/>
          <w:sz w:val="22"/>
          <w:szCs w:val="22"/>
        </w:rPr>
        <w:t xml:space="preserve"> denied this and</w:t>
      </w:r>
      <w:r w:rsidR="00CF32A8">
        <w:rPr>
          <w:rFonts w:ascii="Arial" w:hAnsi="Arial" w:cs="Arial"/>
          <w:color w:val="000000"/>
          <w:sz w:val="22"/>
          <w:szCs w:val="22"/>
        </w:rPr>
        <w:t xml:space="preserve"> AB</w:t>
      </w:r>
      <w:r w:rsidR="00FD2B2E" w:rsidRPr="00FD2B2E">
        <w:rPr>
          <w:rFonts w:ascii="Arial" w:hAnsi="Arial" w:cs="Arial"/>
          <w:color w:val="000000"/>
          <w:sz w:val="22"/>
          <w:szCs w:val="22"/>
        </w:rPr>
        <w:t xml:space="preserve"> refused to make a statement. Police </w:t>
      </w:r>
      <w:r w:rsidR="00C10506">
        <w:rPr>
          <w:rFonts w:ascii="Arial" w:hAnsi="Arial" w:cs="Arial"/>
          <w:color w:val="000000"/>
          <w:sz w:val="22"/>
          <w:szCs w:val="22"/>
        </w:rPr>
        <w:t>took no further action.</w:t>
      </w:r>
      <w:r w:rsidR="00FD2B2E" w:rsidRPr="00FD2B2E">
        <w:rPr>
          <w:rFonts w:ascii="Arial" w:hAnsi="Arial" w:cs="Arial"/>
          <w:color w:val="000000"/>
          <w:sz w:val="22"/>
          <w:szCs w:val="22"/>
        </w:rPr>
        <w:t>.</w:t>
      </w:r>
    </w:p>
    <w:p w:rsidR="004E7D09" w:rsidRDefault="004E7D09" w:rsidP="006675F0">
      <w:pPr>
        <w:autoSpaceDE w:val="0"/>
        <w:autoSpaceDN w:val="0"/>
        <w:adjustRightInd w:val="0"/>
        <w:rPr>
          <w:rFonts w:ascii="Arial" w:hAnsi="Arial" w:cs="Arial"/>
          <w:color w:val="000000"/>
          <w:sz w:val="22"/>
          <w:szCs w:val="22"/>
        </w:rPr>
      </w:pPr>
    </w:p>
    <w:p w:rsidR="004E7D09" w:rsidRPr="004E7D09" w:rsidRDefault="004E7D09" w:rsidP="006675F0">
      <w:pPr>
        <w:autoSpaceDE w:val="0"/>
        <w:autoSpaceDN w:val="0"/>
        <w:adjustRightInd w:val="0"/>
        <w:rPr>
          <w:rFonts w:ascii="Arial" w:hAnsi="Arial" w:cs="Arial"/>
          <w:i/>
          <w:color w:val="003366"/>
          <w:sz w:val="22"/>
          <w:szCs w:val="22"/>
          <w:lang w:val="en-US" w:eastAsia="en-US"/>
        </w:rPr>
      </w:pPr>
      <w:r w:rsidRPr="004E7D09">
        <w:rPr>
          <w:rFonts w:ascii="Arial" w:hAnsi="Arial" w:cs="Arial"/>
          <w:b/>
          <w:i/>
          <w:color w:val="003366"/>
          <w:sz w:val="22"/>
          <w:szCs w:val="22"/>
        </w:rPr>
        <w:t>Comment:</w:t>
      </w:r>
      <w:r w:rsidRPr="004E7D09">
        <w:rPr>
          <w:rFonts w:ascii="Arial" w:hAnsi="Arial" w:cs="Arial"/>
          <w:i/>
          <w:color w:val="003366"/>
          <w:sz w:val="22"/>
          <w:szCs w:val="22"/>
        </w:rPr>
        <w:t xml:space="preserve"> </w:t>
      </w:r>
      <w:r w:rsidR="00C10506">
        <w:rPr>
          <w:rFonts w:ascii="Arial" w:hAnsi="Arial" w:cs="Arial"/>
          <w:i/>
          <w:color w:val="003366"/>
          <w:sz w:val="22"/>
          <w:szCs w:val="22"/>
        </w:rPr>
        <w:t>This would app</w:t>
      </w:r>
      <w:r w:rsidR="007C51CB">
        <w:rPr>
          <w:rFonts w:ascii="Arial" w:hAnsi="Arial" w:cs="Arial"/>
          <w:i/>
          <w:color w:val="003366"/>
          <w:sz w:val="22"/>
          <w:szCs w:val="22"/>
        </w:rPr>
        <w:t>ear to be separate allegation t</w:t>
      </w:r>
      <w:r w:rsidR="00C10506">
        <w:rPr>
          <w:rFonts w:ascii="Arial" w:hAnsi="Arial" w:cs="Arial"/>
          <w:i/>
          <w:color w:val="003366"/>
          <w:sz w:val="22"/>
          <w:szCs w:val="22"/>
        </w:rPr>
        <w:t>o those made on 2</w:t>
      </w:r>
      <w:r w:rsidR="00C10506" w:rsidRPr="00515E29">
        <w:rPr>
          <w:rFonts w:ascii="Arial" w:hAnsi="Arial" w:cs="Arial"/>
          <w:i/>
          <w:color w:val="003366"/>
          <w:sz w:val="22"/>
          <w:szCs w:val="22"/>
          <w:vertAlign w:val="superscript"/>
        </w:rPr>
        <w:t>nd</w:t>
      </w:r>
      <w:r w:rsidR="00C10506">
        <w:rPr>
          <w:rFonts w:ascii="Arial" w:hAnsi="Arial" w:cs="Arial"/>
          <w:i/>
          <w:color w:val="003366"/>
          <w:sz w:val="22"/>
          <w:szCs w:val="22"/>
        </w:rPr>
        <w:t xml:space="preserve"> January 2011 but no further action appears to have been taken.</w:t>
      </w:r>
    </w:p>
    <w:p w:rsidR="00313B83" w:rsidRDefault="00313B83" w:rsidP="006675F0">
      <w:pPr>
        <w:autoSpaceDE w:val="0"/>
        <w:autoSpaceDN w:val="0"/>
        <w:adjustRightInd w:val="0"/>
        <w:rPr>
          <w:rFonts w:ascii="Arial" w:hAnsi="Arial" w:cs="Arial"/>
          <w:sz w:val="23"/>
          <w:szCs w:val="23"/>
          <w:lang w:val="en-US" w:eastAsia="en-US"/>
        </w:rPr>
      </w:pPr>
    </w:p>
    <w:p w:rsidR="00313B83" w:rsidRDefault="00313B83" w:rsidP="006675F0">
      <w:pPr>
        <w:autoSpaceDE w:val="0"/>
        <w:autoSpaceDN w:val="0"/>
        <w:adjustRightInd w:val="0"/>
        <w:rPr>
          <w:rFonts w:ascii="Arial" w:hAnsi="Arial" w:cs="Arial"/>
          <w:sz w:val="23"/>
          <w:szCs w:val="23"/>
          <w:lang w:val="en-US" w:eastAsia="en-US"/>
        </w:rPr>
      </w:pPr>
    </w:p>
    <w:p w:rsidR="00D61FDF" w:rsidRDefault="00FD2B2E" w:rsidP="00D61FDF">
      <w:pPr>
        <w:shd w:val="clear" w:color="auto" w:fill="000080"/>
        <w:jc w:val="both"/>
        <w:rPr>
          <w:rFonts w:ascii="Arial" w:hAnsi="Arial" w:cs="Arial"/>
          <w:b/>
          <w:sz w:val="22"/>
          <w:szCs w:val="22"/>
        </w:rPr>
      </w:pPr>
      <w:r>
        <w:rPr>
          <w:rFonts w:ascii="Arial" w:hAnsi="Arial" w:cs="Arial"/>
          <w:b/>
          <w:sz w:val="22"/>
          <w:szCs w:val="22"/>
        </w:rPr>
        <w:t xml:space="preserve"> Recorded</w:t>
      </w:r>
      <w:r w:rsidR="007059D8">
        <w:rPr>
          <w:rFonts w:ascii="Arial" w:hAnsi="Arial" w:cs="Arial"/>
          <w:b/>
          <w:sz w:val="22"/>
          <w:szCs w:val="22"/>
        </w:rPr>
        <w:t xml:space="preserve"> Information</w:t>
      </w:r>
      <w:r>
        <w:rPr>
          <w:rFonts w:ascii="Arial" w:hAnsi="Arial" w:cs="Arial"/>
          <w:b/>
          <w:sz w:val="22"/>
          <w:szCs w:val="22"/>
        </w:rPr>
        <w:t xml:space="preserve"> </w:t>
      </w:r>
      <w:r w:rsidR="00630787">
        <w:rPr>
          <w:rFonts w:ascii="Arial" w:hAnsi="Arial" w:cs="Arial"/>
          <w:b/>
          <w:sz w:val="22"/>
          <w:szCs w:val="22"/>
        </w:rPr>
        <w:t>Contact with SD</w:t>
      </w:r>
      <w:r w:rsidR="00D61FDF">
        <w:rPr>
          <w:rFonts w:ascii="Arial" w:hAnsi="Arial" w:cs="Arial"/>
          <w:b/>
          <w:sz w:val="22"/>
          <w:szCs w:val="22"/>
        </w:rPr>
        <w:t xml:space="preserve"> – 1</w:t>
      </w:r>
      <w:r w:rsidR="00D61FDF" w:rsidRPr="00D61FDF">
        <w:rPr>
          <w:rFonts w:ascii="Arial" w:hAnsi="Arial" w:cs="Arial"/>
          <w:b/>
          <w:sz w:val="22"/>
          <w:szCs w:val="22"/>
          <w:vertAlign w:val="superscript"/>
        </w:rPr>
        <w:t>st</w:t>
      </w:r>
      <w:r w:rsidR="00D61FDF">
        <w:rPr>
          <w:rFonts w:ascii="Arial" w:hAnsi="Arial" w:cs="Arial"/>
          <w:b/>
          <w:sz w:val="22"/>
          <w:szCs w:val="22"/>
        </w:rPr>
        <w:t xml:space="preserve">  February 2011. </w:t>
      </w:r>
      <w:smartTag w:uri="urn:schemas-microsoft-com:office:smarttags" w:element="place">
        <w:smartTag w:uri="urn:schemas-microsoft-com:office:smarttags" w:element="City">
          <w:r w:rsidR="00D61FDF">
            <w:rPr>
              <w:rFonts w:ascii="Arial" w:hAnsi="Arial" w:cs="Arial"/>
              <w:b/>
              <w:sz w:val="22"/>
              <w:szCs w:val="22"/>
            </w:rPr>
            <w:t>Enfield</w:t>
          </w:r>
        </w:smartTag>
      </w:smartTag>
      <w:r w:rsidR="00D61FDF">
        <w:rPr>
          <w:rFonts w:ascii="Arial" w:hAnsi="Arial" w:cs="Arial"/>
          <w:b/>
          <w:sz w:val="22"/>
          <w:szCs w:val="22"/>
        </w:rPr>
        <w:t xml:space="preserve"> CSC</w:t>
      </w:r>
    </w:p>
    <w:p w:rsidR="00B262F4" w:rsidRDefault="00B262F4" w:rsidP="006675F0">
      <w:pPr>
        <w:autoSpaceDE w:val="0"/>
        <w:autoSpaceDN w:val="0"/>
        <w:adjustRightInd w:val="0"/>
        <w:rPr>
          <w:rFonts w:ascii="Arial" w:hAnsi="Arial" w:cs="Arial"/>
          <w:sz w:val="23"/>
          <w:szCs w:val="23"/>
          <w:lang w:val="en-US" w:eastAsia="en-US"/>
        </w:rPr>
      </w:pPr>
    </w:p>
    <w:p w:rsidR="00CA3417" w:rsidRDefault="00CA3417" w:rsidP="006675F0">
      <w:pPr>
        <w:autoSpaceDE w:val="0"/>
        <w:autoSpaceDN w:val="0"/>
        <w:adjustRightInd w:val="0"/>
        <w:rPr>
          <w:rFonts w:ascii="Arial" w:hAnsi="Arial" w:cs="Arial"/>
          <w:sz w:val="23"/>
          <w:szCs w:val="23"/>
          <w:lang w:val="en-US" w:eastAsia="en-US"/>
        </w:rPr>
      </w:pPr>
    </w:p>
    <w:p w:rsidR="00B262F4" w:rsidRDefault="00FA3278" w:rsidP="006675F0">
      <w:pPr>
        <w:autoSpaceDE w:val="0"/>
        <w:autoSpaceDN w:val="0"/>
        <w:adjustRightInd w:val="0"/>
        <w:rPr>
          <w:rFonts w:ascii="Arial" w:hAnsi="Arial" w:cs="Arial"/>
          <w:b/>
          <w:sz w:val="22"/>
          <w:szCs w:val="22"/>
          <w:lang w:val="en-US" w:eastAsia="en-US"/>
        </w:rPr>
      </w:pPr>
      <w:r>
        <w:rPr>
          <w:rFonts w:ascii="Arial" w:hAnsi="Arial" w:cs="Arial"/>
          <w:sz w:val="22"/>
          <w:szCs w:val="22"/>
          <w:lang w:val="en-US" w:eastAsia="en-US"/>
        </w:rPr>
        <w:lastRenderedPageBreak/>
        <w:t>5.1</w:t>
      </w:r>
      <w:r w:rsidR="00C10506">
        <w:rPr>
          <w:rFonts w:ascii="Arial" w:hAnsi="Arial" w:cs="Arial"/>
          <w:sz w:val="22"/>
          <w:szCs w:val="22"/>
          <w:lang w:val="en-US" w:eastAsia="en-US"/>
        </w:rPr>
        <w:t>29</w:t>
      </w:r>
      <w:r w:rsidR="00291236">
        <w:rPr>
          <w:rFonts w:ascii="Arial" w:hAnsi="Arial" w:cs="Arial"/>
          <w:sz w:val="22"/>
          <w:szCs w:val="22"/>
          <w:lang w:val="en-US" w:eastAsia="en-US"/>
        </w:rPr>
        <w:t xml:space="preserve"> </w:t>
      </w:r>
      <w:r w:rsidR="00B262F4">
        <w:rPr>
          <w:rFonts w:ascii="Arial" w:hAnsi="Arial" w:cs="Arial"/>
          <w:sz w:val="22"/>
          <w:szCs w:val="22"/>
          <w:lang w:val="en-US" w:eastAsia="en-US"/>
        </w:rPr>
        <w:t>An</w:t>
      </w:r>
      <w:r w:rsidR="00B262F4" w:rsidRPr="00BD4803">
        <w:rPr>
          <w:rFonts w:ascii="Arial" w:hAnsi="Arial" w:cs="Arial"/>
          <w:sz w:val="22"/>
          <w:szCs w:val="22"/>
          <w:lang w:val="en-US" w:eastAsia="en-US"/>
        </w:rPr>
        <w:t xml:space="preserve"> ICPC</w:t>
      </w:r>
      <w:r w:rsidR="00B262F4">
        <w:rPr>
          <w:rFonts w:ascii="Arial" w:hAnsi="Arial" w:cs="Arial"/>
          <w:sz w:val="22"/>
          <w:szCs w:val="22"/>
          <w:lang w:val="en-US" w:eastAsia="en-US"/>
        </w:rPr>
        <w:t xml:space="preserve"> was</w:t>
      </w:r>
      <w:r w:rsidR="00CF32A8">
        <w:rPr>
          <w:rFonts w:ascii="Arial" w:hAnsi="Arial" w:cs="Arial"/>
          <w:sz w:val="22"/>
          <w:szCs w:val="22"/>
          <w:lang w:val="en-US" w:eastAsia="en-US"/>
        </w:rPr>
        <w:t xml:space="preserve"> held to discuss CE and AB</w:t>
      </w:r>
      <w:r w:rsidR="00B262F4" w:rsidRPr="00BD4803">
        <w:rPr>
          <w:rFonts w:ascii="Arial" w:hAnsi="Arial" w:cs="Arial"/>
          <w:sz w:val="22"/>
          <w:szCs w:val="22"/>
          <w:lang w:val="en-US" w:eastAsia="en-US"/>
        </w:rPr>
        <w:t xml:space="preserve"> which again clearly focus</w:t>
      </w:r>
      <w:r w:rsidR="00C346B5">
        <w:rPr>
          <w:rFonts w:ascii="Arial" w:hAnsi="Arial" w:cs="Arial"/>
          <w:sz w:val="22"/>
          <w:szCs w:val="22"/>
          <w:lang w:val="en-US" w:eastAsia="en-US"/>
        </w:rPr>
        <w:t>ed on the child. They were recorded as</w:t>
      </w:r>
      <w:r w:rsidR="00B262F4">
        <w:rPr>
          <w:rFonts w:ascii="Arial" w:hAnsi="Arial" w:cs="Arial"/>
          <w:sz w:val="22"/>
          <w:szCs w:val="22"/>
          <w:lang w:val="en-US" w:eastAsia="en-US"/>
        </w:rPr>
        <w:t xml:space="preserve"> living in </w:t>
      </w:r>
      <w:smartTag w:uri="urn:schemas-microsoft-com:office:smarttags" w:element="City">
        <w:smartTag w:uri="urn:schemas-microsoft-com:office:smarttags" w:element="place">
          <w:r w:rsidR="00B262F4">
            <w:rPr>
              <w:rFonts w:ascii="Arial" w:hAnsi="Arial" w:cs="Arial"/>
              <w:sz w:val="22"/>
              <w:szCs w:val="22"/>
              <w:lang w:val="en-US" w:eastAsia="en-US"/>
            </w:rPr>
            <w:t>Enfield</w:t>
          </w:r>
        </w:smartTag>
      </w:smartTag>
      <w:r w:rsidR="00C346B5">
        <w:rPr>
          <w:rFonts w:ascii="Arial" w:hAnsi="Arial" w:cs="Arial"/>
          <w:sz w:val="22"/>
          <w:szCs w:val="22"/>
          <w:lang w:val="en-US" w:eastAsia="en-US"/>
        </w:rPr>
        <w:t>,</w:t>
      </w:r>
      <w:r w:rsidR="00B262F4" w:rsidRPr="00BD4803">
        <w:rPr>
          <w:rFonts w:ascii="Arial" w:hAnsi="Arial" w:cs="Arial"/>
          <w:sz w:val="22"/>
          <w:szCs w:val="22"/>
          <w:lang w:val="en-US" w:eastAsia="en-US"/>
        </w:rPr>
        <w:t xml:space="preserve"> a</w:t>
      </w:r>
      <w:r w:rsidR="00CF32A8">
        <w:rPr>
          <w:rFonts w:ascii="Arial" w:hAnsi="Arial" w:cs="Arial"/>
          <w:sz w:val="22"/>
          <w:szCs w:val="22"/>
          <w:lang w:val="en-US" w:eastAsia="en-US"/>
        </w:rPr>
        <w:t>nd as a result of the meeting CE</w:t>
      </w:r>
      <w:r w:rsidR="00B262F4" w:rsidRPr="00BD4803">
        <w:rPr>
          <w:rFonts w:ascii="Arial" w:hAnsi="Arial" w:cs="Arial"/>
          <w:sz w:val="22"/>
          <w:szCs w:val="22"/>
          <w:lang w:val="en-US" w:eastAsia="en-US"/>
        </w:rPr>
        <w:t xml:space="preserve"> was placed on an Enfield CPP. As part of the decision to deal with the </w:t>
      </w:r>
      <w:r w:rsidR="002B1151">
        <w:rPr>
          <w:rFonts w:ascii="Arial" w:hAnsi="Arial" w:cs="Arial"/>
          <w:sz w:val="22"/>
          <w:szCs w:val="22"/>
          <w:lang w:val="en-US" w:eastAsia="en-US"/>
        </w:rPr>
        <w:t>d</w:t>
      </w:r>
      <w:r w:rsidR="00C10506">
        <w:rPr>
          <w:rFonts w:ascii="Arial" w:hAnsi="Arial" w:cs="Arial"/>
          <w:sz w:val="22"/>
          <w:szCs w:val="22"/>
          <w:lang w:val="en-US" w:eastAsia="en-US"/>
        </w:rPr>
        <w:t xml:space="preserve">omestic </w:t>
      </w:r>
      <w:r w:rsidR="002B1151">
        <w:rPr>
          <w:rFonts w:ascii="Arial" w:hAnsi="Arial" w:cs="Arial"/>
          <w:sz w:val="22"/>
          <w:szCs w:val="22"/>
          <w:lang w:val="en-US" w:eastAsia="en-US"/>
        </w:rPr>
        <w:t>v</w:t>
      </w:r>
      <w:r w:rsidR="00C10506">
        <w:rPr>
          <w:rFonts w:ascii="Arial" w:hAnsi="Arial" w:cs="Arial"/>
          <w:sz w:val="22"/>
          <w:szCs w:val="22"/>
          <w:lang w:val="en-US" w:eastAsia="en-US"/>
        </w:rPr>
        <w:t xml:space="preserve">iolence </w:t>
      </w:r>
      <w:r w:rsidR="00B262F4" w:rsidRPr="00BD4803">
        <w:rPr>
          <w:rFonts w:ascii="Arial" w:hAnsi="Arial" w:cs="Arial"/>
          <w:sz w:val="22"/>
          <w:szCs w:val="22"/>
          <w:lang w:val="en-US" w:eastAsia="en-US"/>
        </w:rPr>
        <w:t xml:space="preserve">within their relationship, there was planned to be discussion with both parents about outreach work and support, as well as an agreement for the social worker to refer the matter to the local MARAC. </w:t>
      </w:r>
      <w:r w:rsidR="00CF32A8">
        <w:rPr>
          <w:rFonts w:ascii="Arial" w:hAnsi="Arial" w:cs="Arial"/>
          <w:sz w:val="22"/>
          <w:szCs w:val="22"/>
          <w:lang w:val="en-US" w:eastAsia="en-US"/>
        </w:rPr>
        <w:t>At this time it appears AB</w:t>
      </w:r>
      <w:r w:rsidR="00B262F4" w:rsidRPr="00CA3417">
        <w:rPr>
          <w:rFonts w:ascii="Arial" w:hAnsi="Arial" w:cs="Arial"/>
          <w:sz w:val="22"/>
          <w:szCs w:val="22"/>
          <w:lang w:val="en-US" w:eastAsia="en-US"/>
        </w:rPr>
        <w:t xml:space="preserve"> was living between the hotel in Brent and her home in </w:t>
      </w:r>
      <w:smartTag w:uri="urn:schemas-microsoft-com:office:smarttags" w:element="City">
        <w:smartTag w:uri="urn:schemas-microsoft-com:office:smarttags" w:element="place">
          <w:r w:rsidR="00B262F4" w:rsidRPr="00CA3417">
            <w:rPr>
              <w:rFonts w:ascii="Arial" w:hAnsi="Arial" w:cs="Arial"/>
              <w:sz w:val="22"/>
              <w:szCs w:val="22"/>
              <w:lang w:val="en-US" w:eastAsia="en-US"/>
            </w:rPr>
            <w:t>Enfield</w:t>
          </w:r>
        </w:smartTag>
      </w:smartTag>
      <w:r w:rsidR="00B262F4" w:rsidRPr="00CA3417">
        <w:rPr>
          <w:rFonts w:ascii="Arial" w:hAnsi="Arial" w:cs="Arial"/>
          <w:sz w:val="22"/>
          <w:szCs w:val="22"/>
          <w:lang w:val="en-US" w:eastAsia="en-US"/>
        </w:rPr>
        <w:t xml:space="preserve">. As a result police contacted the local </w:t>
      </w:r>
      <w:r w:rsidR="00C10506">
        <w:rPr>
          <w:rFonts w:ascii="Arial" w:hAnsi="Arial" w:cs="Arial"/>
          <w:sz w:val="22"/>
          <w:szCs w:val="22"/>
          <w:lang w:val="en-US" w:eastAsia="en-US"/>
        </w:rPr>
        <w:t>police neighborhood team</w:t>
      </w:r>
      <w:r w:rsidR="00C10506" w:rsidRPr="00CA3417">
        <w:rPr>
          <w:rFonts w:ascii="Arial" w:hAnsi="Arial" w:cs="Arial"/>
          <w:sz w:val="22"/>
          <w:szCs w:val="22"/>
          <w:lang w:val="en-US" w:eastAsia="en-US"/>
        </w:rPr>
        <w:t xml:space="preserve"> </w:t>
      </w:r>
      <w:r w:rsidR="00B262F4" w:rsidRPr="00CA3417">
        <w:rPr>
          <w:rFonts w:ascii="Arial" w:hAnsi="Arial" w:cs="Arial"/>
          <w:sz w:val="22"/>
          <w:szCs w:val="22"/>
          <w:lang w:val="en-US" w:eastAsia="en-US"/>
        </w:rPr>
        <w:t xml:space="preserve">covering the hotel to make them aware of the potential for </w:t>
      </w:r>
      <w:r w:rsidR="002B1151">
        <w:rPr>
          <w:rFonts w:ascii="Arial" w:hAnsi="Arial" w:cs="Arial"/>
          <w:sz w:val="22"/>
          <w:szCs w:val="22"/>
          <w:lang w:val="en-US" w:eastAsia="en-US"/>
        </w:rPr>
        <w:t>domestic v</w:t>
      </w:r>
      <w:r w:rsidR="00C10506">
        <w:rPr>
          <w:rFonts w:ascii="Arial" w:hAnsi="Arial" w:cs="Arial"/>
          <w:sz w:val="22"/>
          <w:szCs w:val="22"/>
          <w:lang w:val="en-US" w:eastAsia="en-US"/>
        </w:rPr>
        <w:t>iolence</w:t>
      </w:r>
      <w:r w:rsidR="00C10506" w:rsidRPr="00CA3417">
        <w:rPr>
          <w:rFonts w:ascii="Arial" w:hAnsi="Arial" w:cs="Arial"/>
          <w:sz w:val="22"/>
          <w:szCs w:val="22"/>
          <w:lang w:val="en-US" w:eastAsia="en-US"/>
        </w:rPr>
        <w:t xml:space="preserve"> </w:t>
      </w:r>
      <w:r w:rsidR="00B262F4" w:rsidRPr="00CA3417">
        <w:rPr>
          <w:rFonts w:ascii="Arial" w:hAnsi="Arial" w:cs="Arial"/>
          <w:sz w:val="22"/>
          <w:szCs w:val="22"/>
          <w:lang w:val="en-US" w:eastAsia="en-US"/>
        </w:rPr>
        <w:t>incidents.</w:t>
      </w:r>
    </w:p>
    <w:p w:rsidR="000D2C40" w:rsidRPr="00134C90" w:rsidRDefault="00CF32A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AB</w:t>
      </w:r>
      <w:r w:rsidR="00D61FDF" w:rsidRPr="00134C90">
        <w:rPr>
          <w:rFonts w:ascii="Arial" w:hAnsi="Arial" w:cs="Arial"/>
          <w:sz w:val="22"/>
          <w:szCs w:val="22"/>
          <w:lang w:val="en-US" w:eastAsia="en-US"/>
        </w:rPr>
        <w:t xml:space="preserve"> was informed</w:t>
      </w:r>
      <w:r w:rsidR="0097156C">
        <w:rPr>
          <w:rFonts w:ascii="Arial" w:hAnsi="Arial" w:cs="Arial"/>
          <w:sz w:val="22"/>
          <w:szCs w:val="22"/>
          <w:lang w:val="en-US" w:eastAsia="en-US"/>
        </w:rPr>
        <w:t>,</w:t>
      </w:r>
      <w:r w:rsidR="00D61FDF" w:rsidRPr="00134C90">
        <w:rPr>
          <w:rFonts w:ascii="Arial" w:hAnsi="Arial" w:cs="Arial"/>
          <w:sz w:val="22"/>
          <w:szCs w:val="22"/>
          <w:lang w:val="en-US" w:eastAsia="en-US"/>
        </w:rPr>
        <w:t xml:space="preserve"> </w:t>
      </w:r>
      <w:r w:rsidR="0097156C">
        <w:rPr>
          <w:rFonts w:ascii="Arial" w:hAnsi="Arial" w:cs="Arial"/>
          <w:sz w:val="22"/>
          <w:szCs w:val="22"/>
          <w:lang w:val="en-US" w:eastAsia="en-US"/>
        </w:rPr>
        <w:t>t</w:t>
      </w:r>
      <w:r w:rsidR="00577E91" w:rsidRPr="00BD4803">
        <w:rPr>
          <w:rFonts w:ascii="Arial" w:hAnsi="Arial" w:cs="Arial"/>
          <w:sz w:val="22"/>
          <w:szCs w:val="22"/>
          <w:lang w:val="en-US" w:eastAsia="en-US"/>
        </w:rPr>
        <w:t>he next</w:t>
      </w:r>
      <w:r w:rsidR="00577E91" w:rsidRPr="00927C4D">
        <w:rPr>
          <w:rFonts w:ascii="Arial" w:hAnsi="Arial" w:cs="Arial"/>
          <w:sz w:val="22"/>
          <w:szCs w:val="22"/>
          <w:lang w:val="en-US" w:eastAsia="en-US"/>
        </w:rPr>
        <w:t xml:space="preserve"> RCPC </w:t>
      </w:r>
      <w:r w:rsidR="00577E91" w:rsidRPr="00BD4803">
        <w:rPr>
          <w:rFonts w:ascii="Arial" w:hAnsi="Arial" w:cs="Arial"/>
          <w:sz w:val="22"/>
          <w:szCs w:val="22"/>
          <w:lang w:val="en-US" w:eastAsia="en-US"/>
        </w:rPr>
        <w:t>was planned for 15</w:t>
      </w:r>
      <w:r w:rsidR="00577E91" w:rsidRPr="0069142B">
        <w:rPr>
          <w:rFonts w:ascii="Arial" w:hAnsi="Arial" w:cs="Arial"/>
          <w:sz w:val="22"/>
          <w:szCs w:val="22"/>
          <w:vertAlign w:val="superscript"/>
          <w:lang w:val="en-US" w:eastAsia="en-US"/>
        </w:rPr>
        <w:t>th</w:t>
      </w:r>
      <w:r w:rsidR="0097156C">
        <w:rPr>
          <w:rFonts w:ascii="Arial" w:hAnsi="Arial" w:cs="Arial"/>
          <w:sz w:val="22"/>
          <w:szCs w:val="22"/>
          <w:lang w:val="en-US" w:eastAsia="en-US"/>
        </w:rPr>
        <w:t xml:space="preserve"> April, and </w:t>
      </w:r>
      <w:r>
        <w:rPr>
          <w:rFonts w:ascii="Arial" w:hAnsi="Arial" w:cs="Arial"/>
          <w:sz w:val="22"/>
          <w:szCs w:val="22"/>
          <w:lang w:val="en-US" w:eastAsia="en-US"/>
        </w:rPr>
        <w:t>that CE</w:t>
      </w:r>
      <w:r w:rsidR="00D61FDF" w:rsidRPr="00134C90">
        <w:rPr>
          <w:rFonts w:ascii="Arial" w:hAnsi="Arial" w:cs="Arial"/>
          <w:sz w:val="22"/>
          <w:szCs w:val="22"/>
          <w:lang w:val="en-US" w:eastAsia="en-US"/>
        </w:rPr>
        <w:t xml:space="preserve"> had been pl</w:t>
      </w:r>
      <w:r>
        <w:rPr>
          <w:rFonts w:ascii="Arial" w:hAnsi="Arial" w:cs="Arial"/>
          <w:sz w:val="22"/>
          <w:szCs w:val="22"/>
          <w:lang w:val="en-US" w:eastAsia="en-US"/>
        </w:rPr>
        <w:t>aced on a CPP on the basis of AB and DE</w:t>
      </w:r>
      <w:r w:rsidR="00D61FDF" w:rsidRPr="00134C90">
        <w:rPr>
          <w:rFonts w:ascii="Arial" w:hAnsi="Arial" w:cs="Arial"/>
          <w:sz w:val="22"/>
          <w:szCs w:val="22"/>
          <w:lang w:val="en-US" w:eastAsia="en-US"/>
        </w:rPr>
        <w:t xml:space="preserve"> living together at the Travel Lodge address.</w:t>
      </w:r>
    </w:p>
    <w:p w:rsidR="00D61FDF" w:rsidRPr="00134C90" w:rsidRDefault="00CF32A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AB</w:t>
      </w:r>
      <w:r w:rsidR="00D61FDF" w:rsidRPr="00134C90">
        <w:rPr>
          <w:rFonts w:ascii="Arial" w:hAnsi="Arial" w:cs="Arial"/>
          <w:sz w:val="22"/>
          <w:szCs w:val="22"/>
          <w:lang w:val="en-US" w:eastAsia="en-US"/>
        </w:rPr>
        <w:t xml:space="preserve"> stated to CSC that she was not happy with that and would not engage with CSC.</w:t>
      </w:r>
    </w:p>
    <w:p w:rsidR="0044025E" w:rsidRDefault="0044025E" w:rsidP="006675F0">
      <w:pPr>
        <w:autoSpaceDE w:val="0"/>
        <w:autoSpaceDN w:val="0"/>
        <w:adjustRightInd w:val="0"/>
        <w:rPr>
          <w:rFonts w:ascii="Arial" w:hAnsi="Arial" w:cs="Arial"/>
          <w:sz w:val="23"/>
          <w:szCs w:val="23"/>
          <w:lang w:val="en-US" w:eastAsia="en-US"/>
        </w:rPr>
      </w:pPr>
    </w:p>
    <w:p w:rsidR="00BF5AB2" w:rsidRPr="00FC409F" w:rsidRDefault="00FD2B2E" w:rsidP="00BF5AB2">
      <w:pPr>
        <w:autoSpaceDE w:val="0"/>
        <w:autoSpaceDN w:val="0"/>
        <w:adjustRightInd w:val="0"/>
        <w:jc w:val="both"/>
        <w:rPr>
          <w:rFonts w:ascii="Arial" w:hAnsi="Arial" w:cs="Arial"/>
          <w:i/>
          <w:color w:val="003366"/>
          <w:sz w:val="22"/>
          <w:szCs w:val="22"/>
        </w:rPr>
      </w:pPr>
      <w:r w:rsidRPr="00FC409F">
        <w:rPr>
          <w:rFonts w:ascii="Arial" w:hAnsi="Arial" w:cs="Arial"/>
          <w:b/>
          <w:i/>
          <w:color w:val="003366"/>
          <w:sz w:val="22"/>
          <w:szCs w:val="22"/>
          <w:lang w:val="en-US" w:eastAsia="en-US"/>
        </w:rPr>
        <w:t>Comment:</w:t>
      </w:r>
      <w:r w:rsidR="00CF32A8">
        <w:rPr>
          <w:rFonts w:ascii="Arial" w:hAnsi="Arial" w:cs="Arial"/>
          <w:i/>
          <w:color w:val="003366"/>
          <w:sz w:val="22"/>
          <w:szCs w:val="22"/>
          <w:lang w:val="en-US" w:eastAsia="en-US"/>
        </w:rPr>
        <w:t xml:space="preserve"> AB</w:t>
      </w:r>
      <w:r w:rsidRPr="00FC409F">
        <w:rPr>
          <w:rFonts w:ascii="Arial" w:hAnsi="Arial" w:cs="Arial"/>
          <w:i/>
          <w:color w:val="003366"/>
          <w:sz w:val="22"/>
          <w:szCs w:val="22"/>
          <w:lang w:val="en-US" w:eastAsia="en-US"/>
        </w:rPr>
        <w:t xml:space="preserve"> is recorded</w:t>
      </w:r>
      <w:r w:rsidR="002B1151">
        <w:rPr>
          <w:rFonts w:ascii="Arial" w:hAnsi="Arial" w:cs="Arial"/>
          <w:i/>
          <w:color w:val="003366"/>
          <w:sz w:val="22"/>
          <w:szCs w:val="22"/>
          <w:lang w:val="en-US" w:eastAsia="en-US"/>
        </w:rPr>
        <w:t>,</w:t>
      </w:r>
      <w:r w:rsidR="00577E91" w:rsidRPr="00FC409F">
        <w:rPr>
          <w:rFonts w:ascii="Arial" w:hAnsi="Arial" w:cs="Arial"/>
          <w:i/>
          <w:color w:val="003366"/>
          <w:sz w:val="22"/>
          <w:szCs w:val="22"/>
          <w:lang w:val="en-US" w:eastAsia="en-US"/>
        </w:rPr>
        <w:t xml:space="preserve"> when contacted to update her</w:t>
      </w:r>
      <w:r w:rsidR="002B1151">
        <w:rPr>
          <w:rFonts w:ascii="Arial" w:hAnsi="Arial" w:cs="Arial"/>
          <w:i/>
          <w:color w:val="003366"/>
          <w:sz w:val="22"/>
          <w:szCs w:val="22"/>
          <w:lang w:val="en-US" w:eastAsia="en-US"/>
        </w:rPr>
        <w:t>,</w:t>
      </w:r>
      <w:r w:rsidRPr="00FC409F">
        <w:rPr>
          <w:rFonts w:ascii="Arial" w:hAnsi="Arial" w:cs="Arial"/>
          <w:i/>
          <w:color w:val="003366"/>
          <w:sz w:val="22"/>
          <w:szCs w:val="22"/>
          <w:lang w:val="en-US" w:eastAsia="en-US"/>
        </w:rPr>
        <w:t xml:space="preserve"> as having confi</w:t>
      </w:r>
      <w:r w:rsidR="00CF32A8">
        <w:rPr>
          <w:rFonts w:ascii="Arial" w:hAnsi="Arial" w:cs="Arial"/>
          <w:i/>
          <w:color w:val="003366"/>
          <w:sz w:val="22"/>
          <w:szCs w:val="22"/>
          <w:lang w:val="en-US" w:eastAsia="en-US"/>
        </w:rPr>
        <w:t>rmed that she was living with DE and CE</w:t>
      </w:r>
      <w:r w:rsidRPr="00FC409F">
        <w:rPr>
          <w:rFonts w:ascii="Arial" w:hAnsi="Arial" w:cs="Arial"/>
          <w:i/>
          <w:color w:val="003366"/>
          <w:sz w:val="22"/>
          <w:szCs w:val="22"/>
          <w:lang w:val="en-US" w:eastAsia="en-US"/>
        </w:rPr>
        <w:t xml:space="preserve"> at the hotel and that she will not work with CSC</w:t>
      </w:r>
      <w:r w:rsidR="00577E91" w:rsidRPr="00FC409F">
        <w:rPr>
          <w:rFonts w:ascii="Arial" w:hAnsi="Arial" w:cs="Arial"/>
          <w:b/>
          <w:color w:val="003366"/>
          <w:sz w:val="22"/>
          <w:szCs w:val="22"/>
          <w:lang w:val="en-US" w:eastAsia="en-US"/>
        </w:rPr>
        <w:t>.</w:t>
      </w:r>
      <w:r w:rsidR="00BF5AB2" w:rsidRPr="00FC409F">
        <w:rPr>
          <w:rFonts w:ascii="Arial" w:hAnsi="Arial" w:cs="Arial"/>
          <w:color w:val="003366"/>
        </w:rPr>
        <w:t xml:space="preserve"> </w:t>
      </w:r>
      <w:r w:rsidR="00BF5AB2" w:rsidRPr="00FC409F">
        <w:rPr>
          <w:rFonts w:ascii="Arial" w:hAnsi="Arial" w:cs="Arial"/>
          <w:i/>
          <w:color w:val="003366"/>
          <w:sz w:val="22"/>
          <w:szCs w:val="22"/>
        </w:rPr>
        <w:t>The discussion in the CPC recorded a co</w:t>
      </w:r>
      <w:r w:rsidR="00CF32A8">
        <w:rPr>
          <w:rFonts w:ascii="Arial" w:hAnsi="Arial" w:cs="Arial"/>
          <w:i/>
          <w:color w:val="003366"/>
          <w:sz w:val="22"/>
          <w:szCs w:val="22"/>
        </w:rPr>
        <w:t>ncern about the likelihood of AB</w:t>
      </w:r>
      <w:r w:rsidR="00BF5AB2" w:rsidRPr="00FC409F">
        <w:rPr>
          <w:rFonts w:ascii="Arial" w:hAnsi="Arial" w:cs="Arial"/>
          <w:i/>
          <w:color w:val="003366"/>
          <w:sz w:val="22"/>
          <w:szCs w:val="22"/>
        </w:rPr>
        <w:t xml:space="preserve"> refusing to cooperate with the CP process which was to be expected given previous experience, but this did not include any recommendation re: contingency procedures should this arise. Furthermore, although the conference recommended referral to domestic violence services, there was no suggestion of involving a domestic violence professional in future conferences or core groups which may have led to closer inter agency assessment and work.</w:t>
      </w:r>
    </w:p>
    <w:p w:rsidR="00FD2B2E" w:rsidRPr="00FC409F" w:rsidRDefault="00577E91" w:rsidP="006675F0">
      <w:pPr>
        <w:autoSpaceDE w:val="0"/>
        <w:autoSpaceDN w:val="0"/>
        <w:adjustRightInd w:val="0"/>
        <w:rPr>
          <w:rFonts w:ascii="Arial" w:hAnsi="Arial" w:cs="Arial"/>
          <w:b/>
          <w:i/>
          <w:color w:val="003366"/>
          <w:sz w:val="22"/>
          <w:szCs w:val="22"/>
          <w:lang w:val="en-US" w:eastAsia="en-US"/>
        </w:rPr>
      </w:pPr>
      <w:r w:rsidRPr="00FC409F">
        <w:rPr>
          <w:rFonts w:ascii="Arial" w:hAnsi="Arial" w:cs="Arial"/>
          <w:b/>
          <w:i/>
          <w:color w:val="003366"/>
          <w:sz w:val="22"/>
          <w:szCs w:val="22"/>
          <w:lang w:val="en-US" w:eastAsia="en-US"/>
        </w:rPr>
        <w:t xml:space="preserve"> In the view of the Overview Report Writer it would have been appropriate at </w:t>
      </w:r>
      <w:r w:rsidR="00C8146A">
        <w:rPr>
          <w:rFonts w:ascii="Arial" w:hAnsi="Arial" w:cs="Arial"/>
          <w:b/>
          <w:i/>
          <w:color w:val="003366"/>
          <w:sz w:val="22"/>
          <w:szCs w:val="22"/>
          <w:lang w:val="en-US" w:eastAsia="en-US"/>
        </w:rPr>
        <w:t>this point to have considered CE</w:t>
      </w:r>
      <w:r w:rsidR="006C3986" w:rsidRPr="00FC409F">
        <w:rPr>
          <w:rFonts w:ascii="Arial" w:hAnsi="Arial" w:cs="Arial"/>
          <w:b/>
          <w:i/>
          <w:color w:val="003366"/>
          <w:sz w:val="22"/>
          <w:szCs w:val="22"/>
          <w:lang w:val="en-US" w:eastAsia="en-US"/>
        </w:rPr>
        <w:t xml:space="preserve"> as potentially</w:t>
      </w:r>
      <w:r w:rsidRPr="00FC409F">
        <w:rPr>
          <w:rFonts w:ascii="Arial" w:hAnsi="Arial" w:cs="Arial"/>
          <w:b/>
          <w:i/>
          <w:color w:val="003366"/>
          <w:sz w:val="22"/>
          <w:szCs w:val="22"/>
          <w:lang w:val="en-US" w:eastAsia="en-US"/>
        </w:rPr>
        <w:t xml:space="preserve"> at immediate risk of significant harm</w:t>
      </w:r>
      <w:r w:rsidR="00CA3417" w:rsidRPr="00FC409F">
        <w:rPr>
          <w:rFonts w:ascii="Arial" w:hAnsi="Arial" w:cs="Arial"/>
          <w:b/>
          <w:i/>
          <w:color w:val="003366"/>
          <w:sz w:val="22"/>
          <w:szCs w:val="22"/>
          <w:lang w:val="en-US" w:eastAsia="en-US"/>
        </w:rPr>
        <w:t xml:space="preserve"> and this could</w:t>
      </w:r>
      <w:r w:rsidR="00BF5AB2" w:rsidRPr="00FC409F">
        <w:rPr>
          <w:rFonts w:ascii="Arial" w:hAnsi="Arial" w:cs="Arial"/>
          <w:b/>
          <w:i/>
          <w:color w:val="003366"/>
          <w:sz w:val="22"/>
          <w:szCs w:val="22"/>
          <w:lang w:val="en-US" w:eastAsia="en-US"/>
        </w:rPr>
        <w:t xml:space="preserve"> have been</w:t>
      </w:r>
      <w:r w:rsidR="00CA3417" w:rsidRPr="00FC409F">
        <w:rPr>
          <w:rFonts w:ascii="Arial" w:hAnsi="Arial" w:cs="Arial"/>
          <w:b/>
          <w:i/>
          <w:color w:val="003366"/>
          <w:sz w:val="22"/>
          <w:szCs w:val="22"/>
          <w:lang w:val="en-US" w:eastAsia="en-US"/>
        </w:rPr>
        <w:t xml:space="preserve"> identified as</w:t>
      </w:r>
      <w:r w:rsidR="00BF5AB2" w:rsidRPr="00FC409F">
        <w:rPr>
          <w:rFonts w:ascii="Arial" w:hAnsi="Arial" w:cs="Arial"/>
          <w:b/>
          <w:i/>
          <w:color w:val="003366"/>
          <w:sz w:val="22"/>
          <w:szCs w:val="22"/>
          <w:lang w:val="en-US" w:eastAsia="en-US"/>
        </w:rPr>
        <w:t xml:space="preserve"> a part of the contingency planning</w:t>
      </w:r>
      <w:r w:rsidRPr="00FC409F">
        <w:rPr>
          <w:rFonts w:ascii="Arial" w:hAnsi="Arial" w:cs="Arial"/>
          <w:b/>
          <w:i/>
          <w:color w:val="003366"/>
          <w:sz w:val="22"/>
          <w:szCs w:val="22"/>
          <w:lang w:val="en-US" w:eastAsia="en-US"/>
        </w:rPr>
        <w:t>.</w:t>
      </w:r>
    </w:p>
    <w:p w:rsidR="00577E91" w:rsidRPr="00FD2B2E" w:rsidRDefault="00577E91" w:rsidP="006675F0">
      <w:pPr>
        <w:autoSpaceDE w:val="0"/>
        <w:autoSpaceDN w:val="0"/>
        <w:adjustRightInd w:val="0"/>
        <w:rPr>
          <w:rFonts w:ascii="Arial" w:hAnsi="Arial" w:cs="Arial"/>
          <w:i/>
          <w:color w:val="000080"/>
          <w:sz w:val="23"/>
          <w:szCs w:val="23"/>
          <w:lang w:val="en-US" w:eastAsia="en-US"/>
        </w:rPr>
      </w:pPr>
    </w:p>
    <w:p w:rsidR="00D61FDF" w:rsidRPr="00E0702C" w:rsidRDefault="00D61FDF" w:rsidP="006675F0">
      <w:pPr>
        <w:autoSpaceDE w:val="0"/>
        <w:autoSpaceDN w:val="0"/>
        <w:adjustRightInd w:val="0"/>
        <w:rPr>
          <w:rFonts w:ascii="Arial" w:hAnsi="Arial" w:cs="Arial"/>
          <w:sz w:val="23"/>
          <w:szCs w:val="23"/>
          <w:lang w:val="en-US" w:eastAsia="en-US"/>
        </w:rPr>
      </w:pPr>
    </w:p>
    <w:p w:rsidR="00885495" w:rsidRDefault="007059D8" w:rsidP="006675F0">
      <w:pPr>
        <w:shd w:val="clear" w:color="auto" w:fill="000080"/>
        <w:jc w:val="both"/>
        <w:rPr>
          <w:rFonts w:ascii="Arial" w:hAnsi="Arial" w:cs="Arial"/>
          <w:b/>
          <w:sz w:val="22"/>
          <w:szCs w:val="22"/>
        </w:rPr>
      </w:pPr>
      <w:r>
        <w:rPr>
          <w:rFonts w:ascii="Arial" w:hAnsi="Arial" w:cs="Arial"/>
          <w:b/>
          <w:sz w:val="22"/>
          <w:szCs w:val="22"/>
        </w:rPr>
        <w:t>Recorded</w:t>
      </w:r>
      <w:r w:rsidR="00885495">
        <w:rPr>
          <w:rFonts w:ascii="Arial" w:hAnsi="Arial" w:cs="Arial"/>
          <w:b/>
          <w:sz w:val="22"/>
          <w:szCs w:val="22"/>
        </w:rPr>
        <w:t xml:space="preserve"> Domestic Incident – 3</w:t>
      </w:r>
      <w:r w:rsidR="00885495" w:rsidRPr="00885495">
        <w:rPr>
          <w:rFonts w:ascii="Arial" w:hAnsi="Arial" w:cs="Arial"/>
          <w:b/>
          <w:sz w:val="22"/>
          <w:szCs w:val="22"/>
          <w:vertAlign w:val="superscript"/>
        </w:rPr>
        <w:t>rd</w:t>
      </w:r>
      <w:r w:rsidR="00885495">
        <w:rPr>
          <w:rFonts w:ascii="Arial" w:hAnsi="Arial" w:cs="Arial"/>
          <w:b/>
          <w:sz w:val="22"/>
          <w:szCs w:val="22"/>
        </w:rPr>
        <w:t xml:space="preserve"> February 2011.</w:t>
      </w:r>
      <w:r w:rsidR="008C4D70">
        <w:rPr>
          <w:rFonts w:ascii="Arial" w:hAnsi="Arial" w:cs="Arial"/>
          <w:b/>
          <w:sz w:val="22"/>
          <w:szCs w:val="22"/>
        </w:rPr>
        <w:t xml:space="preserve"> MPS</w:t>
      </w:r>
    </w:p>
    <w:p w:rsidR="00020825" w:rsidRDefault="00020825" w:rsidP="006675F0">
      <w:pPr>
        <w:ind w:left="360"/>
        <w:jc w:val="both"/>
        <w:rPr>
          <w:rFonts w:ascii="Arial" w:hAnsi="Arial" w:cs="Arial"/>
          <w:sz w:val="22"/>
          <w:szCs w:val="22"/>
        </w:rPr>
      </w:pPr>
    </w:p>
    <w:p w:rsidR="00D61FDF" w:rsidRDefault="00D61FDF" w:rsidP="006675F0">
      <w:pPr>
        <w:ind w:left="360"/>
        <w:jc w:val="both"/>
        <w:rPr>
          <w:rFonts w:ascii="Arial" w:hAnsi="Arial" w:cs="Arial"/>
          <w:sz w:val="22"/>
          <w:szCs w:val="22"/>
        </w:rPr>
      </w:pPr>
    </w:p>
    <w:p w:rsidR="00A22596" w:rsidRDefault="00FA327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5.13</w:t>
      </w:r>
      <w:r w:rsidR="003827C3">
        <w:rPr>
          <w:rFonts w:ascii="Arial" w:hAnsi="Arial" w:cs="Arial"/>
          <w:sz w:val="22"/>
          <w:szCs w:val="22"/>
          <w:lang w:val="en-US" w:eastAsia="en-US"/>
        </w:rPr>
        <w:t>0</w:t>
      </w:r>
      <w:r w:rsidR="00291236">
        <w:rPr>
          <w:rFonts w:ascii="Arial" w:hAnsi="Arial" w:cs="Arial"/>
          <w:sz w:val="22"/>
          <w:szCs w:val="22"/>
          <w:lang w:val="en-US" w:eastAsia="en-US"/>
        </w:rPr>
        <w:t xml:space="preserve"> </w:t>
      </w:r>
      <w:r w:rsidR="003D6F68" w:rsidRPr="00BD4803">
        <w:rPr>
          <w:rFonts w:ascii="Arial" w:hAnsi="Arial" w:cs="Arial"/>
          <w:sz w:val="22"/>
          <w:szCs w:val="22"/>
          <w:lang w:val="en-US" w:eastAsia="en-US"/>
        </w:rPr>
        <w:t>On 3</w:t>
      </w:r>
      <w:r w:rsidR="00A73794" w:rsidRPr="00BD4803">
        <w:rPr>
          <w:rFonts w:ascii="Arial" w:hAnsi="Arial" w:cs="Arial"/>
          <w:sz w:val="22"/>
          <w:szCs w:val="22"/>
          <w:vertAlign w:val="superscript"/>
          <w:lang w:val="en-US" w:eastAsia="en-US"/>
        </w:rPr>
        <w:t>rd</w:t>
      </w:r>
      <w:r w:rsidR="00570BDE">
        <w:rPr>
          <w:rFonts w:ascii="Arial" w:hAnsi="Arial" w:cs="Arial"/>
          <w:sz w:val="22"/>
          <w:szCs w:val="22"/>
          <w:lang w:val="en-US" w:eastAsia="en-US"/>
        </w:rPr>
        <w:t xml:space="preserve"> February, DE</w:t>
      </w:r>
      <w:r w:rsidR="00A22596" w:rsidRPr="00BD4803">
        <w:rPr>
          <w:rFonts w:ascii="Arial" w:hAnsi="Arial" w:cs="Arial"/>
          <w:sz w:val="22"/>
          <w:szCs w:val="22"/>
          <w:lang w:val="en-US" w:eastAsia="en-US"/>
        </w:rPr>
        <w:t xml:space="preserve"> called police to</w:t>
      </w:r>
      <w:r w:rsidR="005574B8">
        <w:rPr>
          <w:rFonts w:ascii="Arial" w:hAnsi="Arial" w:cs="Arial"/>
          <w:sz w:val="22"/>
          <w:szCs w:val="22"/>
          <w:lang w:val="en-US" w:eastAsia="en-US"/>
        </w:rPr>
        <w:t xml:space="preserve"> the</w:t>
      </w:r>
      <w:r w:rsidR="00A22596" w:rsidRPr="00BD4803">
        <w:rPr>
          <w:rFonts w:ascii="Arial" w:hAnsi="Arial" w:cs="Arial"/>
          <w:sz w:val="22"/>
          <w:szCs w:val="22"/>
          <w:lang w:val="en-US" w:eastAsia="en-US"/>
        </w:rPr>
        <w:t xml:space="preserve"> </w:t>
      </w:r>
      <w:r w:rsidR="00577E91">
        <w:rPr>
          <w:rFonts w:ascii="Arial" w:hAnsi="Arial" w:cs="Arial"/>
          <w:sz w:val="22"/>
          <w:szCs w:val="22"/>
          <w:lang w:val="en-US" w:eastAsia="en-US"/>
        </w:rPr>
        <w:t>Travel</w:t>
      </w:r>
      <w:r w:rsidR="008311D0">
        <w:rPr>
          <w:rFonts w:ascii="Arial" w:hAnsi="Arial" w:cs="Arial"/>
          <w:sz w:val="22"/>
          <w:szCs w:val="22"/>
          <w:lang w:val="en-US" w:eastAsia="en-US"/>
        </w:rPr>
        <w:t xml:space="preserve"> L</w:t>
      </w:r>
      <w:r w:rsidR="00577E91">
        <w:rPr>
          <w:rFonts w:ascii="Arial" w:hAnsi="Arial" w:cs="Arial"/>
          <w:sz w:val="22"/>
          <w:szCs w:val="22"/>
          <w:lang w:val="en-US" w:eastAsia="en-US"/>
        </w:rPr>
        <w:t>odge Hotel</w:t>
      </w:r>
      <w:r w:rsidR="00570BDE">
        <w:rPr>
          <w:rFonts w:ascii="Arial" w:hAnsi="Arial" w:cs="Arial"/>
          <w:sz w:val="22"/>
          <w:szCs w:val="22"/>
          <w:lang w:val="en-US" w:eastAsia="en-US"/>
        </w:rPr>
        <w:t>. He stated his partner AB</w:t>
      </w:r>
      <w:r w:rsidR="00A22596" w:rsidRPr="00BD4803">
        <w:rPr>
          <w:rFonts w:ascii="Arial" w:hAnsi="Arial" w:cs="Arial"/>
          <w:sz w:val="22"/>
          <w:szCs w:val="22"/>
          <w:lang w:val="en-US" w:eastAsia="en-US"/>
        </w:rPr>
        <w:t xml:space="preserve"> had assaulted him and taken his</w:t>
      </w:r>
      <w:r w:rsidR="003D6F68"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mobile phone but provided no reason for the assault. There is no recorded</w:t>
      </w:r>
      <w:r w:rsidR="003D6F68"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injury or any information to establish the extent of the assault. She was</w:t>
      </w:r>
      <w:r w:rsidR="003D6F68"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apparently in room 620. His room at the time is recorded as 710. It is unclear</w:t>
      </w:r>
      <w:r w:rsidR="003D6F68"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in which room the alleged assault took place. He was asked not to return to</w:t>
      </w:r>
      <w:r w:rsidR="003D6F68"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her room and to wait in reception and for police to arrive.</w:t>
      </w:r>
      <w:r w:rsidR="008311D0">
        <w:rPr>
          <w:rFonts w:ascii="Arial" w:hAnsi="Arial" w:cs="Arial"/>
          <w:sz w:val="22"/>
          <w:szCs w:val="22"/>
          <w:lang w:val="en-US" w:eastAsia="en-US"/>
        </w:rPr>
        <w:t xml:space="preserve"> </w:t>
      </w:r>
      <w:r w:rsidR="00A22596" w:rsidRPr="00BD4803">
        <w:rPr>
          <w:rFonts w:ascii="Arial" w:hAnsi="Arial" w:cs="Arial"/>
          <w:sz w:val="22"/>
          <w:szCs w:val="22"/>
          <w:lang w:val="en-US" w:eastAsia="en-US"/>
        </w:rPr>
        <w:t>Police attended the Travel</w:t>
      </w:r>
      <w:r w:rsidR="008311D0">
        <w:rPr>
          <w:rFonts w:ascii="Arial" w:hAnsi="Arial" w:cs="Arial"/>
          <w:sz w:val="22"/>
          <w:szCs w:val="22"/>
          <w:lang w:val="en-US" w:eastAsia="en-US"/>
        </w:rPr>
        <w:t xml:space="preserve"> L</w:t>
      </w:r>
      <w:r w:rsidR="00A22596" w:rsidRPr="00BD4803">
        <w:rPr>
          <w:rFonts w:ascii="Arial" w:hAnsi="Arial" w:cs="Arial"/>
          <w:sz w:val="22"/>
          <w:szCs w:val="22"/>
          <w:lang w:val="en-US" w:eastAsia="en-US"/>
        </w:rPr>
        <w:t>odge but got no reply at</w:t>
      </w:r>
      <w:r w:rsidR="00AA31DF" w:rsidRPr="00BD4803">
        <w:rPr>
          <w:rFonts w:ascii="Arial" w:hAnsi="Arial" w:cs="Arial"/>
          <w:sz w:val="22"/>
          <w:szCs w:val="22"/>
          <w:lang w:val="en-US" w:eastAsia="en-US"/>
        </w:rPr>
        <w:t xml:space="preserve"> </w:t>
      </w:r>
      <w:r w:rsidR="00570BDE">
        <w:rPr>
          <w:rFonts w:ascii="Arial" w:hAnsi="Arial" w:cs="Arial"/>
          <w:sz w:val="22"/>
          <w:szCs w:val="22"/>
          <w:lang w:val="en-US" w:eastAsia="en-US"/>
        </w:rPr>
        <w:t>DE</w:t>
      </w:r>
      <w:r w:rsidR="00AB1F09">
        <w:rPr>
          <w:rFonts w:ascii="Arial" w:hAnsi="Arial" w:cs="Arial"/>
          <w:sz w:val="22"/>
          <w:szCs w:val="22"/>
          <w:lang w:val="en-US" w:eastAsia="en-US"/>
        </w:rPr>
        <w:t>’</w:t>
      </w:r>
      <w:r w:rsidR="00570BDE">
        <w:rPr>
          <w:rFonts w:ascii="Arial" w:hAnsi="Arial" w:cs="Arial"/>
          <w:sz w:val="22"/>
          <w:szCs w:val="22"/>
          <w:lang w:val="en-US" w:eastAsia="en-US"/>
        </w:rPr>
        <w:t>s</w:t>
      </w:r>
      <w:r w:rsidR="00904898" w:rsidRPr="00BD4803">
        <w:rPr>
          <w:rFonts w:ascii="Arial" w:hAnsi="Arial" w:cs="Arial"/>
          <w:sz w:val="22"/>
          <w:szCs w:val="22"/>
          <w:lang w:val="en-US" w:eastAsia="en-US"/>
        </w:rPr>
        <w:t xml:space="preserve"> room. They were </w:t>
      </w:r>
      <w:r w:rsidR="00A22596" w:rsidRPr="00BD4803">
        <w:rPr>
          <w:rFonts w:ascii="Arial" w:hAnsi="Arial" w:cs="Arial"/>
          <w:sz w:val="22"/>
          <w:szCs w:val="22"/>
          <w:lang w:val="en-US" w:eastAsia="en-US"/>
        </w:rPr>
        <w:t>informed by staff he had left 10 minutes earlier.</w:t>
      </w:r>
    </w:p>
    <w:p w:rsidR="00175D3A" w:rsidRPr="00BD4803" w:rsidRDefault="00175D3A" w:rsidP="006675F0">
      <w:pPr>
        <w:autoSpaceDE w:val="0"/>
        <w:autoSpaceDN w:val="0"/>
        <w:adjustRightInd w:val="0"/>
        <w:rPr>
          <w:rFonts w:ascii="Arial" w:hAnsi="Arial" w:cs="Arial"/>
          <w:sz w:val="22"/>
          <w:szCs w:val="22"/>
          <w:lang w:val="en-US" w:eastAsia="en-US"/>
        </w:rPr>
      </w:pPr>
    </w:p>
    <w:p w:rsidR="00A22596" w:rsidRPr="00BD4803" w:rsidRDefault="00FA327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5.13</w:t>
      </w:r>
      <w:r w:rsidR="003827C3">
        <w:rPr>
          <w:rFonts w:ascii="Arial" w:hAnsi="Arial" w:cs="Arial"/>
          <w:sz w:val="22"/>
          <w:szCs w:val="22"/>
          <w:lang w:val="en-US" w:eastAsia="en-US"/>
        </w:rPr>
        <w:t>1</w:t>
      </w:r>
      <w:r w:rsidR="00175D3A">
        <w:rPr>
          <w:rFonts w:ascii="Arial" w:hAnsi="Arial" w:cs="Arial"/>
          <w:sz w:val="22"/>
          <w:szCs w:val="22"/>
          <w:lang w:val="en-US" w:eastAsia="en-US"/>
        </w:rPr>
        <w:t xml:space="preserve"> </w:t>
      </w:r>
      <w:r w:rsidR="00570BDE">
        <w:rPr>
          <w:rFonts w:ascii="Arial" w:hAnsi="Arial" w:cs="Arial"/>
          <w:sz w:val="22"/>
          <w:szCs w:val="22"/>
          <w:lang w:val="en-US" w:eastAsia="en-US"/>
        </w:rPr>
        <w:t>Hotel staff stated AB</w:t>
      </w:r>
      <w:r w:rsidR="00A22596" w:rsidRPr="00BD4803">
        <w:rPr>
          <w:rFonts w:ascii="Arial" w:hAnsi="Arial" w:cs="Arial"/>
          <w:sz w:val="22"/>
          <w:szCs w:val="22"/>
          <w:lang w:val="en-US" w:eastAsia="en-US"/>
        </w:rPr>
        <w:t xml:space="preserve"> had left and was expected back at the hotel later</w:t>
      </w:r>
      <w:r w:rsidR="00AA31DF"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that evening. It was agreed with hotel staff th</w:t>
      </w:r>
      <w:r w:rsidR="00570BDE">
        <w:rPr>
          <w:rFonts w:ascii="Arial" w:hAnsi="Arial" w:cs="Arial"/>
          <w:sz w:val="22"/>
          <w:szCs w:val="22"/>
          <w:lang w:val="en-US" w:eastAsia="en-US"/>
        </w:rPr>
        <w:t>ey would call police when DE</w:t>
      </w:r>
      <w:r w:rsidR="00AA31DF"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returned. Around 6pm, police were c</w:t>
      </w:r>
      <w:r w:rsidR="00570BDE">
        <w:rPr>
          <w:rFonts w:ascii="Arial" w:hAnsi="Arial" w:cs="Arial"/>
          <w:sz w:val="22"/>
          <w:szCs w:val="22"/>
          <w:lang w:val="en-US" w:eastAsia="en-US"/>
        </w:rPr>
        <w:t>ontacted and informed that DE</w:t>
      </w:r>
      <w:r w:rsidR="00A22596" w:rsidRPr="00BD4803">
        <w:rPr>
          <w:rFonts w:ascii="Arial" w:hAnsi="Arial" w:cs="Arial"/>
          <w:sz w:val="22"/>
          <w:szCs w:val="22"/>
          <w:lang w:val="en-US" w:eastAsia="en-US"/>
        </w:rPr>
        <w:t xml:space="preserve"> had</w:t>
      </w:r>
      <w:r w:rsidR="00AA31DF"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left a message with them to tell police he no longer wished to report the</w:t>
      </w:r>
      <w:r w:rsidR="00AA31DF"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incident. In turn police left a mes</w:t>
      </w:r>
      <w:r w:rsidR="00570BDE">
        <w:rPr>
          <w:rFonts w:ascii="Arial" w:hAnsi="Arial" w:cs="Arial"/>
          <w:sz w:val="22"/>
          <w:szCs w:val="22"/>
          <w:lang w:val="en-US" w:eastAsia="en-US"/>
        </w:rPr>
        <w:t>sage with hotel staff for DE</w:t>
      </w:r>
      <w:r w:rsidR="00A22596" w:rsidRPr="00BD4803">
        <w:rPr>
          <w:rFonts w:ascii="Arial" w:hAnsi="Arial" w:cs="Arial"/>
          <w:sz w:val="22"/>
          <w:szCs w:val="22"/>
          <w:lang w:val="en-US" w:eastAsia="en-US"/>
        </w:rPr>
        <w:t xml:space="preserve"> to contact</w:t>
      </w:r>
      <w:r w:rsidR="00AA31DF"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police if he changed his mind.</w:t>
      </w:r>
    </w:p>
    <w:p w:rsidR="00426566" w:rsidRPr="00BD4803" w:rsidRDefault="00426566" w:rsidP="006675F0">
      <w:pPr>
        <w:autoSpaceDE w:val="0"/>
        <w:autoSpaceDN w:val="0"/>
        <w:adjustRightInd w:val="0"/>
        <w:rPr>
          <w:rFonts w:ascii="Arial" w:hAnsi="Arial" w:cs="Arial"/>
          <w:sz w:val="22"/>
          <w:szCs w:val="22"/>
          <w:lang w:val="en-US" w:eastAsia="en-US"/>
        </w:rPr>
      </w:pPr>
    </w:p>
    <w:p w:rsidR="00A22596" w:rsidRPr="00BD4803" w:rsidRDefault="00FA327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5.13</w:t>
      </w:r>
      <w:r w:rsidR="003827C3">
        <w:rPr>
          <w:rFonts w:ascii="Arial" w:hAnsi="Arial" w:cs="Arial"/>
          <w:sz w:val="22"/>
          <w:szCs w:val="22"/>
          <w:lang w:val="en-US" w:eastAsia="en-US"/>
        </w:rPr>
        <w:t>2</w:t>
      </w:r>
      <w:r w:rsidR="00702FD5">
        <w:rPr>
          <w:rFonts w:ascii="Arial" w:hAnsi="Arial" w:cs="Arial"/>
          <w:sz w:val="22"/>
          <w:szCs w:val="22"/>
          <w:lang w:val="en-US" w:eastAsia="en-US"/>
        </w:rPr>
        <w:t xml:space="preserve"> </w:t>
      </w:r>
      <w:r w:rsidR="00A22596" w:rsidRPr="00BD4803">
        <w:rPr>
          <w:rFonts w:ascii="Arial" w:hAnsi="Arial" w:cs="Arial"/>
          <w:sz w:val="22"/>
          <w:szCs w:val="22"/>
          <w:lang w:val="en-US" w:eastAsia="en-US"/>
        </w:rPr>
        <w:t>On 4</w:t>
      </w:r>
      <w:r w:rsidR="00A73794" w:rsidRPr="00BD4803">
        <w:rPr>
          <w:rFonts w:ascii="Arial" w:hAnsi="Arial" w:cs="Arial"/>
          <w:sz w:val="22"/>
          <w:szCs w:val="22"/>
          <w:vertAlign w:val="superscript"/>
          <w:lang w:val="en-US" w:eastAsia="en-US"/>
        </w:rPr>
        <w:t>th</w:t>
      </w:r>
      <w:r w:rsidR="00A22596" w:rsidRPr="00BD4803">
        <w:rPr>
          <w:rFonts w:ascii="Arial" w:hAnsi="Arial" w:cs="Arial"/>
          <w:sz w:val="22"/>
          <w:szCs w:val="22"/>
          <w:lang w:val="en-US" w:eastAsia="en-US"/>
        </w:rPr>
        <w:t xml:space="preserve"> February, at about 12.45am </w:t>
      </w:r>
      <w:r w:rsidR="00577E91">
        <w:rPr>
          <w:rFonts w:ascii="Arial" w:hAnsi="Arial" w:cs="Arial"/>
          <w:sz w:val="22"/>
          <w:szCs w:val="22"/>
          <w:lang w:val="en-US" w:eastAsia="en-US"/>
        </w:rPr>
        <w:t>officers attended the hotel</w:t>
      </w:r>
      <w:r w:rsidR="00A22596" w:rsidRPr="00BD4803">
        <w:rPr>
          <w:rFonts w:ascii="Arial" w:hAnsi="Arial" w:cs="Arial"/>
          <w:sz w:val="22"/>
          <w:szCs w:val="22"/>
          <w:lang w:val="en-US" w:eastAsia="en-US"/>
        </w:rPr>
        <w:t xml:space="preserve"> to speak</w:t>
      </w:r>
      <w:r w:rsidR="00AA31DF"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w</w:t>
      </w:r>
      <w:r w:rsidR="00570BDE">
        <w:rPr>
          <w:rFonts w:ascii="Arial" w:hAnsi="Arial" w:cs="Arial"/>
          <w:sz w:val="22"/>
          <w:szCs w:val="22"/>
          <w:lang w:val="en-US" w:eastAsia="en-US"/>
        </w:rPr>
        <w:t>ith DE. The staff knew of DE</w:t>
      </w:r>
      <w:r w:rsidR="00A22596" w:rsidRPr="00BD4803">
        <w:rPr>
          <w:rFonts w:ascii="Arial" w:hAnsi="Arial" w:cs="Arial"/>
          <w:sz w:val="22"/>
          <w:szCs w:val="22"/>
          <w:lang w:val="en-US" w:eastAsia="en-US"/>
        </w:rPr>
        <w:t xml:space="preserve"> and stated that he had left and had not</w:t>
      </w:r>
      <w:r w:rsidR="00AA31DF"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been seen for a few hours. He had by this time checked-out of room 710. The</w:t>
      </w:r>
      <w:r w:rsidR="00AA31DF" w:rsidRPr="00BD4803">
        <w:rPr>
          <w:rFonts w:ascii="Arial" w:hAnsi="Arial" w:cs="Arial"/>
          <w:sz w:val="22"/>
          <w:szCs w:val="22"/>
          <w:lang w:val="en-US" w:eastAsia="en-US"/>
        </w:rPr>
        <w:t xml:space="preserve"> </w:t>
      </w:r>
      <w:r w:rsidR="00570BDE">
        <w:rPr>
          <w:rFonts w:ascii="Arial" w:hAnsi="Arial" w:cs="Arial"/>
          <w:sz w:val="22"/>
          <w:szCs w:val="22"/>
          <w:lang w:val="en-US" w:eastAsia="en-US"/>
        </w:rPr>
        <w:t>officers attended AB’s room and DE</w:t>
      </w:r>
      <w:r w:rsidR="00A22596" w:rsidRPr="00BD4803">
        <w:rPr>
          <w:rFonts w:ascii="Arial" w:hAnsi="Arial" w:cs="Arial"/>
          <w:sz w:val="22"/>
          <w:szCs w:val="22"/>
          <w:lang w:val="en-US" w:eastAsia="en-US"/>
        </w:rPr>
        <w:t xml:space="preserve"> was not present and the female</w:t>
      </w:r>
      <w:r w:rsidR="00AA31DF" w:rsidRPr="00BD4803">
        <w:rPr>
          <w:rFonts w:ascii="Arial" w:hAnsi="Arial" w:cs="Arial"/>
          <w:sz w:val="22"/>
          <w:szCs w:val="22"/>
          <w:lang w:val="en-US" w:eastAsia="en-US"/>
        </w:rPr>
        <w:t xml:space="preserve"> </w:t>
      </w:r>
      <w:r w:rsidR="00904898" w:rsidRPr="00BD4803">
        <w:rPr>
          <w:rFonts w:ascii="Arial" w:hAnsi="Arial" w:cs="Arial"/>
          <w:sz w:val="22"/>
          <w:szCs w:val="22"/>
          <w:lang w:val="en-US" w:eastAsia="en-US"/>
        </w:rPr>
        <w:t>occupi</w:t>
      </w:r>
      <w:r w:rsidR="00570BDE">
        <w:rPr>
          <w:rFonts w:ascii="Arial" w:hAnsi="Arial" w:cs="Arial"/>
          <w:sz w:val="22"/>
          <w:szCs w:val="22"/>
          <w:lang w:val="en-US" w:eastAsia="en-US"/>
        </w:rPr>
        <w:t>er (believed to AB</w:t>
      </w:r>
      <w:r w:rsidR="00A22596" w:rsidRPr="00BD4803">
        <w:rPr>
          <w:rFonts w:ascii="Arial" w:hAnsi="Arial" w:cs="Arial"/>
          <w:sz w:val="22"/>
          <w:szCs w:val="22"/>
          <w:lang w:val="en-US" w:eastAsia="en-US"/>
        </w:rPr>
        <w:t xml:space="preserve">) did not wish to speak with police. The </w:t>
      </w:r>
      <w:r w:rsidR="003827C3">
        <w:rPr>
          <w:rFonts w:ascii="Arial" w:hAnsi="Arial" w:cs="Arial"/>
          <w:sz w:val="22"/>
          <w:szCs w:val="22"/>
          <w:lang w:val="en-US" w:eastAsia="en-US"/>
        </w:rPr>
        <w:t>police report</w:t>
      </w:r>
      <w:r w:rsidR="003827C3"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was clo</w:t>
      </w:r>
      <w:r w:rsidR="00570BDE">
        <w:rPr>
          <w:rFonts w:ascii="Arial" w:hAnsi="Arial" w:cs="Arial"/>
          <w:sz w:val="22"/>
          <w:szCs w:val="22"/>
          <w:lang w:val="en-US" w:eastAsia="en-US"/>
        </w:rPr>
        <w:t>sed with the comment that DE</w:t>
      </w:r>
      <w:r w:rsidR="00A22596" w:rsidRPr="00BD4803">
        <w:rPr>
          <w:rFonts w:ascii="Arial" w:hAnsi="Arial" w:cs="Arial"/>
          <w:sz w:val="22"/>
          <w:szCs w:val="22"/>
          <w:lang w:val="en-US" w:eastAsia="en-US"/>
        </w:rPr>
        <w:t xml:space="preserve"> had refused to speak with officers</w:t>
      </w:r>
      <w:r w:rsidR="00AA31DF"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and police had made reasonable enquiries to establish if he had or had not</w:t>
      </w:r>
      <w:r w:rsidR="00AA31DF"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been assaulted. He had told the staff at the hotel that he no longer wished</w:t>
      </w:r>
      <w:r w:rsidR="00AA31DF"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police to report the matter. A message was left with the hotel staff to contact</w:t>
      </w:r>
      <w:r w:rsidR="00AA31DF" w:rsidRPr="00BD4803">
        <w:rPr>
          <w:rFonts w:ascii="Arial" w:hAnsi="Arial" w:cs="Arial"/>
          <w:sz w:val="22"/>
          <w:szCs w:val="22"/>
          <w:lang w:val="en-US" w:eastAsia="en-US"/>
        </w:rPr>
        <w:t xml:space="preserve"> </w:t>
      </w:r>
      <w:r w:rsidR="00A22596" w:rsidRPr="00BD4803">
        <w:rPr>
          <w:rFonts w:ascii="Arial" w:hAnsi="Arial" w:cs="Arial"/>
          <w:sz w:val="22"/>
          <w:szCs w:val="22"/>
          <w:lang w:val="en-US" w:eastAsia="en-US"/>
        </w:rPr>
        <w:t xml:space="preserve">police should he wish to report the matter. </w:t>
      </w:r>
    </w:p>
    <w:p w:rsidR="00426566" w:rsidRDefault="00426566" w:rsidP="006675F0">
      <w:pPr>
        <w:autoSpaceDE w:val="0"/>
        <w:autoSpaceDN w:val="0"/>
        <w:adjustRightInd w:val="0"/>
        <w:rPr>
          <w:rFonts w:ascii="Arial" w:hAnsi="Arial" w:cs="Arial"/>
          <w:sz w:val="22"/>
          <w:szCs w:val="22"/>
          <w:lang w:val="en-US" w:eastAsia="en-US"/>
        </w:rPr>
      </w:pPr>
    </w:p>
    <w:p w:rsidR="00287661" w:rsidRDefault="00287661" w:rsidP="006675F0">
      <w:pPr>
        <w:autoSpaceDE w:val="0"/>
        <w:autoSpaceDN w:val="0"/>
        <w:adjustRightInd w:val="0"/>
        <w:rPr>
          <w:rFonts w:ascii="Arial" w:hAnsi="Arial" w:cs="Arial"/>
          <w:sz w:val="22"/>
          <w:szCs w:val="22"/>
          <w:lang w:val="en-US" w:eastAsia="en-US"/>
        </w:rPr>
      </w:pPr>
    </w:p>
    <w:p w:rsidR="00426566" w:rsidRPr="00FC409F" w:rsidRDefault="00287661" w:rsidP="006675F0">
      <w:pPr>
        <w:autoSpaceDE w:val="0"/>
        <w:autoSpaceDN w:val="0"/>
        <w:adjustRightInd w:val="0"/>
        <w:rPr>
          <w:rFonts w:ascii="Arial" w:hAnsi="Arial" w:cs="Arial"/>
          <w:i/>
          <w:color w:val="003366"/>
          <w:sz w:val="22"/>
          <w:szCs w:val="22"/>
          <w:lang w:val="en-US" w:eastAsia="en-US"/>
        </w:rPr>
      </w:pPr>
      <w:r w:rsidRPr="00FC409F">
        <w:rPr>
          <w:rFonts w:ascii="Arial" w:hAnsi="Arial" w:cs="Arial"/>
          <w:b/>
          <w:i/>
          <w:color w:val="003366"/>
          <w:sz w:val="22"/>
          <w:szCs w:val="22"/>
          <w:lang w:val="en-US" w:eastAsia="en-US"/>
        </w:rPr>
        <w:t>Comment</w:t>
      </w:r>
      <w:r w:rsidRPr="00FC409F">
        <w:rPr>
          <w:rFonts w:ascii="Arial" w:hAnsi="Arial" w:cs="Arial"/>
          <w:i/>
          <w:color w:val="003366"/>
          <w:sz w:val="22"/>
          <w:szCs w:val="22"/>
          <w:lang w:val="en-US" w:eastAsia="en-US"/>
        </w:rPr>
        <w:t xml:space="preserve">: </w:t>
      </w:r>
      <w:r w:rsidR="00A22596" w:rsidRPr="00FC409F">
        <w:rPr>
          <w:rFonts w:ascii="Arial" w:hAnsi="Arial" w:cs="Arial"/>
          <w:i/>
          <w:color w:val="003366"/>
          <w:sz w:val="22"/>
          <w:szCs w:val="22"/>
          <w:lang w:val="en-US" w:eastAsia="en-US"/>
        </w:rPr>
        <w:t>The attending officers clearly tried to speak with both parties over the</w:t>
      </w:r>
      <w:r w:rsidR="00AA31DF" w:rsidRPr="00FC409F">
        <w:rPr>
          <w:rFonts w:ascii="Arial" w:hAnsi="Arial" w:cs="Arial"/>
          <w:i/>
          <w:color w:val="003366"/>
          <w:sz w:val="22"/>
          <w:szCs w:val="22"/>
          <w:lang w:val="en-US" w:eastAsia="en-US"/>
        </w:rPr>
        <w:t xml:space="preserve"> </w:t>
      </w:r>
      <w:r w:rsidR="00A22596" w:rsidRPr="00FC409F">
        <w:rPr>
          <w:rFonts w:ascii="Arial" w:hAnsi="Arial" w:cs="Arial"/>
          <w:i/>
          <w:color w:val="003366"/>
          <w:sz w:val="22"/>
          <w:szCs w:val="22"/>
          <w:lang w:val="en-US" w:eastAsia="en-US"/>
        </w:rPr>
        <w:t xml:space="preserve">evening. Although the </w:t>
      </w:r>
      <w:r w:rsidR="003827C3">
        <w:rPr>
          <w:rFonts w:ascii="Arial" w:hAnsi="Arial" w:cs="Arial"/>
          <w:i/>
          <w:color w:val="003366"/>
          <w:sz w:val="22"/>
          <w:szCs w:val="22"/>
          <w:lang w:val="en-US" w:eastAsia="en-US"/>
        </w:rPr>
        <w:t>report</w:t>
      </w:r>
      <w:r w:rsidR="003827C3" w:rsidRPr="00FC409F">
        <w:rPr>
          <w:rFonts w:ascii="Arial" w:hAnsi="Arial" w:cs="Arial"/>
          <w:i/>
          <w:color w:val="003366"/>
          <w:sz w:val="22"/>
          <w:szCs w:val="22"/>
          <w:lang w:val="en-US" w:eastAsia="en-US"/>
        </w:rPr>
        <w:t xml:space="preserve"> </w:t>
      </w:r>
      <w:r w:rsidR="00A22596" w:rsidRPr="00FC409F">
        <w:rPr>
          <w:rFonts w:ascii="Arial" w:hAnsi="Arial" w:cs="Arial"/>
          <w:i/>
          <w:color w:val="003366"/>
          <w:sz w:val="22"/>
          <w:szCs w:val="22"/>
          <w:lang w:val="en-US" w:eastAsia="en-US"/>
        </w:rPr>
        <w:t>notes the officers thought this matter did not</w:t>
      </w:r>
      <w:r w:rsidR="00B5383A" w:rsidRPr="00FC409F">
        <w:rPr>
          <w:rFonts w:ascii="Arial" w:hAnsi="Arial" w:cs="Arial"/>
          <w:i/>
          <w:color w:val="003366"/>
          <w:sz w:val="22"/>
          <w:szCs w:val="22"/>
          <w:lang w:val="en-US" w:eastAsia="en-US"/>
        </w:rPr>
        <w:t xml:space="preserve"> </w:t>
      </w:r>
      <w:r w:rsidR="00A22596" w:rsidRPr="00FC409F">
        <w:rPr>
          <w:rFonts w:ascii="Arial" w:hAnsi="Arial" w:cs="Arial"/>
          <w:i/>
          <w:color w:val="003366"/>
          <w:sz w:val="22"/>
          <w:szCs w:val="22"/>
          <w:lang w:val="en-US" w:eastAsia="en-US"/>
        </w:rPr>
        <w:t xml:space="preserve">reach the threshold for a </w:t>
      </w:r>
      <w:r w:rsidR="004363B6">
        <w:rPr>
          <w:rFonts w:ascii="Arial" w:hAnsi="Arial" w:cs="Arial"/>
          <w:i/>
          <w:color w:val="003366"/>
          <w:sz w:val="22"/>
          <w:szCs w:val="22"/>
          <w:lang w:val="en-US" w:eastAsia="en-US"/>
        </w:rPr>
        <w:t>domestic v</w:t>
      </w:r>
      <w:r w:rsidR="003827C3">
        <w:rPr>
          <w:rFonts w:ascii="Arial" w:hAnsi="Arial" w:cs="Arial"/>
          <w:i/>
          <w:color w:val="003366"/>
          <w:sz w:val="22"/>
          <w:szCs w:val="22"/>
          <w:lang w:val="en-US" w:eastAsia="en-US"/>
        </w:rPr>
        <w:t xml:space="preserve">iolence </w:t>
      </w:r>
      <w:r w:rsidR="00A22596" w:rsidRPr="00FC409F">
        <w:rPr>
          <w:rFonts w:ascii="Arial" w:hAnsi="Arial" w:cs="Arial"/>
          <w:i/>
          <w:color w:val="003366"/>
          <w:sz w:val="22"/>
          <w:szCs w:val="22"/>
          <w:lang w:val="en-US" w:eastAsia="en-US"/>
        </w:rPr>
        <w:t>inc</w:t>
      </w:r>
      <w:r w:rsidR="00313B83">
        <w:rPr>
          <w:rFonts w:ascii="Arial" w:hAnsi="Arial" w:cs="Arial"/>
          <w:i/>
          <w:color w:val="003366"/>
          <w:sz w:val="22"/>
          <w:szCs w:val="22"/>
          <w:lang w:val="en-US" w:eastAsia="en-US"/>
        </w:rPr>
        <w:t>ident, as it appears that DE</w:t>
      </w:r>
      <w:r w:rsidR="00A22596" w:rsidRPr="00FC409F">
        <w:rPr>
          <w:rFonts w:ascii="Arial" w:hAnsi="Arial" w:cs="Arial"/>
          <w:i/>
          <w:color w:val="003366"/>
          <w:sz w:val="22"/>
          <w:szCs w:val="22"/>
          <w:lang w:val="en-US" w:eastAsia="en-US"/>
        </w:rPr>
        <w:t xml:space="preserve"> did not wish</w:t>
      </w:r>
      <w:r w:rsidR="00B5383A" w:rsidRPr="00FC409F">
        <w:rPr>
          <w:rFonts w:ascii="Arial" w:hAnsi="Arial" w:cs="Arial"/>
          <w:i/>
          <w:color w:val="003366"/>
          <w:sz w:val="22"/>
          <w:szCs w:val="22"/>
          <w:lang w:val="en-US" w:eastAsia="en-US"/>
        </w:rPr>
        <w:t xml:space="preserve"> </w:t>
      </w:r>
      <w:r w:rsidR="00A22596" w:rsidRPr="00FC409F">
        <w:rPr>
          <w:rFonts w:ascii="Arial" w:hAnsi="Arial" w:cs="Arial"/>
          <w:i/>
          <w:color w:val="003366"/>
          <w:sz w:val="22"/>
          <w:szCs w:val="22"/>
          <w:lang w:val="en-US" w:eastAsia="en-US"/>
        </w:rPr>
        <w:t xml:space="preserve">to report the assault; based on the information shown on the </w:t>
      </w:r>
      <w:r w:rsidR="003827C3">
        <w:rPr>
          <w:rFonts w:ascii="Arial" w:hAnsi="Arial" w:cs="Arial"/>
          <w:i/>
          <w:color w:val="003366"/>
          <w:sz w:val="22"/>
          <w:szCs w:val="22"/>
          <w:lang w:val="en-US" w:eastAsia="en-US"/>
        </w:rPr>
        <w:t>report</w:t>
      </w:r>
      <w:r w:rsidR="003827C3" w:rsidRPr="00FC409F">
        <w:rPr>
          <w:rFonts w:ascii="Arial" w:hAnsi="Arial" w:cs="Arial"/>
          <w:i/>
          <w:color w:val="003366"/>
          <w:sz w:val="22"/>
          <w:szCs w:val="22"/>
          <w:lang w:val="en-US" w:eastAsia="en-US"/>
        </w:rPr>
        <w:t xml:space="preserve"> </w:t>
      </w:r>
      <w:r w:rsidR="00A22596" w:rsidRPr="00FC409F">
        <w:rPr>
          <w:rFonts w:ascii="Arial" w:hAnsi="Arial" w:cs="Arial"/>
          <w:i/>
          <w:color w:val="003366"/>
          <w:sz w:val="22"/>
          <w:szCs w:val="22"/>
          <w:lang w:val="en-US" w:eastAsia="en-US"/>
        </w:rPr>
        <w:t>that both</w:t>
      </w:r>
      <w:r w:rsidR="00B5383A" w:rsidRPr="00FC409F">
        <w:rPr>
          <w:rFonts w:ascii="Arial" w:hAnsi="Arial" w:cs="Arial"/>
          <w:i/>
          <w:color w:val="003366"/>
          <w:sz w:val="22"/>
          <w:szCs w:val="22"/>
          <w:lang w:val="en-US" w:eastAsia="en-US"/>
        </w:rPr>
        <w:t xml:space="preserve"> </w:t>
      </w:r>
      <w:r w:rsidR="00A22596" w:rsidRPr="00FC409F">
        <w:rPr>
          <w:rFonts w:ascii="Arial" w:hAnsi="Arial" w:cs="Arial"/>
          <w:i/>
          <w:color w:val="003366"/>
          <w:sz w:val="22"/>
          <w:szCs w:val="22"/>
          <w:lang w:val="en-US" w:eastAsia="en-US"/>
        </w:rPr>
        <w:t xml:space="preserve">parties were known for </w:t>
      </w:r>
      <w:r w:rsidR="004363B6">
        <w:rPr>
          <w:rFonts w:ascii="Arial" w:hAnsi="Arial" w:cs="Arial"/>
          <w:i/>
          <w:color w:val="003366"/>
          <w:sz w:val="22"/>
          <w:szCs w:val="22"/>
          <w:lang w:val="en-US" w:eastAsia="en-US"/>
        </w:rPr>
        <w:t>domestic a</w:t>
      </w:r>
      <w:r w:rsidR="003827C3">
        <w:rPr>
          <w:rFonts w:ascii="Arial" w:hAnsi="Arial" w:cs="Arial"/>
          <w:i/>
          <w:color w:val="003366"/>
          <w:sz w:val="22"/>
          <w:szCs w:val="22"/>
          <w:lang w:val="en-US" w:eastAsia="en-US"/>
        </w:rPr>
        <w:t xml:space="preserve">buse </w:t>
      </w:r>
      <w:r w:rsidR="00A22596" w:rsidRPr="00FC409F">
        <w:rPr>
          <w:rFonts w:ascii="Arial" w:hAnsi="Arial" w:cs="Arial"/>
          <w:i/>
          <w:color w:val="003366"/>
          <w:sz w:val="22"/>
          <w:szCs w:val="22"/>
          <w:lang w:val="en-US" w:eastAsia="en-US"/>
        </w:rPr>
        <w:t xml:space="preserve">it should have resulted in a </w:t>
      </w:r>
      <w:r w:rsidR="004363B6">
        <w:rPr>
          <w:rFonts w:ascii="Arial" w:hAnsi="Arial" w:cs="Arial"/>
          <w:i/>
          <w:color w:val="003366"/>
          <w:sz w:val="22"/>
          <w:szCs w:val="22"/>
          <w:lang w:val="en-US" w:eastAsia="en-US"/>
        </w:rPr>
        <w:t>Domestic I</w:t>
      </w:r>
      <w:r w:rsidR="003827C3">
        <w:rPr>
          <w:rFonts w:ascii="Arial" w:hAnsi="Arial" w:cs="Arial"/>
          <w:i/>
          <w:color w:val="003366"/>
          <w:sz w:val="22"/>
          <w:szCs w:val="22"/>
          <w:lang w:val="en-US" w:eastAsia="en-US"/>
        </w:rPr>
        <w:t>ncident crime</w:t>
      </w:r>
      <w:r w:rsidR="00A22596" w:rsidRPr="00FC409F">
        <w:rPr>
          <w:rFonts w:ascii="Arial" w:hAnsi="Arial" w:cs="Arial"/>
          <w:i/>
          <w:color w:val="003366"/>
          <w:sz w:val="22"/>
          <w:szCs w:val="22"/>
          <w:lang w:val="en-US" w:eastAsia="en-US"/>
        </w:rPr>
        <w:t xml:space="preserve"> report to</w:t>
      </w:r>
      <w:r w:rsidR="00B5383A" w:rsidRPr="00FC409F">
        <w:rPr>
          <w:rFonts w:ascii="Arial" w:hAnsi="Arial" w:cs="Arial"/>
          <w:i/>
          <w:color w:val="003366"/>
          <w:sz w:val="22"/>
          <w:szCs w:val="22"/>
          <w:lang w:val="en-US" w:eastAsia="en-US"/>
        </w:rPr>
        <w:t xml:space="preserve"> </w:t>
      </w:r>
      <w:r w:rsidR="00A22596" w:rsidRPr="00FC409F">
        <w:rPr>
          <w:rFonts w:ascii="Arial" w:hAnsi="Arial" w:cs="Arial"/>
          <w:i/>
          <w:color w:val="003366"/>
          <w:sz w:val="22"/>
          <w:szCs w:val="22"/>
          <w:lang w:val="en-US" w:eastAsia="en-US"/>
        </w:rPr>
        <w:t xml:space="preserve">record the facts. </w:t>
      </w:r>
    </w:p>
    <w:p w:rsidR="00426566" w:rsidRPr="00FC409F" w:rsidRDefault="00426566" w:rsidP="006675F0">
      <w:pPr>
        <w:autoSpaceDE w:val="0"/>
        <w:autoSpaceDN w:val="0"/>
        <w:adjustRightInd w:val="0"/>
        <w:rPr>
          <w:rFonts w:ascii="Arial" w:hAnsi="Arial" w:cs="Arial"/>
          <w:i/>
          <w:color w:val="003366"/>
          <w:sz w:val="22"/>
          <w:szCs w:val="22"/>
          <w:lang w:val="en-US" w:eastAsia="en-US"/>
        </w:rPr>
      </w:pPr>
    </w:p>
    <w:p w:rsidR="00A22596" w:rsidRPr="00FC409F" w:rsidRDefault="00A22596" w:rsidP="006675F0">
      <w:pPr>
        <w:autoSpaceDE w:val="0"/>
        <w:autoSpaceDN w:val="0"/>
        <w:adjustRightInd w:val="0"/>
        <w:rPr>
          <w:rFonts w:ascii="Arial" w:hAnsi="Arial" w:cs="Arial"/>
          <w:i/>
          <w:color w:val="003366"/>
          <w:sz w:val="22"/>
          <w:szCs w:val="22"/>
          <w:lang w:val="en-US" w:eastAsia="en-US"/>
        </w:rPr>
      </w:pPr>
      <w:r w:rsidRPr="00FC409F">
        <w:rPr>
          <w:rFonts w:ascii="Arial" w:hAnsi="Arial" w:cs="Arial"/>
          <w:i/>
          <w:color w:val="003366"/>
          <w:sz w:val="22"/>
          <w:szCs w:val="22"/>
          <w:lang w:val="en-US" w:eastAsia="en-US"/>
        </w:rPr>
        <w:t xml:space="preserve">There was sufficient information on the </w:t>
      </w:r>
      <w:r w:rsidR="003827C3">
        <w:rPr>
          <w:rFonts w:ascii="Arial" w:hAnsi="Arial" w:cs="Arial"/>
          <w:i/>
          <w:color w:val="003366"/>
          <w:sz w:val="22"/>
          <w:szCs w:val="22"/>
          <w:lang w:val="en-US" w:eastAsia="en-US"/>
        </w:rPr>
        <w:t xml:space="preserve">report </w:t>
      </w:r>
      <w:r w:rsidRPr="00FC409F">
        <w:rPr>
          <w:rFonts w:ascii="Arial" w:hAnsi="Arial" w:cs="Arial"/>
          <w:i/>
          <w:color w:val="003366"/>
          <w:sz w:val="22"/>
          <w:szCs w:val="22"/>
          <w:lang w:val="en-US" w:eastAsia="en-US"/>
        </w:rPr>
        <w:t>to create a</w:t>
      </w:r>
      <w:r w:rsidR="00B5383A" w:rsidRPr="00FC409F">
        <w:rPr>
          <w:rFonts w:ascii="Arial" w:hAnsi="Arial" w:cs="Arial"/>
          <w:i/>
          <w:color w:val="003366"/>
          <w:sz w:val="22"/>
          <w:szCs w:val="22"/>
          <w:lang w:val="en-US" w:eastAsia="en-US"/>
        </w:rPr>
        <w:t xml:space="preserve"> </w:t>
      </w:r>
      <w:r w:rsidRPr="00FC409F">
        <w:rPr>
          <w:rFonts w:ascii="Arial" w:hAnsi="Arial" w:cs="Arial"/>
          <w:i/>
          <w:color w:val="003366"/>
          <w:sz w:val="22"/>
          <w:szCs w:val="22"/>
          <w:lang w:val="en-US" w:eastAsia="en-US"/>
        </w:rPr>
        <w:t>report showing both parties names, the hotel details and to record the</w:t>
      </w:r>
      <w:r w:rsidR="00B5383A" w:rsidRPr="00FC409F">
        <w:rPr>
          <w:rFonts w:ascii="Arial" w:hAnsi="Arial" w:cs="Arial"/>
          <w:i/>
          <w:color w:val="003366"/>
          <w:sz w:val="22"/>
          <w:szCs w:val="22"/>
          <w:lang w:val="en-US" w:eastAsia="en-US"/>
        </w:rPr>
        <w:t xml:space="preserve"> </w:t>
      </w:r>
      <w:r w:rsidRPr="00FC409F">
        <w:rPr>
          <w:rFonts w:ascii="Arial" w:hAnsi="Arial" w:cs="Arial"/>
          <w:i/>
          <w:color w:val="003366"/>
          <w:sz w:val="22"/>
          <w:szCs w:val="22"/>
          <w:lang w:val="en-US" w:eastAsia="en-US"/>
        </w:rPr>
        <w:t>incident even though police may not have been able to progress the</w:t>
      </w:r>
      <w:r w:rsidR="00B5383A" w:rsidRPr="00FC409F">
        <w:rPr>
          <w:rFonts w:ascii="Arial" w:hAnsi="Arial" w:cs="Arial"/>
          <w:i/>
          <w:color w:val="003366"/>
          <w:sz w:val="22"/>
          <w:szCs w:val="22"/>
          <w:lang w:val="en-US" w:eastAsia="en-US"/>
        </w:rPr>
        <w:t xml:space="preserve"> </w:t>
      </w:r>
      <w:r w:rsidRPr="00FC409F">
        <w:rPr>
          <w:rFonts w:ascii="Arial" w:hAnsi="Arial" w:cs="Arial"/>
          <w:i/>
          <w:color w:val="003366"/>
          <w:sz w:val="22"/>
          <w:szCs w:val="22"/>
          <w:lang w:val="en-US" w:eastAsia="en-US"/>
        </w:rPr>
        <w:t xml:space="preserve">investigation at a later date. </w:t>
      </w:r>
    </w:p>
    <w:p w:rsidR="00134C90" w:rsidRPr="00FC409F" w:rsidRDefault="00134C90" w:rsidP="006675F0">
      <w:pPr>
        <w:autoSpaceDE w:val="0"/>
        <w:autoSpaceDN w:val="0"/>
        <w:adjustRightInd w:val="0"/>
        <w:rPr>
          <w:rFonts w:ascii="Arial" w:hAnsi="Arial" w:cs="Arial"/>
          <w:color w:val="003366"/>
          <w:sz w:val="22"/>
          <w:szCs w:val="22"/>
          <w:lang w:val="en-US" w:eastAsia="en-US"/>
        </w:rPr>
      </w:pPr>
    </w:p>
    <w:p w:rsidR="00E50E26" w:rsidRPr="00CA3417" w:rsidRDefault="00A22596" w:rsidP="006675F0">
      <w:pPr>
        <w:autoSpaceDE w:val="0"/>
        <w:autoSpaceDN w:val="0"/>
        <w:adjustRightInd w:val="0"/>
        <w:rPr>
          <w:rFonts w:ascii="Arial" w:hAnsi="Arial" w:cs="Arial"/>
          <w:i/>
          <w:color w:val="003366"/>
          <w:sz w:val="22"/>
          <w:szCs w:val="22"/>
          <w:lang w:val="en-US" w:eastAsia="en-US"/>
        </w:rPr>
      </w:pPr>
      <w:r w:rsidRPr="00FC409F">
        <w:rPr>
          <w:rFonts w:ascii="Arial" w:hAnsi="Arial" w:cs="Arial"/>
          <w:i/>
          <w:color w:val="003366"/>
          <w:sz w:val="22"/>
          <w:szCs w:val="22"/>
          <w:lang w:val="en-US" w:eastAsia="en-US"/>
        </w:rPr>
        <w:t>It</w:t>
      </w:r>
      <w:r w:rsidR="00B5383A" w:rsidRPr="00FC409F">
        <w:rPr>
          <w:rFonts w:ascii="Arial" w:hAnsi="Arial" w:cs="Arial"/>
          <w:i/>
          <w:color w:val="003366"/>
          <w:sz w:val="22"/>
          <w:szCs w:val="22"/>
          <w:lang w:val="en-US" w:eastAsia="en-US"/>
        </w:rPr>
        <w:t xml:space="preserve"> </w:t>
      </w:r>
      <w:r w:rsidRPr="00FC409F">
        <w:rPr>
          <w:rFonts w:ascii="Arial" w:hAnsi="Arial" w:cs="Arial"/>
          <w:i/>
          <w:color w:val="003366"/>
          <w:sz w:val="22"/>
          <w:szCs w:val="22"/>
          <w:lang w:val="en-US" w:eastAsia="en-US"/>
        </w:rPr>
        <w:t>appears the MARAC referral was underway as the decision sheet noted the</w:t>
      </w:r>
      <w:r w:rsidR="00B5383A" w:rsidRPr="00FC409F">
        <w:rPr>
          <w:rFonts w:ascii="Arial" w:hAnsi="Arial" w:cs="Arial"/>
          <w:i/>
          <w:color w:val="003366"/>
          <w:sz w:val="22"/>
          <w:szCs w:val="22"/>
          <w:lang w:val="en-US" w:eastAsia="en-US"/>
        </w:rPr>
        <w:t xml:space="preserve"> </w:t>
      </w:r>
      <w:r w:rsidR="00AB1F09" w:rsidRPr="00FC409F">
        <w:rPr>
          <w:rFonts w:ascii="Arial" w:hAnsi="Arial" w:cs="Arial"/>
          <w:i/>
          <w:color w:val="003366"/>
          <w:sz w:val="22"/>
          <w:szCs w:val="22"/>
          <w:lang w:val="en-US" w:eastAsia="en-US"/>
        </w:rPr>
        <w:t>following: ‘</w:t>
      </w:r>
      <w:r w:rsidRPr="00FC409F">
        <w:rPr>
          <w:rFonts w:ascii="Arial" w:hAnsi="Arial" w:cs="Arial"/>
          <w:i/>
          <w:iCs/>
          <w:color w:val="003366"/>
          <w:sz w:val="22"/>
          <w:szCs w:val="22"/>
          <w:lang w:val="en-US" w:eastAsia="en-US"/>
        </w:rPr>
        <w:t>Social Worker is to follow up referral to MARAC and the specific</w:t>
      </w:r>
      <w:r w:rsidR="00B5383A" w:rsidRPr="00FC409F">
        <w:rPr>
          <w:rFonts w:ascii="Arial" w:hAnsi="Arial" w:cs="Arial"/>
          <w:i/>
          <w:color w:val="003366"/>
          <w:sz w:val="22"/>
          <w:szCs w:val="22"/>
          <w:lang w:val="en-US" w:eastAsia="en-US"/>
        </w:rPr>
        <w:t xml:space="preserve"> </w:t>
      </w:r>
      <w:r w:rsidRPr="00FC409F">
        <w:rPr>
          <w:rFonts w:ascii="Arial" w:hAnsi="Arial" w:cs="Arial"/>
          <w:i/>
          <w:iCs/>
          <w:color w:val="003366"/>
          <w:sz w:val="22"/>
          <w:szCs w:val="22"/>
          <w:lang w:val="en-US" w:eastAsia="en-US"/>
        </w:rPr>
        <w:t>need for a safety plan’</w:t>
      </w:r>
      <w:r w:rsidR="002277B9" w:rsidRPr="00FC409F">
        <w:rPr>
          <w:rFonts w:ascii="Arial" w:hAnsi="Arial" w:cs="Arial"/>
          <w:i/>
          <w:color w:val="003366"/>
          <w:sz w:val="22"/>
          <w:szCs w:val="22"/>
          <w:lang w:val="en-US" w:eastAsia="en-US"/>
        </w:rPr>
        <w:t>. Additionally the record showed</w:t>
      </w:r>
      <w:r w:rsidRPr="00FC409F">
        <w:rPr>
          <w:rFonts w:ascii="Arial" w:hAnsi="Arial" w:cs="Arial"/>
          <w:i/>
          <w:color w:val="003366"/>
          <w:sz w:val="22"/>
          <w:szCs w:val="22"/>
          <w:lang w:val="en-US" w:eastAsia="en-US"/>
        </w:rPr>
        <w:t xml:space="preserve"> consideration should</w:t>
      </w:r>
      <w:r w:rsidR="00B5383A" w:rsidRPr="00FC409F">
        <w:rPr>
          <w:rFonts w:ascii="Arial" w:hAnsi="Arial" w:cs="Arial"/>
          <w:i/>
          <w:color w:val="003366"/>
          <w:sz w:val="22"/>
          <w:szCs w:val="22"/>
          <w:lang w:val="en-US" w:eastAsia="en-US"/>
        </w:rPr>
        <w:t xml:space="preserve"> </w:t>
      </w:r>
      <w:r w:rsidR="001F0774">
        <w:rPr>
          <w:rFonts w:ascii="Arial" w:hAnsi="Arial" w:cs="Arial"/>
          <w:i/>
          <w:color w:val="003366"/>
          <w:sz w:val="22"/>
          <w:szCs w:val="22"/>
          <w:lang w:val="en-US" w:eastAsia="en-US"/>
        </w:rPr>
        <w:t>be given to re-housing AB and CE</w:t>
      </w:r>
      <w:r w:rsidRPr="00FC409F">
        <w:rPr>
          <w:rFonts w:ascii="Arial" w:hAnsi="Arial" w:cs="Arial"/>
          <w:i/>
          <w:color w:val="003366"/>
          <w:sz w:val="22"/>
          <w:szCs w:val="22"/>
          <w:lang w:val="en-US" w:eastAsia="en-US"/>
        </w:rPr>
        <w:t xml:space="preserve"> to an address unknown to</w:t>
      </w:r>
      <w:r w:rsidR="001F0774">
        <w:rPr>
          <w:rFonts w:ascii="Arial" w:hAnsi="Arial" w:cs="Arial"/>
          <w:i/>
          <w:color w:val="003366"/>
          <w:sz w:val="22"/>
          <w:szCs w:val="22"/>
          <w:lang w:val="en-US" w:eastAsia="en-US"/>
        </w:rPr>
        <w:t xml:space="preserve"> DE</w:t>
      </w:r>
      <w:r w:rsidRPr="00FC409F">
        <w:rPr>
          <w:rFonts w:ascii="Arial" w:hAnsi="Arial" w:cs="Arial"/>
          <w:i/>
          <w:color w:val="003366"/>
          <w:sz w:val="22"/>
          <w:szCs w:val="22"/>
          <w:lang w:val="en-US" w:eastAsia="en-US"/>
        </w:rPr>
        <w:t>. Part of the information being forwarded to support the MARAC</w:t>
      </w:r>
      <w:r w:rsidR="00B5383A" w:rsidRPr="00FC409F">
        <w:rPr>
          <w:rFonts w:ascii="Arial" w:hAnsi="Arial" w:cs="Arial"/>
          <w:i/>
          <w:color w:val="003366"/>
          <w:sz w:val="22"/>
          <w:szCs w:val="22"/>
          <w:lang w:val="en-US" w:eastAsia="en-US"/>
        </w:rPr>
        <w:t xml:space="preserve"> </w:t>
      </w:r>
      <w:r w:rsidRPr="00FC409F">
        <w:rPr>
          <w:rFonts w:ascii="Arial" w:hAnsi="Arial" w:cs="Arial"/>
          <w:i/>
          <w:color w:val="003366"/>
          <w:sz w:val="22"/>
          <w:szCs w:val="22"/>
          <w:lang w:val="en-US" w:eastAsia="en-US"/>
        </w:rPr>
        <w:t>refe</w:t>
      </w:r>
      <w:r w:rsidR="001F0774">
        <w:rPr>
          <w:rFonts w:ascii="Arial" w:hAnsi="Arial" w:cs="Arial"/>
          <w:i/>
          <w:color w:val="003366"/>
          <w:sz w:val="22"/>
          <w:szCs w:val="22"/>
          <w:lang w:val="en-US" w:eastAsia="en-US"/>
        </w:rPr>
        <w:t>rral was that AB</w:t>
      </w:r>
      <w:r w:rsidRPr="00FC409F">
        <w:rPr>
          <w:rFonts w:ascii="Arial" w:hAnsi="Arial" w:cs="Arial"/>
          <w:i/>
          <w:color w:val="003366"/>
          <w:sz w:val="22"/>
          <w:szCs w:val="22"/>
          <w:lang w:val="en-US" w:eastAsia="en-US"/>
        </w:rPr>
        <w:t xml:space="preserve"> had been involved in an incident at some time in</w:t>
      </w:r>
      <w:r w:rsidR="00B5383A" w:rsidRPr="00FC409F">
        <w:rPr>
          <w:rFonts w:ascii="Arial" w:hAnsi="Arial" w:cs="Arial"/>
          <w:i/>
          <w:color w:val="003366"/>
          <w:sz w:val="22"/>
          <w:szCs w:val="22"/>
          <w:lang w:val="en-US" w:eastAsia="en-US"/>
        </w:rPr>
        <w:t xml:space="preserve"> </w:t>
      </w:r>
      <w:r w:rsidRPr="00FC409F">
        <w:rPr>
          <w:rFonts w:ascii="Arial" w:hAnsi="Arial" w:cs="Arial"/>
          <w:i/>
          <w:color w:val="003366"/>
          <w:sz w:val="22"/>
          <w:szCs w:val="22"/>
          <w:lang w:val="en-US" w:eastAsia="en-US"/>
        </w:rPr>
        <w:t xml:space="preserve">late March where she disclosed </w:t>
      </w:r>
      <w:r w:rsidR="001F0774">
        <w:rPr>
          <w:rFonts w:ascii="Arial" w:hAnsi="Arial" w:cs="Arial"/>
          <w:i/>
          <w:color w:val="003366"/>
          <w:sz w:val="22"/>
          <w:szCs w:val="22"/>
          <w:lang w:val="en-US" w:eastAsia="en-US"/>
        </w:rPr>
        <w:t>to her social worker that DE</w:t>
      </w:r>
      <w:r w:rsidRPr="00FC409F">
        <w:rPr>
          <w:rFonts w:ascii="Arial" w:hAnsi="Arial" w:cs="Arial"/>
          <w:i/>
          <w:color w:val="003366"/>
          <w:sz w:val="22"/>
          <w:szCs w:val="22"/>
          <w:lang w:val="en-US" w:eastAsia="en-US"/>
        </w:rPr>
        <w:t xml:space="preserve"> had</w:t>
      </w:r>
      <w:r w:rsidR="00B5383A" w:rsidRPr="00FC409F">
        <w:rPr>
          <w:rFonts w:ascii="Arial" w:hAnsi="Arial" w:cs="Arial"/>
          <w:i/>
          <w:color w:val="003366"/>
          <w:sz w:val="22"/>
          <w:szCs w:val="22"/>
          <w:lang w:val="en-US" w:eastAsia="en-US"/>
        </w:rPr>
        <w:t xml:space="preserve"> </w:t>
      </w:r>
      <w:r w:rsidRPr="00FC409F">
        <w:rPr>
          <w:rFonts w:ascii="Arial" w:hAnsi="Arial" w:cs="Arial"/>
          <w:i/>
          <w:color w:val="003366"/>
          <w:sz w:val="22"/>
          <w:szCs w:val="22"/>
          <w:lang w:val="en-US" w:eastAsia="en-US"/>
        </w:rPr>
        <w:t>a</w:t>
      </w:r>
      <w:r w:rsidR="001F0774">
        <w:rPr>
          <w:rFonts w:ascii="Arial" w:hAnsi="Arial" w:cs="Arial"/>
          <w:i/>
          <w:color w:val="003366"/>
          <w:sz w:val="22"/>
          <w:szCs w:val="22"/>
          <w:lang w:val="en-US" w:eastAsia="en-US"/>
        </w:rPr>
        <w:t>ssaulted her in front of CE</w:t>
      </w:r>
      <w:r w:rsidRPr="00FC409F">
        <w:rPr>
          <w:rFonts w:ascii="Arial" w:hAnsi="Arial" w:cs="Arial"/>
          <w:i/>
          <w:color w:val="003366"/>
          <w:sz w:val="22"/>
          <w:szCs w:val="22"/>
          <w:lang w:val="en-US" w:eastAsia="en-US"/>
        </w:rPr>
        <w:t xml:space="preserve"> on the day she asked him to look after him</w:t>
      </w:r>
      <w:r w:rsidR="00B5383A" w:rsidRPr="00FC409F">
        <w:rPr>
          <w:rFonts w:ascii="Arial" w:hAnsi="Arial" w:cs="Arial"/>
          <w:i/>
          <w:color w:val="003366"/>
          <w:sz w:val="22"/>
          <w:szCs w:val="22"/>
          <w:lang w:val="en-US" w:eastAsia="en-US"/>
        </w:rPr>
        <w:t xml:space="preserve"> </w:t>
      </w:r>
      <w:r w:rsidRPr="00FC409F">
        <w:rPr>
          <w:rFonts w:ascii="Arial" w:hAnsi="Arial" w:cs="Arial"/>
          <w:i/>
          <w:color w:val="003366"/>
          <w:sz w:val="22"/>
          <w:szCs w:val="22"/>
          <w:lang w:val="en-US" w:eastAsia="en-US"/>
        </w:rPr>
        <w:t xml:space="preserve">while she took her other children out for the day. She also had reported </w:t>
      </w:r>
      <w:r w:rsidRPr="00FC409F">
        <w:rPr>
          <w:rFonts w:ascii="Arial" w:hAnsi="Arial" w:cs="Arial"/>
          <w:i/>
          <w:iCs/>
          <w:color w:val="003366"/>
          <w:sz w:val="22"/>
          <w:szCs w:val="22"/>
          <w:lang w:val="en-US" w:eastAsia="en-US"/>
        </w:rPr>
        <w:t>(not</w:t>
      </w:r>
      <w:r w:rsidR="00B5383A" w:rsidRPr="00FC409F">
        <w:rPr>
          <w:rFonts w:ascii="Arial" w:hAnsi="Arial" w:cs="Arial"/>
          <w:i/>
          <w:color w:val="003366"/>
          <w:sz w:val="22"/>
          <w:szCs w:val="22"/>
          <w:lang w:val="en-US" w:eastAsia="en-US"/>
        </w:rPr>
        <w:t xml:space="preserve"> </w:t>
      </w:r>
      <w:r w:rsidRPr="00FC409F">
        <w:rPr>
          <w:rFonts w:ascii="Arial" w:hAnsi="Arial" w:cs="Arial"/>
          <w:i/>
          <w:iCs/>
          <w:color w:val="003366"/>
          <w:sz w:val="22"/>
          <w:szCs w:val="22"/>
          <w:lang w:val="en-US" w:eastAsia="en-US"/>
        </w:rPr>
        <w:t>to police</w:t>
      </w:r>
      <w:r w:rsidRPr="00FC409F">
        <w:rPr>
          <w:rFonts w:ascii="Arial" w:hAnsi="Arial" w:cs="Arial"/>
          <w:i/>
          <w:color w:val="003366"/>
          <w:sz w:val="22"/>
          <w:szCs w:val="22"/>
          <w:lang w:val="en-US" w:eastAsia="en-US"/>
        </w:rPr>
        <w:t>) he was violent and paranoid when she came home late. She was</w:t>
      </w:r>
      <w:r w:rsidR="00B5383A" w:rsidRPr="00FC409F">
        <w:rPr>
          <w:rFonts w:ascii="Arial" w:hAnsi="Arial" w:cs="Arial"/>
          <w:i/>
          <w:color w:val="003366"/>
          <w:sz w:val="22"/>
          <w:szCs w:val="22"/>
          <w:lang w:val="en-US" w:eastAsia="en-US"/>
        </w:rPr>
        <w:t xml:space="preserve"> </w:t>
      </w:r>
      <w:r w:rsidRPr="00FC409F">
        <w:rPr>
          <w:rFonts w:ascii="Arial" w:hAnsi="Arial" w:cs="Arial"/>
          <w:i/>
          <w:color w:val="003366"/>
          <w:sz w:val="22"/>
          <w:szCs w:val="22"/>
          <w:lang w:val="en-US" w:eastAsia="en-US"/>
        </w:rPr>
        <w:t>advised by her social</w:t>
      </w:r>
      <w:r w:rsidRPr="00134C90">
        <w:rPr>
          <w:rFonts w:ascii="Arial" w:hAnsi="Arial" w:cs="Arial"/>
          <w:i/>
          <w:color w:val="003366"/>
          <w:sz w:val="22"/>
          <w:szCs w:val="22"/>
          <w:lang w:val="en-US" w:eastAsia="en-US"/>
        </w:rPr>
        <w:t xml:space="preserve"> worke</w:t>
      </w:r>
      <w:r w:rsidR="00A02A36">
        <w:rPr>
          <w:rFonts w:ascii="Arial" w:hAnsi="Arial" w:cs="Arial"/>
          <w:i/>
          <w:color w:val="003366"/>
          <w:sz w:val="22"/>
          <w:szCs w:val="22"/>
          <w:lang w:val="en-US" w:eastAsia="en-US"/>
        </w:rPr>
        <w:t>r to report the matter to police</w:t>
      </w:r>
      <w:r w:rsidRPr="00134C90">
        <w:rPr>
          <w:rFonts w:ascii="Arial" w:hAnsi="Arial" w:cs="Arial"/>
          <w:i/>
          <w:color w:val="003366"/>
          <w:sz w:val="22"/>
          <w:szCs w:val="22"/>
          <w:lang w:val="en-US" w:eastAsia="en-US"/>
        </w:rPr>
        <w:t>.</w:t>
      </w:r>
      <w:r w:rsidR="00A02A36">
        <w:rPr>
          <w:rFonts w:ascii="Arial" w:hAnsi="Arial" w:cs="Arial"/>
          <w:i/>
          <w:color w:val="003366"/>
          <w:sz w:val="22"/>
          <w:szCs w:val="22"/>
          <w:lang w:val="en-US" w:eastAsia="en-US"/>
        </w:rPr>
        <w:t xml:space="preserve"> It does not appear that she did.</w:t>
      </w:r>
    </w:p>
    <w:p w:rsidR="00E50E26" w:rsidRDefault="00E50E26" w:rsidP="006675F0">
      <w:pPr>
        <w:autoSpaceDE w:val="0"/>
        <w:autoSpaceDN w:val="0"/>
        <w:adjustRightInd w:val="0"/>
        <w:rPr>
          <w:rFonts w:ascii="Arial" w:hAnsi="Arial" w:cs="Arial"/>
          <w:sz w:val="20"/>
          <w:szCs w:val="20"/>
          <w:lang w:val="en-US" w:eastAsia="en-US"/>
        </w:rPr>
      </w:pPr>
    </w:p>
    <w:p w:rsidR="00587AD6" w:rsidRDefault="00587AD6" w:rsidP="006675F0">
      <w:pPr>
        <w:autoSpaceDE w:val="0"/>
        <w:autoSpaceDN w:val="0"/>
        <w:adjustRightInd w:val="0"/>
        <w:rPr>
          <w:rFonts w:ascii="Arial" w:hAnsi="Arial" w:cs="Arial"/>
          <w:sz w:val="20"/>
          <w:szCs w:val="20"/>
          <w:lang w:val="en-US" w:eastAsia="en-US"/>
        </w:rPr>
      </w:pPr>
    </w:p>
    <w:p w:rsidR="00E50E26" w:rsidRDefault="00E50E26" w:rsidP="00E50E26">
      <w:pPr>
        <w:shd w:val="clear" w:color="auto" w:fill="000080"/>
        <w:jc w:val="both"/>
        <w:rPr>
          <w:rFonts w:ascii="Arial" w:hAnsi="Arial" w:cs="Arial"/>
          <w:b/>
          <w:sz w:val="22"/>
          <w:szCs w:val="22"/>
        </w:rPr>
      </w:pPr>
      <w:r>
        <w:rPr>
          <w:rFonts w:ascii="Arial" w:hAnsi="Arial" w:cs="Arial"/>
          <w:b/>
          <w:sz w:val="22"/>
          <w:szCs w:val="22"/>
        </w:rPr>
        <w:t>Recorded information – 14</w:t>
      </w:r>
      <w:r w:rsidRPr="00E50E26">
        <w:rPr>
          <w:rFonts w:ascii="Arial" w:hAnsi="Arial" w:cs="Arial"/>
          <w:b/>
          <w:sz w:val="22"/>
          <w:szCs w:val="22"/>
          <w:vertAlign w:val="superscript"/>
        </w:rPr>
        <w:t>th</w:t>
      </w:r>
      <w:r>
        <w:rPr>
          <w:rFonts w:ascii="Arial" w:hAnsi="Arial" w:cs="Arial"/>
          <w:b/>
          <w:sz w:val="22"/>
          <w:szCs w:val="22"/>
        </w:rPr>
        <w:t xml:space="preserve"> February 2011.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587AD6" w:rsidRDefault="00587AD6" w:rsidP="006675F0">
      <w:pPr>
        <w:autoSpaceDE w:val="0"/>
        <w:autoSpaceDN w:val="0"/>
        <w:adjustRightInd w:val="0"/>
        <w:rPr>
          <w:rFonts w:ascii="Arial" w:hAnsi="Arial" w:cs="Arial"/>
          <w:sz w:val="20"/>
          <w:szCs w:val="20"/>
          <w:lang w:val="en-US" w:eastAsia="en-US"/>
        </w:rPr>
      </w:pPr>
    </w:p>
    <w:p w:rsidR="004B4DE7" w:rsidRDefault="00FA3278" w:rsidP="006675F0">
      <w:pPr>
        <w:autoSpaceDE w:val="0"/>
        <w:autoSpaceDN w:val="0"/>
        <w:adjustRightInd w:val="0"/>
        <w:rPr>
          <w:rFonts w:ascii="Arial" w:hAnsi="Arial" w:cs="Arial"/>
          <w:color w:val="000000"/>
          <w:sz w:val="22"/>
          <w:szCs w:val="22"/>
        </w:rPr>
      </w:pPr>
      <w:r>
        <w:rPr>
          <w:rFonts w:ascii="Arial" w:hAnsi="Arial" w:cs="Arial"/>
          <w:color w:val="000000"/>
          <w:sz w:val="22"/>
          <w:szCs w:val="22"/>
        </w:rPr>
        <w:t>5.13</w:t>
      </w:r>
      <w:r w:rsidR="003827C3">
        <w:rPr>
          <w:rFonts w:ascii="Arial" w:hAnsi="Arial" w:cs="Arial"/>
          <w:color w:val="000000"/>
          <w:sz w:val="22"/>
          <w:szCs w:val="22"/>
        </w:rPr>
        <w:t>3</w:t>
      </w:r>
      <w:r w:rsidR="00702FD5">
        <w:rPr>
          <w:rFonts w:ascii="Arial" w:hAnsi="Arial" w:cs="Arial"/>
          <w:color w:val="000000"/>
          <w:sz w:val="22"/>
          <w:szCs w:val="22"/>
        </w:rPr>
        <w:t xml:space="preserve"> </w:t>
      </w:r>
      <w:r w:rsidR="00EA0847" w:rsidRPr="00201D0C">
        <w:rPr>
          <w:rFonts w:ascii="Arial" w:hAnsi="Arial" w:cs="Arial"/>
          <w:color w:val="000000"/>
          <w:sz w:val="22"/>
          <w:szCs w:val="22"/>
        </w:rPr>
        <w:t>A</w:t>
      </w:r>
      <w:r w:rsidR="00EA0847">
        <w:rPr>
          <w:rFonts w:ascii="Arial" w:hAnsi="Arial" w:cs="Arial"/>
          <w:color w:val="000000"/>
          <w:sz w:val="22"/>
          <w:szCs w:val="22"/>
        </w:rPr>
        <w:t xml:space="preserve"> </w:t>
      </w:r>
      <w:r w:rsidR="00EA0847" w:rsidRPr="00201D0C">
        <w:rPr>
          <w:rFonts w:ascii="Arial" w:hAnsi="Arial" w:cs="Arial"/>
          <w:color w:val="000000"/>
          <w:sz w:val="22"/>
          <w:szCs w:val="22"/>
        </w:rPr>
        <w:t>request</w:t>
      </w:r>
      <w:r w:rsidR="00201D0C" w:rsidRPr="00201D0C">
        <w:rPr>
          <w:rFonts w:ascii="Arial" w:hAnsi="Arial" w:cs="Arial"/>
          <w:color w:val="000000"/>
          <w:sz w:val="22"/>
          <w:szCs w:val="22"/>
        </w:rPr>
        <w:t xml:space="preserve"> </w:t>
      </w:r>
      <w:r w:rsidR="00EA0847">
        <w:rPr>
          <w:rFonts w:ascii="Arial" w:hAnsi="Arial" w:cs="Arial"/>
          <w:color w:val="000000"/>
          <w:sz w:val="22"/>
          <w:szCs w:val="22"/>
        </w:rPr>
        <w:t>w</w:t>
      </w:r>
      <w:r w:rsidR="00201D0C" w:rsidRPr="00201D0C">
        <w:rPr>
          <w:rFonts w:ascii="Arial" w:hAnsi="Arial" w:cs="Arial"/>
          <w:color w:val="000000"/>
          <w:sz w:val="22"/>
          <w:szCs w:val="22"/>
        </w:rPr>
        <w:t>as</w:t>
      </w:r>
      <w:r w:rsidR="009749C6" w:rsidRPr="00201D0C">
        <w:rPr>
          <w:rFonts w:ascii="Arial" w:hAnsi="Arial" w:cs="Arial"/>
          <w:color w:val="000000"/>
          <w:sz w:val="22"/>
          <w:szCs w:val="22"/>
        </w:rPr>
        <w:t xml:space="preserve"> made for a Legal Planning Meeting</w:t>
      </w:r>
      <w:r w:rsidR="00AE023A">
        <w:rPr>
          <w:rFonts w:ascii="Arial" w:hAnsi="Arial" w:cs="Arial"/>
          <w:color w:val="000000"/>
          <w:sz w:val="22"/>
          <w:szCs w:val="22"/>
        </w:rPr>
        <w:t xml:space="preserve"> following the fact that CSC</w:t>
      </w:r>
      <w:r w:rsidR="001F0774">
        <w:rPr>
          <w:rFonts w:ascii="Arial" w:hAnsi="Arial" w:cs="Arial"/>
          <w:color w:val="000000"/>
          <w:sz w:val="22"/>
          <w:szCs w:val="22"/>
        </w:rPr>
        <w:t xml:space="preserve"> had not been able to contact AB and therefore see CE</w:t>
      </w:r>
      <w:r w:rsidR="00AE023A">
        <w:rPr>
          <w:rFonts w:ascii="Arial" w:hAnsi="Arial" w:cs="Arial"/>
          <w:color w:val="000000"/>
          <w:sz w:val="22"/>
          <w:szCs w:val="22"/>
        </w:rPr>
        <w:t>. This</w:t>
      </w:r>
      <w:r w:rsidR="00201D0C" w:rsidRPr="00201D0C">
        <w:rPr>
          <w:rFonts w:ascii="Arial" w:hAnsi="Arial" w:cs="Arial"/>
          <w:color w:val="000000"/>
          <w:sz w:val="22"/>
          <w:szCs w:val="22"/>
        </w:rPr>
        <w:t xml:space="preserve"> was then agreed to on the 16</w:t>
      </w:r>
      <w:r w:rsidR="00201D0C" w:rsidRPr="00201D0C">
        <w:rPr>
          <w:rFonts w:ascii="Arial" w:hAnsi="Arial" w:cs="Arial"/>
          <w:color w:val="000000"/>
          <w:sz w:val="22"/>
          <w:szCs w:val="22"/>
          <w:vertAlign w:val="superscript"/>
        </w:rPr>
        <w:t>th</w:t>
      </w:r>
      <w:r w:rsidR="00201D0C" w:rsidRPr="00201D0C">
        <w:rPr>
          <w:rFonts w:ascii="Arial" w:hAnsi="Arial" w:cs="Arial"/>
          <w:color w:val="000000"/>
          <w:sz w:val="22"/>
          <w:szCs w:val="22"/>
        </w:rPr>
        <w:t xml:space="preserve"> February</w:t>
      </w:r>
      <w:r w:rsidR="00D325D3">
        <w:rPr>
          <w:rFonts w:ascii="Arial" w:hAnsi="Arial" w:cs="Arial"/>
          <w:color w:val="000000"/>
          <w:sz w:val="22"/>
          <w:szCs w:val="22"/>
        </w:rPr>
        <w:t xml:space="preserve"> but later discontinued</w:t>
      </w:r>
      <w:r w:rsidR="005329FF">
        <w:rPr>
          <w:rFonts w:ascii="Arial" w:hAnsi="Arial" w:cs="Arial"/>
          <w:color w:val="000000"/>
          <w:sz w:val="22"/>
          <w:szCs w:val="22"/>
        </w:rPr>
        <w:t xml:space="preserve"> by </w:t>
      </w:r>
      <w:r w:rsidR="00A02A36">
        <w:rPr>
          <w:rFonts w:ascii="Arial" w:hAnsi="Arial" w:cs="Arial"/>
          <w:color w:val="000000"/>
          <w:sz w:val="22"/>
          <w:szCs w:val="22"/>
        </w:rPr>
        <w:t>April,</w:t>
      </w:r>
      <w:r w:rsidR="00D325D3">
        <w:rPr>
          <w:rFonts w:ascii="Arial" w:hAnsi="Arial" w:cs="Arial"/>
          <w:color w:val="000000"/>
          <w:sz w:val="22"/>
          <w:szCs w:val="22"/>
        </w:rPr>
        <w:t xml:space="preserve"> </w:t>
      </w:r>
      <w:r w:rsidR="00D325D3" w:rsidRPr="00D325D3">
        <w:rPr>
          <w:rFonts w:ascii="Arial" w:hAnsi="Arial" w:cs="Arial"/>
          <w:i/>
          <w:color w:val="000000"/>
          <w:sz w:val="22"/>
          <w:szCs w:val="22"/>
        </w:rPr>
        <w:t>‘on the basis of her cooperation’</w:t>
      </w:r>
      <w:r w:rsidR="00D325D3">
        <w:rPr>
          <w:rFonts w:ascii="Arial" w:hAnsi="Arial" w:cs="Arial"/>
          <w:color w:val="000000"/>
          <w:sz w:val="22"/>
          <w:szCs w:val="22"/>
        </w:rPr>
        <w:t>.</w:t>
      </w:r>
      <w:r w:rsidR="004B4DE7" w:rsidRPr="004B4DE7">
        <w:rPr>
          <w:rFonts w:ascii="Arial" w:hAnsi="Arial" w:cs="Arial"/>
          <w:color w:val="000000"/>
          <w:sz w:val="22"/>
          <w:szCs w:val="22"/>
        </w:rPr>
        <w:t xml:space="preserve"> </w:t>
      </w:r>
    </w:p>
    <w:p w:rsidR="004B4DE7" w:rsidRDefault="004B4DE7" w:rsidP="006675F0">
      <w:pPr>
        <w:autoSpaceDE w:val="0"/>
        <w:autoSpaceDN w:val="0"/>
        <w:adjustRightInd w:val="0"/>
        <w:rPr>
          <w:rFonts w:ascii="Arial" w:hAnsi="Arial" w:cs="Arial"/>
          <w:color w:val="000000"/>
          <w:sz w:val="22"/>
          <w:szCs w:val="22"/>
        </w:rPr>
      </w:pPr>
    </w:p>
    <w:p w:rsidR="00A02A36" w:rsidRPr="00FC409F" w:rsidRDefault="004B4DE7" w:rsidP="006675F0">
      <w:pPr>
        <w:autoSpaceDE w:val="0"/>
        <w:autoSpaceDN w:val="0"/>
        <w:adjustRightInd w:val="0"/>
        <w:rPr>
          <w:rFonts w:ascii="Arial" w:hAnsi="Arial" w:cs="Arial"/>
          <w:i/>
          <w:color w:val="003366"/>
          <w:sz w:val="22"/>
          <w:szCs w:val="22"/>
        </w:rPr>
      </w:pPr>
      <w:r w:rsidRPr="00FC409F">
        <w:rPr>
          <w:rFonts w:ascii="Arial" w:hAnsi="Arial" w:cs="Arial"/>
          <w:b/>
          <w:i/>
          <w:color w:val="003366"/>
          <w:sz w:val="22"/>
          <w:szCs w:val="22"/>
        </w:rPr>
        <w:t>Comment</w:t>
      </w:r>
      <w:r w:rsidRPr="00FC409F">
        <w:rPr>
          <w:rFonts w:ascii="Arial" w:hAnsi="Arial" w:cs="Arial"/>
          <w:i/>
          <w:color w:val="003366"/>
          <w:sz w:val="22"/>
          <w:szCs w:val="22"/>
        </w:rPr>
        <w:t>: It</w:t>
      </w:r>
      <w:r w:rsidR="005329FF" w:rsidRPr="00FC409F">
        <w:rPr>
          <w:rFonts w:ascii="Arial" w:hAnsi="Arial" w:cs="Arial"/>
          <w:i/>
          <w:color w:val="003366"/>
          <w:sz w:val="22"/>
          <w:szCs w:val="22"/>
        </w:rPr>
        <w:t xml:space="preserve"> can</w:t>
      </w:r>
      <w:r w:rsidR="00A02A36" w:rsidRPr="00FC409F">
        <w:rPr>
          <w:rFonts w:ascii="Arial" w:hAnsi="Arial" w:cs="Arial"/>
          <w:i/>
          <w:color w:val="003366"/>
          <w:sz w:val="22"/>
          <w:szCs w:val="22"/>
        </w:rPr>
        <w:t xml:space="preserve"> be argued that the Legal Planning Meeting</w:t>
      </w:r>
      <w:r w:rsidRPr="00FC409F">
        <w:rPr>
          <w:rFonts w:ascii="Arial" w:hAnsi="Arial" w:cs="Arial"/>
          <w:i/>
          <w:color w:val="003366"/>
          <w:sz w:val="22"/>
          <w:szCs w:val="22"/>
        </w:rPr>
        <w:t xml:space="preserve"> could have been considered sooner given the fact that on being told the out</w:t>
      </w:r>
      <w:r w:rsidR="001F0774">
        <w:rPr>
          <w:rFonts w:ascii="Arial" w:hAnsi="Arial" w:cs="Arial"/>
          <w:i/>
          <w:color w:val="003366"/>
          <w:sz w:val="22"/>
          <w:szCs w:val="22"/>
        </w:rPr>
        <w:t>come of the conference on 1</w:t>
      </w:r>
      <w:r w:rsidR="001F0774" w:rsidRPr="001F0774">
        <w:rPr>
          <w:rFonts w:ascii="Arial" w:hAnsi="Arial" w:cs="Arial"/>
          <w:i/>
          <w:color w:val="003366"/>
          <w:sz w:val="22"/>
          <w:szCs w:val="22"/>
          <w:vertAlign w:val="superscript"/>
        </w:rPr>
        <w:t>st</w:t>
      </w:r>
      <w:r w:rsidR="001F0774">
        <w:rPr>
          <w:rFonts w:ascii="Arial" w:hAnsi="Arial" w:cs="Arial"/>
          <w:i/>
          <w:color w:val="003366"/>
          <w:sz w:val="22"/>
          <w:szCs w:val="22"/>
        </w:rPr>
        <w:t xml:space="preserve"> February</w:t>
      </w:r>
      <w:r w:rsidR="008E4E68">
        <w:rPr>
          <w:rFonts w:ascii="Arial" w:hAnsi="Arial" w:cs="Arial"/>
          <w:i/>
          <w:color w:val="003366"/>
          <w:sz w:val="22"/>
          <w:szCs w:val="22"/>
        </w:rPr>
        <w:t>, AB</w:t>
      </w:r>
      <w:r w:rsidRPr="00FC409F">
        <w:rPr>
          <w:rFonts w:ascii="Arial" w:hAnsi="Arial" w:cs="Arial"/>
          <w:i/>
          <w:color w:val="003366"/>
          <w:sz w:val="22"/>
          <w:szCs w:val="22"/>
        </w:rPr>
        <w:t xml:space="preserve"> had stated categorically that she would not cooperate</w:t>
      </w:r>
      <w:r w:rsidR="00A02A36" w:rsidRPr="00FC409F">
        <w:rPr>
          <w:rFonts w:ascii="Arial" w:hAnsi="Arial" w:cs="Arial"/>
          <w:i/>
          <w:color w:val="003366"/>
          <w:sz w:val="22"/>
          <w:szCs w:val="22"/>
        </w:rPr>
        <w:t xml:space="preserve"> and</w:t>
      </w:r>
      <w:r w:rsidR="005329FF" w:rsidRPr="00FC409F">
        <w:rPr>
          <w:rFonts w:ascii="Arial" w:hAnsi="Arial" w:cs="Arial"/>
          <w:i/>
          <w:color w:val="003366"/>
          <w:sz w:val="22"/>
          <w:szCs w:val="22"/>
        </w:rPr>
        <w:t xml:space="preserve"> that the discontinuance was premature</w:t>
      </w:r>
      <w:r w:rsidR="00A02A36" w:rsidRPr="00FC409F">
        <w:rPr>
          <w:rFonts w:ascii="Arial" w:hAnsi="Arial" w:cs="Arial"/>
          <w:i/>
          <w:color w:val="003366"/>
          <w:sz w:val="22"/>
          <w:szCs w:val="22"/>
        </w:rPr>
        <w:t xml:space="preserve"> as</w:t>
      </w:r>
      <w:r w:rsidR="00D325D3" w:rsidRPr="00FC409F">
        <w:rPr>
          <w:rFonts w:ascii="Arial" w:hAnsi="Arial" w:cs="Arial"/>
          <w:i/>
          <w:color w:val="003366"/>
          <w:sz w:val="22"/>
          <w:szCs w:val="22"/>
        </w:rPr>
        <w:t xml:space="preserve"> in reality there is little evidence of cooperation around the main safeguarding issue:</w:t>
      </w:r>
      <w:r w:rsidR="00A02A36" w:rsidRPr="00FC409F">
        <w:rPr>
          <w:rFonts w:ascii="Arial" w:hAnsi="Arial" w:cs="Arial"/>
          <w:i/>
          <w:color w:val="003366"/>
          <w:sz w:val="22"/>
          <w:szCs w:val="22"/>
        </w:rPr>
        <w:t xml:space="preserve"> her</w:t>
      </w:r>
      <w:r w:rsidR="008E4E68">
        <w:rPr>
          <w:rFonts w:ascii="Arial" w:hAnsi="Arial" w:cs="Arial"/>
          <w:i/>
          <w:color w:val="003366"/>
          <w:sz w:val="22"/>
          <w:szCs w:val="22"/>
        </w:rPr>
        <w:t xml:space="preserve"> continued contact with DE</w:t>
      </w:r>
      <w:r w:rsidR="003827C3">
        <w:rPr>
          <w:rFonts w:ascii="Arial" w:hAnsi="Arial" w:cs="Arial"/>
          <w:i/>
          <w:color w:val="003366"/>
          <w:sz w:val="22"/>
          <w:szCs w:val="22"/>
        </w:rPr>
        <w:t>, which she may not have been able to avoid or prevent.</w:t>
      </w:r>
    </w:p>
    <w:p w:rsidR="00587AD6" w:rsidRPr="00FC409F" w:rsidRDefault="008E4E68" w:rsidP="006675F0">
      <w:pPr>
        <w:autoSpaceDE w:val="0"/>
        <w:autoSpaceDN w:val="0"/>
        <w:adjustRightInd w:val="0"/>
        <w:rPr>
          <w:rFonts w:ascii="Arial" w:hAnsi="Arial" w:cs="Arial"/>
          <w:i/>
          <w:color w:val="003366"/>
          <w:sz w:val="22"/>
          <w:szCs w:val="22"/>
          <w:lang w:val="en-US" w:eastAsia="en-US"/>
        </w:rPr>
      </w:pPr>
      <w:r>
        <w:rPr>
          <w:rFonts w:ascii="Arial" w:hAnsi="Arial" w:cs="Arial"/>
          <w:i/>
          <w:color w:val="003366"/>
          <w:sz w:val="22"/>
          <w:szCs w:val="22"/>
        </w:rPr>
        <w:t>DE</w:t>
      </w:r>
      <w:r w:rsidR="005329FF" w:rsidRPr="00FC409F">
        <w:rPr>
          <w:rFonts w:ascii="Arial" w:hAnsi="Arial" w:cs="Arial"/>
          <w:i/>
          <w:color w:val="003366"/>
          <w:sz w:val="22"/>
          <w:szCs w:val="22"/>
        </w:rPr>
        <w:t xml:space="preserve"> was later recorded</w:t>
      </w:r>
      <w:r w:rsidR="000167FE" w:rsidRPr="00FC409F">
        <w:rPr>
          <w:rFonts w:ascii="Arial" w:hAnsi="Arial" w:cs="Arial"/>
          <w:i/>
          <w:color w:val="003366"/>
          <w:sz w:val="22"/>
          <w:szCs w:val="22"/>
        </w:rPr>
        <w:t xml:space="preserve"> by CSC</w:t>
      </w:r>
      <w:r w:rsidR="005329FF" w:rsidRPr="00FC409F">
        <w:rPr>
          <w:rFonts w:ascii="Arial" w:hAnsi="Arial" w:cs="Arial"/>
          <w:i/>
          <w:color w:val="003366"/>
          <w:sz w:val="22"/>
          <w:szCs w:val="22"/>
        </w:rPr>
        <w:t xml:space="preserve"> as stating that he had been at the house throughout, hiding from CSC when necessary. </w:t>
      </w:r>
    </w:p>
    <w:p w:rsidR="00E50E26" w:rsidRPr="00FC409F" w:rsidRDefault="00E50E26" w:rsidP="006675F0">
      <w:pPr>
        <w:autoSpaceDE w:val="0"/>
        <w:autoSpaceDN w:val="0"/>
        <w:adjustRightInd w:val="0"/>
        <w:rPr>
          <w:rFonts w:ascii="Arial" w:hAnsi="Arial" w:cs="Arial"/>
          <w:i/>
          <w:color w:val="003366"/>
          <w:sz w:val="22"/>
          <w:szCs w:val="22"/>
          <w:lang w:val="en-US" w:eastAsia="en-US"/>
        </w:rPr>
      </w:pPr>
    </w:p>
    <w:p w:rsidR="004F6102" w:rsidRPr="004B4DE7" w:rsidRDefault="004F6102" w:rsidP="006675F0">
      <w:pPr>
        <w:autoSpaceDE w:val="0"/>
        <w:autoSpaceDN w:val="0"/>
        <w:adjustRightInd w:val="0"/>
        <w:rPr>
          <w:rFonts w:ascii="Arial" w:hAnsi="Arial" w:cs="Arial"/>
          <w:i/>
          <w:color w:val="000080"/>
          <w:sz w:val="22"/>
          <w:szCs w:val="22"/>
          <w:lang w:val="en-US" w:eastAsia="en-US"/>
        </w:rPr>
      </w:pPr>
    </w:p>
    <w:p w:rsidR="00C430EB" w:rsidRDefault="00C430EB" w:rsidP="00C430EB">
      <w:pPr>
        <w:shd w:val="clear" w:color="auto" w:fill="000080"/>
        <w:jc w:val="both"/>
        <w:rPr>
          <w:rFonts w:ascii="Arial" w:hAnsi="Arial" w:cs="Arial"/>
          <w:b/>
          <w:sz w:val="22"/>
          <w:szCs w:val="22"/>
        </w:rPr>
      </w:pPr>
      <w:r>
        <w:rPr>
          <w:rFonts w:ascii="Arial" w:hAnsi="Arial" w:cs="Arial"/>
          <w:b/>
          <w:sz w:val="22"/>
          <w:szCs w:val="22"/>
        </w:rPr>
        <w:t xml:space="preserve">Recorded information – </w:t>
      </w:r>
      <w:r w:rsidR="00D7733A">
        <w:rPr>
          <w:rFonts w:ascii="Arial" w:hAnsi="Arial" w:cs="Arial"/>
          <w:b/>
          <w:sz w:val="22"/>
          <w:szCs w:val="22"/>
        </w:rPr>
        <w:t>28</w:t>
      </w:r>
      <w:r w:rsidRPr="00E50E26">
        <w:rPr>
          <w:rFonts w:ascii="Arial" w:hAnsi="Arial" w:cs="Arial"/>
          <w:b/>
          <w:sz w:val="22"/>
          <w:szCs w:val="22"/>
          <w:vertAlign w:val="superscript"/>
        </w:rPr>
        <w:t>th</w:t>
      </w:r>
      <w:r>
        <w:rPr>
          <w:rFonts w:ascii="Arial" w:hAnsi="Arial" w:cs="Arial"/>
          <w:b/>
          <w:sz w:val="22"/>
          <w:szCs w:val="22"/>
        </w:rPr>
        <w:t xml:space="preserve"> February 2011.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C430EB" w:rsidRDefault="00C430EB" w:rsidP="00C430EB">
      <w:pPr>
        <w:autoSpaceDE w:val="0"/>
        <w:autoSpaceDN w:val="0"/>
        <w:adjustRightInd w:val="0"/>
        <w:rPr>
          <w:rFonts w:ascii="Arial" w:hAnsi="Arial" w:cs="Arial"/>
          <w:sz w:val="20"/>
          <w:szCs w:val="20"/>
          <w:lang w:val="en-US" w:eastAsia="en-US"/>
        </w:rPr>
      </w:pPr>
    </w:p>
    <w:p w:rsidR="00E50E26" w:rsidRPr="00D7733A" w:rsidRDefault="00FA3278" w:rsidP="006675F0">
      <w:pPr>
        <w:autoSpaceDE w:val="0"/>
        <w:autoSpaceDN w:val="0"/>
        <w:adjustRightInd w:val="0"/>
        <w:rPr>
          <w:rFonts w:ascii="Arial" w:hAnsi="Arial" w:cs="Arial"/>
          <w:sz w:val="22"/>
          <w:szCs w:val="22"/>
          <w:lang w:val="en-US" w:eastAsia="en-US"/>
        </w:rPr>
      </w:pPr>
      <w:r w:rsidRPr="004363B6">
        <w:rPr>
          <w:rFonts w:ascii="Arial" w:hAnsi="Arial" w:cs="Arial"/>
          <w:sz w:val="22"/>
          <w:szCs w:val="22"/>
        </w:rPr>
        <w:t>5.13</w:t>
      </w:r>
      <w:r w:rsidR="004363B6" w:rsidRPr="004363B6">
        <w:rPr>
          <w:rFonts w:ascii="Arial" w:hAnsi="Arial" w:cs="Arial"/>
          <w:sz w:val="22"/>
          <w:szCs w:val="22"/>
        </w:rPr>
        <w:t>4</w:t>
      </w:r>
      <w:r w:rsidR="00702FD5" w:rsidRPr="004363B6">
        <w:rPr>
          <w:rFonts w:ascii="Arial" w:hAnsi="Arial" w:cs="Arial"/>
          <w:sz w:val="22"/>
          <w:szCs w:val="22"/>
        </w:rPr>
        <w:t xml:space="preserve"> </w:t>
      </w:r>
      <w:r w:rsidR="00AB1F09">
        <w:rPr>
          <w:rFonts w:ascii="Arial" w:hAnsi="Arial" w:cs="Arial"/>
          <w:color w:val="000000"/>
          <w:sz w:val="22"/>
          <w:szCs w:val="22"/>
        </w:rPr>
        <w:t xml:space="preserve">A </w:t>
      </w:r>
      <w:r w:rsidR="00D7733A" w:rsidRPr="00D7733A">
        <w:rPr>
          <w:rFonts w:ascii="Arial" w:hAnsi="Arial" w:cs="Arial"/>
          <w:color w:val="000000"/>
          <w:sz w:val="22"/>
          <w:szCs w:val="22"/>
        </w:rPr>
        <w:t>Core Group Meeting</w:t>
      </w:r>
      <w:r w:rsidR="00AB1F09">
        <w:rPr>
          <w:rFonts w:ascii="Arial" w:hAnsi="Arial" w:cs="Arial"/>
          <w:color w:val="000000"/>
          <w:sz w:val="22"/>
          <w:szCs w:val="22"/>
        </w:rPr>
        <w:t xml:space="preserve"> was</w:t>
      </w:r>
      <w:r w:rsidR="00313B83">
        <w:rPr>
          <w:rFonts w:ascii="Arial" w:hAnsi="Arial" w:cs="Arial"/>
          <w:color w:val="000000"/>
          <w:sz w:val="22"/>
          <w:szCs w:val="22"/>
        </w:rPr>
        <w:t xml:space="preserve"> held. AB</w:t>
      </w:r>
      <w:r w:rsidR="00D7733A" w:rsidRPr="00D7733A">
        <w:rPr>
          <w:rFonts w:ascii="Arial" w:hAnsi="Arial" w:cs="Arial"/>
          <w:color w:val="000000"/>
          <w:sz w:val="22"/>
          <w:szCs w:val="22"/>
        </w:rPr>
        <w:t xml:space="preserve"> did not attend despite voice message and e</w:t>
      </w:r>
      <w:r w:rsidR="00313B83">
        <w:rPr>
          <w:rFonts w:ascii="Arial" w:hAnsi="Arial" w:cs="Arial"/>
          <w:color w:val="000000"/>
          <w:sz w:val="22"/>
          <w:szCs w:val="22"/>
        </w:rPr>
        <w:t xml:space="preserve"> </w:t>
      </w:r>
      <w:r w:rsidR="00D7733A" w:rsidRPr="00D7733A">
        <w:rPr>
          <w:rFonts w:ascii="Arial" w:hAnsi="Arial" w:cs="Arial"/>
          <w:color w:val="000000"/>
          <w:sz w:val="22"/>
          <w:szCs w:val="22"/>
        </w:rPr>
        <w:t>mail from</w:t>
      </w:r>
      <w:r w:rsidR="00AB1F09">
        <w:rPr>
          <w:rFonts w:ascii="Arial" w:hAnsi="Arial" w:cs="Arial"/>
          <w:color w:val="000000"/>
          <w:sz w:val="22"/>
          <w:szCs w:val="22"/>
        </w:rPr>
        <w:t xml:space="preserve"> the</w:t>
      </w:r>
      <w:r w:rsidR="00D7733A" w:rsidRPr="00D7733A">
        <w:rPr>
          <w:rFonts w:ascii="Arial" w:hAnsi="Arial" w:cs="Arial"/>
          <w:color w:val="000000"/>
          <w:sz w:val="22"/>
          <w:szCs w:val="22"/>
        </w:rPr>
        <w:t xml:space="preserve"> </w:t>
      </w:r>
      <w:r w:rsidR="003827C3">
        <w:rPr>
          <w:rFonts w:ascii="Arial" w:hAnsi="Arial" w:cs="Arial"/>
          <w:color w:val="000000"/>
          <w:sz w:val="22"/>
          <w:szCs w:val="22"/>
        </w:rPr>
        <w:t>social worker</w:t>
      </w:r>
      <w:r w:rsidR="00AB1F09">
        <w:rPr>
          <w:rFonts w:ascii="Arial" w:hAnsi="Arial" w:cs="Arial"/>
          <w:color w:val="000000"/>
          <w:sz w:val="22"/>
          <w:szCs w:val="22"/>
        </w:rPr>
        <w:t>.</w:t>
      </w:r>
    </w:p>
    <w:p w:rsidR="00D7733A" w:rsidRDefault="00D7733A" w:rsidP="006675F0">
      <w:pPr>
        <w:autoSpaceDE w:val="0"/>
        <w:autoSpaceDN w:val="0"/>
        <w:adjustRightInd w:val="0"/>
        <w:rPr>
          <w:rFonts w:ascii="Arial" w:hAnsi="Arial" w:cs="Arial"/>
          <w:sz w:val="20"/>
          <w:szCs w:val="20"/>
          <w:lang w:val="en-US" w:eastAsia="en-US"/>
        </w:rPr>
      </w:pPr>
    </w:p>
    <w:p w:rsidR="00F4104B" w:rsidRDefault="00F4104B" w:rsidP="006675F0">
      <w:pPr>
        <w:autoSpaceDE w:val="0"/>
        <w:autoSpaceDN w:val="0"/>
        <w:adjustRightInd w:val="0"/>
        <w:rPr>
          <w:rFonts w:ascii="Arial" w:hAnsi="Arial" w:cs="Arial"/>
          <w:sz w:val="20"/>
          <w:szCs w:val="20"/>
          <w:lang w:val="en-US" w:eastAsia="en-US"/>
        </w:rPr>
      </w:pPr>
    </w:p>
    <w:p w:rsidR="00A15A05" w:rsidRDefault="007059D8" w:rsidP="00A15A05">
      <w:pPr>
        <w:shd w:val="clear" w:color="auto" w:fill="000080"/>
        <w:jc w:val="both"/>
        <w:rPr>
          <w:rFonts w:ascii="Arial" w:hAnsi="Arial" w:cs="Arial"/>
          <w:b/>
          <w:sz w:val="22"/>
          <w:szCs w:val="22"/>
        </w:rPr>
      </w:pPr>
      <w:r>
        <w:rPr>
          <w:rFonts w:ascii="Arial" w:hAnsi="Arial" w:cs="Arial"/>
          <w:b/>
          <w:sz w:val="22"/>
          <w:szCs w:val="22"/>
        </w:rPr>
        <w:t>Recorded</w:t>
      </w:r>
      <w:r w:rsidR="00A15A05">
        <w:rPr>
          <w:rFonts w:ascii="Arial" w:hAnsi="Arial" w:cs="Arial"/>
          <w:b/>
          <w:sz w:val="22"/>
          <w:szCs w:val="22"/>
        </w:rPr>
        <w:t xml:space="preserve"> Domestic Incident – 22</w:t>
      </w:r>
      <w:r w:rsidR="00A15A05" w:rsidRPr="00A15A05">
        <w:rPr>
          <w:rFonts w:ascii="Arial" w:hAnsi="Arial" w:cs="Arial"/>
          <w:b/>
          <w:sz w:val="22"/>
          <w:szCs w:val="22"/>
          <w:vertAlign w:val="superscript"/>
        </w:rPr>
        <w:t>nd</w:t>
      </w:r>
      <w:r w:rsidR="00A15A05">
        <w:rPr>
          <w:rFonts w:ascii="Arial" w:hAnsi="Arial" w:cs="Arial"/>
          <w:b/>
          <w:sz w:val="22"/>
          <w:szCs w:val="22"/>
        </w:rPr>
        <w:t xml:space="preserve"> March 2011. </w:t>
      </w:r>
      <w:smartTag w:uri="urn:schemas-microsoft-com:office:smarttags" w:element="place">
        <w:smartTag w:uri="urn:schemas-microsoft-com:office:smarttags" w:element="City">
          <w:r w:rsidR="00A15A05">
            <w:rPr>
              <w:rFonts w:ascii="Arial" w:hAnsi="Arial" w:cs="Arial"/>
              <w:b/>
              <w:sz w:val="22"/>
              <w:szCs w:val="22"/>
            </w:rPr>
            <w:t>Enfield</w:t>
          </w:r>
        </w:smartTag>
      </w:smartTag>
      <w:r w:rsidR="00A15A05">
        <w:rPr>
          <w:rFonts w:ascii="Arial" w:hAnsi="Arial" w:cs="Arial"/>
          <w:b/>
          <w:sz w:val="22"/>
          <w:szCs w:val="22"/>
        </w:rPr>
        <w:t xml:space="preserve"> CSC</w:t>
      </w:r>
    </w:p>
    <w:p w:rsidR="00F4104B" w:rsidRDefault="00F4104B" w:rsidP="00A15A05">
      <w:pPr>
        <w:jc w:val="both"/>
        <w:rPr>
          <w:rFonts w:ascii="Arial" w:hAnsi="Arial" w:cs="Arial"/>
          <w:sz w:val="22"/>
          <w:szCs w:val="22"/>
        </w:rPr>
      </w:pPr>
    </w:p>
    <w:p w:rsidR="00587AD6" w:rsidRDefault="00587AD6" w:rsidP="00A15A05">
      <w:pPr>
        <w:jc w:val="both"/>
        <w:rPr>
          <w:rFonts w:ascii="Arial" w:hAnsi="Arial" w:cs="Arial"/>
          <w:sz w:val="22"/>
          <w:szCs w:val="22"/>
        </w:rPr>
      </w:pPr>
    </w:p>
    <w:p w:rsidR="00A15A05" w:rsidRDefault="00FA3278" w:rsidP="00A15A05">
      <w:pPr>
        <w:jc w:val="both"/>
        <w:rPr>
          <w:rFonts w:ascii="Arial" w:hAnsi="Arial" w:cs="Arial"/>
          <w:sz w:val="22"/>
          <w:szCs w:val="22"/>
        </w:rPr>
      </w:pPr>
      <w:r>
        <w:rPr>
          <w:rFonts w:ascii="Arial" w:hAnsi="Arial" w:cs="Arial"/>
          <w:sz w:val="22"/>
          <w:szCs w:val="22"/>
        </w:rPr>
        <w:t>5.13</w:t>
      </w:r>
      <w:r w:rsidR="004363B6">
        <w:rPr>
          <w:rFonts w:ascii="Arial" w:hAnsi="Arial" w:cs="Arial"/>
          <w:sz w:val="22"/>
          <w:szCs w:val="22"/>
        </w:rPr>
        <w:t>5</w:t>
      </w:r>
      <w:r w:rsidR="00702FD5">
        <w:rPr>
          <w:rFonts w:ascii="Arial" w:hAnsi="Arial" w:cs="Arial"/>
          <w:sz w:val="22"/>
          <w:szCs w:val="22"/>
        </w:rPr>
        <w:t xml:space="preserve"> </w:t>
      </w:r>
      <w:r w:rsidR="008E4E68">
        <w:rPr>
          <w:rFonts w:ascii="Arial" w:hAnsi="Arial" w:cs="Arial"/>
          <w:sz w:val="22"/>
          <w:szCs w:val="22"/>
        </w:rPr>
        <w:t>AB</w:t>
      </w:r>
      <w:r w:rsidR="00A15A05">
        <w:rPr>
          <w:rFonts w:ascii="Arial" w:hAnsi="Arial" w:cs="Arial"/>
          <w:sz w:val="22"/>
          <w:szCs w:val="22"/>
        </w:rPr>
        <w:t xml:space="preserve"> informed CSC</w:t>
      </w:r>
      <w:r w:rsidR="00D7733A">
        <w:rPr>
          <w:rFonts w:ascii="Arial" w:hAnsi="Arial" w:cs="Arial"/>
          <w:sz w:val="22"/>
          <w:szCs w:val="22"/>
        </w:rPr>
        <w:t xml:space="preserve"> on a child protection visit</w:t>
      </w:r>
      <w:r w:rsidR="00A15A05">
        <w:rPr>
          <w:rFonts w:ascii="Arial" w:hAnsi="Arial" w:cs="Arial"/>
          <w:sz w:val="22"/>
          <w:szCs w:val="22"/>
        </w:rPr>
        <w:t xml:space="preserve"> that she had been</w:t>
      </w:r>
      <w:r w:rsidR="008E4E68">
        <w:rPr>
          <w:rFonts w:ascii="Arial" w:hAnsi="Arial" w:cs="Arial"/>
          <w:sz w:val="22"/>
          <w:szCs w:val="22"/>
        </w:rPr>
        <w:t xml:space="preserve"> assaulted in her own home by DE</w:t>
      </w:r>
      <w:r w:rsidR="00A15A05">
        <w:rPr>
          <w:rFonts w:ascii="Arial" w:hAnsi="Arial" w:cs="Arial"/>
          <w:sz w:val="22"/>
          <w:szCs w:val="22"/>
        </w:rPr>
        <w:t xml:space="preserve">. She indicated damage to the front door and further damage </w:t>
      </w:r>
      <w:r w:rsidR="008E4E68">
        <w:rPr>
          <w:rFonts w:ascii="Arial" w:hAnsi="Arial" w:cs="Arial"/>
          <w:sz w:val="22"/>
          <w:szCs w:val="22"/>
        </w:rPr>
        <w:t>to the flat. She alleged that DE</w:t>
      </w:r>
      <w:r w:rsidR="00A15A05">
        <w:rPr>
          <w:rFonts w:ascii="Arial" w:hAnsi="Arial" w:cs="Arial"/>
          <w:sz w:val="22"/>
          <w:szCs w:val="22"/>
        </w:rPr>
        <w:t xml:space="preserve"> had hit her</w:t>
      </w:r>
      <w:r w:rsidR="008E4E68">
        <w:rPr>
          <w:rFonts w:ascii="Arial" w:hAnsi="Arial" w:cs="Arial"/>
          <w:sz w:val="22"/>
          <w:szCs w:val="22"/>
        </w:rPr>
        <w:t xml:space="preserve"> head against the wall whilst CE</w:t>
      </w:r>
      <w:r w:rsidR="00A15A05">
        <w:rPr>
          <w:rFonts w:ascii="Arial" w:hAnsi="Arial" w:cs="Arial"/>
          <w:sz w:val="22"/>
          <w:szCs w:val="22"/>
        </w:rPr>
        <w:t xml:space="preserve"> was in the room. She confirmed to </w:t>
      </w:r>
      <w:r w:rsidR="003827C3">
        <w:rPr>
          <w:rFonts w:ascii="Arial" w:hAnsi="Arial" w:cs="Arial"/>
          <w:sz w:val="22"/>
          <w:szCs w:val="22"/>
        </w:rPr>
        <w:t xml:space="preserve">the social worker </w:t>
      </w:r>
      <w:r w:rsidR="00A15A05">
        <w:rPr>
          <w:rFonts w:ascii="Arial" w:hAnsi="Arial" w:cs="Arial"/>
          <w:sz w:val="22"/>
          <w:szCs w:val="22"/>
        </w:rPr>
        <w:t xml:space="preserve">when asked that she had not reported the assault to the police as </w:t>
      </w:r>
      <w:r w:rsidR="00F4104B">
        <w:rPr>
          <w:rFonts w:ascii="Arial" w:hAnsi="Arial" w:cs="Arial"/>
          <w:sz w:val="22"/>
          <w:szCs w:val="22"/>
        </w:rPr>
        <w:t>‘</w:t>
      </w:r>
      <w:r w:rsidR="00A15A05" w:rsidRPr="00A15A05">
        <w:rPr>
          <w:rFonts w:ascii="Arial" w:hAnsi="Arial" w:cs="Arial"/>
          <w:i/>
          <w:sz w:val="22"/>
          <w:szCs w:val="22"/>
        </w:rPr>
        <w:t>they did not respond with any sense of urgency</w:t>
      </w:r>
      <w:r w:rsidR="00F4104B">
        <w:rPr>
          <w:rFonts w:ascii="Arial" w:hAnsi="Arial" w:cs="Arial"/>
          <w:i/>
          <w:sz w:val="22"/>
          <w:szCs w:val="22"/>
        </w:rPr>
        <w:t>’</w:t>
      </w:r>
      <w:r w:rsidR="00A15A05" w:rsidRPr="00A15A05">
        <w:rPr>
          <w:rFonts w:ascii="Arial" w:hAnsi="Arial" w:cs="Arial"/>
          <w:i/>
          <w:sz w:val="22"/>
          <w:szCs w:val="22"/>
        </w:rPr>
        <w:t>.</w:t>
      </w:r>
      <w:r w:rsidR="008E4E68">
        <w:rPr>
          <w:rFonts w:ascii="Arial" w:hAnsi="Arial" w:cs="Arial"/>
          <w:sz w:val="22"/>
          <w:szCs w:val="22"/>
        </w:rPr>
        <w:t xml:space="preserve"> AB</w:t>
      </w:r>
      <w:r w:rsidR="00A15A05">
        <w:rPr>
          <w:rFonts w:ascii="Arial" w:hAnsi="Arial" w:cs="Arial"/>
          <w:sz w:val="22"/>
          <w:szCs w:val="22"/>
        </w:rPr>
        <w:t xml:space="preserve"> was advised to </w:t>
      </w:r>
      <w:r w:rsidR="00A15A05">
        <w:rPr>
          <w:rFonts w:ascii="Arial" w:hAnsi="Arial" w:cs="Arial"/>
          <w:sz w:val="22"/>
          <w:szCs w:val="22"/>
        </w:rPr>
        <w:lastRenderedPageBreak/>
        <w:t xml:space="preserve">call the police for </w:t>
      </w:r>
      <w:r w:rsidR="008E4E68">
        <w:rPr>
          <w:rFonts w:ascii="Arial" w:hAnsi="Arial" w:cs="Arial"/>
          <w:sz w:val="22"/>
          <w:szCs w:val="22"/>
        </w:rPr>
        <w:t>the protection of herself and CE</w:t>
      </w:r>
      <w:r w:rsidR="00A15A05">
        <w:rPr>
          <w:rFonts w:ascii="Arial" w:hAnsi="Arial" w:cs="Arial"/>
          <w:sz w:val="22"/>
          <w:szCs w:val="22"/>
        </w:rPr>
        <w:t xml:space="preserve"> and to ensure that police keep a log of the incidents.</w:t>
      </w:r>
    </w:p>
    <w:p w:rsidR="00A15A05" w:rsidRDefault="00F4104B" w:rsidP="00A15A05">
      <w:pPr>
        <w:jc w:val="both"/>
        <w:rPr>
          <w:rFonts w:ascii="Arial" w:hAnsi="Arial" w:cs="Arial"/>
          <w:sz w:val="22"/>
          <w:szCs w:val="22"/>
        </w:rPr>
      </w:pPr>
      <w:r>
        <w:rPr>
          <w:rFonts w:ascii="Arial" w:hAnsi="Arial" w:cs="Arial"/>
          <w:sz w:val="22"/>
          <w:szCs w:val="22"/>
        </w:rPr>
        <w:t>CSC recording stated</w:t>
      </w:r>
      <w:r w:rsidR="00A15A05">
        <w:rPr>
          <w:rFonts w:ascii="Arial" w:hAnsi="Arial" w:cs="Arial"/>
          <w:sz w:val="22"/>
          <w:szCs w:val="22"/>
        </w:rPr>
        <w:t xml:space="preserve"> that a referral to Women’s Aid was made </w:t>
      </w:r>
      <w:r w:rsidR="009C4907">
        <w:rPr>
          <w:rFonts w:ascii="Arial" w:hAnsi="Arial" w:cs="Arial"/>
          <w:sz w:val="22"/>
          <w:szCs w:val="22"/>
        </w:rPr>
        <w:t>and that they made contact the next day but no refuge place was offered.</w:t>
      </w:r>
    </w:p>
    <w:p w:rsidR="009C4907" w:rsidRDefault="009C4907" w:rsidP="00A15A05">
      <w:pPr>
        <w:jc w:val="both"/>
        <w:rPr>
          <w:rFonts w:ascii="Arial" w:hAnsi="Arial" w:cs="Arial"/>
          <w:sz w:val="22"/>
          <w:szCs w:val="22"/>
        </w:rPr>
      </w:pPr>
      <w:r>
        <w:rPr>
          <w:rFonts w:ascii="Arial" w:hAnsi="Arial" w:cs="Arial"/>
          <w:sz w:val="22"/>
          <w:szCs w:val="22"/>
        </w:rPr>
        <w:t>CSC is recorded as passing the information on to the police to ensure priority attendance.</w:t>
      </w:r>
    </w:p>
    <w:p w:rsidR="009C4907" w:rsidRDefault="009C4907" w:rsidP="00A15A05">
      <w:pPr>
        <w:jc w:val="both"/>
        <w:rPr>
          <w:rFonts w:ascii="Arial" w:hAnsi="Arial" w:cs="Arial"/>
          <w:sz w:val="22"/>
          <w:szCs w:val="22"/>
        </w:rPr>
      </w:pPr>
    </w:p>
    <w:p w:rsidR="009C4907" w:rsidRPr="00FC409F" w:rsidRDefault="009C4907" w:rsidP="00A15A05">
      <w:pPr>
        <w:jc w:val="both"/>
        <w:rPr>
          <w:rFonts w:ascii="Arial" w:hAnsi="Arial" w:cs="Arial"/>
          <w:b/>
          <w:i/>
          <w:color w:val="003366"/>
          <w:sz w:val="22"/>
          <w:szCs w:val="22"/>
        </w:rPr>
      </w:pPr>
      <w:r w:rsidRPr="00FC409F">
        <w:rPr>
          <w:rFonts w:ascii="Arial" w:hAnsi="Arial" w:cs="Arial"/>
          <w:b/>
          <w:i/>
          <w:color w:val="003366"/>
          <w:sz w:val="22"/>
          <w:szCs w:val="22"/>
        </w:rPr>
        <w:t>Comment:</w:t>
      </w:r>
      <w:r w:rsidRPr="00FC409F">
        <w:rPr>
          <w:rFonts w:ascii="Arial" w:hAnsi="Arial" w:cs="Arial"/>
          <w:i/>
          <w:color w:val="003366"/>
          <w:sz w:val="22"/>
          <w:szCs w:val="22"/>
        </w:rPr>
        <w:t xml:space="preserve"> Both referrals are good practice</w:t>
      </w:r>
    </w:p>
    <w:p w:rsidR="0069142B" w:rsidRDefault="0069142B" w:rsidP="006675F0">
      <w:pPr>
        <w:autoSpaceDE w:val="0"/>
        <w:autoSpaceDN w:val="0"/>
        <w:adjustRightInd w:val="0"/>
        <w:rPr>
          <w:rFonts w:ascii="Arial" w:hAnsi="Arial" w:cs="Arial"/>
          <w:sz w:val="20"/>
          <w:szCs w:val="20"/>
          <w:lang w:val="en-US" w:eastAsia="en-US"/>
        </w:rPr>
      </w:pPr>
    </w:p>
    <w:p w:rsidR="00B7454D" w:rsidRDefault="00B7454D" w:rsidP="006675F0">
      <w:pPr>
        <w:autoSpaceDE w:val="0"/>
        <w:autoSpaceDN w:val="0"/>
        <w:adjustRightInd w:val="0"/>
        <w:rPr>
          <w:rFonts w:ascii="Arial" w:hAnsi="Arial" w:cs="Arial"/>
          <w:sz w:val="20"/>
          <w:szCs w:val="20"/>
          <w:lang w:val="en-US" w:eastAsia="en-US"/>
        </w:rPr>
      </w:pPr>
    </w:p>
    <w:p w:rsidR="00587AD6" w:rsidRDefault="007059D8" w:rsidP="00587AD6">
      <w:pPr>
        <w:shd w:val="clear" w:color="auto" w:fill="000080"/>
        <w:jc w:val="both"/>
        <w:rPr>
          <w:rFonts w:ascii="Arial" w:hAnsi="Arial" w:cs="Arial"/>
          <w:b/>
          <w:sz w:val="22"/>
          <w:szCs w:val="22"/>
        </w:rPr>
      </w:pPr>
      <w:r>
        <w:rPr>
          <w:rFonts w:ascii="Arial" w:hAnsi="Arial" w:cs="Arial"/>
          <w:b/>
          <w:sz w:val="22"/>
          <w:szCs w:val="22"/>
        </w:rPr>
        <w:t xml:space="preserve"> Recorded Information </w:t>
      </w:r>
      <w:r w:rsidR="000E39C5">
        <w:rPr>
          <w:rFonts w:ascii="Arial" w:hAnsi="Arial" w:cs="Arial"/>
          <w:b/>
          <w:sz w:val="22"/>
          <w:szCs w:val="22"/>
        </w:rPr>
        <w:t>Enfield GP Surgery</w:t>
      </w:r>
      <w:r w:rsidR="00587AD6">
        <w:rPr>
          <w:rFonts w:ascii="Arial" w:hAnsi="Arial" w:cs="Arial"/>
          <w:b/>
          <w:sz w:val="22"/>
          <w:szCs w:val="22"/>
        </w:rPr>
        <w:t xml:space="preserve"> – </w:t>
      </w:r>
      <w:r w:rsidR="000E39C5">
        <w:rPr>
          <w:rFonts w:ascii="Arial" w:hAnsi="Arial" w:cs="Arial"/>
          <w:b/>
          <w:sz w:val="22"/>
          <w:szCs w:val="22"/>
        </w:rPr>
        <w:t>22</w:t>
      </w:r>
      <w:r w:rsidR="000E39C5" w:rsidRPr="000E39C5">
        <w:rPr>
          <w:rFonts w:ascii="Arial" w:hAnsi="Arial" w:cs="Arial"/>
          <w:b/>
          <w:sz w:val="22"/>
          <w:szCs w:val="22"/>
          <w:vertAlign w:val="superscript"/>
        </w:rPr>
        <w:t>nd</w:t>
      </w:r>
      <w:r w:rsidR="000E39C5">
        <w:rPr>
          <w:rFonts w:ascii="Arial" w:hAnsi="Arial" w:cs="Arial"/>
          <w:b/>
          <w:sz w:val="22"/>
          <w:szCs w:val="22"/>
        </w:rPr>
        <w:t xml:space="preserve"> March </w:t>
      </w:r>
      <w:r w:rsidR="00587AD6">
        <w:rPr>
          <w:rFonts w:ascii="Arial" w:hAnsi="Arial" w:cs="Arial"/>
          <w:b/>
          <w:sz w:val="22"/>
          <w:szCs w:val="22"/>
        </w:rPr>
        <w:t>2011.</w:t>
      </w:r>
    </w:p>
    <w:p w:rsidR="00587AD6" w:rsidRDefault="00587AD6" w:rsidP="006675F0">
      <w:pPr>
        <w:autoSpaceDE w:val="0"/>
        <w:autoSpaceDN w:val="0"/>
        <w:adjustRightInd w:val="0"/>
        <w:rPr>
          <w:rFonts w:ascii="Arial" w:hAnsi="Arial" w:cs="Arial"/>
          <w:sz w:val="20"/>
          <w:szCs w:val="20"/>
          <w:lang w:val="en-US" w:eastAsia="en-US"/>
        </w:rPr>
      </w:pPr>
    </w:p>
    <w:p w:rsidR="00587AD6" w:rsidRDefault="00587AD6" w:rsidP="006675F0">
      <w:pPr>
        <w:autoSpaceDE w:val="0"/>
        <w:autoSpaceDN w:val="0"/>
        <w:adjustRightInd w:val="0"/>
        <w:rPr>
          <w:rFonts w:ascii="Arial" w:hAnsi="Arial" w:cs="Arial"/>
          <w:sz w:val="20"/>
          <w:szCs w:val="20"/>
          <w:lang w:val="en-US" w:eastAsia="en-US"/>
        </w:rPr>
      </w:pPr>
    </w:p>
    <w:p w:rsidR="00587AD6" w:rsidRDefault="00FA327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5.13</w:t>
      </w:r>
      <w:r w:rsidR="00F16B88">
        <w:rPr>
          <w:rFonts w:ascii="Arial" w:hAnsi="Arial" w:cs="Arial"/>
          <w:sz w:val="22"/>
          <w:szCs w:val="22"/>
          <w:lang w:val="en-US" w:eastAsia="en-US"/>
        </w:rPr>
        <w:t>6</w:t>
      </w:r>
      <w:r w:rsidR="00702FD5">
        <w:rPr>
          <w:rFonts w:ascii="Arial" w:hAnsi="Arial" w:cs="Arial"/>
          <w:sz w:val="22"/>
          <w:szCs w:val="22"/>
          <w:lang w:val="en-US" w:eastAsia="en-US"/>
        </w:rPr>
        <w:t xml:space="preserve"> </w:t>
      </w:r>
      <w:r w:rsidR="000E39C5" w:rsidRPr="000E39C5">
        <w:rPr>
          <w:rFonts w:ascii="Arial" w:hAnsi="Arial" w:cs="Arial"/>
          <w:sz w:val="22"/>
          <w:szCs w:val="22"/>
          <w:lang w:val="en-US" w:eastAsia="en-US"/>
        </w:rPr>
        <w:t>C</w:t>
      </w:r>
      <w:r w:rsidR="008E4E68">
        <w:rPr>
          <w:rFonts w:ascii="Arial" w:hAnsi="Arial" w:cs="Arial"/>
          <w:sz w:val="22"/>
          <w:szCs w:val="22"/>
          <w:lang w:val="en-US" w:eastAsia="en-US"/>
        </w:rPr>
        <w:t>E</w:t>
      </w:r>
      <w:r w:rsidR="000E39C5" w:rsidRPr="000E39C5">
        <w:rPr>
          <w:rFonts w:ascii="Arial" w:hAnsi="Arial" w:cs="Arial"/>
          <w:sz w:val="22"/>
          <w:szCs w:val="22"/>
          <w:lang w:val="en-US" w:eastAsia="en-US"/>
        </w:rPr>
        <w:t xml:space="preserve"> sustained an accidental fall from mother, who fell on</w:t>
      </w:r>
      <w:r w:rsidR="0069142B">
        <w:rPr>
          <w:rFonts w:ascii="Arial" w:hAnsi="Arial" w:cs="Arial"/>
          <w:sz w:val="22"/>
          <w:szCs w:val="22"/>
          <w:lang w:val="en-US" w:eastAsia="en-US"/>
        </w:rPr>
        <w:t xml:space="preserve"> a</w:t>
      </w:r>
      <w:r w:rsidR="000E39C5" w:rsidRPr="000E39C5">
        <w:rPr>
          <w:rFonts w:ascii="Arial" w:hAnsi="Arial" w:cs="Arial"/>
          <w:sz w:val="22"/>
          <w:szCs w:val="22"/>
          <w:lang w:val="en-US" w:eastAsia="en-US"/>
        </w:rPr>
        <w:t xml:space="preserve"> </w:t>
      </w:r>
      <w:r w:rsidR="0004493D" w:rsidRPr="000E39C5">
        <w:rPr>
          <w:rFonts w:ascii="Arial" w:hAnsi="Arial" w:cs="Arial"/>
          <w:sz w:val="22"/>
          <w:szCs w:val="22"/>
          <w:lang w:val="en-US" w:eastAsia="en-US"/>
        </w:rPr>
        <w:t>towpath;</w:t>
      </w:r>
      <w:r w:rsidR="0004493D">
        <w:rPr>
          <w:rFonts w:ascii="Arial" w:hAnsi="Arial" w:cs="Arial"/>
          <w:sz w:val="22"/>
          <w:szCs w:val="22"/>
          <w:lang w:val="en-US" w:eastAsia="en-US"/>
        </w:rPr>
        <w:t xml:space="preserve"> a</w:t>
      </w:r>
      <w:r w:rsidR="000E39C5" w:rsidRPr="000E39C5">
        <w:rPr>
          <w:rFonts w:ascii="Arial" w:hAnsi="Arial" w:cs="Arial"/>
          <w:sz w:val="22"/>
          <w:szCs w:val="22"/>
          <w:lang w:val="en-US" w:eastAsia="en-US"/>
        </w:rPr>
        <w:t xml:space="preserve"> laceration to</w:t>
      </w:r>
      <w:r w:rsidR="0069142B">
        <w:rPr>
          <w:rFonts w:ascii="Arial" w:hAnsi="Arial" w:cs="Arial"/>
          <w:sz w:val="22"/>
          <w:szCs w:val="22"/>
          <w:lang w:val="en-US" w:eastAsia="en-US"/>
        </w:rPr>
        <w:t xml:space="preserve"> the</w:t>
      </w:r>
      <w:r w:rsidR="008E4E68">
        <w:rPr>
          <w:rFonts w:ascii="Arial" w:hAnsi="Arial" w:cs="Arial"/>
          <w:sz w:val="22"/>
          <w:szCs w:val="22"/>
          <w:lang w:val="en-US" w:eastAsia="en-US"/>
        </w:rPr>
        <w:t xml:space="preserve"> forehead of CE</w:t>
      </w:r>
      <w:r w:rsidR="0004493D">
        <w:rPr>
          <w:rFonts w:ascii="Arial" w:hAnsi="Arial" w:cs="Arial"/>
          <w:sz w:val="22"/>
          <w:szCs w:val="22"/>
          <w:lang w:val="en-US" w:eastAsia="en-US"/>
        </w:rPr>
        <w:t xml:space="preserve"> was</w:t>
      </w:r>
      <w:r w:rsidR="0069142B">
        <w:rPr>
          <w:rFonts w:ascii="Arial" w:hAnsi="Arial" w:cs="Arial"/>
          <w:sz w:val="22"/>
          <w:szCs w:val="22"/>
          <w:lang w:val="en-US" w:eastAsia="en-US"/>
        </w:rPr>
        <w:t xml:space="preserve"> recorded</w:t>
      </w:r>
      <w:r w:rsidR="000E39C5" w:rsidRPr="000E39C5">
        <w:rPr>
          <w:rFonts w:ascii="Arial" w:hAnsi="Arial" w:cs="Arial"/>
          <w:sz w:val="22"/>
          <w:szCs w:val="22"/>
          <w:lang w:val="en-US" w:eastAsia="en-US"/>
        </w:rPr>
        <w:t xml:space="preserve">. No loss of consciousness, nausea or vomiting. </w:t>
      </w:r>
      <w:r w:rsidR="000E39C5">
        <w:rPr>
          <w:rFonts w:ascii="Arial" w:hAnsi="Arial" w:cs="Arial"/>
          <w:sz w:val="22"/>
          <w:szCs w:val="22"/>
          <w:lang w:val="en-US" w:eastAsia="en-US"/>
        </w:rPr>
        <w:t xml:space="preserve"> </w:t>
      </w:r>
      <w:r w:rsidR="008E4E68">
        <w:rPr>
          <w:rFonts w:ascii="Arial" w:hAnsi="Arial" w:cs="Arial"/>
          <w:sz w:val="22"/>
          <w:szCs w:val="22"/>
          <w:lang w:val="en-US" w:eastAsia="en-US"/>
        </w:rPr>
        <w:t xml:space="preserve"> CE</w:t>
      </w:r>
      <w:r w:rsidR="00AB1F09">
        <w:rPr>
          <w:rFonts w:ascii="Arial" w:hAnsi="Arial" w:cs="Arial"/>
          <w:sz w:val="22"/>
          <w:szCs w:val="22"/>
          <w:lang w:val="en-US" w:eastAsia="en-US"/>
        </w:rPr>
        <w:t xml:space="preserve"> was r</w:t>
      </w:r>
      <w:r w:rsidR="000E39C5">
        <w:rPr>
          <w:rFonts w:ascii="Arial" w:hAnsi="Arial" w:cs="Arial"/>
          <w:sz w:val="22"/>
          <w:szCs w:val="22"/>
          <w:lang w:val="en-US" w:eastAsia="en-US"/>
        </w:rPr>
        <w:t>ecorded as a</w:t>
      </w:r>
      <w:r w:rsidR="00AB1F09">
        <w:rPr>
          <w:rFonts w:ascii="Arial" w:hAnsi="Arial" w:cs="Arial"/>
          <w:sz w:val="22"/>
          <w:szCs w:val="22"/>
          <w:lang w:val="en-US" w:eastAsia="en-US"/>
        </w:rPr>
        <w:t xml:space="preserve">lert and active with a </w:t>
      </w:r>
      <w:r w:rsidR="000E39C5" w:rsidRPr="000E39C5">
        <w:rPr>
          <w:rFonts w:ascii="Arial" w:hAnsi="Arial" w:cs="Arial"/>
          <w:sz w:val="22"/>
          <w:szCs w:val="22"/>
          <w:lang w:val="en-US" w:eastAsia="en-US"/>
        </w:rPr>
        <w:t>superficial laceration</w:t>
      </w:r>
      <w:r w:rsidR="000E39C5">
        <w:rPr>
          <w:rFonts w:ascii="Arial" w:hAnsi="Arial" w:cs="Arial"/>
          <w:sz w:val="22"/>
          <w:szCs w:val="22"/>
          <w:lang w:val="en-US" w:eastAsia="en-US"/>
        </w:rPr>
        <w:t xml:space="preserve"> to right forehead.</w:t>
      </w:r>
    </w:p>
    <w:p w:rsidR="000E39C5" w:rsidRPr="000E39C5" w:rsidRDefault="000E39C5" w:rsidP="006675F0">
      <w:pPr>
        <w:autoSpaceDE w:val="0"/>
        <w:autoSpaceDN w:val="0"/>
        <w:adjustRightInd w:val="0"/>
        <w:rPr>
          <w:rFonts w:ascii="Arial" w:hAnsi="Arial" w:cs="Arial"/>
          <w:sz w:val="22"/>
          <w:szCs w:val="22"/>
          <w:lang w:val="en-US" w:eastAsia="en-US"/>
        </w:rPr>
      </w:pPr>
    </w:p>
    <w:p w:rsidR="000323B5" w:rsidRPr="00FC409F" w:rsidRDefault="00D5194A" w:rsidP="006675F0">
      <w:pPr>
        <w:autoSpaceDE w:val="0"/>
        <w:autoSpaceDN w:val="0"/>
        <w:adjustRightInd w:val="0"/>
        <w:rPr>
          <w:rFonts w:ascii="Arial" w:hAnsi="Arial" w:cs="Arial"/>
          <w:i/>
          <w:color w:val="003366"/>
          <w:sz w:val="22"/>
          <w:szCs w:val="22"/>
          <w:lang w:val="en-US" w:eastAsia="en-US"/>
        </w:rPr>
      </w:pPr>
      <w:r w:rsidRPr="00FC409F">
        <w:rPr>
          <w:rFonts w:ascii="Arial" w:hAnsi="Arial" w:cs="Arial"/>
          <w:b/>
          <w:i/>
          <w:color w:val="003366"/>
          <w:sz w:val="22"/>
          <w:szCs w:val="22"/>
          <w:lang w:val="en-US" w:eastAsia="en-US"/>
        </w:rPr>
        <w:t>Comment</w:t>
      </w:r>
      <w:r w:rsidR="00C63F53" w:rsidRPr="00FC409F">
        <w:rPr>
          <w:rFonts w:ascii="Arial" w:hAnsi="Arial" w:cs="Arial"/>
          <w:i/>
          <w:color w:val="003366"/>
          <w:sz w:val="22"/>
          <w:szCs w:val="22"/>
          <w:lang w:val="en-US" w:eastAsia="en-US"/>
        </w:rPr>
        <w:t xml:space="preserve">: At this point the previous GP records had not been received in Enfield so the GP practice was unaware of </w:t>
      </w:r>
      <w:r w:rsidR="0004493D" w:rsidRPr="00FC409F">
        <w:rPr>
          <w:rFonts w:ascii="Arial" w:hAnsi="Arial" w:cs="Arial"/>
          <w:i/>
          <w:color w:val="003366"/>
          <w:sz w:val="22"/>
          <w:szCs w:val="22"/>
          <w:lang w:val="en-US" w:eastAsia="en-US"/>
        </w:rPr>
        <w:t xml:space="preserve">the history of </w:t>
      </w:r>
      <w:r w:rsidR="004363B6">
        <w:rPr>
          <w:rFonts w:ascii="Arial" w:hAnsi="Arial" w:cs="Arial"/>
          <w:i/>
          <w:color w:val="003366"/>
          <w:sz w:val="22"/>
          <w:szCs w:val="22"/>
          <w:lang w:val="en-US" w:eastAsia="en-US"/>
        </w:rPr>
        <w:t>domestic a</w:t>
      </w:r>
      <w:r w:rsidR="003827C3">
        <w:rPr>
          <w:rFonts w:ascii="Arial" w:hAnsi="Arial" w:cs="Arial"/>
          <w:i/>
          <w:color w:val="003366"/>
          <w:sz w:val="22"/>
          <w:szCs w:val="22"/>
          <w:lang w:val="en-US" w:eastAsia="en-US"/>
        </w:rPr>
        <w:t>buse</w:t>
      </w:r>
      <w:r w:rsidR="003827C3" w:rsidRPr="00FC409F">
        <w:rPr>
          <w:rFonts w:ascii="Arial" w:hAnsi="Arial" w:cs="Arial"/>
          <w:i/>
          <w:color w:val="003366"/>
          <w:sz w:val="22"/>
          <w:szCs w:val="22"/>
          <w:lang w:val="en-US" w:eastAsia="en-US"/>
        </w:rPr>
        <w:t xml:space="preserve"> </w:t>
      </w:r>
      <w:r w:rsidR="0004493D" w:rsidRPr="00FC409F">
        <w:rPr>
          <w:rFonts w:ascii="Arial" w:hAnsi="Arial" w:cs="Arial"/>
          <w:i/>
          <w:color w:val="003366"/>
          <w:sz w:val="22"/>
          <w:szCs w:val="22"/>
          <w:lang w:val="en-US" w:eastAsia="en-US"/>
        </w:rPr>
        <w:t xml:space="preserve">and </w:t>
      </w:r>
      <w:r w:rsidR="003827C3">
        <w:rPr>
          <w:rFonts w:ascii="Arial" w:hAnsi="Arial" w:cs="Arial"/>
          <w:i/>
          <w:color w:val="003366"/>
          <w:sz w:val="22"/>
          <w:szCs w:val="22"/>
          <w:lang w:val="en-US" w:eastAsia="en-US"/>
        </w:rPr>
        <w:t>child protection</w:t>
      </w:r>
      <w:r w:rsidR="003827C3" w:rsidRPr="00FC409F">
        <w:rPr>
          <w:rFonts w:ascii="Arial" w:hAnsi="Arial" w:cs="Arial"/>
          <w:i/>
          <w:color w:val="003366"/>
          <w:sz w:val="22"/>
          <w:szCs w:val="22"/>
          <w:lang w:val="en-US" w:eastAsia="en-US"/>
        </w:rPr>
        <w:t xml:space="preserve"> </w:t>
      </w:r>
      <w:r w:rsidR="0004493D" w:rsidRPr="00FC409F">
        <w:rPr>
          <w:rFonts w:ascii="Arial" w:hAnsi="Arial" w:cs="Arial"/>
          <w:i/>
          <w:color w:val="003366"/>
          <w:sz w:val="22"/>
          <w:szCs w:val="22"/>
          <w:lang w:val="en-US" w:eastAsia="en-US"/>
        </w:rPr>
        <w:t>issues and the Primary Car</w:t>
      </w:r>
      <w:r w:rsidR="008E4E68">
        <w:rPr>
          <w:rFonts w:ascii="Arial" w:hAnsi="Arial" w:cs="Arial"/>
          <w:i/>
          <w:color w:val="003366"/>
          <w:sz w:val="22"/>
          <w:szCs w:val="22"/>
          <w:lang w:val="en-US" w:eastAsia="en-US"/>
        </w:rPr>
        <w:t>e was transferred to a</w:t>
      </w:r>
      <w:r w:rsidR="0004493D" w:rsidRPr="00FC409F">
        <w:rPr>
          <w:rFonts w:ascii="Arial" w:hAnsi="Arial" w:cs="Arial"/>
          <w:i/>
          <w:color w:val="003366"/>
          <w:sz w:val="22"/>
          <w:szCs w:val="22"/>
          <w:lang w:val="en-US" w:eastAsia="en-US"/>
        </w:rPr>
        <w:t xml:space="preserve"> Medical Centre on the 31</w:t>
      </w:r>
      <w:r w:rsidR="0004493D" w:rsidRPr="00FC409F">
        <w:rPr>
          <w:rFonts w:ascii="Arial" w:hAnsi="Arial" w:cs="Arial"/>
          <w:i/>
          <w:color w:val="003366"/>
          <w:sz w:val="22"/>
          <w:szCs w:val="22"/>
          <w:vertAlign w:val="superscript"/>
          <w:lang w:val="en-US" w:eastAsia="en-US"/>
        </w:rPr>
        <w:t>st</w:t>
      </w:r>
      <w:r w:rsidR="00FC68D7" w:rsidRPr="00FC409F">
        <w:rPr>
          <w:rFonts w:ascii="Arial" w:hAnsi="Arial" w:cs="Arial"/>
          <w:i/>
          <w:color w:val="003366"/>
          <w:sz w:val="22"/>
          <w:szCs w:val="22"/>
          <w:lang w:val="en-US" w:eastAsia="en-US"/>
        </w:rPr>
        <w:t xml:space="preserve"> May</w:t>
      </w:r>
      <w:r w:rsidR="0004493D" w:rsidRPr="00FC409F">
        <w:rPr>
          <w:rFonts w:ascii="Arial" w:hAnsi="Arial" w:cs="Arial"/>
          <w:i/>
          <w:color w:val="003366"/>
          <w:sz w:val="22"/>
          <w:szCs w:val="22"/>
          <w:lang w:val="en-US" w:eastAsia="en-US"/>
        </w:rPr>
        <w:t>.</w:t>
      </w:r>
      <w:r w:rsidR="00FC68D7" w:rsidRPr="00FC409F">
        <w:rPr>
          <w:rFonts w:ascii="Arial" w:hAnsi="Arial" w:cs="Arial"/>
          <w:i/>
          <w:color w:val="003366"/>
          <w:sz w:val="22"/>
          <w:szCs w:val="22"/>
          <w:lang w:val="en-US" w:eastAsia="en-US"/>
        </w:rPr>
        <w:t xml:space="preserve"> No referral to CSC was made.</w:t>
      </w:r>
    </w:p>
    <w:p w:rsidR="00D5194A" w:rsidRDefault="00D5194A" w:rsidP="006675F0">
      <w:pPr>
        <w:autoSpaceDE w:val="0"/>
        <w:autoSpaceDN w:val="0"/>
        <w:adjustRightInd w:val="0"/>
        <w:rPr>
          <w:rFonts w:ascii="Arial" w:hAnsi="Arial" w:cs="Arial"/>
          <w:sz w:val="20"/>
          <w:szCs w:val="20"/>
          <w:lang w:val="en-US" w:eastAsia="en-US"/>
        </w:rPr>
      </w:pPr>
    </w:p>
    <w:p w:rsidR="00D5194A" w:rsidRDefault="00D5194A" w:rsidP="006675F0">
      <w:pPr>
        <w:autoSpaceDE w:val="0"/>
        <w:autoSpaceDN w:val="0"/>
        <w:adjustRightInd w:val="0"/>
        <w:rPr>
          <w:rFonts w:ascii="Arial" w:hAnsi="Arial" w:cs="Arial"/>
          <w:sz w:val="20"/>
          <w:szCs w:val="20"/>
          <w:lang w:val="en-US" w:eastAsia="en-US"/>
        </w:rPr>
      </w:pPr>
    </w:p>
    <w:p w:rsidR="00E13729" w:rsidRDefault="00E13729" w:rsidP="00E13729">
      <w:pPr>
        <w:shd w:val="clear" w:color="auto" w:fill="000080"/>
        <w:jc w:val="both"/>
        <w:rPr>
          <w:rFonts w:ascii="Arial" w:hAnsi="Arial" w:cs="Arial"/>
          <w:b/>
          <w:sz w:val="22"/>
          <w:szCs w:val="22"/>
        </w:rPr>
      </w:pPr>
      <w:r>
        <w:rPr>
          <w:rFonts w:ascii="Arial" w:hAnsi="Arial" w:cs="Arial"/>
          <w:b/>
          <w:sz w:val="22"/>
          <w:szCs w:val="22"/>
        </w:rPr>
        <w:t>Recorded Information – 15</w:t>
      </w:r>
      <w:r w:rsidRPr="00E13729">
        <w:rPr>
          <w:rFonts w:ascii="Arial" w:hAnsi="Arial" w:cs="Arial"/>
          <w:b/>
          <w:sz w:val="22"/>
          <w:szCs w:val="22"/>
          <w:vertAlign w:val="superscript"/>
        </w:rPr>
        <w:t>th</w:t>
      </w:r>
      <w:r>
        <w:rPr>
          <w:rFonts w:ascii="Arial" w:hAnsi="Arial" w:cs="Arial"/>
          <w:b/>
          <w:sz w:val="22"/>
          <w:szCs w:val="22"/>
        </w:rPr>
        <w:t xml:space="preserve"> April 2011.</w:t>
      </w:r>
    </w:p>
    <w:p w:rsidR="00E13729" w:rsidRDefault="00E13729" w:rsidP="006675F0">
      <w:pPr>
        <w:autoSpaceDE w:val="0"/>
        <w:autoSpaceDN w:val="0"/>
        <w:adjustRightInd w:val="0"/>
        <w:rPr>
          <w:rFonts w:ascii="Arial" w:hAnsi="Arial" w:cs="Arial"/>
          <w:sz w:val="20"/>
          <w:szCs w:val="20"/>
          <w:lang w:val="en-US" w:eastAsia="en-US"/>
        </w:rPr>
      </w:pPr>
    </w:p>
    <w:p w:rsidR="00E13729" w:rsidRDefault="00E13729" w:rsidP="006675F0">
      <w:pPr>
        <w:autoSpaceDE w:val="0"/>
        <w:autoSpaceDN w:val="0"/>
        <w:adjustRightInd w:val="0"/>
        <w:rPr>
          <w:rFonts w:ascii="Arial" w:hAnsi="Arial" w:cs="Arial"/>
          <w:sz w:val="20"/>
          <w:szCs w:val="20"/>
          <w:lang w:val="en-US" w:eastAsia="en-US"/>
        </w:rPr>
      </w:pPr>
    </w:p>
    <w:p w:rsidR="00E13729" w:rsidRPr="002F3732" w:rsidRDefault="00CB2A2A" w:rsidP="006675F0">
      <w:pPr>
        <w:autoSpaceDE w:val="0"/>
        <w:autoSpaceDN w:val="0"/>
        <w:adjustRightInd w:val="0"/>
        <w:rPr>
          <w:rFonts w:ascii="Arial" w:hAnsi="Arial" w:cs="Arial"/>
          <w:sz w:val="22"/>
          <w:szCs w:val="22"/>
          <w:lang w:val="en-US" w:eastAsia="en-US"/>
        </w:rPr>
      </w:pPr>
      <w:r>
        <w:rPr>
          <w:rFonts w:ascii="Arial" w:hAnsi="Arial" w:cs="Arial"/>
          <w:color w:val="000000"/>
          <w:sz w:val="22"/>
          <w:szCs w:val="22"/>
        </w:rPr>
        <w:t xml:space="preserve"> </w:t>
      </w:r>
      <w:r w:rsidR="00FA3278">
        <w:rPr>
          <w:rFonts w:ascii="Arial" w:hAnsi="Arial" w:cs="Arial"/>
          <w:color w:val="000000"/>
          <w:sz w:val="22"/>
          <w:szCs w:val="22"/>
        </w:rPr>
        <w:t>5.13</w:t>
      </w:r>
      <w:r w:rsidR="00F16B88">
        <w:rPr>
          <w:rFonts w:ascii="Arial" w:hAnsi="Arial" w:cs="Arial"/>
          <w:color w:val="000000"/>
          <w:sz w:val="22"/>
          <w:szCs w:val="22"/>
        </w:rPr>
        <w:t>7</w:t>
      </w:r>
      <w:r w:rsidR="00FA3278">
        <w:rPr>
          <w:rFonts w:ascii="Arial" w:hAnsi="Arial" w:cs="Arial"/>
          <w:color w:val="000000"/>
          <w:sz w:val="22"/>
          <w:szCs w:val="22"/>
        </w:rPr>
        <w:t xml:space="preserve"> </w:t>
      </w:r>
      <w:r>
        <w:rPr>
          <w:rFonts w:ascii="Arial" w:hAnsi="Arial" w:cs="Arial"/>
          <w:color w:val="000000"/>
          <w:sz w:val="22"/>
          <w:szCs w:val="22"/>
        </w:rPr>
        <w:t xml:space="preserve">A </w:t>
      </w:r>
      <w:r w:rsidR="002F3732" w:rsidRPr="002F3732">
        <w:rPr>
          <w:rFonts w:ascii="Arial" w:hAnsi="Arial" w:cs="Arial"/>
          <w:color w:val="000000"/>
          <w:sz w:val="22"/>
          <w:szCs w:val="22"/>
        </w:rPr>
        <w:t>Review Child Protection Conference</w:t>
      </w:r>
      <w:r>
        <w:rPr>
          <w:rFonts w:ascii="Arial" w:hAnsi="Arial" w:cs="Arial"/>
          <w:color w:val="000000"/>
          <w:sz w:val="22"/>
          <w:szCs w:val="22"/>
        </w:rPr>
        <w:t xml:space="preserve"> was</w:t>
      </w:r>
      <w:r w:rsidR="002F3732" w:rsidRPr="002F3732">
        <w:rPr>
          <w:rFonts w:ascii="Arial" w:hAnsi="Arial" w:cs="Arial"/>
          <w:color w:val="000000"/>
          <w:sz w:val="22"/>
          <w:szCs w:val="22"/>
        </w:rPr>
        <w:t xml:space="preserve"> held</w:t>
      </w:r>
      <w:r w:rsidR="008E4E68">
        <w:rPr>
          <w:rFonts w:ascii="Arial" w:hAnsi="Arial" w:cs="Arial"/>
          <w:color w:val="000000"/>
          <w:sz w:val="22"/>
          <w:szCs w:val="22"/>
        </w:rPr>
        <w:t xml:space="preserve"> and CE</w:t>
      </w:r>
      <w:r>
        <w:rPr>
          <w:rFonts w:ascii="Arial" w:hAnsi="Arial" w:cs="Arial"/>
          <w:color w:val="000000"/>
          <w:sz w:val="22"/>
          <w:szCs w:val="22"/>
        </w:rPr>
        <w:t xml:space="preserve"> remained on a CPP</w:t>
      </w:r>
      <w:r w:rsidR="002F3732" w:rsidRPr="002F3732">
        <w:rPr>
          <w:rFonts w:ascii="Arial" w:hAnsi="Arial" w:cs="Arial"/>
          <w:color w:val="000000"/>
          <w:sz w:val="22"/>
          <w:szCs w:val="22"/>
        </w:rPr>
        <w:t>.</w:t>
      </w:r>
    </w:p>
    <w:p w:rsidR="00E13729" w:rsidRPr="002F3732" w:rsidRDefault="00E13729" w:rsidP="006675F0">
      <w:pPr>
        <w:autoSpaceDE w:val="0"/>
        <w:autoSpaceDN w:val="0"/>
        <w:adjustRightInd w:val="0"/>
        <w:rPr>
          <w:rFonts w:ascii="Arial" w:hAnsi="Arial" w:cs="Arial"/>
          <w:sz w:val="22"/>
          <w:szCs w:val="22"/>
          <w:lang w:val="en-US" w:eastAsia="en-US"/>
        </w:rPr>
      </w:pPr>
    </w:p>
    <w:p w:rsidR="00E13729" w:rsidRPr="00D5194A" w:rsidRDefault="00E13729" w:rsidP="006675F0">
      <w:pPr>
        <w:autoSpaceDE w:val="0"/>
        <w:autoSpaceDN w:val="0"/>
        <w:adjustRightInd w:val="0"/>
        <w:rPr>
          <w:rFonts w:ascii="Arial" w:hAnsi="Arial" w:cs="Arial"/>
          <w:sz w:val="20"/>
          <w:szCs w:val="20"/>
          <w:lang w:val="en-US" w:eastAsia="en-US"/>
        </w:rPr>
      </w:pPr>
    </w:p>
    <w:p w:rsidR="00ED35CA" w:rsidRDefault="007059D8" w:rsidP="006675F0">
      <w:pPr>
        <w:shd w:val="clear" w:color="auto" w:fill="000080"/>
        <w:jc w:val="both"/>
        <w:rPr>
          <w:rFonts w:ascii="Arial" w:hAnsi="Arial" w:cs="Arial"/>
          <w:b/>
          <w:sz w:val="22"/>
          <w:szCs w:val="22"/>
        </w:rPr>
      </w:pPr>
      <w:r>
        <w:rPr>
          <w:rFonts w:ascii="Arial" w:hAnsi="Arial" w:cs="Arial"/>
          <w:b/>
          <w:sz w:val="22"/>
          <w:szCs w:val="22"/>
        </w:rPr>
        <w:t>Recorded</w:t>
      </w:r>
      <w:r w:rsidR="002B646B">
        <w:rPr>
          <w:rFonts w:ascii="Arial" w:hAnsi="Arial" w:cs="Arial"/>
          <w:b/>
          <w:sz w:val="22"/>
          <w:szCs w:val="22"/>
        </w:rPr>
        <w:t xml:space="preserve"> Domestic Incident – 30</w:t>
      </w:r>
      <w:r w:rsidR="002B646B" w:rsidRPr="002B646B">
        <w:rPr>
          <w:rFonts w:ascii="Arial" w:hAnsi="Arial" w:cs="Arial"/>
          <w:b/>
          <w:sz w:val="22"/>
          <w:szCs w:val="22"/>
          <w:vertAlign w:val="superscript"/>
        </w:rPr>
        <w:t>th</w:t>
      </w:r>
      <w:r w:rsidR="002B646B">
        <w:rPr>
          <w:rFonts w:ascii="Arial" w:hAnsi="Arial" w:cs="Arial"/>
          <w:b/>
          <w:sz w:val="22"/>
          <w:szCs w:val="22"/>
        </w:rPr>
        <w:t xml:space="preserve"> April</w:t>
      </w:r>
      <w:r w:rsidR="00ED35CA">
        <w:rPr>
          <w:rFonts w:ascii="Arial" w:hAnsi="Arial" w:cs="Arial"/>
          <w:b/>
          <w:sz w:val="22"/>
          <w:szCs w:val="22"/>
        </w:rPr>
        <w:t xml:space="preserve"> 2011.</w:t>
      </w:r>
      <w:r w:rsidR="008C4D70">
        <w:rPr>
          <w:rFonts w:ascii="Arial" w:hAnsi="Arial" w:cs="Arial"/>
          <w:b/>
          <w:sz w:val="22"/>
          <w:szCs w:val="22"/>
        </w:rPr>
        <w:t xml:space="preserve"> MPS</w:t>
      </w:r>
    </w:p>
    <w:p w:rsidR="00885495" w:rsidRDefault="00885495" w:rsidP="006675F0">
      <w:pPr>
        <w:ind w:left="360"/>
        <w:jc w:val="both"/>
        <w:rPr>
          <w:rFonts w:ascii="Arial" w:hAnsi="Arial" w:cs="Arial"/>
          <w:sz w:val="22"/>
          <w:szCs w:val="22"/>
        </w:rPr>
      </w:pPr>
    </w:p>
    <w:p w:rsidR="00ED35CA" w:rsidRDefault="00ED35CA" w:rsidP="006675F0">
      <w:pPr>
        <w:ind w:left="360"/>
        <w:jc w:val="both"/>
        <w:rPr>
          <w:rFonts w:ascii="Arial" w:hAnsi="Arial" w:cs="Arial"/>
          <w:sz w:val="22"/>
          <w:szCs w:val="22"/>
        </w:rPr>
      </w:pPr>
    </w:p>
    <w:p w:rsidR="002B646B" w:rsidRPr="00BD4803" w:rsidRDefault="00FA327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5.13</w:t>
      </w:r>
      <w:r w:rsidR="00F16B88">
        <w:rPr>
          <w:rFonts w:ascii="Arial" w:hAnsi="Arial" w:cs="Arial"/>
          <w:sz w:val="22"/>
          <w:szCs w:val="22"/>
          <w:lang w:val="en-US" w:eastAsia="en-US"/>
        </w:rPr>
        <w:t>8</w:t>
      </w:r>
      <w:r w:rsidR="00702FD5">
        <w:rPr>
          <w:rFonts w:ascii="Arial" w:hAnsi="Arial" w:cs="Arial"/>
          <w:sz w:val="22"/>
          <w:szCs w:val="22"/>
          <w:lang w:val="en-US" w:eastAsia="en-US"/>
        </w:rPr>
        <w:t xml:space="preserve"> </w:t>
      </w:r>
      <w:r w:rsidR="00904898" w:rsidRPr="00BD4803">
        <w:rPr>
          <w:rFonts w:ascii="Arial" w:hAnsi="Arial" w:cs="Arial"/>
          <w:sz w:val="22"/>
          <w:szCs w:val="22"/>
          <w:lang w:val="en-US" w:eastAsia="en-US"/>
        </w:rPr>
        <w:t>On 30</w:t>
      </w:r>
      <w:r w:rsidR="009C4907" w:rsidRPr="00BD4803">
        <w:rPr>
          <w:rFonts w:ascii="Arial" w:hAnsi="Arial" w:cs="Arial"/>
          <w:sz w:val="22"/>
          <w:szCs w:val="22"/>
          <w:vertAlign w:val="superscript"/>
          <w:lang w:val="en-US" w:eastAsia="en-US"/>
        </w:rPr>
        <w:t>th</w:t>
      </w:r>
      <w:r w:rsidR="008E4E68">
        <w:rPr>
          <w:rFonts w:ascii="Arial" w:hAnsi="Arial" w:cs="Arial"/>
          <w:sz w:val="22"/>
          <w:szCs w:val="22"/>
          <w:lang w:val="en-US" w:eastAsia="en-US"/>
        </w:rPr>
        <w:t xml:space="preserve"> April, AB called police alleging DE</w:t>
      </w:r>
      <w:r w:rsidR="002B646B" w:rsidRPr="00BD4803">
        <w:rPr>
          <w:rFonts w:ascii="Arial" w:hAnsi="Arial" w:cs="Arial"/>
          <w:sz w:val="22"/>
          <w:szCs w:val="22"/>
          <w:lang w:val="en-US" w:eastAsia="en-US"/>
        </w:rPr>
        <w:t xml:space="preserve"> was trying to force entry to</w:t>
      </w:r>
      <w:r w:rsidR="003D6F68" w:rsidRPr="00BD4803">
        <w:rPr>
          <w:rFonts w:ascii="Arial" w:hAnsi="Arial" w:cs="Arial"/>
          <w:sz w:val="22"/>
          <w:szCs w:val="22"/>
          <w:lang w:val="en-US" w:eastAsia="en-US"/>
        </w:rPr>
        <w:t xml:space="preserve"> </w:t>
      </w:r>
      <w:r w:rsidR="002B646B" w:rsidRPr="00BD4803">
        <w:rPr>
          <w:rFonts w:ascii="Arial" w:hAnsi="Arial" w:cs="Arial"/>
          <w:sz w:val="22"/>
          <w:szCs w:val="22"/>
          <w:lang w:val="en-US" w:eastAsia="en-US"/>
        </w:rPr>
        <w:t>her home</w:t>
      </w:r>
      <w:r w:rsidR="004401CD">
        <w:rPr>
          <w:rFonts w:ascii="Arial" w:hAnsi="Arial" w:cs="Arial"/>
          <w:sz w:val="22"/>
          <w:szCs w:val="22"/>
          <w:lang w:val="en-US" w:eastAsia="en-US"/>
        </w:rPr>
        <w:t xml:space="preserve"> in Enfield</w:t>
      </w:r>
      <w:r w:rsidR="002B646B" w:rsidRPr="00BD4803">
        <w:rPr>
          <w:rFonts w:ascii="Arial" w:hAnsi="Arial" w:cs="Arial"/>
          <w:sz w:val="22"/>
          <w:szCs w:val="22"/>
          <w:lang w:val="en-US" w:eastAsia="en-US"/>
        </w:rPr>
        <w:t>.</w:t>
      </w:r>
    </w:p>
    <w:p w:rsidR="002B646B" w:rsidRDefault="002B646B" w:rsidP="006675F0">
      <w:pPr>
        <w:autoSpaceDE w:val="0"/>
        <w:autoSpaceDN w:val="0"/>
        <w:adjustRightInd w:val="0"/>
        <w:rPr>
          <w:rFonts w:ascii="Arial" w:hAnsi="Arial" w:cs="Arial"/>
          <w:sz w:val="22"/>
          <w:szCs w:val="22"/>
          <w:lang w:val="en-US" w:eastAsia="en-US"/>
        </w:rPr>
      </w:pPr>
      <w:r w:rsidRPr="00BD4803">
        <w:rPr>
          <w:rFonts w:ascii="Arial" w:hAnsi="Arial" w:cs="Arial"/>
          <w:sz w:val="22"/>
          <w:szCs w:val="22"/>
          <w:lang w:val="en-US" w:eastAsia="en-US"/>
        </w:rPr>
        <w:t>Upon arrival of</w:t>
      </w:r>
      <w:r w:rsidR="008E4E68">
        <w:rPr>
          <w:rFonts w:ascii="Arial" w:hAnsi="Arial" w:cs="Arial"/>
          <w:sz w:val="22"/>
          <w:szCs w:val="22"/>
          <w:lang w:val="en-US" w:eastAsia="en-US"/>
        </w:rPr>
        <w:t xml:space="preserve"> police both AB and DE</w:t>
      </w:r>
      <w:r w:rsidRPr="00BD4803">
        <w:rPr>
          <w:rFonts w:ascii="Arial" w:hAnsi="Arial" w:cs="Arial"/>
          <w:sz w:val="22"/>
          <w:szCs w:val="22"/>
          <w:lang w:val="en-US" w:eastAsia="en-US"/>
        </w:rPr>
        <w:t xml:space="preserve"> were</w:t>
      </w:r>
      <w:r w:rsidR="00A35420" w:rsidRPr="00BD4803">
        <w:rPr>
          <w:rFonts w:ascii="Arial" w:hAnsi="Arial" w:cs="Arial"/>
          <w:sz w:val="22"/>
          <w:szCs w:val="22"/>
          <w:lang w:val="en-US" w:eastAsia="en-US"/>
        </w:rPr>
        <w:t xml:space="preserve"> </w:t>
      </w:r>
      <w:r w:rsidRPr="00BD4803">
        <w:rPr>
          <w:rFonts w:ascii="Arial" w:hAnsi="Arial" w:cs="Arial"/>
          <w:sz w:val="22"/>
          <w:szCs w:val="22"/>
          <w:lang w:val="en-US" w:eastAsia="en-US"/>
        </w:rPr>
        <w:t>outside the flat. There was no sign o</w:t>
      </w:r>
      <w:r w:rsidR="008E4E68">
        <w:rPr>
          <w:rFonts w:ascii="Arial" w:hAnsi="Arial" w:cs="Arial"/>
          <w:sz w:val="22"/>
          <w:szCs w:val="22"/>
          <w:lang w:val="en-US" w:eastAsia="en-US"/>
        </w:rPr>
        <w:t>f any damage to the door. DE</w:t>
      </w:r>
      <w:r w:rsidR="00A35420" w:rsidRPr="00BD4803">
        <w:rPr>
          <w:rFonts w:ascii="Arial" w:hAnsi="Arial" w:cs="Arial"/>
          <w:sz w:val="22"/>
          <w:szCs w:val="22"/>
          <w:lang w:val="en-US" w:eastAsia="en-US"/>
        </w:rPr>
        <w:t xml:space="preserve"> </w:t>
      </w:r>
      <w:r w:rsidRPr="00BD4803">
        <w:rPr>
          <w:rFonts w:ascii="Arial" w:hAnsi="Arial" w:cs="Arial"/>
          <w:sz w:val="22"/>
          <w:szCs w:val="22"/>
          <w:lang w:val="en-US" w:eastAsia="en-US"/>
        </w:rPr>
        <w:t xml:space="preserve">claimed he was trying to collect his </w:t>
      </w:r>
      <w:r w:rsidR="008E4E68">
        <w:rPr>
          <w:rFonts w:ascii="Arial" w:hAnsi="Arial" w:cs="Arial"/>
          <w:sz w:val="22"/>
          <w:szCs w:val="22"/>
          <w:lang w:val="en-US" w:eastAsia="en-US"/>
        </w:rPr>
        <w:t>personal belongings and AB</w:t>
      </w:r>
      <w:r w:rsidRPr="00BD4803">
        <w:rPr>
          <w:rFonts w:ascii="Arial" w:hAnsi="Arial" w:cs="Arial"/>
          <w:sz w:val="22"/>
          <w:szCs w:val="22"/>
          <w:lang w:val="en-US" w:eastAsia="en-US"/>
        </w:rPr>
        <w:t xml:space="preserve"> was</w:t>
      </w:r>
      <w:r w:rsidR="00A35420" w:rsidRPr="00BD4803">
        <w:rPr>
          <w:rFonts w:ascii="Arial" w:hAnsi="Arial" w:cs="Arial"/>
          <w:sz w:val="22"/>
          <w:szCs w:val="22"/>
          <w:lang w:val="en-US" w:eastAsia="en-US"/>
        </w:rPr>
        <w:t xml:space="preserve"> </w:t>
      </w:r>
      <w:r w:rsidRPr="00BD4803">
        <w:rPr>
          <w:rFonts w:ascii="Arial" w:hAnsi="Arial" w:cs="Arial"/>
          <w:sz w:val="22"/>
          <w:szCs w:val="22"/>
          <w:lang w:val="en-US" w:eastAsia="en-US"/>
        </w:rPr>
        <w:t>being obstructive,</w:t>
      </w:r>
      <w:r w:rsidR="008E4E68">
        <w:rPr>
          <w:rFonts w:ascii="Arial" w:hAnsi="Arial" w:cs="Arial"/>
          <w:sz w:val="22"/>
          <w:szCs w:val="22"/>
          <w:lang w:val="en-US" w:eastAsia="en-US"/>
        </w:rPr>
        <w:t xml:space="preserve"> so an argument ensued. AB wa</w:t>
      </w:r>
      <w:r w:rsidR="008311D0">
        <w:rPr>
          <w:rFonts w:ascii="Arial" w:hAnsi="Arial" w:cs="Arial"/>
          <w:sz w:val="22"/>
          <w:szCs w:val="22"/>
          <w:lang w:val="en-US" w:eastAsia="en-US"/>
        </w:rPr>
        <w:t>s recorded as saying she</w:t>
      </w:r>
      <w:r w:rsidRPr="00BD4803">
        <w:rPr>
          <w:rFonts w:ascii="Arial" w:hAnsi="Arial" w:cs="Arial"/>
          <w:sz w:val="22"/>
          <w:szCs w:val="22"/>
          <w:lang w:val="en-US" w:eastAsia="en-US"/>
        </w:rPr>
        <w:t xml:space="preserve"> only wished to have the</w:t>
      </w:r>
      <w:r w:rsidR="00A35420" w:rsidRPr="00BD4803">
        <w:rPr>
          <w:rFonts w:ascii="Arial" w:hAnsi="Arial" w:cs="Arial"/>
          <w:sz w:val="22"/>
          <w:szCs w:val="22"/>
          <w:lang w:val="en-US" w:eastAsia="en-US"/>
        </w:rPr>
        <w:t xml:space="preserve"> </w:t>
      </w:r>
      <w:r w:rsidRPr="00BD4803">
        <w:rPr>
          <w:rFonts w:ascii="Arial" w:hAnsi="Arial" w:cs="Arial"/>
          <w:sz w:val="22"/>
          <w:szCs w:val="22"/>
          <w:lang w:val="en-US" w:eastAsia="en-US"/>
        </w:rPr>
        <w:t>events documented as she stated she was in the process of obtaining another</w:t>
      </w:r>
      <w:r w:rsidR="00A35420" w:rsidRPr="00BD4803">
        <w:rPr>
          <w:rFonts w:ascii="Arial" w:hAnsi="Arial" w:cs="Arial"/>
          <w:sz w:val="22"/>
          <w:szCs w:val="22"/>
          <w:lang w:val="en-US" w:eastAsia="en-US"/>
        </w:rPr>
        <w:t xml:space="preserve"> </w:t>
      </w:r>
      <w:r w:rsidR="0093432D">
        <w:rPr>
          <w:rFonts w:ascii="Arial" w:hAnsi="Arial" w:cs="Arial"/>
          <w:sz w:val="22"/>
          <w:szCs w:val="22"/>
          <w:lang w:val="en-US" w:eastAsia="en-US"/>
        </w:rPr>
        <w:t>injunction against DE</w:t>
      </w:r>
      <w:r w:rsidR="00DE4A46" w:rsidRPr="00BD4803">
        <w:rPr>
          <w:rFonts w:ascii="Arial" w:hAnsi="Arial" w:cs="Arial"/>
          <w:sz w:val="22"/>
          <w:szCs w:val="22"/>
          <w:lang w:val="en-US" w:eastAsia="en-US"/>
        </w:rPr>
        <w:t>. Later tha</w:t>
      </w:r>
      <w:r w:rsidR="008E4E68">
        <w:rPr>
          <w:rFonts w:ascii="Arial" w:hAnsi="Arial" w:cs="Arial"/>
          <w:sz w:val="22"/>
          <w:szCs w:val="22"/>
          <w:lang w:val="en-US" w:eastAsia="en-US"/>
        </w:rPr>
        <w:t>t day DE</w:t>
      </w:r>
      <w:r w:rsidRPr="00BD4803">
        <w:rPr>
          <w:rFonts w:ascii="Arial" w:hAnsi="Arial" w:cs="Arial"/>
          <w:sz w:val="22"/>
          <w:szCs w:val="22"/>
          <w:lang w:val="en-US" w:eastAsia="en-US"/>
        </w:rPr>
        <w:t xml:space="preserve"> returned to the address and</w:t>
      </w:r>
      <w:r w:rsidR="00A35420" w:rsidRPr="00BD4803">
        <w:rPr>
          <w:rFonts w:ascii="Arial" w:hAnsi="Arial" w:cs="Arial"/>
          <w:sz w:val="22"/>
          <w:szCs w:val="22"/>
          <w:lang w:val="en-US" w:eastAsia="en-US"/>
        </w:rPr>
        <w:t xml:space="preserve"> </w:t>
      </w:r>
      <w:r w:rsidRPr="00BD4803">
        <w:rPr>
          <w:rFonts w:ascii="Arial" w:hAnsi="Arial" w:cs="Arial"/>
          <w:sz w:val="22"/>
          <w:szCs w:val="22"/>
          <w:lang w:val="en-US" w:eastAsia="en-US"/>
        </w:rPr>
        <w:t>left with a TV. Police were called again to prevent a breach of the peace and</w:t>
      </w:r>
      <w:r w:rsidR="00A35420" w:rsidRPr="00BD4803">
        <w:rPr>
          <w:rFonts w:ascii="Arial" w:hAnsi="Arial" w:cs="Arial"/>
          <w:sz w:val="22"/>
          <w:szCs w:val="22"/>
          <w:lang w:val="en-US" w:eastAsia="en-US"/>
        </w:rPr>
        <w:t xml:space="preserve"> </w:t>
      </w:r>
      <w:r w:rsidRPr="00BD4803">
        <w:rPr>
          <w:rFonts w:ascii="Arial" w:hAnsi="Arial" w:cs="Arial"/>
          <w:sz w:val="22"/>
          <w:szCs w:val="22"/>
          <w:lang w:val="en-US" w:eastAsia="en-US"/>
        </w:rPr>
        <w:t xml:space="preserve">no further action was taken. A </w:t>
      </w:r>
      <w:r w:rsidR="00F16B88">
        <w:rPr>
          <w:rFonts w:ascii="Arial" w:hAnsi="Arial" w:cs="Arial"/>
          <w:sz w:val="22"/>
          <w:szCs w:val="22"/>
          <w:lang w:val="en-US" w:eastAsia="en-US"/>
        </w:rPr>
        <w:t>domestic violence report</w:t>
      </w:r>
      <w:r w:rsidR="00F16B88" w:rsidRPr="00BD4803">
        <w:rPr>
          <w:rFonts w:ascii="Arial" w:hAnsi="Arial" w:cs="Arial"/>
          <w:sz w:val="22"/>
          <w:szCs w:val="22"/>
          <w:lang w:val="en-US" w:eastAsia="en-US"/>
        </w:rPr>
        <w:t xml:space="preserve"> </w:t>
      </w:r>
      <w:r w:rsidRPr="00BD4803">
        <w:rPr>
          <w:rFonts w:ascii="Arial" w:hAnsi="Arial" w:cs="Arial"/>
          <w:sz w:val="22"/>
          <w:szCs w:val="22"/>
          <w:lang w:val="en-US" w:eastAsia="en-US"/>
        </w:rPr>
        <w:t>was completed and the risk assessment</w:t>
      </w:r>
      <w:r w:rsidR="00A35420" w:rsidRPr="00BD4803">
        <w:rPr>
          <w:rFonts w:ascii="Arial" w:hAnsi="Arial" w:cs="Arial"/>
          <w:sz w:val="22"/>
          <w:szCs w:val="22"/>
          <w:lang w:val="en-US" w:eastAsia="en-US"/>
        </w:rPr>
        <w:t xml:space="preserve"> </w:t>
      </w:r>
      <w:r w:rsidRPr="00BD4803">
        <w:rPr>
          <w:rFonts w:ascii="Arial" w:hAnsi="Arial" w:cs="Arial"/>
          <w:sz w:val="22"/>
          <w:szCs w:val="22"/>
          <w:lang w:val="en-US" w:eastAsia="en-US"/>
        </w:rPr>
        <w:t>g</w:t>
      </w:r>
      <w:r w:rsidR="008E4E68">
        <w:rPr>
          <w:rFonts w:ascii="Arial" w:hAnsi="Arial" w:cs="Arial"/>
          <w:sz w:val="22"/>
          <w:szCs w:val="22"/>
          <w:lang w:val="en-US" w:eastAsia="en-US"/>
        </w:rPr>
        <w:t>raded as standard risk. AB</w:t>
      </w:r>
      <w:r w:rsidRPr="00BD4803">
        <w:rPr>
          <w:rFonts w:ascii="Arial" w:hAnsi="Arial" w:cs="Arial"/>
          <w:sz w:val="22"/>
          <w:szCs w:val="22"/>
          <w:lang w:val="en-US" w:eastAsia="en-US"/>
        </w:rPr>
        <w:t xml:space="preserve"> declined to answer the officer’s standard</w:t>
      </w:r>
      <w:r w:rsidR="00A35420" w:rsidRPr="00BD4803">
        <w:rPr>
          <w:rFonts w:ascii="Arial" w:hAnsi="Arial" w:cs="Arial"/>
          <w:sz w:val="22"/>
          <w:szCs w:val="22"/>
          <w:lang w:val="en-US" w:eastAsia="en-US"/>
        </w:rPr>
        <w:t xml:space="preserve"> </w:t>
      </w:r>
      <w:r w:rsidRPr="00BD4803">
        <w:rPr>
          <w:rFonts w:ascii="Arial" w:hAnsi="Arial" w:cs="Arial"/>
          <w:sz w:val="22"/>
          <w:szCs w:val="22"/>
          <w:lang w:val="en-US" w:eastAsia="en-US"/>
        </w:rPr>
        <w:t xml:space="preserve">questions to assist the risk assessment. A </w:t>
      </w:r>
      <w:r w:rsidR="00F16B88">
        <w:rPr>
          <w:rFonts w:ascii="Arial" w:hAnsi="Arial" w:cs="Arial"/>
          <w:sz w:val="22"/>
          <w:szCs w:val="22"/>
          <w:lang w:val="en-US" w:eastAsia="en-US"/>
        </w:rPr>
        <w:t>Domestic Violence crime report</w:t>
      </w:r>
      <w:r w:rsidR="0016504D" w:rsidRPr="00BD4803">
        <w:rPr>
          <w:rFonts w:ascii="Arial" w:hAnsi="Arial" w:cs="Arial"/>
          <w:sz w:val="22"/>
          <w:szCs w:val="22"/>
          <w:lang w:val="en-US" w:eastAsia="en-US"/>
        </w:rPr>
        <w:t xml:space="preserve"> was completed</w:t>
      </w:r>
      <w:r w:rsidR="00F16B88">
        <w:rPr>
          <w:rFonts w:ascii="Arial" w:hAnsi="Arial" w:cs="Arial"/>
          <w:sz w:val="22"/>
          <w:szCs w:val="22"/>
          <w:lang w:val="en-US" w:eastAsia="en-US"/>
        </w:rPr>
        <w:t xml:space="preserve"> and a child referral</w:t>
      </w:r>
      <w:r w:rsidRPr="00BD4803">
        <w:rPr>
          <w:rFonts w:ascii="Arial" w:hAnsi="Arial" w:cs="Arial"/>
          <w:sz w:val="22"/>
          <w:szCs w:val="22"/>
          <w:lang w:val="en-US" w:eastAsia="en-US"/>
        </w:rPr>
        <w:t xml:space="preserve"> was completed</w:t>
      </w:r>
      <w:r w:rsidR="00A35420" w:rsidRPr="00BD4803">
        <w:rPr>
          <w:rFonts w:ascii="Arial" w:hAnsi="Arial" w:cs="Arial"/>
          <w:sz w:val="22"/>
          <w:szCs w:val="22"/>
          <w:lang w:val="en-US" w:eastAsia="en-US"/>
        </w:rPr>
        <w:t xml:space="preserve"> </w:t>
      </w:r>
      <w:r w:rsidR="008E4E68">
        <w:rPr>
          <w:rFonts w:ascii="Arial" w:hAnsi="Arial" w:cs="Arial"/>
          <w:sz w:val="22"/>
          <w:szCs w:val="22"/>
          <w:lang w:val="en-US" w:eastAsia="en-US"/>
        </w:rPr>
        <w:t>for CE</w:t>
      </w:r>
      <w:r w:rsidRPr="00BD4803">
        <w:rPr>
          <w:rFonts w:ascii="Arial" w:hAnsi="Arial" w:cs="Arial"/>
          <w:sz w:val="22"/>
          <w:szCs w:val="22"/>
          <w:lang w:val="en-US" w:eastAsia="en-US"/>
        </w:rPr>
        <w:t>’s presence a</w:t>
      </w:r>
      <w:r w:rsidR="0016504D" w:rsidRPr="00BD4803">
        <w:rPr>
          <w:rFonts w:ascii="Arial" w:hAnsi="Arial" w:cs="Arial"/>
          <w:sz w:val="22"/>
          <w:szCs w:val="22"/>
          <w:lang w:val="en-US" w:eastAsia="en-US"/>
        </w:rPr>
        <w:t>nd shared with both Enfield (CSC</w:t>
      </w:r>
      <w:r w:rsidRPr="00BD4803">
        <w:rPr>
          <w:rFonts w:ascii="Arial" w:hAnsi="Arial" w:cs="Arial"/>
          <w:sz w:val="22"/>
          <w:szCs w:val="22"/>
          <w:lang w:val="en-US" w:eastAsia="en-US"/>
        </w:rPr>
        <w:t>) and Primary</w:t>
      </w:r>
      <w:r w:rsidR="00A35420" w:rsidRPr="00BD4803">
        <w:rPr>
          <w:rFonts w:ascii="Arial" w:hAnsi="Arial" w:cs="Arial"/>
          <w:sz w:val="22"/>
          <w:szCs w:val="22"/>
          <w:lang w:val="en-US" w:eastAsia="en-US"/>
        </w:rPr>
        <w:t xml:space="preserve"> </w:t>
      </w:r>
      <w:r w:rsidR="0016504D" w:rsidRPr="00BD4803">
        <w:rPr>
          <w:rFonts w:ascii="Arial" w:hAnsi="Arial" w:cs="Arial"/>
          <w:sz w:val="22"/>
          <w:szCs w:val="22"/>
          <w:lang w:val="en-US" w:eastAsia="en-US"/>
        </w:rPr>
        <w:t>Care Trust by the PPD</w:t>
      </w:r>
      <w:r w:rsidRPr="00BD4803">
        <w:rPr>
          <w:rFonts w:ascii="Arial" w:hAnsi="Arial" w:cs="Arial"/>
          <w:sz w:val="22"/>
          <w:szCs w:val="22"/>
          <w:lang w:val="en-US" w:eastAsia="en-US"/>
        </w:rPr>
        <w:t>.</w:t>
      </w:r>
    </w:p>
    <w:p w:rsidR="00AB1F09" w:rsidRPr="00BD4803" w:rsidRDefault="00AB1F09" w:rsidP="006675F0">
      <w:pPr>
        <w:autoSpaceDE w:val="0"/>
        <w:autoSpaceDN w:val="0"/>
        <w:adjustRightInd w:val="0"/>
        <w:rPr>
          <w:rFonts w:ascii="Arial" w:hAnsi="Arial" w:cs="Arial"/>
          <w:sz w:val="22"/>
          <w:szCs w:val="22"/>
          <w:lang w:val="en-US" w:eastAsia="en-US"/>
        </w:rPr>
      </w:pPr>
    </w:p>
    <w:p w:rsidR="002B646B" w:rsidRPr="00FC409F" w:rsidRDefault="00AB1F09" w:rsidP="006675F0">
      <w:pPr>
        <w:autoSpaceDE w:val="0"/>
        <w:autoSpaceDN w:val="0"/>
        <w:adjustRightInd w:val="0"/>
        <w:rPr>
          <w:rFonts w:ascii="Arial" w:hAnsi="Arial" w:cs="Arial"/>
          <w:i/>
          <w:color w:val="003366"/>
          <w:sz w:val="22"/>
          <w:szCs w:val="22"/>
          <w:lang w:val="en-US" w:eastAsia="en-US"/>
        </w:rPr>
      </w:pPr>
      <w:r w:rsidRPr="00FC409F">
        <w:rPr>
          <w:rFonts w:ascii="Arial" w:hAnsi="Arial" w:cs="Arial"/>
          <w:color w:val="003366"/>
          <w:sz w:val="22"/>
          <w:szCs w:val="22"/>
          <w:lang w:val="en-US" w:eastAsia="en-US"/>
        </w:rPr>
        <w:t xml:space="preserve"> </w:t>
      </w:r>
      <w:r w:rsidRPr="00FC409F">
        <w:rPr>
          <w:rFonts w:ascii="Arial" w:hAnsi="Arial" w:cs="Arial"/>
          <w:b/>
          <w:i/>
          <w:color w:val="003366"/>
          <w:sz w:val="22"/>
          <w:szCs w:val="22"/>
          <w:lang w:val="en-US" w:eastAsia="en-US"/>
        </w:rPr>
        <w:t>Comment</w:t>
      </w:r>
      <w:r w:rsidRPr="00FC409F">
        <w:rPr>
          <w:rFonts w:ascii="Arial" w:hAnsi="Arial" w:cs="Arial"/>
          <w:i/>
          <w:color w:val="003366"/>
          <w:sz w:val="22"/>
          <w:szCs w:val="22"/>
          <w:lang w:val="en-US" w:eastAsia="en-US"/>
        </w:rPr>
        <w:t xml:space="preserve">: </w:t>
      </w:r>
      <w:r w:rsidR="002B646B" w:rsidRPr="00FC409F">
        <w:rPr>
          <w:rFonts w:ascii="Arial" w:hAnsi="Arial" w:cs="Arial"/>
          <w:i/>
          <w:color w:val="003366"/>
          <w:sz w:val="22"/>
          <w:szCs w:val="22"/>
          <w:lang w:val="en-US" w:eastAsia="en-US"/>
        </w:rPr>
        <w:t>The report was supervised by the weekend</w:t>
      </w:r>
      <w:r w:rsidR="00A35420" w:rsidRPr="00FC409F">
        <w:rPr>
          <w:rFonts w:ascii="Arial" w:hAnsi="Arial" w:cs="Arial"/>
          <w:i/>
          <w:color w:val="003366"/>
          <w:sz w:val="22"/>
          <w:szCs w:val="22"/>
          <w:lang w:val="en-US" w:eastAsia="en-US"/>
        </w:rPr>
        <w:t xml:space="preserve"> </w:t>
      </w:r>
      <w:r w:rsidR="002B646B" w:rsidRPr="00FC409F">
        <w:rPr>
          <w:rFonts w:ascii="Arial" w:hAnsi="Arial" w:cs="Arial"/>
          <w:i/>
          <w:color w:val="003366"/>
          <w:sz w:val="22"/>
          <w:szCs w:val="22"/>
          <w:lang w:val="en-US" w:eastAsia="en-US"/>
        </w:rPr>
        <w:t>Detective Sergeant</w:t>
      </w:r>
      <w:r w:rsidR="00BD5FE9">
        <w:rPr>
          <w:rFonts w:ascii="Arial" w:hAnsi="Arial" w:cs="Arial"/>
          <w:i/>
          <w:color w:val="003366"/>
          <w:sz w:val="22"/>
          <w:szCs w:val="22"/>
          <w:lang w:val="en-US" w:eastAsia="en-US"/>
        </w:rPr>
        <w:t xml:space="preserve"> (DS)</w:t>
      </w:r>
      <w:r w:rsidR="002B646B" w:rsidRPr="00FC409F">
        <w:rPr>
          <w:rFonts w:ascii="Arial" w:hAnsi="Arial" w:cs="Arial"/>
          <w:i/>
          <w:color w:val="003366"/>
          <w:sz w:val="22"/>
          <w:szCs w:val="22"/>
          <w:lang w:val="en-US" w:eastAsia="en-US"/>
        </w:rPr>
        <w:t xml:space="preserve"> (</w:t>
      </w:r>
      <w:r w:rsidR="002B646B" w:rsidRPr="00FC409F">
        <w:rPr>
          <w:rFonts w:ascii="Arial" w:hAnsi="Arial" w:cs="Arial"/>
          <w:i/>
          <w:iCs/>
          <w:color w:val="003366"/>
          <w:sz w:val="22"/>
          <w:szCs w:val="22"/>
          <w:lang w:val="en-US" w:eastAsia="en-US"/>
        </w:rPr>
        <w:t>responsible for all crimes</w:t>
      </w:r>
      <w:r w:rsidR="00E6716E" w:rsidRPr="00FC409F">
        <w:rPr>
          <w:rFonts w:ascii="Arial" w:hAnsi="Arial" w:cs="Arial"/>
          <w:i/>
          <w:color w:val="003366"/>
          <w:sz w:val="22"/>
          <w:szCs w:val="22"/>
          <w:lang w:val="en-US" w:eastAsia="en-US"/>
        </w:rPr>
        <w:t>)</w:t>
      </w:r>
      <w:r w:rsidR="002B646B" w:rsidRPr="00FC409F">
        <w:rPr>
          <w:rFonts w:ascii="Arial" w:hAnsi="Arial" w:cs="Arial"/>
          <w:i/>
          <w:color w:val="003366"/>
          <w:sz w:val="22"/>
          <w:szCs w:val="22"/>
          <w:lang w:val="en-US" w:eastAsia="en-US"/>
        </w:rPr>
        <w:t>. He was aware of the requirements of the research and</w:t>
      </w:r>
      <w:r w:rsidR="00A35420" w:rsidRPr="00FC409F">
        <w:rPr>
          <w:rFonts w:ascii="Arial" w:hAnsi="Arial" w:cs="Arial"/>
          <w:i/>
          <w:color w:val="003366"/>
          <w:sz w:val="22"/>
          <w:szCs w:val="22"/>
          <w:lang w:val="en-US" w:eastAsia="en-US"/>
        </w:rPr>
        <w:t xml:space="preserve"> </w:t>
      </w:r>
      <w:r w:rsidR="002B646B" w:rsidRPr="00FC409F">
        <w:rPr>
          <w:rFonts w:ascii="Arial" w:hAnsi="Arial" w:cs="Arial"/>
          <w:i/>
          <w:color w:val="003366"/>
          <w:sz w:val="22"/>
          <w:szCs w:val="22"/>
          <w:lang w:val="en-US" w:eastAsia="en-US"/>
        </w:rPr>
        <w:t>review process and having done both, confirmed the risk assessment as</w:t>
      </w:r>
      <w:r w:rsidR="00A35420" w:rsidRPr="00FC409F">
        <w:rPr>
          <w:rFonts w:ascii="Arial" w:hAnsi="Arial" w:cs="Arial"/>
          <w:i/>
          <w:color w:val="003366"/>
          <w:sz w:val="22"/>
          <w:szCs w:val="22"/>
          <w:lang w:val="en-US" w:eastAsia="en-US"/>
        </w:rPr>
        <w:t xml:space="preserve"> </w:t>
      </w:r>
      <w:r w:rsidR="002B646B" w:rsidRPr="00FC409F">
        <w:rPr>
          <w:rFonts w:ascii="Arial" w:hAnsi="Arial" w:cs="Arial"/>
          <w:i/>
          <w:color w:val="003366"/>
          <w:sz w:val="22"/>
          <w:szCs w:val="22"/>
          <w:lang w:val="en-US" w:eastAsia="en-US"/>
        </w:rPr>
        <w:t>standard risk. However, the research, rep</w:t>
      </w:r>
      <w:r w:rsidRPr="00FC409F">
        <w:rPr>
          <w:rFonts w:ascii="Arial" w:hAnsi="Arial" w:cs="Arial"/>
          <w:i/>
          <w:color w:val="003366"/>
          <w:sz w:val="22"/>
          <w:szCs w:val="22"/>
          <w:lang w:val="en-US" w:eastAsia="en-US"/>
        </w:rPr>
        <w:t>orted as being conducted</w:t>
      </w:r>
      <w:r w:rsidR="002B646B" w:rsidRPr="00FC409F">
        <w:rPr>
          <w:rFonts w:ascii="Arial" w:hAnsi="Arial" w:cs="Arial"/>
          <w:i/>
          <w:color w:val="003366"/>
          <w:sz w:val="22"/>
          <w:szCs w:val="22"/>
          <w:lang w:val="en-US" w:eastAsia="en-US"/>
        </w:rPr>
        <w:t xml:space="preserve"> for the previous f</w:t>
      </w:r>
      <w:r w:rsidR="00E6716E" w:rsidRPr="00FC409F">
        <w:rPr>
          <w:rFonts w:ascii="Arial" w:hAnsi="Arial" w:cs="Arial"/>
          <w:i/>
          <w:color w:val="003366"/>
          <w:sz w:val="22"/>
          <w:szCs w:val="22"/>
          <w:lang w:val="en-US" w:eastAsia="en-US"/>
        </w:rPr>
        <w:t>ive years noted, ‘</w:t>
      </w:r>
      <w:r w:rsidR="002B646B" w:rsidRPr="00FC409F">
        <w:rPr>
          <w:rFonts w:ascii="Arial" w:hAnsi="Arial" w:cs="Arial"/>
          <w:i/>
          <w:iCs/>
          <w:color w:val="003366"/>
          <w:sz w:val="22"/>
          <w:szCs w:val="22"/>
          <w:lang w:val="en-US" w:eastAsia="en-US"/>
        </w:rPr>
        <w:t>there</w:t>
      </w:r>
      <w:r w:rsidR="00A35420" w:rsidRPr="00FC409F">
        <w:rPr>
          <w:rFonts w:ascii="Arial" w:hAnsi="Arial" w:cs="Arial"/>
          <w:i/>
          <w:color w:val="003366"/>
          <w:sz w:val="22"/>
          <w:szCs w:val="22"/>
          <w:lang w:val="en-US" w:eastAsia="en-US"/>
        </w:rPr>
        <w:t xml:space="preserve"> </w:t>
      </w:r>
      <w:r w:rsidR="002B646B" w:rsidRPr="00FC409F">
        <w:rPr>
          <w:rFonts w:ascii="Arial" w:hAnsi="Arial" w:cs="Arial"/>
          <w:i/>
          <w:iCs/>
          <w:color w:val="003366"/>
          <w:sz w:val="22"/>
          <w:szCs w:val="22"/>
          <w:lang w:val="en-US" w:eastAsia="en-US"/>
        </w:rPr>
        <w:t>are no reports on the system that bear relevance to domestic violence</w:t>
      </w:r>
      <w:r w:rsidR="00A35420" w:rsidRPr="00FC409F">
        <w:rPr>
          <w:rFonts w:ascii="Arial" w:hAnsi="Arial" w:cs="Arial"/>
          <w:i/>
          <w:color w:val="003366"/>
          <w:sz w:val="22"/>
          <w:szCs w:val="22"/>
          <w:lang w:val="en-US" w:eastAsia="en-US"/>
        </w:rPr>
        <w:t xml:space="preserve"> </w:t>
      </w:r>
      <w:r w:rsidR="002B646B" w:rsidRPr="00FC409F">
        <w:rPr>
          <w:rFonts w:ascii="Arial" w:hAnsi="Arial" w:cs="Arial"/>
          <w:i/>
          <w:iCs/>
          <w:color w:val="003366"/>
          <w:sz w:val="22"/>
          <w:szCs w:val="22"/>
          <w:lang w:val="en-US" w:eastAsia="en-US"/>
        </w:rPr>
        <w:t>issues</w:t>
      </w:r>
      <w:r w:rsidR="002B646B" w:rsidRPr="00FC409F">
        <w:rPr>
          <w:rFonts w:ascii="Arial" w:hAnsi="Arial" w:cs="Arial"/>
          <w:i/>
          <w:color w:val="003366"/>
          <w:sz w:val="22"/>
          <w:szCs w:val="22"/>
          <w:lang w:val="en-US" w:eastAsia="en-US"/>
        </w:rPr>
        <w:t>’. There is no record as to what the research did identify or the criteria</w:t>
      </w:r>
      <w:r w:rsidR="00426566" w:rsidRPr="00FC409F">
        <w:rPr>
          <w:rFonts w:ascii="Arial" w:hAnsi="Arial" w:cs="Arial"/>
          <w:i/>
          <w:color w:val="003366"/>
          <w:sz w:val="22"/>
          <w:szCs w:val="22"/>
          <w:lang w:val="en-US" w:eastAsia="en-US"/>
        </w:rPr>
        <w:t xml:space="preserve"> </w:t>
      </w:r>
      <w:r w:rsidR="002B646B" w:rsidRPr="00FC409F">
        <w:rPr>
          <w:rFonts w:ascii="Arial" w:hAnsi="Arial" w:cs="Arial"/>
          <w:i/>
          <w:color w:val="003366"/>
          <w:sz w:val="22"/>
          <w:szCs w:val="22"/>
          <w:lang w:val="en-US" w:eastAsia="en-US"/>
        </w:rPr>
        <w:t>used which gave that result.</w:t>
      </w:r>
      <w:r w:rsidR="008C4D70" w:rsidRPr="00FC409F">
        <w:rPr>
          <w:rFonts w:ascii="Arial" w:hAnsi="Arial" w:cs="Arial"/>
          <w:i/>
          <w:color w:val="003366"/>
          <w:sz w:val="22"/>
          <w:szCs w:val="22"/>
          <w:lang w:val="en-US" w:eastAsia="en-US"/>
        </w:rPr>
        <w:t xml:space="preserve"> As no offences were disclosed; </w:t>
      </w:r>
      <w:r w:rsidR="008E4E68">
        <w:rPr>
          <w:rFonts w:ascii="Arial" w:hAnsi="Arial" w:cs="Arial"/>
          <w:i/>
          <w:color w:val="003366"/>
          <w:sz w:val="22"/>
          <w:szCs w:val="22"/>
          <w:lang w:val="en-US" w:eastAsia="en-US"/>
        </w:rPr>
        <w:t>AB</w:t>
      </w:r>
      <w:r w:rsidR="00A35420" w:rsidRPr="00FC409F">
        <w:rPr>
          <w:rFonts w:ascii="Arial" w:hAnsi="Arial" w:cs="Arial"/>
          <w:i/>
          <w:color w:val="003366"/>
          <w:sz w:val="22"/>
          <w:szCs w:val="22"/>
          <w:lang w:val="en-US" w:eastAsia="en-US"/>
        </w:rPr>
        <w:t xml:space="preserve"> </w:t>
      </w:r>
      <w:r w:rsidR="002B646B" w:rsidRPr="00FC409F">
        <w:rPr>
          <w:rFonts w:ascii="Arial" w:hAnsi="Arial" w:cs="Arial"/>
          <w:i/>
          <w:color w:val="003366"/>
          <w:sz w:val="22"/>
          <w:szCs w:val="22"/>
          <w:lang w:val="en-US" w:eastAsia="en-US"/>
        </w:rPr>
        <w:t>reported the matter for it to be recorded and she was in the process of</w:t>
      </w:r>
      <w:r w:rsidR="00A35420" w:rsidRPr="00FC409F">
        <w:rPr>
          <w:rFonts w:ascii="Arial" w:hAnsi="Arial" w:cs="Arial"/>
          <w:i/>
          <w:color w:val="003366"/>
          <w:sz w:val="22"/>
          <w:szCs w:val="22"/>
          <w:lang w:val="en-US" w:eastAsia="en-US"/>
        </w:rPr>
        <w:t xml:space="preserve"> </w:t>
      </w:r>
      <w:r w:rsidR="002B646B" w:rsidRPr="00FC409F">
        <w:rPr>
          <w:rFonts w:ascii="Arial" w:hAnsi="Arial" w:cs="Arial"/>
          <w:i/>
          <w:color w:val="003366"/>
          <w:sz w:val="22"/>
          <w:szCs w:val="22"/>
          <w:lang w:val="en-US" w:eastAsia="en-US"/>
        </w:rPr>
        <w:t xml:space="preserve">separation and renewing her injunction, </w:t>
      </w:r>
      <w:r w:rsidR="002B646B" w:rsidRPr="00FC409F">
        <w:rPr>
          <w:rFonts w:ascii="Arial" w:hAnsi="Arial" w:cs="Arial"/>
          <w:i/>
          <w:color w:val="003366"/>
          <w:sz w:val="22"/>
          <w:szCs w:val="22"/>
          <w:lang w:val="en-US" w:eastAsia="en-US"/>
        </w:rPr>
        <w:lastRenderedPageBreak/>
        <w:t>the report was closed without either</w:t>
      </w:r>
      <w:r w:rsidR="00A35420" w:rsidRPr="00FC409F">
        <w:rPr>
          <w:rFonts w:ascii="Arial" w:hAnsi="Arial" w:cs="Arial"/>
          <w:i/>
          <w:color w:val="003366"/>
          <w:sz w:val="22"/>
          <w:szCs w:val="22"/>
          <w:lang w:val="en-US" w:eastAsia="en-US"/>
        </w:rPr>
        <w:t xml:space="preserve"> </w:t>
      </w:r>
      <w:r w:rsidR="002B646B" w:rsidRPr="00FC409F">
        <w:rPr>
          <w:rFonts w:ascii="Arial" w:hAnsi="Arial" w:cs="Arial"/>
          <w:i/>
          <w:color w:val="003366"/>
          <w:sz w:val="22"/>
          <w:szCs w:val="22"/>
          <w:lang w:val="en-US" w:eastAsia="en-US"/>
        </w:rPr>
        <w:t>party being contacted further.</w:t>
      </w:r>
      <w:r w:rsidR="004E4650" w:rsidRPr="00FC409F">
        <w:rPr>
          <w:rFonts w:ascii="Arial" w:hAnsi="Arial" w:cs="Arial"/>
          <w:i/>
          <w:color w:val="003366"/>
          <w:sz w:val="22"/>
          <w:szCs w:val="22"/>
          <w:lang w:val="en-US" w:eastAsia="en-US"/>
        </w:rPr>
        <w:t xml:space="preserve"> Given the apparent failure to identify the previous recorded history of </w:t>
      </w:r>
      <w:r w:rsidR="00BE389B">
        <w:rPr>
          <w:rFonts w:ascii="Arial" w:hAnsi="Arial" w:cs="Arial"/>
          <w:i/>
          <w:color w:val="003366"/>
          <w:sz w:val="22"/>
          <w:szCs w:val="22"/>
          <w:lang w:val="en-US" w:eastAsia="en-US"/>
        </w:rPr>
        <w:t>d</w:t>
      </w:r>
      <w:r w:rsidR="00F16B88">
        <w:rPr>
          <w:rFonts w:ascii="Arial" w:hAnsi="Arial" w:cs="Arial"/>
          <w:i/>
          <w:color w:val="003366"/>
          <w:sz w:val="22"/>
          <w:szCs w:val="22"/>
          <w:lang w:val="en-US" w:eastAsia="en-US"/>
        </w:rPr>
        <w:t xml:space="preserve">omestic Violence </w:t>
      </w:r>
      <w:r w:rsidR="004E4650" w:rsidRPr="00FC409F">
        <w:rPr>
          <w:rFonts w:ascii="Arial" w:hAnsi="Arial" w:cs="Arial"/>
          <w:i/>
          <w:color w:val="003366"/>
          <w:sz w:val="22"/>
          <w:szCs w:val="22"/>
          <w:lang w:val="en-US" w:eastAsia="en-US"/>
        </w:rPr>
        <w:t>there was limited opportunity for the officers to consider arrest on either the first or second attendance.</w:t>
      </w:r>
    </w:p>
    <w:p w:rsidR="000323B5" w:rsidRPr="00FC409F" w:rsidRDefault="000323B5" w:rsidP="006675F0">
      <w:pPr>
        <w:autoSpaceDE w:val="0"/>
        <w:autoSpaceDN w:val="0"/>
        <w:adjustRightInd w:val="0"/>
        <w:rPr>
          <w:rFonts w:ascii="Arial" w:hAnsi="Arial" w:cs="Arial"/>
          <w:color w:val="003366"/>
          <w:sz w:val="22"/>
          <w:szCs w:val="22"/>
          <w:lang w:val="en-US" w:eastAsia="en-US"/>
        </w:rPr>
      </w:pPr>
    </w:p>
    <w:p w:rsidR="0069142B" w:rsidRPr="00FC409F" w:rsidRDefault="00F16B88" w:rsidP="00CA3417">
      <w:pPr>
        <w:autoSpaceDE w:val="0"/>
        <w:autoSpaceDN w:val="0"/>
        <w:adjustRightInd w:val="0"/>
        <w:rPr>
          <w:rFonts w:ascii="Arial" w:hAnsi="Arial" w:cs="Arial"/>
          <w:i/>
          <w:color w:val="003366"/>
          <w:sz w:val="22"/>
          <w:szCs w:val="22"/>
          <w:lang w:val="en-US" w:eastAsia="en-US"/>
        </w:rPr>
      </w:pPr>
      <w:r>
        <w:rPr>
          <w:rFonts w:ascii="Arial" w:hAnsi="Arial" w:cs="Arial"/>
          <w:i/>
          <w:color w:val="003366"/>
          <w:sz w:val="22"/>
          <w:szCs w:val="22"/>
          <w:lang w:val="en-US" w:eastAsia="en-US"/>
        </w:rPr>
        <w:t xml:space="preserve">The research should have identified the previous incidents and reports, including a </w:t>
      </w:r>
      <w:r w:rsidR="00BE389B">
        <w:rPr>
          <w:rFonts w:ascii="Arial" w:hAnsi="Arial" w:cs="Arial"/>
          <w:i/>
          <w:color w:val="003366"/>
          <w:sz w:val="22"/>
          <w:szCs w:val="22"/>
          <w:lang w:val="en-US" w:eastAsia="en-US"/>
        </w:rPr>
        <w:t>term of imprisonment of DE for domestic a</w:t>
      </w:r>
      <w:r>
        <w:rPr>
          <w:rFonts w:ascii="Arial" w:hAnsi="Arial" w:cs="Arial"/>
          <w:i/>
          <w:color w:val="003366"/>
          <w:sz w:val="22"/>
          <w:szCs w:val="22"/>
          <w:lang w:val="en-US" w:eastAsia="en-US"/>
        </w:rPr>
        <w:t xml:space="preserve">buse related offences against AB. </w:t>
      </w:r>
      <w:r w:rsidR="00E679AA">
        <w:rPr>
          <w:rFonts w:ascii="Arial" w:hAnsi="Arial" w:cs="Arial"/>
          <w:i/>
          <w:color w:val="003366"/>
          <w:sz w:val="22"/>
          <w:szCs w:val="22"/>
          <w:lang w:val="en-US" w:eastAsia="en-US"/>
        </w:rPr>
        <w:t>Whilst in isolation this incident may have appeared a standard risk, consideration of the history would have almost certainly reflected a more realistic risk level of high. This was confirmed by the case being heard at MARAC three days later, MARAC being concerned with high risk cases.</w:t>
      </w:r>
    </w:p>
    <w:p w:rsidR="000B7C84" w:rsidRDefault="000B7C84" w:rsidP="006675F0">
      <w:pPr>
        <w:ind w:left="360"/>
        <w:jc w:val="both"/>
        <w:rPr>
          <w:rFonts w:ascii="Arial" w:hAnsi="Arial" w:cs="Arial"/>
          <w:sz w:val="22"/>
          <w:szCs w:val="22"/>
        </w:rPr>
      </w:pPr>
    </w:p>
    <w:p w:rsidR="0069142B" w:rsidRDefault="0069142B" w:rsidP="006675F0">
      <w:pPr>
        <w:ind w:left="360"/>
        <w:jc w:val="both"/>
        <w:rPr>
          <w:rFonts w:ascii="Arial" w:hAnsi="Arial" w:cs="Arial"/>
          <w:sz w:val="22"/>
          <w:szCs w:val="22"/>
        </w:rPr>
      </w:pPr>
    </w:p>
    <w:p w:rsidR="00ED35CA" w:rsidRDefault="00AB5D41" w:rsidP="006675F0">
      <w:pPr>
        <w:shd w:val="clear" w:color="auto" w:fill="000080"/>
        <w:jc w:val="both"/>
        <w:rPr>
          <w:rFonts w:ascii="Arial" w:hAnsi="Arial" w:cs="Arial"/>
          <w:b/>
          <w:sz w:val="22"/>
          <w:szCs w:val="22"/>
        </w:rPr>
      </w:pPr>
      <w:r>
        <w:rPr>
          <w:rFonts w:ascii="Arial" w:hAnsi="Arial" w:cs="Arial"/>
          <w:b/>
          <w:sz w:val="22"/>
          <w:szCs w:val="22"/>
        </w:rPr>
        <w:t>MARAC Meeting</w:t>
      </w:r>
      <w:r w:rsidR="00864A0A">
        <w:rPr>
          <w:rFonts w:ascii="Arial" w:hAnsi="Arial" w:cs="Arial"/>
          <w:b/>
          <w:sz w:val="22"/>
          <w:szCs w:val="22"/>
        </w:rPr>
        <w:t xml:space="preserve"> </w:t>
      </w:r>
      <w:smartTag w:uri="urn:schemas-microsoft-com:office:smarttags" w:element="place">
        <w:smartTag w:uri="urn:schemas-microsoft-com:office:smarttags" w:element="City">
          <w:r w:rsidR="00864A0A">
            <w:rPr>
              <w:rFonts w:ascii="Arial" w:hAnsi="Arial" w:cs="Arial"/>
              <w:b/>
              <w:sz w:val="22"/>
              <w:szCs w:val="22"/>
            </w:rPr>
            <w:t>Enfield</w:t>
          </w:r>
        </w:smartTag>
      </w:smartTag>
      <w:r w:rsidR="00D218A4">
        <w:rPr>
          <w:rFonts w:ascii="Arial" w:hAnsi="Arial" w:cs="Arial"/>
          <w:b/>
          <w:sz w:val="22"/>
          <w:szCs w:val="22"/>
        </w:rPr>
        <w:t xml:space="preserve"> – </w:t>
      </w:r>
      <w:r>
        <w:rPr>
          <w:rFonts w:ascii="Arial" w:hAnsi="Arial" w:cs="Arial"/>
          <w:b/>
          <w:sz w:val="22"/>
          <w:szCs w:val="22"/>
        </w:rPr>
        <w:t>4</w:t>
      </w:r>
      <w:r w:rsidR="004D235F">
        <w:rPr>
          <w:rFonts w:ascii="Arial" w:hAnsi="Arial" w:cs="Arial"/>
          <w:b/>
          <w:sz w:val="22"/>
          <w:szCs w:val="22"/>
          <w:vertAlign w:val="superscript"/>
        </w:rPr>
        <w:t>th</w:t>
      </w:r>
      <w:r w:rsidR="00D218A4">
        <w:rPr>
          <w:rFonts w:ascii="Arial" w:hAnsi="Arial" w:cs="Arial"/>
          <w:b/>
          <w:sz w:val="22"/>
          <w:szCs w:val="22"/>
        </w:rPr>
        <w:t xml:space="preserve"> May</w:t>
      </w:r>
      <w:r w:rsidR="00ED35CA">
        <w:rPr>
          <w:rFonts w:ascii="Arial" w:hAnsi="Arial" w:cs="Arial"/>
          <w:b/>
          <w:sz w:val="22"/>
          <w:szCs w:val="22"/>
        </w:rPr>
        <w:t xml:space="preserve"> 2011.</w:t>
      </w:r>
    </w:p>
    <w:p w:rsidR="00ED35CA" w:rsidRDefault="00ED35CA" w:rsidP="006675F0">
      <w:pPr>
        <w:ind w:left="360"/>
        <w:jc w:val="both"/>
        <w:rPr>
          <w:rFonts w:ascii="Arial" w:hAnsi="Arial" w:cs="Arial"/>
          <w:sz w:val="22"/>
          <w:szCs w:val="22"/>
        </w:rPr>
      </w:pPr>
    </w:p>
    <w:p w:rsidR="00BD4803" w:rsidRDefault="00BD4803" w:rsidP="006675F0">
      <w:pPr>
        <w:ind w:left="360"/>
        <w:jc w:val="both"/>
        <w:rPr>
          <w:rFonts w:ascii="Arial" w:hAnsi="Arial" w:cs="Arial"/>
          <w:sz w:val="22"/>
          <w:szCs w:val="22"/>
        </w:rPr>
      </w:pPr>
    </w:p>
    <w:p w:rsidR="00AB5D41" w:rsidRPr="008C6F80" w:rsidRDefault="00FA327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w:t>
      </w:r>
      <w:r w:rsidR="00E679AA">
        <w:rPr>
          <w:rFonts w:ascii="Arial" w:hAnsi="Arial" w:cs="Arial"/>
          <w:sz w:val="22"/>
          <w:szCs w:val="22"/>
          <w:lang w:val="en-US" w:eastAsia="en-US"/>
        </w:rPr>
        <w:t>39</w:t>
      </w:r>
      <w:r w:rsidR="00702FD5">
        <w:rPr>
          <w:rFonts w:ascii="Arial" w:hAnsi="Arial" w:cs="Arial"/>
          <w:sz w:val="22"/>
          <w:szCs w:val="22"/>
          <w:lang w:val="en-US" w:eastAsia="en-US"/>
        </w:rPr>
        <w:t xml:space="preserve"> </w:t>
      </w:r>
      <w:r w:rsidR="00AB5D41" w:rsidRPr="008C6F80">
        <w:rPr>
          <w:rFonts w:ascii="Arial" w:hAnsi="Arial" w:cs="Arial"/>
          <w:sz w:val="22"/>
          <w:szCs w:val="22"/>
          <w:lang w:val="en-US" w:eastAsia="en-US"/>
        </w:rPr>
        <w:t>On 4</w:t>
      </w:r>
      <w:r w:rsidR="000323B5" w:rsidRPr="008C6F80">
        <w:rPr>
          <w:rFonts w:ascii="Arial" w:hAnsi="Arial" w:cs="Arial"/>
          <w:sz w:val="22"/>
          <w:szCs w:val="22"/>
          <w:lang w:val="en-US" w:eastAsia="en-US"/>
        </w:rPr>
        <w:t>th</w:t>
      </w:r>
      <w:r w:rsidR="008311D0">
        <w:rPr>
          <w:rFonts w:ascii="Arial" w:hAnsi="Arial" w:cs="Arial"/>
          <w:sz w:val="22"/>
          <w:szCs w:val="22"/>
          <w:lang w:val="en-US" w:eastAsia="en-US"/>
        </w:rPr>
        <w:t xml:space="preserve"> May, Enfield</w:t>
      </w:r>
      <w:r w:rsidR="00AB5D41" w:rsidRPr="008C6F80">
        <w:rPr>
          <w:rFonts w:ascii="Arial" w:hAnsi="Arial" w:cs="Arial"/>
          <w:sz w:val="22"/>
          <w:szCs w:val="22"/>
          <w:lang w:val="en-US" w:eastAsia="en-US"/>
        </w:rPr>
        <w:t xml:space="preserve"> held</w:t>
      </w:r>
      <w:r w:rsidR="008C4D70" w:rsidRPr="008C6F80">
        <w:rPr>
          <w:rFonts w:ascii="Arial" w:hAnsi="Arial" w:cs="Arial"/>
          <w:sz w:val="22"/>
          <w:szCs w:val="22"/>
          <w:lang w:val="en-US" w:eastAsia="en-US"/>
        </w:rPr>
        <w:t xml:space="preserve"> a</w:t>
      </w:r>
      <w:r w:rsidR="008E4E68">
        <w:rPr>
          <w:rFonts w:ascii="Arial" w:hAnsi="Arial" w:cs="Arial"/>
          <w:sz w:val="22"/>
          <w:szCs w:val="22"/>
          <w:lang w:val="en-US" w:eastAsia="en-US"/>
        </w:rPr>
        <w:t xml:space="preserve"> MARAC where AB</w:t>
      </w:r>
      <w:r w:rsidR="00AB5D41" w:rsidRPr="008C6F80">
        <w:rPr>
          <w:rFonts w:ascii="Arial" w:hAnsi="Arial" w:cs="Arial"/>
          <w:sz w:val="22"/>
          <w:szCs w:val="22"/>
          <w:lang w:val="en-US" w:eastAsia="en-US"/>
        </w:rPr>
        <w:t xml:space="preserve"> was</w:t>
      </w:r>
      <w:r w:rsidR="00A35420" w:rsidRPr="008C6F80">
        <w:rPr>
          <w:rFonts w:ascii="Arial" w:hAnsi="Arial" w:cs="Arial"/>
          <w:sz w:val="22"/>
          <w:szCs w:val="22"/>
          <w:lang w:val="en-US" w:eastAsia="en-US"/>
        </w:rPr>
        <w:t xml:space="preserve"> </w:t>
      </w:r>
      <w:r w:rsidR="00AB5D41" w:rsidRPr="008C6F80">
        <w:rPr>
          <w:rFonts w:ascii="Arial" w:hAnsi="Arial" w:cs="Arial"/>
          <w:sz w:val="22"/>
          <w:szCs w:val="22"/>
          <w:lang w:val="en-US" w:eastAsia="en-US"/>
        </w:rPr>
        <w:t>discussed</w:t>
      </w:r>
      <w:r w:rsidR="000323B5" w:rsidRPr="008C6F80">
        <w:rPr>
          <w:rFonts w:ascii="Arial" w:hAnsi="Arial" w:cs="Arial"/>
          <w:sz w:val="22"/>
          <w:szCs w:val="22"/>
          <w:lang w:val="en-US" w:eastAsia="en-US"/>
        </w:rPr>
        <w:t xml:space="preserve"> following a referral from CSC</w:t>
      </w:r>
      <w:r w:rsidR="00AB5D41" w:rsidRPr="008C6F80">
        <w:rPr>
          <w:rFonts w:ascii="Arial" w:hAnsi="Arial" w:cs="Arial"/>
          <w:sz w:val="22"/>
          <w:szCs w:val="22"/>
          <w:lang w:val="en-US" w:eastAsia="en-US"/>
        </w:rPr>
        <w:t>. It was listed for the meeting following an earlier referral from the</w:t>
      </w:r>
      <w:r w:rsidR="00A35420" w:rsidRPr="008C6F80">
        <w:rPr>
          <w:rFonts w:ascii="Arial" w:hAnsi="Arial" w:cs="Arial"/>
          <w:sz w:val="22"/>
          <w:szCs w:val="22"/>
          <w:lang w:val="en-US" w:eastAsia="en-US"/>
        </w:rPr>
        <w:t xml:space="preserve"> </w:t>
      </w:r>
      <w:r w:rsidR="00AB5D41" w:rsidRPr="008C6F80">
        <w:rPr>
          <w:rFonts w:ascii="Arial" w:hAnsi="Arial" w:cs="Arial"/>
          <w:sz w:val="22"/>
          <w:szCs w:val="22"/>
          <w:lang w:val="en-US" w:eastAsia="en-US"/>
        </w:rPr>
        <w:t>social worker involved with the family and the decision to refer from the</w:t>
      </w:r>
      <w:r w:rsidR="00A35420" w:rsidRPr="008C6F80">
        <w:rPr>
          <w:rFonts w:ascii="Arial" w:hAnsi="Arial" w:cs="Arial"/>
          <w:sz w:val="22"/>
          <w:szCs w:val="22"/>
          <w:lang w:val="en-US" w:eastAsia="en-US"/>
        </w:rPr>
        <w:t xml:space="preserve"> </w:t>
      </w:r>
      <w:r w:rsidR="00AB5D41" w:rsidRPr="008C6F80">
        <w:rPr>
          <w:rFonts w:ascii="Arial" w:hAnsi="Arial" w:cs="Arial"/>
          <w:sz w:val="22"/>
          <w:szCs w:val="22"/>
          <w:lang w:val="en-US" w:eastAsia="en-US"/>
        </w:rPr>
        <w:t>RCPC.</w:t>
      </w:r>
    </w:p>
    <w:p w:rsidR="00BD4803" w:rsidRPr="008C6F80" w:rsidRDefault="00AB5D41" w:rsidP="006675F0">
      <w:pPr>
        <w:autoSpaceDE w:val="0"/>
        <w:autoSpaceDN w:val="0"/>
        <w:adjustRightInd w:val="0"/>
        <w:rPr>
          <w:rFonts w:ascii="Arial" w:hAnsi="Arial" w:cs="Arial"/>
          <w:sz w:val="22"/>
          <w:szCs w:val="22"/>
          <w:lang w:val="en-US" w:eastAsia="en-US"/>
        </w:rPr>
      </w:pPr>
      <w:r w:rsidRPr="008C6F80">
        <w:rPr>
          <w:rFonts w:ascii="Arial" w:hAnsi="Arial" w:cs="Arial"/>
          <w:sz w:val="22"/>
          <w:szCs w:val="22"/>
          <w:lang w:val="en-US" w:eastAsia="en-US"/>
        </w:rPr>
        <w:t>The following information was included as the reason the matter was referred</w:t>
      </w:r>
      <w:r w:rsidR="00A35420" w:rsidRPr="008C6F80">
        <w:rPr>
          <w:rFonts w:ascii="Arial" w:hAnsi="Arial" w:cs="Arial"/>
          <w:sz w:val="22"/>
          <w:szCs w:val="22"/>
          <w:lang w:val="en-US" w:eastAsia="en-US"/>
        </w:rPr>
        <w:t xml:space="preserve"> </w:t>
      </w:r>
      <w:r w:rsidR="008311D0">
        <w:rPr>
          <w:rFonts w:ascii="Arial" w:hAnsi="Arial" w:cs="Arial"/>
          <w:sz w:val="22"/>
          <w:szCs w:val="22"/>
          <w:lang w:val="en-US" w:eastAsia="en-US"/>
        </w:rPr>
        <w:t>to the MARAC:</w:t>
      </w:r>
      <w:r w:rsidRPr="008C6F80">
        <w:rPr>
          <w:rFonts w:ascii="Arial" w:hAnsi="Arial" w:cs="Arial"/>
          <w:sz w:val="22"/>
          <w:szCs w:val="22"/>
          <w:lang w:val="en-US" w:eastAsia="en-US"/>
        </w:rPr>
        <w:t xml:space="preserve"> </w:t>
      </w:r>
      <w:r w:rsidR="00702FD5">
        <w:rPr>
          <w:rFonts w:ascii="Arial" w:hAnsi="Arial" w:cs="Arial"/>
          <w:sz w:val="22"/>
          <w:szCs w:val="22"/>
          <w:lang w:val="en-US" w:eastAsia="en-US"/>
        </w:rPr>
        <w:t xml:space="preserve"> </w:t>
      </w:r>
      <w:r w:rsidR="008311D0">
        <w:rPr>
          <w:rFonts w:ascii="Arial" w:hAnsi="Arial" w:cs="Arial"/>
          <w:sz w:val="22"/>
          <w:szCs w:val="22"/>
          <w:lang w:val="en-US" w:eastAsia="en-US"/>
        </w:rPr>
        <w:t>t</w:t>
      </w:r>
      <w:r w:rsidR="002277B9" w:rsidRPr="008C6F80">
        <w:rPr>
          <w:rFonts w:ascii="Arial" w:hAnsi="Arial" w:cs="Arial"/>
          <w:sz w:val="22"/>
          <w:szCs w:val="22"/>
          <w:lang w:val="en-US" w:eastAsia="en-US"/>
        </w:rPr>
        <w:t>he family was</w:t>
      </w:r>
      <w:r w:rsidRPr="008C6F80">
        <w:rPr>
          <w:rFonts w:ascii="Arial" w:hAnsi="Arial" w:cs="Arial"/>
          <w:sz w:val="22"/>
          <w:szCs w:val="22"/>
          <w:lang w:val="en-US" w:eastAsia="en-US"/>
        </w:rPr>
        <w:t xml:space="preserve"> previously </w:t>
      </w:r>
      <w:r w:rsidR="004E4650" w:rsidRPr="008C6F80">
        <w:rPr>
          <w:rFonts w:ascii="Arial" w:hAnsi="Arial" w:cs="Arial"/>
          <w:sz w:val="22"/>
          <w:szCs w:val="22"/>
          <w:lang w:val="en-US" w:eastAsia="en-US"/>
        </w:rPr>
        <w:t>known</w:t>
      </w:r>
      <w:r w:rsidRPr="008C6F80">
        <w:rPr>
          <w:rFonts w:ascii="Arial" w:hAnsi="Arial" w:cs="Arial"/>
          <w:sz w:val="22"/>
          <w:szCs w:val="22"/>
          <w:lang w:val="en-US" w:eastAsia="en-US"/>
        </w:rPr>
        <w:t xml:space="preserve"> to Enfield, Brent and Luton</w:t>
      </w:r>
      <w:r w:rsidR="003323FB" w:rsidRPr="008C6F80">
        <w:rPr>
          <w:rFonts w:ascii="Arial" w:hAnsi="Arial" w:cs="Arial"/>
          <w:sz w:val="22"/>
          <w:szCs w:val="22"/>
          <w:lang w:val="en-US" w:eastAsia="en-US"/>
        </w:rPr>
        <w:t xml:space="preserve"> </w:t>
      </w:r>
      <w:r w:rsidR="002277B9" w:rsidRPr="008C6F80">
        <w:rPr>
          <w:rFonts w:ascii="Arial" w:hAnsi="Arial" w:cs="Arial"/>
          <w:sz w:val="22"/>
          <w:szCs w:val="22"/>
          <w:lang w:val="en-US" w:eastAsia="en-US"/>
        </w:rPr>
        <w:t>(CSC)</w:t>
      </w:r>
      <w:r w:rsidRPr="008C6F80">
        <w:rPr>
          <w:rFonts w:ascii="Arial" w:hAnsi="Arial" w:cs="Arial"/>
          <w:sz w:val="22"/>
          <w:szCs w:val="22"/>
          <w:lang w:val="en-US" w:eastAsia="en-US"/>
        </w:rPr>
        <w:t xml:space="preserve"> who referred them to Enfield CSU (</w:t>
      </w:r>
      <w:r w:rsidRPr="008C6F80">
        <w:rPr>
          <w:rFonts w:ascii="Arial" w:hAnsi="Arial" w:cs="Arial"/>
          <w:i/>
          <w:iCs/>
          <w:sz w:val="22"/>
          <w:szCs w:val="22"/>
          <w:lang w:val="en-US" w:eastAsia="en-US"/>
        </w:rPr>
        <w:t>no date as to when exactly they</w:t>
      </w:r>
      <w:r w:rsidR="00A35420" w:rsidRPr="008C6F80">
        <w:rPr>
          <w:rFonts w:ascii="Arial" w:hAnsi="Arial" w:cs="Arial"/>
          <w:i/>
          <w:iCs/>
          <w:sz w:val="22"/>
          <w:szCs w:val="22"/>
          <w:lang w:val="en-US" w:eastAsia="en-US"/>
        </w:rPr>
        <w:t xml:space="preserve"> </w:t>
      </w:r>
      <w:r w:rsidRPr="008C6F80">
        <w:rPr>
          <w:rFonts w:ascii="Arial" w:hAnsi="Arial" w:cs="Arial"/>
          <w:i/>
          <w:iCs/>
          <w:sz w:val="22"/>
          <w:szCs w:val="22"/>
          <w:lang w:val="en-US" w:eastAsia="en-US"/>
        </w:rPr>
        <w:t>were referred to the CSU</w:t>
      </w:r>
      <w:r w:rsidR="008311D0">
        <w:rPr>
          <w:rFonts w:ascii="Arial" w:hAnsi="Arial" w:cs="Arial"/>
          <w:sz w:val="22"/>
          <w:szCs w:val="22"/>
          <w:lang w:val="en-US" w:eastAsia="en-US"/>
        </w:rPr>
        <w:t>),</w:t>
      </w:r>
      <w:r w:rsidR="008E4E68">
        <w:rPr>
          <w:rFonts w:ascii="Arial" w:hAnsi="Arial" w:cs="Arial"/>
          <w:sz w:val="22"/>
          <w:szCs w:val="22"/>
          <w:lang w:val="en-US" w:eastAsia="en-US"/>
        </w:rPr>
        <w:t xml:space="preserve"> AB</w:t>
      </w:r>
      <w:r w:rsidRPr="008C6F80">
        <w:rPr>
          <w:rFonts w:ascii="Arial" w:hAnsi="Arial" w:cs="Arial"/>
          <w:sz w:val="22"/>
          <w:szCs w:val="22"/>
          <w:lang w:val="en-US" w:eastAsia="en-US"/>
        </w:rPr>
        <w:t xml:space="preserve"> had reported many incidents of</w:t>
      </w:r>
      <w:r w:rsidR="00BE389B">
        <w:rPr>
          <w:rFonts w:ascii="Arial" w:hAnsi="Arial" w:cs="Arial"/>
          <w:sz w:val="22"/>
          <w:szCs w:val="22"/>
          <w:lang w:val="en-US" w:eastAsia="en-US"/>
        </w:rPr>
        <w:t xml:space="preserve"> domestic v</w:t>
      </w:r>
      <w:r w:rsidR="00E679AA">
        <w:rPr>
          <w:rFonts w:ascii="Arial" w:hAnsi="Arial" w:cs="Arial"/>
          <w:sz w:val="22"/>
          <w:szCs w:val="22"/>
          <w:lang w:val="en-US" w:eastAsia="en-US"/>
        </w:rPr>
        <w:t>iolence</w:t>
      </w:r>
      <w:r w:rsidRPr="008C6F80">
        <w:rPr>
          <w:rFonts w:ascii="Arial" w:hAnsi="Arial" w:cs="Arial"/>
          <w:sz w:val="22"/>
          <w:szCs w:val="22"/>
          <w:lang w:val="en-US" w:eastAsia="en-US"/>
        </w:rPr>
        <w:t xml:space="preserve"> and</w:t>
      </w:r>
      <w:r w:rsidR="008C4D70" w:rsidRPr="008C6F80">
        <w:rPr>
          <w:rFonts w:ascii="Arial" w:hAnsi="Arial" w:cs="Arial"/>
          <w:sz w:val="22"/>
          <w:szCs w:val="22"/>
          <w:lang w:val="en-US" w:eastAsia="en-US"/>
        </w:rPr>
        <w:t xml:space="preserve"> </w:t>
      </w:r>
      <w:r w:rsidRPr="008C6F80">
        <w:rPr>
          <w:rFonts w:ascii="Arial" w:hAnsi="Arial" w:cs="Arial"/>
          <w:sz w:val="22"/>
          <w:szCs w:val="22"/>
          <w:lang w:val="en-US" w:eastAsia="en-US"/>
        </w:rPr>
        <w:t>at a recent</w:t>
      </w:r>
      <w:r w:rsidR="00DE4A46" w:rsidRPr="008C6F80">
        <w:rPr>
          <w:rFonts w:ascii="Arial" w:hAnsi="Arial" w:cs="Arial"/>
          <w:sz w:val="22"/>
          <w:szCs w:val="22"/>
          <w:lang w:val="en-US" w:eastAsia="en-US"/>
        </w:rPr>
        <w:t xml:space="preserve"> home vi</w:t>
      </w:r>
      <w:r w:rsidR="003323FB" w:rsidRPr="008C6F80">
        <w:rPr>
          <w:rFonts w:ascii="Arial" w:hAnsi="Arial" w:cs="Arial"/>
          <w:sz w:val="22"/>
          <w:szCs w:val="22"/>
          <w:lang w:val="en-US" w:eastAsia="en-US"/>
        </w:rPr>
        <w:t>sit (</w:t>
      </w:r>
      <w:r w:rsidR="00741E73" w:rsidRPr="008C6F80">
        <w:rPr>
          <w:rFonts w:ascii="Arial" w:hAnsi="Arial" w:cs="Arial"/>
          <w:sz w:val="22"/>
          <w:szCs w:val="22"/>
          <w:lang w:val="en-US" w:eastAsia="en-US"/>
        </w:rPr>
        <w:t>22</w:t>
      </w:r>
      <w:r w:rsidR="00741E73" w:rsidRPr="008C6F80">
        <w:rPr>
          <w:rFonts w:ascii="Arial" w:hAnsi="Arial" w:cs="Arial"/>
          <w:sz w:val="22"/>
          <w:szCs w:val="22"/>
          <w:vertAlign w:val="superscript"/>
          <w:lang w:val="en-US" w:eastAsia="en-US"/>
        </w:rPr>
        <w:t>nd</w:t>
      </w:r>
      <w:r w:rsidR="00741E73" w:rsidRPr="008C6F80">
        <w:rPr>
          <w:rFonts w:ascii="Arial" w:hAnsi="Arial" w:cs="Arial"/>
          <w:sz w:val="22"/>
          <w:szCs w:val="22"/>
          <w:lang w:val="en-US" w:eastAsia="en-US"/>
        </w:rPr>
        <w:t xml:space="preserve"> March</w:t>
      </w:r>
      <w:r w:rsidR="008E4E68">
        <w:rPr>
          <w:rFonts w:ascii="Arial" w:hAnsi="Arial" w:cs="Arial"/>
          <w:sz w:val="22"/>
          <w:szCs w:val="22"/>
          <w:lang w:val="en-US" w:eastAsia="en-US"/>
        </w:rPr>
        <w:t>), AB</w:t>
      </w:r>
      <w:r w:rsidRPr="008C6F80">
        <w:rPr>
          <w:rFonts w:ascii="Arial" w:hAnsi="Arial" w:cs="Arial"/>
          <w:sz w:val="22"/>
          <w:szCs w:val="22"/>
          <w:lang w:val="en-US" w:eastAsia="en-US"/>
        </w:rPr>
        <w:t xml:space="preserve"> disclosed she had again been</w:t>
      </w:r>
      <w:r w:rsidR="00A35420" w:rsidRPr="008C6F80">
        <w:rPr>
          <w:rFonts w:ascii="Arial" w:hAnsi="Arial" w:cs="Arial"/>
          <w:i/>
          <w:iCs/>
          <w:sz w:val="22"/>
          <w:szCs w:val="22"/>
          <w:lang w:val="en-US" w:eastAsia="en-US"/>
        </w:rPr>
        <w:t xml:space="preserve"> </w:t>
      </w:r>
      <w:r w:rsidR="008E4E68">
        <w:rPr>
          <w:rFonts w:ascii="Arial" w:hAnsi="Arial" w:cs="Arial"/>
          <w:sz w:val="22"/>
          <w:szCs w:val="22"/>
          <w:lang w:val="en-US" w:eastAsia="en-US"/>
        </w:rPr>
        <w:t>assaulted and DE</w:t>
      </w:r>
      <w:r w:rsidR="00DE4A46" w:rsidRPr="008C6F80">
        <w:rPr>
          <w:rFonts w:ascii="Arial" w:hAnsi="Arial" w:cs="Arial"/>
          <w:sz w:val="22"/>
          <w:szCs w:val="22"/>
          <w:lang w:val="en-US" w:eastAsia="en-US"/>
        </w:rPr>
        <w:t xml:space="preserve"> had forced entry.</w:t>
      </w:r>
      <w:r w:rsidR="00E31FA7">
        <w:rPr>
          <w:rFonts w:ascii="Arial" w:hAnsi="Arial" w:cs="Arial"/>
          <w:sz w:val="22"/>
          <w:szCs w:val="22"/>
          <w:lang w:val="en-US" w:eastAsia="en-US"/>
        </w:rPr>
        <w:t xml:space="preserve"> </w:t>
      </w:r>
      <w:r w:rsidR="008E4E68">
        <w:rPr>
          <w:rFonts w:ascii="Arial" w:hAnsi="Arial" w:cs="Arial"/>
          <w:sz w:val="22"/>
          <w:szCs w:val="22"/>
          <w:lang w:val="en-US" w:eastAsia="en-US"/>
        </w:rPr>
        <w:t>CE</w:t>
      </w:r>
      <w:r w:rsidRPr="008C6F80">
        <w:rPr>
          <w:rFonts w:ascii="Arial" w:hAnsi="Arial" w:cs="Arial"/>
          <w:sz w:val="22"/>
          <w:szCs w:val="22"/>
          <w:lang w:val="en-US" w:eastAsia="en-US"/>
        </w:rPr>
        <w:t xml:space="preserve"> was present</w:t>
      </w:r>
      <w:r w:rsidR="00E31FA7">
        <w:rPr>
          <w:rFonts w:ascii="Arial" w:hAnsi="Arial" w:cs="Arial"/>
          <w:sz w:val="22"/>
          <w:szCs w:val="22"/>
          <w:lang w:val="en-US" w:eastAsia="en-US"/>
        </w:rPr>
        <w:t>,</w:t>
      </w:r>
      <w:r w:rsidRPr="008C6F80">
        <w:rPr>
          <w:rFonts w:ascii="Arial" w:hAnsi="Arial" w:cs="Arial"/>
          <w:sz w:val="22"/>
          <w:szCs w:val="22"/>
          <w:lang w:val="en-US" w:eastAsia="en-US"/>
        </w:rPr>
        <w:t xml:space="preserve"> and when</w:t>
      </w:r>
      <w:r w:rsidR="00A35420" w:rsidRPr="008C6F80">
        <w:rPr>
          <w:rFonts w:ascii="Arial" w:hAnsi="Arial" w:cs="Arial"/>
          <w:i/>
          <w:iCs/>
          <w:sz w:val="22"/>
          <w:szCs w:val="22"/>
          <w:lang w:val="en-US" w:eastAsia="en-US"/>
        </w:rPr>
        <w:t xml:space="preserve"> </w:t>
      </w:r>
      <w:r w:rsidRPr="008C6F80">
        <w:rPr>
          <w:rFonts w:ascii="Arial" w:hAnsi="Arial" w:cs="Arial"/>
          <w:sz w:val="22"/>
          <w:szCs w:val="22"/>
          <w:lang w:val="en-US" w:eastAsia="en-US"/>
        </w:rPr>
        <w:t>visited she was told to report all incidents to police and her social worker.</w:t>
      </w:r>
    </w:p>
    <w:p w:rsidR="00BD4803" w:rsidRPr="008C6F80" w:rsidRDefault="00BD4803" w:rsidP="006675F0">
      <w:pPr>
        <w:autoSpaceDE w:val="0"/>
        <w:autoSpaceDN w:val="0"/>
        <w:adjustRightInd w:val="0"/>
        <w:rPr>
          <w:rFonts w:ascii="Arial" w:hAnsi="Arial" w:cs="Arial"/>
          <w:sz w:val="22"/>
          <w:szCs w:val="22"/>
          <w:lang w:val="en-US" w:eastAsia="en-US"/>
        </w:rPr>
      </w:pPr>
    </w:p>
    <w:p w:rsidR="00AB5D41" w:rsidRPr="008C6F80" w:rsidRDefault="00FA327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5.14</w:t>
      </w:r>
      <w:r w:rsidR="00745806">
        <w:rPr>
          <w:rFonts w:ascii="Arial" w:hAnsi="Arial" w:cs="Arial"/>
          <w:sz w:val="22"/>
          <w:szCs w:val="22"/>
          <w:lang w:val="en-US" w:eastAsia="en-US"/>
        </w:rPr>
        <w:t>0</w:t>
      </w:r>
      <w:r w:rsidR="00702FD5">
        <w:rPr>
          <w:rFonts w:ascii="Arial" w:hAnsi="Arial" w:cs="Arial"/>
          <w:sz w:val="22"/>
          <w:szCs w:val="22"/>
          <w:lang w:val="en-US" w:eastAsia="en-US"/>
        </w:rPr>
        <w:t xml:space="preserve"> </w:t>
      </w:r>
      <w:r w:rsidR="00AB5D41" w:rsidRPr="008C6F80">
        <w:rPr>
          <w:rFonts w:ascii="Arial" w:hAnsi="Arial" w:cs="Arial"/>
          <w:sz w:val="22"/>
          <w:szCs w:val="22"/>
          <w:lang w:val="en-US" w:eastAsia="en-US"/>
        </w:rPr>
        <w:t xml:space="preserve">The minutes show that </w:t>
      </w:r>
      <w:r w:rsidR="008E4E68">
        <w:rPr>
          <w:rFonts w:ascii="Arial" w:hAnsi="Arial" w:cs="Arial"/>
          <w:sz w:val="22"/>
          <w:szCs w:val="22"/>
          <w:lang w:val="en-US" w:eastAsia="en-US"/>
        </w:rPr>
        <w:t>DE</w:t>
      </w:r>
      <w:r w:rsidR="00A35420" w:rsidRPr="008C6F80">
        <w:rPr>
          <w:rFonts w:ascii="Arial" w:hAnsi="Arial" w:cs="Arial"/>
          <w:i/>
          <w:iCs/>
          <w:sz w:val="22"/>
          <w:szCs w:val="22"/>
          <w:lang w:val="en-US" w:eastAsia="en-US"/>
        </w:rPr>
        <w:t xml:space="preserve"> </w:t>
      </w:r>
      <w:r w:rsidR="00AB5D41" w:rsidRPr="008C6F80">
        <w:rPr>
          <w:rFonts w:ascii="Arial" w:hAnsi="Arial" w:cs="Arial"/>
          <w:sz w:val="22"/>
          <w:szCs w:val="22"/>
          <w:lang w:val="en-US" w:eastAsia="en-US"/>
        </w:rPr>
        <w:t xml:space="preserve">was </w:t>
      </w:r>
      <w:r w:rsidR="008311D0">
        <w:rPr>
          <w:rFonts w:ascii="Arial" w:hAnsi="Arial" w:cs="Arial"/>
          <w:sz w:val="22"/>
          <w:szCs w:val="22"/>
          <w:lang w:val="en-US" w:eastAsia="en-US"/>
        </w:rPr>
        <w:t>considered by the referrer as ‘</w:t>
      </w:r>
      <w:r w:rsidR="00AB5D41" w:rsidRPr="008C6F80">
        <w:rPr>
          <w:rFonts w:ascii="Arial" w:hAnsi="Arial" w:cs="Arial"/>
          <w:sz w:val="22"/>
          <w:szCs w:val="22"/>
          <w:lang w:val="en-US" w:eastAsia="en-US"/>
        </w:rPr>
        <w:t>v</w:t>
      </w:r>
      <w:r w:rsidR="00AB5D41" w:rsidRPr="008C6F80">
        <w:rPr>
          <w:rFonts w:ascii="Arial" w:hAnsi="Arial" w:cs="Arial"/>
          <w:i/>
          <w:iCs/>
          <w:sz w:val="22"/>
          <w:szCs w:val="22"/>
          <w:lang w:val="en-US" w:eastAsia="en-US"/>
        </w:rPr>
        <w:t>ery controlling and subjects victim to</w:t>
      </w:r>
      <w:r w:rsidR="00A35420" w:rsidRPr="008C6F80">
        <w:rPr>
          <w:rFonts w:ascii="Arial" w:hAnsi="Arial" w:cs="Arial"/>
          <w:i/>
          <w:iCs/>
          <w:sz w:val="22"/>
          <w:szCs w:val="22"/>
          <w:lang w:val="en-US" w:eastAsia="en-US"/>
        </w:rPr>
        <w:t xml:space="preserve"> </w:t>
      </w:r>
      <w:r w:rsidR="00AB5D41" w:rsidRPr="008C6F80">
        <w:rPr>
          <w:rFonts w:ascii="Arial" w:hAnsi="Arial" w:cs="Arial"/>
          <w:i/>
          <w:iCs/>
          <w:sz w:val="22"/>
          <w:szCs w:val="22"/>
          <w:lang w:val="en-US" w:eastAsia="en-US"/>
        </w:rPr>
        <w:t>serious domestic abuse</w:t>
      </w:r>
      <w:r w:rsidR="00AB5D41" w:rsidRPr="008C6F80">
        <w:rPr>
          <w:rFonts w:ascii="Arial" w:hAnsi="Arial" w:cs="Arial"/>
          <w:sz w:val="22"/>
          <w:szCs w:val="22"/>
          <w:lang w:val="en-US" w:eastAsia="en-US"/>
        </w:rPr>
        <w:t>’. The meeting also noted that three of her children</w:t>
      </w:r>
      <w:r w:rsidR="00426566" w:rsidRPr="008C6F80">
        <w:rPr>
          <w:rFonts w:ascii="Arial" w:hAnsi="Arial" w:cs="Arial"/>
          <w:sz w:val="22"/>
          <w:szCs w:val="22"/>
          <w:lang w:val="en-US" w:eastAsia="en-US"/>
        </w:rPr>
        <w:t xml:space="preserve"> </w:t>
      </w:r>
      <w:r w:rsidR="00AB5D41" w:rsidRPr="008C6F80">
        <w:rPr>
          <w:rFonts w:ascii="Arial" w:hAnsi="Arial" w:cs="Arial"/>
          <w:sz w:val="22"/>
          <w:szCs w:val="22"/>
          <w:lang w:val="en-US" w:eastAsia="en-US"/>
        </w:rPr>
        <w:t>no l</w:t>
      </w:r>
      <w:r w:rsidR="008E4E68">
        <w:rPr>
          <w:rFonts w:ascii="Arial" w:hAnsi="Arial" w:cs="Arial"/>
          <w:sz w:val="22"/>
          <w:szCs w:val="22"/>
          <w:lang w:val="en-US" w:eastAsia="en-US"/>
        </w:rPr>
        <w:t>onger lived with her and CE</w:t>
      </w:r>
      <w:r w:rsidR="00AB5D41" w:rsidRPr="008C6F80">
        <w:rPr>
          <w:rFonts w:ascii="Arial" w:hAnsi="Arial" w:cs="Arial"/>
          <w:sz w:val="22"/>
          <w:szCs w:val="22"/>
          <w:lang w:val="en-US" w:eastAsia="en-US"/>
        </w:rPr>
        <w:t xml:space="preserve"> (</w:t>
      </w:r>
      <w:r w:rsidR="00AB5D41" w:rsidRPr="008C6F80">
        <w:rPr>
          <w:rFonts w:ascii="Arial" w:hAnsi="Arial" w:cs="Arial"/>
          <w:i/>
          <w:iCs/>
          <w:sz w:val="22"/>
          <w:szCs w:val="22"/>
          <w:lang w:val="en-US" w:eastAsia="en-US"/>
        </w:rPr>
        <w:t>who did live with her</w:t>
      </w:r>
      <w:r w:rsidR="00AB5D41" w:rsidRPr="008C6F80">
        <w:rPr>
          <w:rFonts w:ascii="Arial" w:hAnsi="Arial" w:cs="Arial"/>
          <w:sz w:val="22"/>
          <w:szCs w:val="22"/>
          <w:lang w:val="en-US" w:eastAsia="en-US"/>
        </w:rPr>
        <w:t>) had previously</w:t>
      </w:r>
      <w:r w:rsidR="00A35420" w:rsidRPr="008C6F80">
        <w:rPr>
          <w:rFonts w:ascii="Arial" w:hAnsi="Arial" w:cs="Arial"/>
          <w:i/>
          <w:iCs/>
          <w:sz w:val="22"/>
          <w:szCs w:val="22"/>
          <w:lang w:val="en-US" w:eastAsia="en-US"/>
        </w:rPr>
        <w:t xml:space="preserve"> </w:t>
      </w:r>
      <w:r w:rsidR="00AB5D41" w:rsidRPr="008C6F80">
        <w:rPr>
          <w:rFonts w:ascii="Arial" w:hAnsi="Arial" w:cs="Arial"/>
          <w:sz w:val="22"/>
          <w:szCs w:val="22"/>
          <w:lang w:val="en-US" w:eastAsia="en-US"/>
        </w:rPr>
        <w:t>been the subject of a Luton CPP due to DV incidents. It would appear that</w:t>
      </w:r>
      <w:r w:rsidR="00A35420" w:rsidRPr="008C6F80">
        <w:rPr>
          <w:rFonts w:ascii="Arial" w:hAnsi="Arial" w:cs="Arial"/>
          <w:i/>
          <w:iCs/>
          <w:sz w:val="22"/>
          <w:szCs w:val="22"/>
          <w:lang w:val="en-US" w:eastAsia="en-US"/>
        </w:rPr>
        <w:t xml:space="preserve"> </w:t>
      </w:r>
      <w:r w:rsidR="00AB5D41" w:rsidRPr="008C6F80">
        <w:rPr>
          <w:rFonts w:ascii="Arial" w:hAnsi="Arial" w:cs="Arial"/>
          <w:sz w:val="22"/>
          <w:szCs w:val="22"/>
          <w:lang w:val="en-US" w:eastAsia="en-US"/>
        </w:rPr>
        <w:t>the meeting was aware (</w:t>
      </w:r>
      <w:r w:rsidR="00AB5D41" w:rsidRPr="008C6F80">
        <w:rPr>
          <w:rFonts w:ascii="Arial" w:hAnsi="Arial" w:cs="Arial"/>
          <w:i/>
          <w:iCs/>
          <w:sz w:val="22"/>
          <w:szCs w:val="22"/>
          <w:lang w:val="en-US" w:eastAsia="en-US"/>
        </w:rPr>
        <w:t>from the referral form</w:t>
      </w:r>
      <w:r w:rsidR="00AB5D41" w:rsidRPr="008C6F80">
        <w:rPr>
          <w:rFonts w:ascii="Arial" w:hAnsi="Arial" w:cs="Arial"/>
          <w:sz w:val="22"/>
          <w:szCs w:val="22"/>
          <w:lang w:val="en-US" w:eastAsia="en-US"/>
        </w:rPr>
        <w:t>) of the Luton County Court</w:t>
      </w:r>
      <w:r w:rsidR="002277B9" w:rsidRPr="008C6F80">
        <w:rPr>
          <w:rFonts w:ascii="Arial" w:hAnsi="Arial" w:cs="Arial"/>
          <w:sz w:val="22"/>
          <w:szCs w:val="22"/>
          <w:lang w:val="en-US" w:eastAsia="en-US"/>
        </w:rPr>
        <w:t xml:space="preserve"> N</w:t>
      </w:r>
      <w:r w:rsidR="00AB5D41" w:rsidRPr="008C6F80">
        <w:rPr>
          <w:rFonts w:ascii="Arial" w:hAnsi="Arial" w:cs="Arial"/>
          <w:sz w:val="22"/>
          <w:szCs w:val="22"/>
          <w:lang w:val="en-US" w:eastAsia="en-US"/>
        </w:rPr>
        <w:t>on</w:t>
      </w:r>
      <w:r w:rsidR="00A35420" w:rsidRPr="008C6F80">
        <w:rPr>
          <w:rFonts w:ascii="Arial" w:hAnsi="Arial" w:cs="Arial"/>
          <w:sz w:val="22"/>
          <w:szCs w:val="22"/>
          <w:lang w:val="en-US" w:eastAsia="en-US"/>
        </w:rPr>
        <w:t xml:space="preserve"> </w:t>
      </w:r>
      <w:r w:rsidR="002277B9" w:rsidRPr="008C6F80">
        <w:rPr>
          <w:rFonts w:ascii="Arial" w:hAnsi="Arial" w:cs="Arial"/>
          <w:sz w:val="22"/>
          <w:szCs w:val="22"/>
          <w:lang w:val="en-US" w:eastAsia="en-US"/>
        </w:rPr>
        <w:t>M</w:t>
      </w:r>
      <w:r w:rsidR="00AB5D41" w:rsidRPr="008C6F80">
        <w:rPr>
          <w:rFonts w:ascii="Arial" w:hAnsi="Arial" w:cs="Arial"/>
          <w:sz w:val="22"/>
          <w:szCs w:val="22"/>
          <w:lang w:val="en-US" w:eastAsia="en-US"/>
        </w:rPr>
        <w:t>olestation</w:t>
      </w:r>
      <w:r w:rsidR="00A35420" w:rsidRPr="008C6F80">
        <w:rPr>
          <w:rFonts w:ascii="Arial" w:hAnsi="Arial" w:cs="Arial"/>
          <w:i/>
          <w:iCs/>
          <w:sz w:val="22"/>
          <w:szCs w:val="22"/>
          <w:lang w:val="en-US" w:eastAsia="en-US"/>
        </w:rPr>
        <w:t xml:space="preserve"> </w:t>
      </w:r>
      <w:r w:rsidR="00AB5D41" w:rsidRPr="008C6F80">
        <w:rPr>
          <w:rFonts w:ascii="Arial" w:hAnsi="Arial" w:cs="Arial"/>
          <w:sz w:val="22"/>
          <w:szCs w:val="22"/>
          <w:lang w:val="en-US" w:eastAsia="en-US"/>
        </w:rPr>
        <w:t xml:space="preserve">order, but </w:t>
      </w:r>
      <w:r w:rsidR="00AB5D41" w:rsidRPr="008C6F80">
        <w:rPr>
          <w:rFonts w:ascii="Arial" w:hAnsi="Arial" w:cs="Arial"/>
          <w:b/>
          <w:sz w:val="22"/>
          <w:szCs w:val="22"/>
          <w:lang w:val="en-US" w:eastAsia="en-US"/>
        </w:rPr>
        <w:t>there are no</w:t>
      </w:r>
      <w:r w:rsidR="00AB5D41" w:rsidRPr="008C6F80">
        <w:rPr>
          <w:rFonts w:ascii="Arial" w:hAnsi="Arial" w:cs="Arial"/>
          <w:sz w:val="22"/>
          <w:szCs w:val="22"/>
          <w:lang w:val="en-US" w:eastAsia="en-US"/>
        </w:rPr>
        <w:t xml:space="preserve"> </w:t>
      </w:r>
      <w:r w:rsidR="00AB5D41" w:rsidRPr="008C6F80">
        <w:rPr>
          <w:rFonts w:ascii="Arial" w:hAnsi="Arial" w:cs="Arial"/>
          <w:b/>
          <w:sz w:val="22"/>
          <w:szCs w:val="22"/>
          <w:lang w:val="en-US" w:eastAsia="en-US"/>
        </w:rPr>
        <w:t xml:space="preserve">details of any </w:t>
      </w:r>
      <w:r w:rsidR="003D4798">
        <w:rPr>
          <w:rFonts w:ascii="Arial" w:hAnsi="Arial" w:cs="Arial"/>
          <w:b/>
          <w:sz w:val="22"/>
          <w:szCs w:val="22"/>
          <w:lang w:val="en-US" w:eastAsia="en-US"/>
        </w:rPr>
        <w:t>domestic v</w:t>
      </w:r>
      <w:r w:rsidR="00E679AA">
        <w:rPr>
          <w:rFonts w:ascii="Arial" w:hAnsi="Arial" w:cs="Arial"/>
          <w:b/>
          <w:sz w:val="22"/>
          <w:szCs w:val="22"/>
          <w:lang w:val="en-US" w:eastAsia="en-US"/>
        </w:rPr>
        <w:t>iolence</w:t>
      </w:r>
      <w:r w:rsidR="00E679AA" w:rsidRPr="008C6F80">
        <w:rPr>
          <w:rFonts w:ascii="Arial" w:hAnsi="Arial" w:cs="Arial"/>
          <w:b/>
          <w:sz w:val="22"/>
          <w:szCs w:val="22"/>
          <w:lang w:val="en-US" w:eastAsia="en-US"/>
        </w:rPr>
        <w:t xml:space="preserve"> </w:t>
      </w:r>
      <w:r w:rsidR="00AB5D41" w:rsidRPr="008C6F80">
        <w:rPr>
          <w:rFonts w:ascii="Arial" w:hAnsi="Arial" w:cs="Arial"/>
          <w:b/>
          <w:sz w:val="22"/>
          <w:szCs w:val="22"/>
          <w:lang w:val="en-US" w:eastAsia="en-US"/>
        </w:rPr>
        <w:t>in Luton shared at the</w:t>
      </w:r>
      <w:r w:rsidR="00A35420" w:rsidRPr="008C6F80">
        <w:rPr>
          <w:rFonts w:ascii="Arial" w:hAnsi="Arial" w:cs="Arial"/>
          <w:b/>
          <w:i/>
          <w:iCs/>
          <w:sz w:val="22"/>
          <w:szCs w:val="22"/>
          <w:lang w:val="en-US" w:eastAsia="en-US"/>
        </w:rPr>
        <w:t xml:space="preserve"> </w:t>
      </w:r>
      <w:r w:rsidR="00AB5D41" w:rsidRPr="008C6F80">
        <w:rPr>
          <w:rFonts w:ascii="Arial" w:hAnsi="Arial" w:cs="Arial"/>
          <w:b/>
          <w:sz w:val="22"/>
          <w:szCs w:val="22"/>
          <w:lang w:val="en-US" w:eastAsia="en-US"/>
        </w:rPr>
        <w:t>meeting</w:t>
      </w:r>
      <w:r w:rsidR="00AB5D41" w:rsidRPr="008C6F80">
        <w:rPr>
          <w:rFonts w:ascii="Arial" w:hAnsi="Arial" w:cs="Arial"/>
          <w:sz w:val="22"/>
          <w:szCs w:val="22"/>
          <w:lang w:val="en-US" w:eastAsia="en-US"/>
        </w:rPr>
        <w:t xml:space="preserve">. </w:t>
      </w:r>
      <w:r w:rsidR="008E4E68">
        <w:rPr>
          <w:rFonts w:ascii="Arial" w:hAnsi="Arial" w:cs="Arial"/>
          <w:sz w:val="22"/>
          <w:szCs w:val="22"/>
          <w:lang w:val="en-US" w:eastAsia="en-US"/>
        </w:rPr>
        <w:t>At this time it appears AB</w:t>
      </w:r>
      <w:r w:rsidR="00AB5D41" w:rsidRPr="008C6F80">
        <w:rPr>
          <w:rFonts w:ascii="Arial" w:hAnsi="Arial" w:cs="Arial"/>
          <w:sz w:val="22"/>
          <w:szCs w:val="22"/>
          <w:lang w:val="en-US" w:eastAsia="en-US"/>
        </w:rPr>
        <w:t xml:space="preserve"> was the subject of rent arrears and</w:t>
      </w:r>
      <w:r w:rsidR="00A35420" w:rsidRPr="008C6F80">
        <w:rPr>
          <w:rFonts w:ascii="Arial" w:hAnsi="Arial" w:cs="Arial"/>
          <w:i/>
          <w:iCs/>
          <w:sz w:val="22"/>
          <w:szCs w:val="22"/>
          <w:lang w:val="en-US" w:eastAsia="en-US"/>
        </w:rPr>
        <w:t xml:space="preserve"> </w:t>
      </w:r>
      <w:r w:rsidR="00AB5D41" w:rsidRPr="008C6F80">
        <w:rPr>
          <w:rFonts w:ascii="Arial" w:hAnsi="Arial" w:cs="Arial"/>
          <w:sz w:val="22"/>
          <w:szCs w:val="22"/>
          <w:lang w:val="en-US" w:eastAsia="en-US"/>
        </w:rPr>
        <w:t>being threatened with eviction.</w:t>
      </w:r>
    </w:p>
    <w:p w:rsidR="00A121DC" w:rsidRPr="004C4608" w:rsidRDefault="00AB5D41" w:rsidP="006675F0">
      <w:pPr>
        <w:autoSpaceDE w:val="0"/>
        <w:autoSpaceDN w:val="0"/>
        <w:adjustRightInd w:val="0"/>
        <w:rPr>
          <w:rFonts w:ascii="Arial" w:hAnsi="Arial" w:cs="Arial"/>
          <w:sz w:val="22"/>
          <w:szCs w:val="22"/>
          <w:lang w:val="en-US" w:eastAsia="en-US"/>
        </w:rPr>
      </w:pPr>
      <w:r w:rsidRPr="008C6F80">
        <w:rPr>
          <w:rFonts w:ascii="Arial" w:hAnsi="Arial" w:cs="Arial"/>
          <w:sz w:val="22"/>
          <w:szCs w:val="22"/>
          <w:lang w:val="en-US" w:eastAsia="en-US"/>
        </w:rPr>
        <w:t>The agenci</w:t>
      </w:r>
      <w:r w:rsidR="00DE4A46" w:rsidRPr="008C6F80">
        <w:rPr>
          <w:rFonts w:ascii="Arial" w:hAnsi="Arial" w:cs="Arial"/>
          <w:sz w:val="22"/>
          <w:szCs w:val="22"/>
          <w:lang w:val="en-US" w:eastAsia="en-US"/>
        </w:rPr>
        <w:t>es already</w:t>
      </w:r>
      <w:r w:rsidR="008E4E68">
        <w:rPr>
          <w:rFonts w:ascii="Arial" w:hAnsi="Arial" w:cs="Arial"/>
          <w:sz w:val="22"/>
          <w:szCs w:val="22"/>
          <w:lang w:val="en-US" w:eastAsia="en-US"/>
        </w:rPr>
        <w:t xml:space="preserve"> working with AB</w:t>
      </w:r>
      <w:r w:rsidR="00F4104B" w:rsidRPr="008C6F80">
        <w:rPr>
          <w:rFonts w:ascii="Arial" w:hAnsi="Arial" w:cs="Arial"/>
          <w:sz w:val="22"/>
          <w:szCs w:val="22"/>
          <w:lang w:val="en-US" w:eastAsia="en-US"/>
        </w:rPr>
        <w:t xml:space="preserve"> appear to</w:t>
      </w:r>
      <w:r w:rsidRPr="008C6F80">
        <w:rPr>
          <w:rFonts w:ascii="Arial" w:hAnsi="Arial" w:cs="Arial"/>
          <w:sz w:val="22"/>
          <w:szCs w:val="22"/>
          <w:lang w:val="en-US" w:eastAsia="en-US"/>
        </w:rPr>
        <w:t xml:space="preserve"> have been the result of the</w:t>
      </w:r>
      <w:r w:rsidR="00A35420" w:rsidRPr="008C6F80">
        <w:rPr>
          <w:rFonts w:ascii="Arial" w:hAnsi="Arial" w:cs="Arial"/>
          <w:sz w:val="22"/>
          <w:szCs w:val="22"/>
          <w:lang w:val="en-US" w:eastAsia="en-US"/>
        </w:rPr>
        <w:t xml:space="preserve"> </w:t>
      </w:r>
      <w:r w:rsidRPr="008C6F80">
        <w:rPr>
          <w:rFonts w:ascii="Arial" w:hAnsi="Arial" w:cs="Arial"/>
          <w:sz w:val="22"/>
          <w:szCs w:val="22"/>
          <w:lang w:val="en-US" w:eastAsia="en-US"/>
        </w:rPr>
        <w:t>decisions of the RCPC. At</w:t>
      </w:r>
      <w:r w:rsidR="008E4E68">
        <w:rPr>
          <w:rFonts w:ascii="Arial" w:hAnsi="Arial" w:cs="Arial"/>
          <w:sz w:val="22"/>
          <w:szCs w:val="22"/>
          <w:lang w:val="en-US" w:eastAsia="en-US"/>
        </w:rPr>
        <w:t xml:space="preserve"> the time of the MARAC, AB</w:t>
      </w:r>
      <w:r w:rsidRPr="008C6F80">
        <w:rPr>
          <w:rFonts w:ascii="Arial" w:hAnsi="Arial" w:cs="Arial"/>
          <w:sz w:val="22"/>
          <w:szCs w:val="22"/>
          <w:lang w:val="en-US" w:eastAsia="en-US"/>
        </w:rPr>
        <w:t xml:space="preserve"> was already in</w:t>
      </w:r>
      <w:r w:rsidR="00A35420" w:rsidRPr="008C6F80">
        <w:rPr>
          <w:rFonts w:ascii="Arial" w:hAnsi="Arial" w:cs="Arial"/>
          <w:sz w:val="22"/>
          <w:szCs w:val="22"/>
          <w:lang w:val="en-US" w:eastAsia="en-US"/>
        </w:rPr>
        <w:t xml:space="preserve"> </w:t>
      </w:r>
      <w:r w:rsidRPr="008C6F80">
        <w:rPr>
          <w:rFonts w:ascii="Arial" w:hAnsi="Arial" w:cs="Arial"/>
          <w:sz w:val="22"/>
          <w:szCs w:val="22"/>
          <w:lang w:val="en-US" w:eastAsia="en-US"/>
        </w:rPr>
        <w:t>contact with Solace Woman’s Aid and the IDVA had planned to complete a</w:t>
      </w:r>
      <w:r w:rsidR="00A35420" w:rsidRPr="008C6F80">
        <w:rPr>
          <w:rFonts w:ascii="Arial" w:hAnsi="Arial" w:cs="Arial"/>
          <w:sz w:val="22"/>
          <w:szCs w:val="22"/>
          <w:lang w:val="en-US" w:eastAsia="en-US"/>
        </w:rPr>
        <w:t xml:space="preserve"> </w:t>
      </w:r>
      <w:r w:rsidRPr="008C6F80">
        <w:rPr>
          <w:rFonts w:ascii="Arial" w:hAnsi="Arial" w:cs="Arial"/>
          <w:sz w:val="22"/>
          <w:szCs w:val="22"/>
          <w:lang w:val="en-US" w:eastAsia="en-US"/>
        </w:rPr>
        <w:t>risk assessment on 6</w:t>
      </w:r>
      <w:r w:rsidR="002277B9" w:rsidRPr="008C6F80">
        <w:rPr>
          <w:rFonts w:ascii="Arial" w:hAnsi="Arial" w:cs="Arial"/>
          <w:sz w:val="22"/>
          <w:szCs w:val="22"/>
          <w:vertAlign w:val="superscript"/>
          <w:lang w:val="en-US" w:eastAsia="en-US"/>
        </w:rPr>
        <w:t>th</w:t>
      </w:r>
      <w:r w:rsidRPr="008C6F80">
        <w:rPr>
          <w:rFonts w:ascii="Arial" w:hAnsi="Arial" w:cs="Arial"/>
          <w:sz w:val="22"/>
          <w:szCs w:val="22"/>
          <w:lang w:val="en-US" w:eastAsia="en-US"/>
        </w:rPr>
        <w:t xml:space="preserve"> May.</w:t>
      </w:r>
    </w:p>
    <w:p w:rsidR="0078503A" w:rsidRDefault="0078503A" w:rsidP="006675F0">
      <w:pPr>
        <w:autoSpaceDE w:val="0"/>
        <w:autoSpaceDN w:val="0"/>
        <w:adjustRightInd w:val="0"/>
        <w:rPr>
          <w:rFonts w:ascii="Arial" w:hAnsi="Arial" w:cs="Arial"/>
          <w:sz w:val="23"/>
          <w:szCs w:val="23"/>
          <w:lang w:val="en-US" w:eastAsia="en-US"/>
        </w:rPr>
      </w:pPr>
    </w:p>
    <w:p w:rsidR="00864A0A" w:rsidRPr="00291A2A" w:rsidRDefault="00AB5D41" w:rsidP="006675F0">
      <w:pPr>
        <w:autoSpaceDE w:val="0"/>
        <w:autoSpaceDN w:val="0"/>
        <w:adjustRightInd w:val="0"/>
        <w:rPr>
          <w:rFonts w:ascii="Arial" w:hAnsi="Arial" w:cs="Arial"/>
          <w:i/>
          <w:iCs/>
          <w:color w:val="003366"/>
          <w:sz w:val="22"/>
          <w:szCs w:val="22"/>
          <w:lang w:val="en-US" w:eastAsia="en-US"/>
        </w:rPr>
      </w:pPr>
      <w:r w:rsidRPr="00291A2A">
        <w:rPr>
          <w:rFonts w:ascii="Arial" w:hAnsi="Arial" w:cs="Arial"/>
          <w:b/>
          <w:i/>
          <w:iCs/>
          <w:color w:val="003366"/>
          <w:sz w:val="22"/>
          <w:szCs w:val="22"/>
          <w:lang w:val="en-US" w:eastAsia="en-US"/>
        </w:rPr>
        <w:t>Comment:</w:t>
      </w:r>
      <w:r w:rsidR="003D61EC" w:rsidRPr="00291A2A">
        <w:rPr>
          <w:rFonts w:ascii="Arial" w:hAnsi="Arial" w:cs="Arial"/>
          <w:i/>
          <w:iCs/>
          <w:color w:val="003366"/>
          <w:sz w:val="22"/>
          <w:szCs w:val="22"/>
          <w:lang w:val="en-US" w:eastAsia="en-US"/>
        </w:rPr>
        <w:t xml:space="preserve"> </w:t>
      </w:r>
      <w:r w:rsidR="003D61EC" w:rsidRPr="00291A2A">
        <w:rPr>
          <w:rFonts w:ascii="Arial" w:hAnsi="Arial" w:cs="Arial"/>
          <w:b/>
          <w:i/>
          <w:iCs/>
          <w:color w:val="003366"/>
          <w:sz w:val="22"/>
          <w:szCs w:val="22"/>
          <w:lang w:val="en-US" w:eastAsia="en-US"/>
        </w:rPr>
        <w:t xml:space="preserve">There is no reason apparent for the </w:t>
      </w:r>
      <w:r w:rsidR="00E679AA" w:rsidRPr="00291A2A">
        <w:rPr>
          <w:rFonts w:ascii="Arial" w:hAnsi="Arial" w:cs="Arial"/>
          <w:b/>
          <w:i/>
          <w:iCs/>
          <w:color w:val="003366"/>
          <w:sz w:val="22"/>
          <w:szCs w:val="22"/>
          <w:lang w:val="en-US" w:eastAsia="en-US"/>
        </w:rPr>
        <w:t>non-inclusion</w:t>
      </w:r>
      <w:r w:rsidR="003D61EC" w:rsidRPr="00291A2A">
        <w:rPr>
          <w:rFonts w:ascii="Arial" w:hAnsi="Arial" w:cs="Arial"/>
          <w:b/>
          <w:i/>
          <w:iCs/>
          <w:color w:val="003366"/>
          <w:sz w:val="22"/>
          <w:szCs w:val="22"/>
          <w:lang w:val="en-US" w:eastAsia="en-US"/>
        </w:rPr>
        <w:t xml:space="preserve"> of significant information from Luton with regard to p</w:t>
      </w:r>
      <w:r w:rsidR="008E4E68">
        <w:rPr>
          <w:rFonts w:ascii="Arial" w:hAnsi="Arial" w:cs="Arial"/>
          <w:b/>
          <w:i/>
          <w:iCs/>
          <w:color w:val="003366"/>
          <w:sz w:val="22"/>
          <w:szCs w:val="22"/>
          <w:lang w:val="en-US" w:eastAsia="en-US"/>
        </w:rPr>
        <w:t>revious incidents relating to AB and DE</w:t>
      </w:r>
      <w:r w:rsidR="00612867">
        <w:rPr>
          <w:rFonts w:ascii="Arial" w:hAnsi="Arial" w:cs="Arial"/>
          <w:b/>
          <w:i/>
          <w:iCs/>
          <w:color w:val="003366"/>
          <w:sz w:val="22"/>
          <w:szCs w:val="22"/>
          <w:lang w:val="en-US" w:eastAsia="en-US"/>
        </w:rPr>
        <w:t>,</w:t>
      </w:r>
      <w:r w:rsidR="008311D0">
        <w:rPr>
          <w:rFonts w:ascii="Arial" w:hAnsi="Arial" w:cs="Arial"/>
          <w:i/>
          <w:iCs/>
          <w:color w:val="003366"/>
          <w:sz w:val="22"/>
          <w:szCs w:val="22"/>
          <w:lang w:val="en-US" w:eastAsia="en-US"/>
        </w:rPr>
        <w:t xml:space="preserve"> but given there was shared knowledge of the history of violence the meeting would ha</w:t>
      </w:r>
      <w:r w:rsidR="008E4E68">
        <w:rPr>
          <w:rFonts w:ascii="Arial" w:hAnsi="Arial" w:cs="Arial"/>
          <w:i/>
          <w:iCs/>
          <w:color w:val="003366"/>
          <w:sz w:val="22"/>
          <w:szCs w:val="22"/>
          <w:lang w:val="en-US" w:eastAsia="en-US"/>
        </w:rPr>
        <w:t>ve been aware of the risks to AB</w:t>
      </w:r>
      <w:r w:rsidR="008311D0">
        <w:rPr>
          <w:rFonts w:ascii="Arial" w:hAnsi="Arial" w:cs="Arial"/>
          <w:i/>
          <w:iCs/>
          <w:color w:val="003366"/>
          <w:sz w:val="22"/>
          <w:szCs w:val="22"/>
          <w:lang w:val="en-US" w:eastAsia="en-US"/>
        </w:rPr>
        <w:t>.</w:t>
      </w:r>
      <w:r w:rsidR="003D61EC" w:rsidRPr="00291A2A">
        <w:rPr>
          <w:rFonts w:ascii="Arial" w:hAnsi="Arial" w:cs="Arial"/>
          <w:i/>
          <w:iCs/>
          <w:color w:val="003366"/>
          <w:sz w:val="22"/>
          <w:szCs w:val="22"/>
          <w:lang w:val="en-US" w:eastAsia="en-US"/>
        </w:rPr>
        <w:t xml:space="preserve"> </w:t>
      </w:r>
    </w:p>
    <w:p w:rsidR="006F4155" w:rsidRDefault="00AB5D41" w:rsidP="006675F0">
      <w:pPr>
        <w:autoSpaceDE w:val="0"/>
        <w:autoSpaceDN w:val="0"/>
        <w:adjustRightInd w:val="0"/>
        <w:rPr>
          <w:rFonts w:ascii="Arial" w:hAnsi="Arial" w:cs="Arial"/>
          <w:b/>
          <w:i/>
          <w:color w:val="003366"/>
          <w:sz w:val="22"/>
          <w:szCs w:val="22"/>
          <w:lang w:val="en-US" w:eastAsia="en-US"/>
        </w:rPr>
      </w:pPr>
      <w:r w:rsidRPr="00291A2A">
        <w:rPr>
          <w:rFonts w:ascii="Arial" w:hAnsi="Arial" w:cs="Arial"/>
          <w:i/>
          <w:color w:val="003366"/>
          <w:sz w:val="22"/>
          <w:szCs w:val="22"/>
          <w:lang w:val="en-US" w:eastAsia="en-US"/>
        </w:rPr>
        <w:t xml:space="preserve">The </w:t>
      </w:r>
      <w:smartTag w:uri="urn:schemas-microsoft-com:office:smarttags" w:element="City">
        <w:smartTag w:uri="urn:schemas-microsoft-com:office:smarttags" w:element="place">
          <w:r w:rsidRPr="00291A2A">
            <w:rPr>
              <w:rFonts w:ascii="Arial" w:hAnsi="Arial" w:cs="Arial"/>
              <w:i/>
              <w:color w:val="003366"/>
              <w:sz w:val="22"/>
              <w:szCs w:val="22"/>
              <w:lang w:val="en-US" w:eastAsia="en-US"/>
            </w:rPr>
            <w:t>Enfield</w:t>
          </w:r>
        </w:smartTag>
      </w:smartTag>
      <w:r w:rsidRPr="00291A2A">
        <w:rPr>
          <w:rFonts w:ascii="Arial" w:hAnsi="Arial" w:cs="Arial"/>
          <w:i/>
          <w:color w:val="003366"/>
          <w:sz w:val="22"/>
          <w:szCs w:val="22"/>
          <w:lang w:val="en-US" w:eastAsia="en-US"/>
        </w:rPr>
        <w:t xml:space="preserve"> MARAC meets every three weeks and discusses between 20 </w:t>
      </w:r>
      <w:r w:rsidR="003D6F68" w:rsidRPr="00291A2A">
        <w:rPr>
          <w:rFonts w:ascii="Arial" w:hAnsi="Arial" w:cs="Arial"/>
          <w:i/>
          <w:color w:val="003366"/>
          <w:sz w:val="22"/>
          <w:szCs w:val="22"/>
          <w:lang w:val="en-US" w:eastAsia="en-US"/>
        </w:rPr>
        <w:t>–</w:t>
      </w:r>
      <w:r w:rsidRPr="00291A2A">
        <w:rPr>
          <w:rFonts w:ascii="Arial" w:hAnsi="Arial" w:cs="Arial"/>
          <w:i/>
          <w:color w:val="003366"/>
          <w:sz w:val="22"/>
          <w:szCs w:val="22"/>
          <w:lang w:val="en-US" w:eastAsia="en-US"/>
        </w:rPr>
        <w:t xml:space="preserve"> 25</w:t>
      </w:r>
      <w:r w:rsidR="003D6F68" w:rsidRPr="00291A2A">
        <w:rPr>
          <w:rFonts w:ascii="Arial" w:hAnsi="Arial" w:cs="Arial"/>
          <w:i/>
          <w:color w:val="003366"/>
          <w:sz w:val="22"/>
          <w:szCs w:val="22"/>
          <w:lang w:val="en-US" w:eastAsia="en-US"/>
        </w:rPr>
        <w:t xml:space="preserve"> </w:t>
      </w:r>
      <w:r w:rsidRPr="00291A2A">
        <w:rPr>
          <w:rFonts w:ascii="Arial" w:hAnsi="Arial" w:cs="Arial"/>
          <w:i/>
          <w:color w:val="003366"/>
          <w:sz w:val="22"/>
          <w:szCs w:val="22"/>
          <w:lang w:val="en-US" w:eastAsia="en-US"/>
        </w:rPr>
        <w:t>subjects at each meeting. Once the decisions have</w:t>
      </w:r>
      <w:r w:rsidR="003D6F68" w:rsidRPr="00291A2A">
        <w:rPr>
          <w:rFonts w:ascii="Arial" w:hAnsi="Arial" w:cs="Arial"/>
          <w:i/>
          <w:color w:val="003366"/>
          <w:sz w:val="22"/>
          <w:szCs w:val="22"/>
          <w:lang w:val="en-US" w:eastAsia="en-US"/>
        </w:rPr>
        <w:t xml:space="preserve"> </w:t>
      </w:r>
      <w:r w:rsidRPr="00291A2A">
        <w:rPr>
          <w:rFonts w:ascii="Arial" w:hAnsi="Arial" w:cs="Arial"/>
          <w:i/>
          <w:color w:val="003366"/>
          <w:sz w:val="22"/>
          <w:szCs w:val="22"/>
          <w:lang w:val="en-US" w:eastAsia="en-US"/>
        </w:rPr>
        <w:t>been made, it is for the professionals engaged with the client to bring the</w:t>
      </w:r>
      <w:r w:rsidR="003D6F68" w:rsidRPr="00291A2A">
        <w:rPr>
          <w:rFonts w:ascii="Arial" w:hAnsi="Arial" w:cs="Arial"/>
          <w:i/>
          <w:color w:val="003366"/>
          <w:sz w:val="22"/>
          <w:szCs w:val="22"/>
          <w:lang w:val="en-US" w:eastAsia="en-US"/>
        </w:rPr>
        <w:t xml:space="preserve"> </w:t>
      </w:r>
      <w:r w:rsidRPr="00291A2A">
        <w:rPr>
          <w:rFonts w:ascii="Arial" w:hAnsi="Arial" w:cs="Arial"/>
          <w:i/>
          <w:color w:val="003366"/>
          <w:sz w:val="22"/>
          <w:szCs w:val="22"/>
          <w:lang w:val="en-US" w:eastAsia="en-US"/>
        </w:rPr>
        <w:t xml:space="preserve">matter back to MARAC if there are any issues requiring further discussion. </w:t>
      </w:r>
      <w:r w:rsidRPr="00291A2A">
        <w:rPr>
          <w:rFonts w:ascii="Arial" w:hAnsi="Arial" w:cs="Arial"/>
          <w:b/>
          <w:i/>
          <w:color w:val="003366"/>
          <w:sz w:val="22"/>
          <w:szCs w:val="22"/>
          <w:lang w:val="en-US" w:eastAsia="en-US"/>
        </w:rPr>
        <w:t>In</w:t>
      </w:r>
      <w:r w:rsidR="00154373" w:rsidRPr="00291A2A">
        <w:rPr>
          <w:rFonts w:ascii="Arial" w:hAnsi="Arial" w:cs="Arial"/>
          <w:b/>
          <w:i/>
          <w:color w:val="003366"/>
          <w:sz w:val="22"/>
          <w:szCs w:val="22"/>
          <w:lang w:val="en-US" w:eastAsia="en-US"/>
        </w:rPr>
        <w:t xml:space="preserve"> </w:t>
      </w:r>
      <w:r w:rsidR="008E4E68">
        <w:rPr>
          <w:rFonts w:ascii="Arial" w:hAnsi="Arial" w:cs="Arial"/>
          <w:b/>
          <w:i/>
          <w:color w:val="003366"/>
          <w:sz w:val="22"/>
          <w:szCs w:val="22"/>
          <w:lang w:val="en-US" w:eastAsia="en-US"/>
        </w:rPr>
        <w:t>AB</w:t>
      </w:r>
      <w:r w:rsidRPr="00291A2A">
        <w:rPr>
          <w:rFonts w:ascii="Arial" w:hAnsi="Arial" w:cs="Arial"/>
          <w:b/>
          <w:i/>
          <w:color w:val="003366"/>
          <w:sz w:val="22"/>
          <w:szCs w:val="22"/>
          <w:lang w:val="en-US" w:eastAsia="en-US"/>
        </w:rPr>
        <w:t>’s case it did not come back to MARAC</w:t>
      </w:r>
      <w:r w:rsidR="00EA24BE">
        <w:rPr>
          <w:rFonts w:ascii="Arial" w:hAnsi="Arial" w:cs="Arial"/>
          <w:b/>
          <w:i/>
          <w:color w:val="003366"/>
          <w:sz w:val="22"/>
          <w:szCs w:val="22"/>
          <w:lang w:val="en-US" w:eastAsia="en-US"/>
        </w:rPr>
        <w:t xml:space="preserve"> but a further referral appears to have been made on the 18</w:t>
      </w:r>
      <w:r w:rsidR="00EA24BE" w:rsidRPr="00EA24BE">
        <w:rPr>
          <w:rFonts w:ascii="Arial" w:hAnsi="Arial" w:cs="Arial"/>
          <w:b/>
          <w:i/>
          <w:color w:val="003366"/>
          <w:sz w:val="22"/>
          <w:szCs w:val="22"/>
          <w:vertAlign w:val="superscript"/>
          <w:lang w:val="en-US" w:eastAsia="en-US"/>
        </w:rPr>
        <w:t>th</w:t>
      </w:r>
      <w:r w:rsidR="00EA24BE">
        <w:rPr>
          <w:rFonts w:ascii="Arial" w:hAnsi="Arial" w:cs="Arial"/>
          <w:b/>
          <w:i/>
          <w:color w:val="003366"/>
          <w:sz w:val="22"/>
          <w:szCs w:val="22"/>
          <w:lang w:val="en-US" w:eastAsia="en-US"/>
        </w:rPr>
        <w:t xml:space="preserve"> May</w:t>
      </w:r>
      <w:r w:rsidRPr="00291A2A">
        <w:rPr>
          <w:rFonts w:ascii="Arial" w:hAnsi="Arial" w:cs="Arial"/>
          <w:b/>
          <w:i/>
          <w:color w:val="003366"/>
          <w:sz w:val="22"/>
          <w:szCs w:val="22"/>
          <w:lang w:val="en-US" w:eastAsia="en-US"/>
        </w:rPr>
        <w:t xml:space="preserve">. </w:t>
      </w:r>
    </w:p>
    <w:p w:rsidR="00AB5D41" w:rsidRPr="00291A2A" w:rsidRDefault="00AB5D41" w:rsidP="006675F0">
      <w:pPr>
        <w:autoSpaceDE w:val="0"/>
        <w:autoSpaceDN w:val="0"/>
        <w:adjustRightInd w:val="0"/>
        <w:rPr>
          <w:rFonts w:ascii="Arial" w:hAnsi="Arial" w:cs="Arial"/>
          <w:b/>
          <w:i/>
          <w:color w:val="003366"/>
          <w:sz w:val="22"/>
          <w:szCs w:val="22"/>
          <w:lang w:val="en-US" w:eastAsia="en-US"/>
        </w:rPr>
      </w:pPr>
      <w:r w:rsidRPr="00291A2A">
        <w:rPr>
          <w:rFonts w:ascii="Arial" w:hAnsi="Arial" w:cs="Arial"/>
          <w:b/>
          <w:i/>
          <w:color w:val="003366"/>
          <w:sz w:val="22"/>
          <w:szCs w:val="22"/>
          <w:lang w:val="en-US" w:eastAsia="en-US"/>
        </w:rPr>
        <w:t>On 3</w:t>
      </w:r>
      <w:r w:rsidR="00BD4803" w:rsidRPr="00291A2A">
        <w:rPr>
          <w:rFonts w:ascii="Arial" w:hAnsi="Arial" w:cs="Arial"/>
          <w:b/>
          <w:i/>
          <w:color w:val="003366"/>
          <w:sz w:val="22"/>
          <w:szCs w:val="22"/>
          <w:vertAlign w:val="superscript"/>
          <w:lang w:val="en-US" w:eastAsia="en-US"/>
        </w:rPr>
        <w:t>rd</w:t>
      </w:r>
      <w:r w:rsidRPr="00291A2A">
        <w:rPr>
          <w:rFonts w:ascii="Arial" w:hAnsi="Arial" w:cs="Arial"/>
          <w:b/>
          <w:i/>
          <w:color w:val="003366"/>
          <w:sz w:val="22"/>
          <w:szCs w:val="22"/>
          <w:lang w:val="en-US" w:eastAsia="en-US"/>
        </w:rPr>
        <w:t xml:space="preserve"> August, the case was</w:t>
      </w:r>
      <w:r w:rsidR="00154373" w:rsidRPr="00291A2A">
        <w:rPr>
          <w:rFonts w:ascii="Arial" w:hAnsi="Arial" w:cs="Arial"/>
          <w:b/>
          <w:i/>
          <w:color w:val="003366"/>
          <w:sz w:val="22"/>
          <w:szCs w:val="22"/>
          <w:lang w:val="en-US" w:eastAsia="en-US"/>
        </w:rPr>
        <w:t xml:space="preserve"> </w:t>
      </w:r>
      <w:r w:rsidRPr="00291A2A">
        <w:rPr>
          <w:rFonts w:ascii="Arial" w:hAnsi="Arial" w:cs="Arial"/>
          <w:b/>
          <w:i/>
          <w:color w:val="003366"/>
          <w:sz w:val="22"/>
          <w:szCs w:val="22"/>
          <w:lang w:val="en-US" w:eastAsia="en-US"/>
        </w:rPr>
        <w:t>forwarded to Hertfordshire by a MARAC to MARAC referral by the MARAC</w:t>
      </w:r>
      <w:r w:rsidR="00154373" w:rsidRPr="00291A2A">
        <w:rPr>
          <w:rFonts w:ascii="Arial" w:hAnsi="Arial" w:cs="Arial"/>
          <w:b/>
          <w:i/>
          <w:color w:val="003366"/>
          <w:sz w:val="22"/>
          <w:szCs w:val="22"/>
          <w:lang w:val="en-US" w:eastAsia="en-US"/>
        </w:rPr>
        <w:t xml:space="preserve"> </w:t>
      </w:r>
      <w:r w:rsidR="00DE4A46" w:rsidRPr="00291A2A">
        <w:rPr>
          <w:rFonts w:ascii="Arial" w:hAnsi="Arial" w:cs="Arial"/>
          <w:b/>
          <w:i/>
          <w:color w:val="003366"/>
          <w:sz w:val="22"/>
          <w:szCs w:val="22"/>
          <w:lang w:val="en-US" w:eastAsia="en-US"/>
        </w:rPr>
        <w:t>coordinator</w:t>
      </w:r>
      <w:r w:rsidR="00772E60">
        <w:rPr>
          <w:rFonts w:ascii="Arial" w:hAnsi="Arial" w:cs="Arial"/>
          <w:b/>
          <w:i/>
          <w:color w:val="003366"/>
          <w:sz w:val="22"/>
          <w:szCs w:val="22"/>
          <w:lang w:val="en-US" w:eastAsia="en-US"/>
        </w:rPr>
        <w:t>,</w:t>
      </w:r>
      <w:r w:rsidR="008E4E68">
        <w:rPr>
          <w:rFonts w:ascii="Arial" w:hAnsi="Arial" w:cs="Arial"/>
          <w:b/>
          <w:i/>
          <w:color w:val="003366"/>
          <w:sz w:val="22"/>
          <w:szCs w:val="22"/>
          <w:lang w:val="en-US" w:eastAsia="en-US"/>
        </w:rPr>
        <w:t xml:space="preserve"> as AB</w:t>
      </w:r>
      <w:r w:rsidRPr="00291A2A">
        <w:rPr>
          <w:rFonts w:ascii="Arial" w:hAnsi="Arial" w:cs="Arial"/>
          <w:b/>
          <w:i/>
          <w:color w:val="003366"/>
          <w:sz w:val="22"/>
          <w:szCs w:val="22"/>
          <w:lang w:val="en-US" w:eastAsia="en-US"/>
        </w:rPr>
        <w:t xml:space="preserve"> had moved to </w:t>
      </w:r>
      <w:smartTag w:uri="urn:schemas-microsoft-com:office:smarttags" w:element="place">
        <w:r w:rsidRPr="00291A2A">
          <w:rPr>
            <w:rFonts w:ascii="Arial" w:hAnsi="Arial" w:cs="Arial"/>
            <w:b/>
            <w:i/>
            <w:color w:val="003366"/>
            <w:sz w:val="22"/>
            <w:szCs w:val="22"/>
            <w:lang w:val="en-US" w:eastAsia="en-US"/>
          </w:rPr>
          <w:t>Watford</w:t>
        </w:r>
      </w:smartTag>
      <w:r w:rsidRPr="00291A2A">
        <w:rPr>
          <w:rFonts w:ascii="Arial" w:hAnsi="Arial" w:cs="Arial"/>
          <w:b/>
          <w:i/>
          <w:color w:val="003366"/>
          <w:sz w:val="22"/>
          <w:szCs w:val="22"/>
          <w:lang w:val="en-US" w:eastAsia="en-US"/>
        </w:rPr>
        <w:t>.</w:t>
      </w:r>
    </w:p>
    <w:p w:rsidR="00BE0816" w:rsidRDefault="00BE0816" w:rsidP="006675F0">
      <w:pPr>
        <w:ind w:left="360"/>
        <w:jc w:val="both"/>
        <w:rPr>
          <w:rFonts w:ascii="Arial" w:hAnsi="Arial" w:cs="Arial"/>
          <w:sz w:val="22"/>
          <w:szCs w:val="22"/>
        </w:rPr>
      </w:pPr>
    </w:p>
    <w:p w:rsidR="00C0404B" w:rsidRDefault="00C0404B" w:rsidP="006675F0">
      <w:pPr>
        <w:ind w:left="360"/>
        <w:jc w:val="both"/>
        <w:rPr>
          <w:rFonts w:ascii="Arial" w:hAnsi="Arial" w:cs="Arial"/>
          <w:sz w:val="22"/>
          <w:szCs w:val="22"/>
        </w:rPr>
      </w:pPr>
    </w:p>
    <w:p w:rsidR="00C0404B" w:rsidRDefault="00C0404B" w:rsidP="006675F0">
      <w:pPr>
        <w:ind w:left="360"/>
        <w:jc w:val="both"/>
        <w:rPr>
          <w:rFonts w:ascii="Arial" w:hAnsi="Arial" w:cs="Arial"/>
          <w:sz w:val="22"/>
          <w:szCs w:val="22"/>
        </w:rPr>
      </w:pPr>
    </w:p>
    <w:p w:rsidR="00BD5FE9" w:rsidRDefault="00BD5FE9" w:rsidP="006675F0">
      <w:pPr>
        <w:ind w:left="360"/>
        <w:jc w:val="both"/>
        <w:rPr>
          <w:rFonts w:ascii="Arial" w:hAnsi="Arial" w:cs="Arial"/>
          <w:sz w:val="22"/>
          <w:szCs w:val="22"/>
        </w:rPr>
      </w:pPr>
    </w:p>
    <w:p w:rsidR="00BE0816" w:rsidRDefault="00BE0816" w:rsidP="006675F0">
      <w:pPr>
        <w:ind w:left="360"/>
        <w:jc w:val="both"/>
        <w:rPr>
          <w:rFonts w:ascii="Arial" w:hAnsi="Arial" w:cs="Arial"/>
          <w:sz w:val="22"/>
          <w:szCs w:val="22"/>
        </w:rPr>
      </w:pPr>
    </w:p>
    <w:p w:rsidR="00BE0816" w:rsidRDefault="00BE0816" w:rsidP="006675F0">
      <w:pPr>
        <w:ind w:left="360"/>
        <w:jc w:val="both"/>
        <w:rPr>
          <w:rFonts w:ascii="Arial" w:hAnsi="Arial" w:cs="Arial"/>
          <w:sz w:val="22"/>
          <w:szCs w:val="22"/>
        </w:rPr>
      </w:pPr>
    </w:p>
    <w:p w:rsidR="00045A82" w:rsidRDefault="00045A82" w:rsidP="00045A82">
      <w:pPr>
        <w:shd w:val="clear" w:color="auto" w:fill="000080"/>
        <w:jc w:val="both"/>
        <w:rPr>
          <w:rFonts w:ascii="Arial" w:hAnsi="Arial" w:cs="Arial"/>
          <w:b/>
          <w:sz w:val="22"/>
          <w:szCs w:val="22"/>
        </w:rPr>
      </w:pPr>
      <w:r>
        <w:rPr>
          <w:rFonts w:ascii="Arial" w:hAnsi="Arial" w:cs="Arial"/>
          <w:b/>
          <w:sz w:val="22"/>
          <w:szCs w:val="22"/>
        </w:rPr>
        <w:t>Information from SOLACE – 6</w:t>
      </w:r>
      <w:r>
        <w:rPr>
          <w:rFonts w:ascii="Arial" w:hAnsi="Arial" w:cs="Arial"/>
          <w:b/>
          <w:sz w:val="22"/>
          <w:szCs w:val="22"/>
          <w:vertAlign w:val="superscript"/>
        </w:rPr>
        <w:t>th</w:t>
      </w:r>
      <w:r>
        <w:rPr>
          <w:rFonts w:ascii="Arial" w:hAnsi="Arial" w:cs="Arial"/>
          <w:b/>
          <w:sz w:val="22"/>
          <w:szCs w:val="22"/>
        </w:rPr>
        <w:t xml:space="preserve"> May 2011.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2277B9" w:rsidRDefault="002277B9" w:rsidP="006675F0">
      <w:pPr>
        <w:ind w:left="360"/>
        <w:jc w:val="both"/>
        <w:rPr>
          <w:rFonts w:ascii="Arial" w:hAnsi="Arial" w:cs="Arial"/>
          <w:sz w:val="22"/>
          <w:szCs w:val="22"/>
        </w:rPr>
      </w:pPr>
    </w:p>
    <w:p w:rsidR="00FF7E4B" w:rsidRDefault="00FF7E4B" w:rsidP="006675F0">
      <w:pPr>
        <w:ind w:left="360"/>
        <w:jc w:val="both"/>
        <w:rPr>
          <w:rFonts w:ascii="Arial" w:hAnsi="Arial" w:cs="Arial"/>
          <w:sz w:val="22"/>
          <w:szCs w:val="22"/>
        </w:rPr>
      </w:pPr>
    </w:p>
    <w:p w:rsidR="00BA133F" w:rsidRPr="00CF1DE1" w:rsidRDefault="00EC64B3" w:rsidP="00CF1DE1">
      <w:pPr>
        <w:autoSpaceDE w:val="0"/>
        <w:autoSpaceDN w:val="0"/>
        <w:adjustRightInd w:val="0"/>
        <w:rPr>
          <w:rFonts w:ascii="Arial" w:hAnsi="Arial" w:cs="Arial"/>
          <w:iCs/>
          <w:color w:val="000000"/>
          <w:sz w:val="22"/>
          <w:szCs w:val="22"/>
          <w:lang w:val="en-US" w:eastAsia="en-US"/>
        </w:rPr>
      </w:pPr>
      <w:r>
        <w:rPr>
          <w:rFonts w:ascii="Arial" w:hAnsi="Arial" w:cs="Arial"/>
          <w:iCs/>
          <w:color w:val="17365D" w:themeColor="text2" w:themeShade="BF"/>
          <w:sz w:val="22"/>
          <w:szCs w:val="22"/>
          <w:lang w:val="en-US" w:eastAsia="en-US"/>
        </w:rPr>
        <w:t>5.141</w:t>
      </w:r>
      <w:r w:rsidR="00702FD5" w:rsidRPr="00EC64B3">
        <w:rPr>
          <w:rFonts w:ascii="Arial" w:hAnsi="Arial" w:cs="Arial"/>
          <w:iCs/>
          <w:color w:val="17365D" w:themeColor="text2" w:themeShade="BF"/>
          <w:sz w:val="22"/>
          <w:szCs w:val="22"/>
          <w:lang w:val="en-US" w:eastAsia="en-US"/>
        </w:rPr>
        <w:t xml:space="preserve"> </w:t>
      </w:r>
      <w:r w:rsidR="00FF7E4B" w:rsidRPr="005305BF">
        <w:rPr>
          <w:rFonts w:ascii="Arial" w:hAnsi="Arial" w:cs="Arial"/>
          <w:iCs/>
          <w:color w:val="000000"/>
          <w:sz w:val="22"/>
          <w:szCs w:val="22"/>
          <w:lang w:val="en-US" w:eastAsia="en-US"/>
        </w:rPr>
        <w:t>Solace Women’s Aid</w:t>
      </w:r>
      <w:r w:rsidR="001D65C4">
        <w:rPr>
          <w:rFonts w:ascii="Arial" w:hAnsi="Arial" w:cs="Arial"/>
          <w:iCs/>
          <w:color w:val="000000"/>
          <w:sz w:val="22"/>
          <w:szCs w:val="22"/>
          <w:lang w:val="en-US" w:eastAsia="en-US"/>
        </w:rPr>
        <w:t>/ IDVA</w:t>
      </w:r>
      <w:r w:rsidR="00FF7E4B" w:rsidRPr="005305BF">
        <w:rPr>
          <w:rFonts w:ascii="Arial" w:hAnsi="Arial" w:cs="Arial"/>
          <w:iCs/>
          <w:color w:val="000000"/>
          <w:sz w:val="22"/>
          <w:szCs w:val="22"/>
          <w:lang w:val="en-US" w:eastAsia="en-US"/>
        </w:rPr>
        <w:t xml:space="preserve"> con</w:t>
      </w:r>
      <w:r w:rsidR="008E4E68">
        <w:rPr>
          <w:rFonts w:ascii="Arial" w:hAnsi="Arial" w:cs="Arial"/>
          <w:iCs/>
          <w:color w:val="000000"/>
          <w:sz w:val="22"/>
          <w:szCs w:val="22"/>
          <w:lang w:val="en-US" w:eastAsia="en-US"/>
        </w:rPr>
        <w:t>firmed the following day that AB</w:t>
      </w:r>
      <w:r w:rsidR="00FF7E4B" w:rsidRPr="005305BF">
        <w:rPr>
          <w:rFonts w:ascii="Arial" w:hAnsi="Arial" w:cs="Arial"/>
          <w:iCs/>
          <w:color w:val="000000"/>
          <w:sz w:val="22"/>
          <w:szCs w:val="22"/>
          <w:lang w:val="en-US" w:eastAsia="en-US"/>
        </w:rPr>
        <w:t xml:space="preserve"> was at high risk and that they were seeking to assist her with alternative accommodation and an injunction and by 17</w:t>
      </w:r>
      <w:r w:rsidR="00FF7E4B" w:rsidRPr="005305BF">
        <w:rPr>
          <w:rFonts w:ascii="Arial" w:hAnsi="Arial" w:cs="Arial"/>
          <w:iCs/>
          <w:color w:val="000000"/>
          <w:sz w:val="22"/>
          <w:szCs w:val="22"/>
          <w:vertAlign w:val="superscript"/>
          <w:lang w:val="en-US" w:eastAsia="en-US"/>
        </w:rPr>
        <w:t>th</w:t>
      </w:r>
      <w:r w:rsidR="00FF7E4B" w:rsidRPr="005305BF">
        <w:rPr>
          <w:rFonts w:ascii="Arial" w:hAnsi="Arial" w:cs="Arial"/>
          <w:iCs/>
          <w:color w:val="000000"/>
          <w:sz w:val="22"/>
          <w:szCs w:val="22"/>
          <w:lang w:val="en-US" w:eastAsia="en-US"/>
        </w:rPr>
        <w:t xml:space="preserve"> May</w:t>
      </w:r>
      <w:r w:rsidR="007E1910">
        <w:rPr>
          <w:rFonts w:ascii="Arial" w:hAnsi="Arial" w:cs="Arial"/>
          <w:iCs/>
          <w:color w:val="000000"/>
          <w:sz w:val="22"/>
          <w:szCs w:val="22"/>
          <w:lang w:val="en-US" w:eastAsia="en-US"/>
        </w:rPr>
        <w:t>,</w:t>
      </w:r>
      <w:r w:rsidR="00FF7E4B" w:rsidRPr="005305BF">
        <w:rPr>
          <w:rFonts w:ascii="Arial" w:hAnsi="Arial" w:cs="Arial"/>
          <w:iCs/>
          <w:color w:val="000000"/>
          <w:sz w:val="22"/>
          <w:szCs w:val="22"/>
          <w:lang w:val="en-US" w:eastAsia="en-US"/>
        </w:rPr>
        <w:t xml:space="preserve"> a property in</w:t>
      </w:r>
      <w:r w:rsidR="006F4155">
        <w:rPr>
          <w:rFonts w:ascii="Arial" w:hAnsi="Arial" w:cs="Arial"/>
          <w:iCs/>
          <w:color w:val="000000"/>
          <w:sz w:val="22"/>
          <w:szCs w:val="22"/>
          <w:lang w:val="en-US" w:eastAsia="en-US"/>
        </w:rPr>
        <w:t xml:space="preserve"> London</w:t>
      </w:r>
      <w:r w:rsidR="00D16835">
        <w:rPr>
          <w:rFonts w:ascii="Arial" w:hAnsi="Arial" w:cs="Arial"/>
          <w:iCs/>
          <w:color w:val="000000"/>
          <w:sz w:val="22"/>
          <w:szCs w:val="22"/>
          <w:lang w:val="en-US" w:eastAsia="en-US"/>
        </w:rPr>
        <w:t xml:space="preserve"> was available and Solace assisted</w:t>
      </w:r>
      <w:r w:rsidR="00FF7E4B" w:rsidRPr="005305BF">
        <w:rPr>
          <w:rFonts w:ascii="Arial" w:hAnsi="Arial" w:cs="Arial"/>
          <w:iCs/>
          <w:color w:val="000000"/>
          <w:sz w:val="22"/>
          <w:szCs w:val="22"/>
          <w:lang w:val="en-US" w:eastAsia="en-US"/>
        </w:rPr>
        <w:t xml:space="preserve"> with other additional financial support.</w:t>
      </w:r>
    </w:p>
    <w:p w:rsidR="00BA133F" w:rsidRDefault="00BA133F" w:rsidP="006675F0">
      <w:pPr>
        <w:ind w:left="360"/>
        <w:jc w:val="both"/>
        <w:rPr>
          <w:rFonts w:ascii="Arial" w:hAnsi="Arial" w:cs="Arial"/>
          <w:sz w:val="22"/>
          <w:szCs w:val="22"/>
        </w:rPr>
      </w:pPr>
    </w:p>
    <w:p w:rsidR="008048DC" w:rsidRDefault="008048DC" w:rsidP="006675F0">
      <w:pPr>
        <w:ind w:left="360"/>
        <w:jc w:val="both"/>
        <w:rPr>
          <w:rFonts w:ascii="Arial" w:hAnsi="Arial" w:cs="Arial"/>
          <w:sz w:val="22"/>
          <w:szCs w:val="22"/>
        </w:rPr>
      </w:pPr>
    </w:p>
    <w:p w:rsidR="008048DC" w:rsidRDefault="008048DC" w:rsidP="008048DC">
      <w:pPr>
        <w:shd w:val="clear" w:color="auto" w:fill="000080"/>
        <w:jc w:val="both"/>
        <w:rPr>
          <w:rFonts w:ascii="Arial" w:hAnsi="Arial" w:cs="Arial"/>
          <w:b/>
          <w:sz w:val="22"/>
          <w:szCs w:val="22"/>
        </w:rPr>
      </w:pPr>
      <w:r>
        <w:rPr>
          <w:rFonts w:ascii="Arial" w:hAnsi="Arial" w:cs="Arial"/>
          <w:b/>
          <w:sz w:val="22"/>
          <w:szCs w:val="22"/>
        </w:rPr>
        <w:t>Information – 17</w:t>
      </w:r>
      <w:r>
        <w:rPr>
          <w:rFonts w:ascii="Arial" w:hAnsi="Arial" w:cs="Arial"/>
          <w:b/>
          <w:sz w:val="22"/>
          <w:szCs w:val="22"/>
          <w:vertAlign w:val="superscript"/>
        </w:rPr>
        <w:t>th</w:t>
      </w:r>
      <w:r>
        <w:rPr>
          <w:rFonts w:ascii="Arial" w:hAnsi="Arial" w:cs="Arial"/>
          <w:b/>
          <w:sz w:val="22"/>
          <w:szCs w:val="22"/>
        </w:rPr>
        <w:t xml:space="preserve"> May 2011. SOLACE</w:t>
      </w:r>
    </w:p>
    <w:p w:rsidR="008048DC" w:rsidRDefault="008048DC" w:rsidP="006675F0">
      <w:pPr>
        <w:ind w:left="360"/>
        <w:jc w:val="both"/>
        <w:rPr>
          <w:rFonts w:ascii="Arial" w:hAnsi="Arial" w:cs="Arial"/>
          <w:sz w:val="22"/>
          <w:szCs w:val="22"/>
        </w:rPr>
      </w:pPr>
    </w:p>
    <w:p w:rsidR="00045A82" w:rsidRPr="00A76001" w:rsidRDefault="00EC64B3" w:rsidP="00BD1FBF">
      <w:pPr>
        <w:jc w:val="both"/>
        <w:rPr>
          <w:rFonts w:ascii="Arial" w:hAnsi="Arial" w:cs="Arial"/>
          <w:sz w:val="22"/>
          <w:szCs w:val="22"/>
        </w:rPr>
      </w:pPr>
      <w:r>
        <w:rPr>
          <w:rFonts w:ascii="Arial" w:hAnsi="Arial" w:cs="Arial"/>
          <w:sz w:val="22"/>
          <w:szCs w:val="22"/>
        </w:rPr>
        <w:t>5.142</w:t>
      </w:r>
      <w:r w:rsidR="00702FD5">
        <w:rPr>
          <w:rFonts w:ascii="Arial" w:hAnsi="Arial" w:cs="Arial"/>
          <w:sz w:val="22"/>
          <w:szCs w:val="22"/>
        </w:rPr>
        <w:t xml:space="preserve"> </w:t>
      </w:r>
      <w:r w:rsidR="008E4E68">
        <w:rPr>
          <w:rFonts w:ascii="Arial" w:hAnsi="Arial" w:cs="Arial"/>
          <w:sz w:val="22"/>
          <w:szCs w:val="22"/>
        </w:rPr>
        <w:t>AB</w:t>
      </w:r>
      <w:r w:rsidR="00F53447">
        <w:rPr>
          <w:rFonts w:ascii="Arial" w:hAnsi="Arial" w:cs="Arial"/>
          <w:sz w:val="22"/>
          <w:szCs w:val="22"/>
        </w:rPr>
        <w:t xml:space="preserve"> </w:t>
      </w:r>
      <w:r w:rsidR="00F53447" w:rsidRPr="00A76001">
        <w:rPr>
          <w:rFonts w:ascii="Arial" w:hAnsi="Arial" w:cs="Arial"/>
          <w:sz w:val="22"/>
          <w:szCs w:val="22"/>
        </w:rPr>
        <w:t>accepted</w:t>
      </w:r>
      <w:r w:rsidR="008E4E68">
        <w:rPr>
          <w:rFonts w:ascii="Arial" w:hAnsi="Arial" w:cs="Arial"/>
          <w:sz w:val="22"/>
          <w:szCs w:val="22"/>
        </w:rPr>
        <w:t xml:space="preserve"> the property</w:t>
      </w:r>
      <w:r w:rsidR="00F53447">
        <w:rPr>
          <w:rFonts w:ascii="Arial" w:hAnsi="Arial" w:cs="Arial"/>
          <w:sz w:val="22"/>
          <w:szCs w:val="22"/>
        </w:rPr>
        <w:t xml:space="preserve"> arranged by Solace</w:t>
      </w:r>
      <w:r w:rsidR="00A76001" w:rsidRPr="00A76001">
        <w:rPr>
          <w:rFonts w:ascii="Arial" w:hAnsi="Arial" w:cs="Arial"/>
          <w:sz w:val="22"/>
          <w:szCs w:val="22"/>
        </w:rPr>
        <w:t xml:space="preserve"> but</w:t>
      </w:r>
      <w:r w:rsidR="008E4E68">
        <w:rPr>
          <w:rFonts w:ascii="Arial" w:hAnsi="Arial" w:cs="Arial"/>
          <w:sz w:val="22"/>
          <w:szCs w:val="22"/>
        </w:rPr>
        <w:t xml:space="preserve"> wa</w:t>
      </w:r>
      <w:r w:rsidR="00F53447">
        <w:rPr>
          <w:rFonts w:ascii="Arial" w:hAnsi="Arial" w:cs="Arial"/>
          <w:sz w:val="22"/>
          <w:szCs w:val="22"/>
        </w:rPr>
        <w:t>s recorded as needing</w:t>
      </w:r>
      <w:r w:rsidR="00A76001" w:rsidRPr="00A76001">
        <w:rPr>
          <w:rFonts w:ascii="Arial" w:hAnsi="Arial" w:cs="Arial"/>
          <w:sz w:val="22"/>
          <w:szCs w:val="22"/>
        </w:rPr>
        <w:t xml:space="preserve"> </w:t>
      </w:r>
      <w:r w:rsidR="00F53447">
        <w:rPr>
          <w:rFonts w:ascii="Arial" w:hAnsi="Arial" w:cs="Arial"/>
          <w:sz w:val="22"/>
          <w:szCs w:val="22"/>
        </w:rPr>
        <w:t>‘</w:t>
      </w:r>
      <w:r w:rsidR="00A76001" w:rsidRPr="00F53447">
        <w:rPr>
          <w:rFonts w:ascii="Arial" w:hAnsi="Arial" w:cs="Arial"/>
          <w:i/>
          <w:sz w:val="22"/>
          <w:szCs w:val="22"/>
        </w:rPr>
        <w:t>some support around asserting bo</w:t>
      </w:r>
      <w:r w:rsidR="003C18E4">
        <w:rPr>
          <w:rFonts w:ascii="Arial" w:hAnsi="Arial" w:cs="Arial"/>
          <w:i/>
          <w:sz w:val="22"/>
          <w:szCs w:val="22"/>
        </w:rPr>
        <w:t>u</w:t>
      </w:r>
      <w:r w:rsidR="008E4E68">
        <w:rPr>
          <w:rFonts w:ascii="Arial" w:hAnsi="Arial" w:cs="Arial"/>
          <w:i/>
          <w:sz w:val="22"/>
          <w:szCs w:val="22"/>
        </w:rPr>
        <w:t>ndaries and not telling DE</w:t>
      </w:r>
      <w:r w:rsidR="00A76001" w:rsidRPr="00F53447">
        <w:rPr>
          <w:rFonts w:ascii="Arial" w:hAnsi="Arial" w:cs="Arial"/>
          <w:i/>
          <w:sz w:val="22"/>
          <w:szCs w:val="22"/>
        </w:rPr>
        <w:t xml:space="preserve"> where she's living</w:t>
      </w:r>
      <w:r w:rsidR="00F53447" w:rsidRPr="00F53447">
        <w:rPr>
          <w:rFonts w:ascii="Arial" w:hAnsi="Arial" w:cs="Arial"/>
          <w:i/>
          <w:sz w:val="22"/>
          <w:szCs w:val="22"/>
        </w:rPr>
        <w:t>’</w:t>
      </w:r>
      <w:r w:rsidR="008E4E68">
        <w:rPr>
          <w:rFonts w:ascii="Arial" w:hAnsi="Arial" w:cs="Arial"/>
          <w:sz w:val="22"/>
          <w:szCs w:val="22"/>
        </w:rPr>
        <w:t>. AB</w:t>
      </w:r>
      <w:r w:rsidR="003915FE">
        <w:rPr>
          <w:rFonts w:ascii="Arial" w:hAnsi="Arial" w:cs="Arial"/>
          <w:sz w:val="22"/>
          <w:szCs w:val="22"/>
        </w:rPr>
        <w:t xml:space="preserve"> had</w:t>
      </w:r>
      <w:r w:rsidR="00A76001" w:rsidRPr="00A76001">
        <w:rPr>
          <w:rFonts w:ascii="Arial" w:hAnsi="Arial" w:cs="Arial"/>
          <w:sz w:val="22"/>
          <w:szCs w:val="22"/>
        </w:rPr>
        <w:t xml:space="preserve"> an appointment with the</w:t>
      </w:r>
      <w:r w:rsidR="00313B83">
        <w:rPr>
          <w:rFonts w:ascii="Arial" w:hAnsi="Arial" w:cs="Arial"/>
          <w:sz w:val="22"/>
          <w:szCs w:val="22"/>
        </w:rPr>
        <w:t xml:space="preserve"> Citizen’s Advice Bureau</w:t>
      </w:r>
      <w:r w:rsidR="00A76001" w:rsidRPr="00A76001">
        <w:rPr>
          <w:rFonts w:ascii="Arial" w:hAnsi="Arial" w:cs="Arial"/>
          <w:sz w:val="22"/>
          <w:szCs w:val="22"/>
        </w:rPr>
        <w:t xml:space="preserve"> </w:t>
      </w:r>
      <w:r w:rsidR="00313B83">
        <w:rPr>
          <w:rFonts w:ascii="Arial" w:hAnsi="Arial" w:cs="Arial"/>
          <w:sz w:val="22"/>
          <w:szCs w:val="22"/>
        </w:rPr>
        <w:t>(</w:t>
      </w:r>
      <w:r w:rsidR="00A76001" w:rsidRPr="00A76001">
        <w:rPr>
          <w:rFonts w:ascii="Arial" w:hAnsi="Arial" w:cs="Arial"/>
          <w:sz w:val="22"/>
          <w:szCs w:val="22"/>
        </w:rPr>
        <w:t>CAB</w:t>
      </w:r>
      <w:r w:rsidR="00313B83">
        <w:rPr>
          <w:rFonts w:ascii="Arial" w:hAnsi="Arial" w:cs="Arial"/>
          <w:sz w:val="22"/>
          <w:szCs w:val="22"/>
        </w:rPr>
        <w:t>)</w:t>
      </w:r>
      <w:r w:rsidR="00A76001" w:rsidRPr="00A76001">
        <w:rPr>
          <w:rFonts w:ascii="Arial" w:hAnsi="Arial" w:cs="Arial"/>
          <w:sz w:val="22"/>
          <w:szCs w:val="22"/>
        </w:rPr>
        <w:t xml:space="preserve"> for them to help her sort out her benefits</w:t>
      </w:r>
    </w:p>
    <w:p w:rsidR="008048DC" w:rsidRDefault="008048DC" w:rsidP="006675F0">
      <w:pPr>
        <w:ind w:left="360"/>
        <w:jc w:val="both"/>
        <w:rPr>
          <w:rFonts w:ascii="Arial" w:hAnsi="Arial" w:cs="Arial"/>
          <w:sz w:val="22"/>
          <w:szCs w:val="22"/>
        </w:rPr>
      </w:pPr>
    </w:p>
    <w:p w:rsidR="008048DC" w:rsidRDefault="008048DC" w:rsidP="006675F0">
      <w:pPr>
        <w:ind w:left="360"/>
        <w:jc w:val="both"/>
        <w:rPr>
          <w:rFonts w:ascii="Arial" w:hAnsi="Arial" w:cs="Arial"/>
          <w:sz w:val="22"/>
          <w:szCs w:val="22"/>
        </w:rPr>
      </w:pPr>
    </w:p>
    <w:p w:rsidR="00082266" w:rsidRDefault="00082266" w:rsidP="00082266">
      <w:pPr>
        <w:shd w:val="clear" w:color="auto" w:fill="000080"/>
        <w:jc w:val="both"/>
        <w:rPr>
          <w:rFonts w:ascii="Arial" w:hAnsi="Arial" w:cs="Arial"/>
          <w:b/>
          <w:sz w:val="22"/>
          <w:szCs w:val="22"/>
        </w:rPr>
      </w:pPr>
      <w:r>
        <w:rPr>
          <w:rFonts w:ascii="Arial" w:hAnsi="Arial" w:cs="Arial"/>
          <w:b/>
          <w:sz w:val="22"/>
          <w:szCs w:val="22"/>
        </w:rPr>
        <w:t>Information – 18</w:t>
      </w:r>
      <w:r>
        <w:rPr>
          <w:rFonts w:ascii="Arial" w:hAnsi="Arial" w:cs="Arial"/>
          <w:b/>
          <w:sz w:val="22"/>
          <w:szCs w:val="22"/>
          <w:vertAlign w:val="superscript"/>
        </w:rPr>
        <w:t>th</w:t>
      </w:r>
      <w:r>
        <w:rPr>
          <w:rFonts w:ascii="Arial" w:hAnsi="Arial" w:cs="Arial"/>
          <w:b/>
          <w:sz w:val="22"/>
          <w:szCs w:val="22"/>
        </w:rPr>
        <w:t xml:space="preserve"> May 2011. SOLACE</w:t>
      </w:r>
    </w:p>
    <w:p w:rsidR="00082266" w:rsidRDefault="00082266" w:rsidP="006675F0">
      <w:pPr>
        <w:ind w:left="360"/>
        <w:jc w:val="both"/>
        <w:rPr>
          <w:rFonts w:ascii="Arial" w:hAnsi="Arial" w:cs="Arial"/>
          <w:sz w:val="22"/>
          <w:szCs w:val="22"/>
        </w:rPr>
      </w:pPr>
    </w:p>
    <w:p w:rsidR="00477066" w:rsidRPr="00477066" w:rsidRDefault="003C18E4" w:rsidP="00477066">
      <w:pPr>
        <w:jc w:val="both"/>
        <w:rPr>
          <w:rFonts w:ascii="Arial" w:hAnsi="Arial" w:cs="Arial"/>
          <w:sz w:val="22"/>
          <w:szCs w:val="22"/>
        </w:rPr>
      </w:pPr>
      <w:r>
        <w:rPr>
          <w:rFonts w:ascii="Arial" w:hAnsi="Arial" w:cs="Arial"/>
          <w:sz w:val="22"/>
          <w:szCs w:val="22"/>
        </w:rPr>
        <w:t xml:space="preserve"> </w:t>
      </w:r>
      <w:r w:rsidR="00EC64B3">
        <w:rPr>
          <w:rFonts w:ascii="Arial" w:hAnsi="Arial" w:cs="Arial"/>
          <w:sz w:val="22"/>
          <w:szCs w:val="22"/>
        </w:rPr>
        <w:t>5.143</w:t>
      </w:r>
      <w:r w:rsidR="00702FD5">
        <w:rPr>
          <w:rFonts w:ascii="Arial" w:hAnsi="Arial" w:cs="Arial"/>
          <w:sz w:val="22"/>
          <w:szCs w:val="22"/>
        </w:rPr>
        <w:t xml:space="preserve"> </w:t>
      </w:r>
      <w:r>
        <w:rPr>
          <w:rFonts w:ascii="Arial" w:hAnsi="Arial" w:cs="Arial"/>
          <w:sz w:val="22"/>
          <w:szCs w:val="22"/>
        </w:rPr>
        <w:t xml:space="preserve">A second </w:t>
      </w:r>
      <w:r w:rsidR="00477066" w:rsidRPr="00477066">
        <w:rPr>
          <w:rFonts w:ascii="Arial" w:hAnsi="Arial" w:cs="Arial"/>
          <w:sz w:val="22"/>
          <w:szCs w:val="22"/>
        </w:rPr>
        <w:t>MARAC referral</w:t>
      </w:r>
      <w:r w:rsidR="00E3390D">
        <w:rPr>
          <w:rFonts w:ascii="Arial" w:hAnsi="Arial" w:cs="Arial"/>
          <w:sz w:val="22"/>
          <w:szCs w:val="22"/>
        </w:rPr>
        <w:t xml:space="preserve"> was</w:t>
      </w:r>
      <w:r w:rsidR="00477066" w:rsidRPr="00477066">
        <w:rPr>
          <w:rFonts w:ascii="Arial" w:hAnsi="Arial" w:cs="Arial"/>
          <w:sz w:val="22"/>
          <w:szCs w:val="22"/>
        </w:rPr>
        <w:t xml:space="preserve"> sent to Enfield MARAC</w:t>
      </w:r>
      <w:r w:rsidR="00F53447">
        <w:rPr>
          <w:rFonts w:ascii="Arial" w:hAnsi="Arial" w:cs="Arial"/>
          <w:sz w:val="22"/>
          <w:szCs w:val="22"/>
        </w:rPr>
        <w:t xml:space="preserve"> by</w:t>
      </w:r>
      <w:r w:rsidR="00E3390D">
        <w:rPr>
          <w:rFonts w:ascii="Arial" w:hAnsi="Arial" w:cs="Arial"/>
          <w:sz w:val="22"/>
          <w:szCs w:val="22"/>
        </w:rPr>
        <w:t xml:space="preserve"> the</w:t>
      </w:r>
      <w:r w:rsidR="003915FE">
        <w:rPr>
          <w:rFonts w:ascii="Arial" w:hAnsi="Arial" w:cs="Arial"/>
          <w:sz w:val="22"/>
          <w:szCs w:val="22"/>
        </w:rPr>
        <w:t xml:space="preserve"> IDVA.</w:t>
      </w:r>
    </w:p>
    <w:p w:rsidR="00082266" w:rsidRDefault="00082266" w:rsidP="006675F0">
      <w:pPr>
        <w:ind w:left="360"/>
        <w:jc w:val="both"/>
        <w:rPr>
          <w:rFonts w:ascii="Arial" w:hAnsi="Arial" w:cs="Arial"/>
          <w:sz w:val="22"/>
          <w:szCs w:val="22"/>
        </w:rPr>
      </w:pPr>
    </w:p>
    <w:p w:rsidR="00AC7DB0" w:rsidRDefault="00AC7DB0" w:rsidP="006675F0">
      <w:pPr>
        <w:ind w:left="360"/>
        <w:jc w:val="both"/>
        <w:rPr>
          <w:rFonts w:ascii="Arial" w:hAnsi="Arial" w:cs="Arial"/>
          <w:sz w:val="22"/>
          <w:szCs w:val="22"/>
        </w:rPr>
      </w:pPr>
    </w:p>
    <w:p w:rsidR="000C2087" w:rsidRDefault="00B942A0" w:rsidP="006675F0">
      <w:pPr>
        <w:shd w:val="clear" w:color="auto" w:fill="000080"/>
        <w:jc w:val="both"/>
        <w:rPr>
          <w:rFonts w:ascii="Arial" w:hAnsi="Arial" w:cs="Arial"/>
          <w:b/>
          <w:sz w:val="22"/>
          <w:szCs w:val="22"/>
        </w:rPr>
      </w:pPr>
      <w:r>
        <w:rPr>
          <w:rFonts w:ascii="Arial" w:hAnsi="Arial" w:cs="Arial"/>
          <w:b/>
          <w:sz w:val="22"/>
          <w:szCs w:val="22"/>
        </w:rPr>
        <w:t xml:space="preserve">Recorded </w:t>
      </w:r>
      <w:r w:rsidR="0020054A">
        <w:rPr>
          <w:rFonts w:ascii="Arial" w:hAnsi="Arial" w:cs="Arial"/>
          <w:b/>
          <w:sz w:val="22"/>
          <w:szCs w:val="22"/>
        </w:rPr>
        <w:t xml:space="preserve"> Domestic Incident –</w:t>
      </w:r>
      <w:r w:rsidR="00A4705E">
        <w:rPr>
          <w:rFonts w:ascii="Arial" w:hAnsi="Arial" w:cs="Arial"/>
          <w:b/>
          <w:sz w:val="22"/>
          <w:szCs w:val="22"/>
        </w:rPr>
        <w:t>19</w:t>
      </w:r>
      <w:r w:rsidR="00A4705E" w:rsidRPr="00A4705E">
        <w:rPr>
          <w:rFonts w:ascii="Arial" w:hAnsi="Arial" w:cs="Arial"/>
          <w:b/>
          <w:sz w:val="22"/>
          <w:szCs w:val="22"/>
          <w:vertAlign w:val="superscript"/>
        </w:rPr>
        <w:t>th</w:t>
      </w:r>
      <w:r w:rsidR="00A4705E">
        <w:rPr>
          <w:rFonts w:ascii="Arial" w:hAnsi="Arial" w:cs="Arial"/>
          <w:b/>
          <w:sz w:val="22"/>
          <w:szCs w:val="22"/>
        </w:rPr>
        <w:t>/</w:t>
      </w:r>
      <w:r w:rsidR="0020054A">
        <w:rPr>
          <w:rFonts w:ascii="Arial" w:hAnsi="Arial" w:cs="Arial"/>
          <w:b/>
          <w:sz w:val="22"/>
          <w:szCs w:val="22"/>
        </w:rPr>
        <w:t xml:space="preserve"> 20th May</w:t>
      </w:r>
      <w:r w:rsidR="000C2087">
        <w:rPr>
          <w:rFonts w:ascii="Arial" w:hAnsi="Arial" w:cs="Arial"/>
          <w:b/>
          <w:sz w:val="22"/>
          <w:szCs w:val="22"/>
        </w:rPr>
        <w:t xml:space="preserve"> 2011.</w:t>
      </w:r>
      <w:r w:rsidR="008C4D70">
        <w:rPr>
          <w:rFonts w:ascii="Arial" w:hAnsi="Arial" w:cs="Arial"/>
          <w:b/>
          <w:sz w:val="22"/>
          <w:szCs w:val="22"/>
        </w:rPr>
        <w:t xml:space="preserve"> MPS</w:t>
      </w:r>
      <w:r w:rsidR="00C1119E">
        <w:rPr>
          <w:rFonts w:ascii="Arial" w:hAnsi="Arial" w:cs="Arial"/>
          <w:b/>
          <w:sz w:val="22"/>
          <w:szCs w:val="22"/>
        </w:rPr>
        <w:t xml:space="preserve"> and </w:t>
      </w:r>
      <w:smartTag w:uri="urn:schemas-microsoft-com:office:smarttags" w:element="place">
        <w:smartTag w:uri="urn:schemas-microsoft-com:office:smarttags" w:element="City">
          <w:r w:rsidR="00C1119E">
            <w:rPr>
              <w:rFonts w:ascii="Arial" w:hAnsi="Arial" w:cs="Arial"/>
              <w:b/>
              <w:sz w:val="22"/>
              <w:szCs w:val="22"/>
            </w:rPr>
            <w:t>Enfield</w:t>
          </w:r>
        </w:smartTag>
      </w:smartTag>
      <w:r w:rsidR="00C1119E">
        <w:rPr>
          <w:rFonts w:ascii="Arial" w:hAnsi="Arial" w:cs="Arial"/>
          <w:b/>
          <w:sz w:val="22"/>
          <w:szCs w:val="22"/>
        </w:rPr>
        <w:t xml:space="preserve"> CSC</w:t>
      </w:r>
    </w:p>
    <w:p w:rsidR="00ED35CA" w:rsidRDefault="00ED35CA" w:rsidP="006675F0">
      <w:pPr>
        <w:ind w:left="360"/>
        <w:jc w:val="both"/>
        <w:rPr>
          <w:rFonts w:ascii="Arial" w:hAnsi="Arial" w:cs="Arial"/>
          <w:sz w:val="22"/>
          <w:szCs w:val="22"/>
        </w:rPr>
      </w:pPr>
    </w:p>
    <w:p w:rsidR="00154435" w:rsidRDefault="00154435" w:rsidP="006675F0">
      <w:pPr>
        <w:ind w:left="360"/>
        <w:jc w:val="both"/>
        <w:rPr>
          <w:rFonts w:ascii="Arial" w:hAnsi="Arial" w:cs="Arial"/>
          <w:sz w:val="22"/>
          <w:szCs w:val="22"/>
        </w:rPr>
      </w:pPr>
    </w:p>
    <w:p w:rsidR="0020054A" w:rsidRPr="00460D0B" w:rsidRDefault="00EC64B3"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5.144</w:t>
      </w:r>
      <w:r w:rsidR="00702FD5">
        <w:rPr>
          <w:rFonts w:ascii="Arial" w:hAnsi="Arial" w:cs="Arial"/>
          <w:sz w:val="22"/>
          <w:szCs w:val="22"/>
          <w:lang w:val="en-US" w:eastAsia="en-US"/>
        </w:rPr>
        <w:t xml:space="preserve"> </w:t>
      </w:r>
      <w:r w:rsidR="0020054A" w:rsidRPr="00460D0B">
        <w:rPr>
          <w:rFonts w:ascii="Arial" w:hAnsi="Arial" w:cs="Arial"/>
          <w:sz w:val="22"/>
          <w:szCs w:val="22"/>
          <w:lang w:val="en-US" w:eastAsia="en-US"/>
        </w:rPr>
        <w:t xml:space="preserve">On </w:t>
      </w:r>
      <w:r w:rsidR="00A4705E" w:rsidRPr="00460D0B">
        <w:rPr>
          <w:rFonts w:ascii="Arial" w:hAnsi="Arial" w:cs="Arial"/>
          <w:sz w:val="22"/>
          <w:szCs w:val="22"/>
          <w:lang w:val="en-US" w:eastAsia="en-US"/>
        </w:rPr>
        <w:t>19</w:t>
      </w:r>
      <w:r w:rsidR="00A4705E" w:rsidRPr="00460D0B">
        <w:rPr>
          <w:rFonts w:ascii="Arial" w:hAnsi="Arial" w:cs="Arial"/>
          <w:sz w:val="22"/>
          <w:szCs w:val="22"/>
          <w:vertAlign w:val="superscript"/>
          <w:lang w:val="en-US" w:eastAsia="en-US"/>
        </w:rPr>
        <w:t>th</w:t>
      </w:r>
      <w:r w:rsidR="00A4705E" w:rsidRPr="00460D0B">
        <w:rPr>
          <w:rFonts w:ascii="Arial" w:hAnsi="Arial" w:cs="Arial"/>
          <w:sz w:val="22"/>
          <w:szCs w:val="22"/>
          <w:lang w:val="en-US" w:eastAsia="en-US"/>
        </w:rPr>
        <w:t>/</w:t>
      </w:r>
      <w:r w:rsidR="0020054A" w:rsidRPr="00460D0B">
        <w:rPr>
          <w:rFonts w:ascii="Arial" w:hAnsi="Arial" w:cs="Arial"/>
          <w:sz w:val="22"/>
          <w:szCs w:val="22"/>
          <w:lang w:val="en-US" w:eastAsia="en-US"/>
        </w:rPr>
        <w:t>20</w:t>
      </w:r>
      <w:r w:rsidR="0010256B" w:rsidRPr="00460D0B">
        <w:rPr>
          <w:rFonts w:ascii="Arial" w:hAnsi="Arial" w:cs="Arial"/>
          <w:sz w:val="22"/>
          <w:szCs w:val="22"/>
          <w:vertAlign w:val="superscript"/>
          <w:lang w:val="en-US" w:eastAsia="en-US"/>
        </w:rPr>
        <w:t>th</w:t>
      </w:r>
      <w:r w:rsidR="0020054A" w:rsidRPr="00460D0B">
        <w:rPr>
          <w:rFonts w:ascii="Arial" w:hAnsi="Arial" w:cs="Arial"/>
          <w:sz w:val="22"/>
          <w:szCs w:val="22"/>
          <w:lang w:val="en-US" w:eastAsia="en-US"/>
        </w:rPr>
        <w:t xml:space="preserve"> May, </w:t>
      </w:r>
      <w:r w:rsidR="008E4E68">
        <w:rPr>
          <w:rFonts w:ascii="Arial" w:hAnsi="Arial" w:cs="Arial"/>
          <w:sz w:val="22"/>
          <w:szCs w:val="22"/>
          <w:lang w:val="en-US" w:eastAsia="en-US"/>
        </w:rPr>
        <w:t>DE called police to AB</w:t>
      </w:r>
      <w:r w:rsidR="0020054A" w:rsidRPr="00460D0B">
        <w:rPr>
          <w:rFonts w:ascii="Arial" w:hAnsi="Arial" w:cs="Arial"/>
          <w:sz w:val="22"/>
          <w:szCs w:val="22"/>
          <w:lang w:val="en-US" w:eastAsia="en-US"/>
        </w:rPr>
        <w:t>’s address in Enfield where he</w:t>
      </w:r>
      <w:r w:rsidR="00D04096"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alleged she had hit him around the head and damaged his belongings.</w:t>
      </w:r>
    </w:p>
    <w:p w:rsidR="0020054A" w:rsidRDefault="0020054A" w:rsidP="006675F0">
      <w:pPr>
        <w:autoSpaceDE w:val="0"/>
        <w:autoSpaceDN w:val="0"/>
        <w:adjustRightInd w:val="0"/>
        <w:rPr>
          <w:rFonts w:ascii="Arial" w:hAnsi="Arial" w:cs="Arial"/>
          <w:sz w:val="22"/>
          <w:szCs w:val="22"/>
          <w:lang w:val="en-US" w:eastAsia="en-US"/>
        </w:rPr>
      </w:pPr>
      <w:r w:rsidRPr="00460D0B">
        <w:rPr>
          <w:rFonts w:ascii="Arial" w:hAnsi="Arial" w:cs="Arial"/>
          <w:sz w:val="22"/>
          <w:szCs w:val="22"/>
          <w:lang w:val="en-US" w:eastAsia="en-US"/>
        </w:rPr>
        <w:t>Research by police control prior to police arrival noted the address was</w:t>
      </w:r>
      <w:r w:rsidR="00D04096" w:rsidRPr="00460D0B">
        <w:rPr>
          <w:rFonts w:ascii="Arial" w:hAnsi="Arial" w:cs="Arial"/>
          <w:sz w:val="22"/>
          <w:szCs w:val="22"/>
          <w:lang w:val="en-US" w:eastAsia="en-US"/>
        </w:rPr>
        <w:t xml:space="preserve"> </w:t>
      </w:r>
      <w:r w:rsidRPr="00460D0B">
        <w:rPr>
          <w:rFonts w:ascii="Arial" w:hAnsi="Arial" w:cs="Arial"/>
          <w:sz w:val="22"/>
          <w:szCs w:val="22"/>
          <w:lang w:val="en-US" w:eastAsia="en-US"/>
        </w:rPr>
        <w:t>known for child protection and do</w:t>
      </w:r>
      <w:r w:rsidR="008E4E68">
        <w:rPr>
          <w:rFonts w:ascii="Arial" w:hAnsi="Arial" w:cs="Arial"/>
          <w:sz w:val="22"/>
          <w:szCs w:val="22"/>
          <w:lang w:val="en-US" w:eastAsia="en-US"/>
        </w:rPr>
        <w:t>mestic violence, naming AB</w:t>
      </w:r>
      <w:r w:rsidRPr="00460D0B">
        <w:rPr>
          <w:rFonts w:ascii="Arial" w:hAnsi="Arial" w:cs="Arial"/>
          <w:sz w:val="22"/>
          <w:szCs w:val="22"/>
          <w:lang w:val="en-US" w:eastAsia="en-US"/>
        </w:rPr>
        <w:t>.</w:t>
      </w:r>
      <w:r w:rsidR="00702FD5">
        <w:rPr>
          <w:rFonts w:ascii="Arial" w:hAnsi="Arial" w:cs="Arial"/>
          <w:sz w:val="22"/>
          <w:szCs w:val="22"/>
          <w:lang w:val="en-US" w:eastAsia="en-US"/>
        </w:rPr>
        <w:t xml:space="preserve"> </w:t>
      </w:r>
      <w:r w:rsidR="008E4E68">
        <w:rPr>
          <w:rFonts w:ascii="Arial" w:hAnsi="Arial" w:cs="Arial"/>
          <w:sz w:val="22"/>
          <w:szCs w:val="22"/>
          <w:lang w:val="en-US" w:eastAsia="en-US"/>
        </w:rPr>
        <w:t>On police arrival AB</w:t>
      </w:r>
      <w:r w:rsidRPr="00460D0B">
        <w:rPr>
          <w:rFonts w:ascii="Arial" w:hAnsi="Arial" w:cs="Arial"/>
          <w:sz w:val="22"/>
          <w:szCs w:val="22"/>
          <w:lang w:val="en-US" w:eastAsia="en-US"/>
        </w:rPr>
        <w:t xml:space="preserve"> stated an argument had</w:t>
      </w:r>
      <w:r w:rsidR="00D04096" w:rsidRPr="00460D0B">
        <w:rPr>
          <w:rFonts w:ascii="Arial" w:hAnsi="Arial" w:cs="Arial"/>
          <w:sz w:val="22"/>
          <w:szCs w:val="22"/>
          <w:lang w:val="en-US" w:eastAsia="en-US"/>
        </w:rPr>
        <w:t xml:space="preserve"> </w:t>
      </w:r>
      <w:r w:rsidRPr="00460D0B">
        <w:rPr>
          <w:rFonts w:ascii="Arial" w:hAnsi="Arial" w:cs="Arial"/>
          <w:sz w:val="22"/>
          <w:szCs w:val="22"/>
          <w:lang w:val="en-US" w:eastAsia="en-US"/>
        </w:rPr>
        <w:t>ta</w:t>
      </w:r>
      <w:r w:rsidR="008E4E68">
        <w:rPr>
          <w:rFonts w:ascii="Arial" w:hAnsi="Arial" w:cs="Arial"/>
          <w:sz w:val="22"/>
          <w:szCs w:val="22"/>
          <w:lang w:val="en-US" w:eastAsia="en-US"/>
        </w:rPr>
        <w:t>ken place over access to CE</w:t>
      </w:r>
      <w:r w:rsidRPr="00460D0B">
        <w:rPr>
          <w:rFonts w:ascii="Arial" w:hAnsi="Arial" w:cs="Arial"/>
          <w:sz w:val="22"/>
          <w:szCs w:val="22"/>
          <w:lang w:val="en-US" w:eastAsia="en-US"/>
        </w:rPr>
        <w:t xml:space="preserve"> (</w:t>
      </w:r>
      <w:r w:rsidRPr="00460D0B">
        <w:rPr>
          <w:rFonts w:ascii="Arial" w:hAnsi="Arial" w:cs="Arial"/>
          <w:i/>
          <w:iCs/>
          <w:sz w:val="22"/>
          <w:szCs w:val="22"/>
          <w:lang w:val="en-US" w:eastAsia="en-US"/>
        </w:rPr>
        <w:t>aged 19 months</w:t>
      </w:r>
      <w:r w:rsidRPr="00460D0B">
        <w:rPr>
          <w:rFonts w:ascii="Arial" w:hAnsi="Arial" w:cs="Arial"/>
          <w:sz w:val="22"/>
          <w:szCs w:val="22"/>
          <w:lang w:val="en-US" w:eastAsia="en-US"/>
        </w:rPr>
        <w:t>) who was at the</w:t>
      </w:r>
      <w:r w:rsidR="00D04096" w:rsidRPr="00460D0B">
        <w:rPr>
          <w:rFonts w:ascii="Arial" w:hAnsi="Arial" w:cs="Arial"/>
          <w:sz w:val="22"/>
          <w:szCs w:val="22"/>
          <w:lang w:val="en-US" w:eastAsia="en-US"/>
        </w:rPr>
        <w:t xml:space="preserve"> </w:t>
      </w:r>
      <w:r w:rsidRPr="00460D0B">
        <w:rPr>
          <w:rFonts w:ascii="Arial" w:hAnsi="Arial" w:cs="Arial"/>
          <w:sz w:val="22"/>
          <w:szCs w:val="22"/>
          <w:lang w:val="en-US" w:eastAsia="en-US"/>
        </w:rPr>
        <w:t>address at the time, and reg</w:t>
      </w:r>
      <w:r w:rsidR="008E4E68">
        <w:rPr>
          <w:rFonts w:ascii="Arial" w:hAnsi="Arial" w:cs="Arial"/>
          <w:sz w:val="22"/>
          <w:szCs w:val="22"/>
          <w:lang w:val="en-US" w:eastAsia="en-US"/>
        </w:rPr>
        <w:t>arding DE’s personal property. AB</w:t>
      </w:r>
      <w:r w:rsidR="00D04096" w:rsidRPr="00460D0B">
        <w:rPr>
          <w:rFonts w:ascii="Arial" w:hAnsi="Arial" w:cs="Arial"/>
          <w:sz w:val="22"/>
          <w:szCs w:val="22"/>
          <w:lang w:val="en-US" w:eastAsia="en-US"/>
        </w:rPr>
        <w:t xml:space="preserve"> </w:t>
      </w:r>
      <w:r w:rsidRPr="00460D0B">
        <w:rPr>
          <w:rFonts w:ascii="Arial" w:hAnsi="Arial" w:cs="Arial"/>
          <w:sz w:val="22"/>
          <w:szCs w:val="22"/>
          <w:lang w:val="en-US" w:eastAsia="en-US"/>
        </w:rPr>
        <w:t xml:space="preserve">claimed he threw her clothes into </w:t>
      </w:r>
      <w:r w:rsidR="008E4E68">
        <w:rPr>
          <w:rFonts w:ascii="Arial" w:hAnsi="Arial" w:cs="Arial"/>
          <w:sz w:val="22"/>
          <w:szCs w:val="22"/>
          <w:lang w:val="en-US" w:eastAsia="en-US"/>
        </w:rPr>
        <w:t>the bath. It transpired AB</w:t>
      </w:r>
      <w:r w:rsidRPr="00460D0B">
        <w:rPr>
          <w:rFonts w:ascii="Arial" w:hAnsi="Arial" w:cs="Arial"/>
          <w:sz w:val="22"/>
          <w:szCs w:val="22"/>
          <w:lang w:val="en-US" w:eastAsia="en-US"/>
        </w:rPr>
        <w:t xml:space="preserve"> was in the</w:t>
      </w:r>
      <w:r w:rsidR="00D04096" w:rsidRPr="00460D0B">
        <w:rPr>
          <w:rFonts w:ascii="Arial" w:hAnsi="Arial" w:cs="Arial"/>
          <w:sz w:val="22"/>
          <w:szCs w:val="22"/>
          <w:lang w:val="en-US" w:eastAsia="en-US"/>
        </w:rPr>
        <w:t xml:space="preserve"> </w:t>
      </w:r>
      <w:r w:rsidRPr="00460D0B">
        <w:rPr>
          <w:rFonts w:ascii="Arial" w:hAnsi="Arial" w:cs="Arial"/>
          <w:sz w:val="22"/>
          <w:szCs w:val="22"/>
          <w:lang w:val="en-US" w:eastAsia="en-US"/>
        </w:rPr>
        <w:t>process of</w:t>
      </w:r>
      <w:r w:rsidR="00DE4A46" w:rsidRPr="00460D0B">
        <w:rPr>
          <w:rFonts w:ascii="Arial" w:hAnsi="Arial" w:cs="Arial"/>
          <w:sz w:val="22"/>
          <w:szCs w:val="22"/>
          <w:lang w:val="en-US" w:eastAsia="en-US"/>
        </w:rPr>
        <w:t xml:space="preserve"> moving home that day</w:t>
      </w:r>
      <w:r w:rsidR="00D16835">
        <w:rPr>
          <w:rFonts w:ascii="Arial" w:hAnsi="Arial" w:cs="Arial"/>
          <w:sz w:val="22"/>
          <w:szCs w:val="22"/>
          <w:lang w:val="en-US" w:eastAsia="en-US"/>
        </w:rPr>
        <w:t xml:space="preserve"> </w:t>
      </w:r>
      <w:r w:rsidR="00AB6FF5">
        <w:rPr>
          <w:rFonts w:ascii="Arial" w:hAnsi="Arial" w:cs="Arial"/>
          <w:sz w:val="22"/>
          <w:szCs w:val="22"/>
          <w:lang w:val="en-US" w:eastAsia="en-US"/>
        </w:rPr>
        <w:t>(probably</w:t>
      </w:r>
      <w:r w:rsidR="00BB68A2">
        <w:rPr>
          <w:rFonts w:ascii="Arial" w:hAnsi="Arial" w:cs="Arial"/>
          <w:sz w:val="22"/>
          <w:szCs w:val="22"/>
          <w:lang w:val="en-US" w:eastAsia="en-US"/>
        </w:rPr>
        <w:t xml:space="preserve"> </w:t>
      </w:r>
      <w:r w:rsidR="008E4E68">
        <w:rPr>
          <w:rFonts w:ascii="Arial" w:hAnsi="Arial" w:cs="Arial"/>
          <w:sz w:val="22"/>
          <w:szCs w:val="22"/>
          <w:lang w:val="en-US" w:eastAsia="en-US"/>
        </w:rPr>
        <w:t>to the safe house</w:t>
      </w:r>
      <w:r w:rsidR="00D16835">
        <w:rPr>
          <w:rFonts w:ascii="Arial" w:hAnsi="Arial" w:cs="Arial"/>
          <w:sz w:val="22"/>
          <w:szCs w:val="22"/>
          <w:lang w:val="en-US" w:eastAsia="en-US"/>
        </w:rPr>
        <w:t>)</w:t>
      </w:r>
      <w:r w:rsidR="008E4E68">
        <w:rPr>
          <w:rFonts w:ascii="Arial" w:hAnsi="Arial" w:cs="Arial"/>
          <w:sz w:val="22"/>
          <w:szCs w:val="22"/>
          <w:lang w:val="en-US" w:eastAsia="en-US"/>
        </w:rPr>
        <w:t xml:space="preserve"> and DE</w:t>
      </w:r>
      <w:r w:rsidRPr="00460D0B">
        <w:rPr>
          <w:rFonts w:ascii="Arial" w:hAnsi="Arial" w:cs="Arial"/>
          <w:sz w:val="22"/>
          <w:szCs w:val="22"/>
          <w:lang w:val="en-US" w:eastAsia="en-US"/>
        </w:rPr>
        <w:t xml:space="preserve"> had agreed to take over the</w:t>
      </w:r>
      <w:r w:rsidR="00D04096" w:rsidRPr="00460D0B">
        <w:rPr>
          <w:rFonts w:ascii="Arial" w:hAnsi="Arial" w:cs="Arial"/>
          <w:sz w:val="22"/>
          <w:szCs w:val="22"/>
          <w:lang w:val="en-US" w:eastAsia="en-US"/>
        </w:rPr>
        <w:t xml:space="preserve"> </w:t>
      </w:r>
      <w:r w:rsidR="00DE4A46" w:rsidRPr="00460D0B">
        <w:rPr>
          <w:rFonts w:ascii="Arial" w:hAnsi="Arial" w:cs="Arial"/>
          <w:sz w:val="22"/>
          <w:szCs w:val="22"/>
          <w:lang w:val="en-US" w:eastAsia="en-US"/>
        </w:rPr>
        <w:t>tenancy of the flat</w:t>
      </w:r>
      <w:r w:rsidR="00D16835">
        <w:rPr>
          <w:rFonts w:ascii="Arial" w:hAnsi="Arial" w:cs="Arial"/>
          <w:sz w:val="22"/>
          <w:szCs w:val="22"/>
          <w:lang w:val="en-US" w:eastAsia="en-US"/>
        </w:rPr>
        <w:t xml:space="preserve"> in </w:t>
      </w:r>
      <w:smartTag w:uri="urn:schemas-microsoft-com:office:smarttags" w:element="City">
        <w:smartTag w:uri="urn:schemas-microsoft-com:office:smarttags" w:element="place">
          <w:r w:rsidR="00D16835">
            <w:rPr>
              <w:rFonts w:ascii="Arial" w:hAnsi="Arial" w:cs="Arial"/>
              <w:sz w:val="22"/>
              <w:szCs w:val="22"/>
              <w:lang w:val="en-US" w:eastAsia="en-US"/>
            </w:rPr>
            <w:t>Enfield</w:t>
          </w:r>
        </w:smartTag>
      </w:smartTag>
      <w:r w:rsidR="008E4E68">
        <w:rPr>
          <w:rFonts w:ascii="Arial" w:hAnsi="Arial" w:cs="Arial"/>
          <w:sz w:val="22"/>
          <w:szCs w:val="22"/>
          <w:lang w:val="en-US" w:eastAsia="en-US"/>
        </w:rPr>
        <w:t>. DE</w:t>
      </w:r>
      <w:r w:rsidRPr="00460D0B">
        <w:rPr>
          <w:rFonts w:ascii="Arial" w:hAnsi="Arial" w:cs="Arial"/>
          <w:sz w:val="22"/>
          <w:szCs w:val="22"/>
          <w:lang w:val="en-US" w:eastAsia="en-US"/>
        </w:rPr>
        <w:t xml:space="preserve"> stated they had a verbal argument over him</w:t>
      </w:r>
      <w:r w:rsidR="00D04096" w:rsidRPr="00460D0B">
        <w:rPr>
          <w:rFonts w:ascii="Arial" w:hAnsi="Arial" w:cs="Arial"/>
          <w:sz w:val="22"/>
          <w:szCs w:val="22"/>
          <w:lang w:val="en-US" w:eastAsia="en-US"/>
        </w:rPr>
        <w:t xml:space="preserve"> </w:t>
      </w:r>
      <w:r w:rsidR="00DE4A46" w:rsidRPr="00460D0B">
        <w:rPr>
          <w:rFonts w:ascii="Arial" w:hAnsi="Arial" w:cs="Arial"/>
          <w:sz w:val="22"/>
          <w:szCs w:val="22"/>
          <w:lang w:val="en-US" w:eastAsia="en-US"/>
        </w:rPr>
        <w:t>having acce</w:t>
      </w:r>
      <w:r w:rsidR="008E4E68">
        <w:rPr>
          <w:rFonts w:ascii="Arial" w:hAnsi="Arial" w:cs="Arial"/>
          <w:sz w:val="22"/>
          <w:szCs w:val="22"/>
          <w:lang w:val="en-US" w:eastAsia="en-US"/>
        </w:rPr>
        <w:t>ss to CE</w:t>
      </w:r>
      <w:r w:rsidRPr="00460D0B">
        <w:rPr>
          <w:rFonts w:ascii="Arial" w:hAnsi="Arial" w:cs="Arial"/>
          <w:sz w:val="22"/>
          <w:szCs w:val="22"/>
          <w:lang w:val="en-US" w:eastAsia="en-US"/>
        </w:rPr>
        <w:t xml:space="preserve"> and he also wanted to recover his personal</w:t>
      </w:r>
      <w:r w:rsidR="00D04096" w:rsidRPr="00460D0B">
        <w:rPr>
          <w:rFonts w:ascii="Arial" w:hAnsi="Arial" w:cs="Arial"/>
          <w:sz w:val="22"/>
          <w:szCs w:val="22"/>
          <w:lang w:val="en-US" w:eastAsia="en-US"/>
        </w:rPr>
        <w:t xml:space="preserve"> </w:t>
      </w:r>
      <w:r w:rsidRPr="00460D0B">
        <w:rPr>
          <w:rFonts w:ascii="Arial" w:hAnsi="Arial" w:cs="Arial"/>
          <w:sz w:val="22"/>
          <w:szCs w:val="22"/>
          <w:lang w:val="en-US" w:eastAsia="en-US"/>
        </w:rPr>
        <w:t xml:space="preserve">property. He would not substantiate the assault allegation. A </w:t>
      </w:r>
      <w:r w:rsidR="00116D15">
        <w:rPr>
          <w:rFonts w:ascii="Arial" w:hAnsi="Arial" w:cs="Arial"/>
          <w:sz w:val="22"/>
          <w:szCs w:val="22"/>
          <w:lang w:val="en-US" w:eastAsia="en-US"/>
        </w:rPr>
        <w:t>Domestic Violence report</w:t>
      </w:r>
      <w:r w:rsidR="00116D15" w:rsidRPr="00460D0B">
        <w:rPr>
          <w:rFonts w:ascii="Arial" w:hAnsi="Arial" w:cs="Arial"/>
          <w:sz w:val="22"/>
          <w:szCs w:val="22"/>
          <w:lang w:val="en-US" w:eastAsia="en-US"/>
        </w:rPr>
        <w:t xml:space="preserve"> </w:t>
      </w:r>
      <w:r w:rsidRPr="00460D0B">
        <w:rPr>
          <w:rFonts w:ascii="Arial" w:hAnsi="Arial" w:cs="Arial"/>
          <w:sz w:val="22"/>
          <w:szCs w:val="22"/>
          <w:lang w:val="en-US" w:eastAsia="en-US"/>
        </w:rPr>
        <w:t>was</w:t>
      </w:r>
      <w:r w:rsidR="00D04096" w:rsidRPr="00460D0B">
        <w:rPr>
          <w:rFonts w:ascii="Arial" w:hAnsi="Arial" w:cs="Arial"/>
          <w:sz w:val="22"/>
          <w:szCs w:val="22"/>
          <w:lang w:val="en-US" w:eastAsia="en-US"/>
        </w:rPr>
        <w:t xml:space="preserve"> </w:t>
      </w:r>
      <w:r w:rsidRPr="00460D0B">
        <w:rPr>
          <w:rFonts w:ascii="Arial" w:hAnsi="Arial" w:cs="Arial"/>
          <w:sz w:val="22"/>
          <w:szCs w:val="22"/>
          <w:lang w:val="en-US" w:eastAsia="en-US"/>
        </w:rPr>
        <w:t>completed and the risk assessment was initially graded as medium risk in</w:t>
      </w:r>
      <w:r w:rsidR="00D04096" w:rsidRPr="00460D0B">
        <w:rPr>
          <w:rFonts w:ascii="Arial" w:hAnsi="Arial" w:cs="Arial"/>
          <w:sz w:val="22"/>
          <w:szCs w:val="22"/>
          <w:lang w:val="en-US" w:eastAsia="en-US"/>
        </w:rPr>
        <w:t xml:space="preserve"> </w:t>
      </w:r>
      <w:r w:rsidR="00D10718">
        <w:rPr>
          <w:rFonts w:ascii="Arial" w:hAnsi="Arial" w:cs="Arial"/>
          <w:sz w:val="22"/>
          <w:szCs w:val="22"/>
          <w:lang w:val="en-US" w:eastAsia="en-US"/>
        </w:rPr>
        <w:t>view of AB</w:t>
      </w:r>
      <w:r w:rsidRPr="00460D0B">
        <w:rPr>
          <w:rFonts w:ascii="Arial" w:hAnsi="Arial" w:cs="Arial"/>
          <w:sz w:val="22"/>
          <w:szCs w:val="22"/>
          <w:lang w:val="en-US" w:eastAsia="en-US"/>
        </w:rPr>
        <w:t xml:space="preserve"> declining to answer the officer’s questions to assist the risk</w:t>
      </w:r>
      <w:r w:rsidR="00D04096" w:rsidRPr="00460D0B">
        <w:rPr>
          <w:rFonts w:ascii="Arial" w:hAnsi="Arial" w:cs="Arial"/>
          <w:sz w:val="22"/>
          <w:szCs w:val="22"/>
          <w:lang w:val="en-US" w:eastAsia="en-US"/>
        </w:rPr>
        <w:t xml:space="preserve"> </w:t>
      </w:r>
      <w:r w:rsidRPr="00460D0B">
        <w:rPr>
          <w:rFonts w:ascii="Arial" w:hAnsi="Arial" w:cs="Arial"/>
          <w:sz w:val="22"/>
          <w:szCs w:val="22"/>
          <w:lang w:val="en-US" w:eastAsia="en-US"/>
        </w:rPr>
        <w:t xml:space="preserve">assessment, previous known </w:t>
      </w:r>
      <w:r w:rsidR="00931CEC">
        <w:rPr>
          <w:rFonts w:ascii="Arial" w:hAnsi="Arial" w:cs="Arial"/>
          <w:sz w:val="22"/>
          <w:szCs w:val="22"/>
          <w:lang w:val="en-US" w:eastAsia="en-US"/>
        </w:rPr>
        <w:t>domestic v</w:t>
      </w:r>
      <w:r w:rsidR="00116D15">
        <w:rPr>
          <w:rFonts w:ascii="Arial" w:hAnsi="Arial" w:cs="Arial"/>
          <w:sz w:val="22"/>
          <w:szCs w:val="22"/>
          <w:lang w:val="en-US" w:eastAsia="en-US"/>
        </w:rPr>
        <w:t>iolence</w:t>
      </w:r>
      <w:r w:rsidR="00116D15" w:rsidRPr="00460D0B">
        <w:rPr>
          <w:rFonts w:ascii="Arial" w:hAnsi="Arial" w:cs="Arial"/>
          <w:sz w:val="22"/>
          <w:szCs w:val="22"/>
          <w:lang w:val="en-US" w:eastAsia="en-US"/>
        </w:rPr>
        <w:t xml:space="preserve"> </w:t>
      </w:r>
      <w:r w:rsidRPr="00460D0B">
        <w:rPr>
          <w:rFonts w:ascii="Arial" w:hAnsi="Arial" w:cs="Arial"/>
          <w:sz w:val="22"/>
          <w:szCs w:val="22"/>
          <w:lang w:val="en-US" w:eastAsia="en-US"/>
        </w:rPr>
        <w:t>incidents and the child protection matters.</w:t>
      </w:r>
    </w:p>
    <w:p w:rsidR="00702FD5" w:rsidRPr="00460D0B" w:rsidRDefault="00702FD5" w:rsidP="006675F0">
      <w:pPr>
        <w:autoSpaceDE w:val="0"/>
        <w:autoSpaceDN w:val="0"/>
        <w:adjustRightInd w:val="0"/>
        <w:rPr>
          <w:rFonts w:ascii="Arial" w:hAnsi="Arial" w:cs="Arial"/>
          <w:sz w:val="22"/>
          <w:szCs w:val="22"/>
          <w:lang w:val="en-US" w:eastAsia="en-US"/>
        </w:rPr>
      </w:pPr>
    </w:p>
    <w:p w:rsidR="0020054A" w:rsidRPr="00460D0B" w:rsidRDefault="00EC64B3"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5.145</w:t>
      </w:r>
      <w:r w:rsidR="00702FD5">
        <w:rPr>
          <w:rFonts w:ascii="Arial" w:hAnsi="Arial" w:cs="Arial"/>
          <w:sz w:val="22"/>
          <w:szCs w:val="22"/>
          <w:lang w:val="en-US" w:eastAsia="en-US"/>
        </w:rPr>
        <w:t xml:space="preserve"> </w:t>
      </w:r>
      <w:r w:rsidR="0020054A" w:rsidRPr="00460D0B">
        <w:rPr>
          <w:rFonts w:ascii="Arial" w:hAnsi="Arial" w:cs="Arial"/>
          <w:sz w:val="22"/>
          <w:szCs w:val="22"/>
          <w:lang w:val="en-US" w:eastAsia="en-US"/>
        </w:rPr>
        <w:t>Following supervision by a sergeant the risk assessment was reassessed as</w:t>
      </w:r>
      <w:r w:rsidR="00D04096"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standard risk. The supervisor has not recorded any rationale as to why this</w:t>
      </w:r>
      <w:r w:rsidR="00D04096"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was downgraded and canno</w:t>
      </w:r>
      <w:r w:rsidR="00154373" w:rsidRPr="00460D0B">
        <w:rPr>
          <w:rFonts w:ascii="Arial" w:hAnsi="Arial" w:cs="Arial"/>
          <w:sz w:val="22"/>
          <w:szCs w:val="22"/>
          <w:lang w:val="en-US" w:eastAsia="en-US"/>
        </w:rPr>
        <w:t>t</w:t>
      </w:r>
      <w:r w:rsidR="00116D15">
        <w:rPr>
          <w:rFonts w:ascii="Arial" w:hAnsi="Arial" w:cs="Arial"/>
          <w:sz w:val="22"/>
          <w:szCs w:val="22"/>
          <w:lang w:val="en-US" w:eastAsia="en-US"/>
        </w:rPr>
        <w:t xml:space="preserve"> subsequently</w:t>
      </w:r>
      <w:r w:rsidR="00154373" w:rsidRPr="00460D0B">
        <w:rPr>
          <w:rFonts w:ascii="Arial" w:hAnsi="Arial" w:cs="Arial"/>
          <w:sz w:val="22"/>
          <w:szCs w:val="22"/>
          <w:lang w:val="en-US" w:eastAsia="en-US"/>
        </w:rPr>
        <w:t xml:space="preserve"> recall the reason why</w:t>
      </w:r>
      <w:r w:rsidR="0020054A" w:rsidRPr="00460D0B">
        <w:rPr>
          <w:rFonts w:ascii="Arial" w:hAnsi="Arial" w:cs="Arial"/>
          <w:sz w:val="22"/>
          <w:szCs w:val="22"/>
          <w:lang w:val="en-US" w:eastAsia="en-US"/>
        </w:rPr>
        <w:t xml:space="preserve"> this decision</w:t>
      </w:r>
      <w:r w:rsidR="00154373" w:rsidRPr="00460D0B">
        <w:rPr>
          <w:rFonts w:ascii="Arial" w:hAnsi="Arial" w:cs="Arial"/>
          <w:sz w:val="22"/>
          <w:szCs w:val="22"/>
          <w:lang w:val="en-US" w:eastAsia="en-US"/>
        </w:rPr>
        <w:t xml:space="preserve"> was made</w:t>
      </w:r>
      <w:r w:rsidR="00116D15">
        <w:rPr>
          <w:rFonts w:ascii="Arial" w:hAnsi="Arial" w:cs="Arial"/>
          <w:sz w:val="22"/>
          <w:szCs w:val="22"/>
          <w:lang w:val="en-US" w:eastAsia="en-US"/>
        </w:rPr>
        <w:t>.</w:t>
      </w:r>
      <w:r w:rsidR="0020054A" w:rsidRPr="00460D0B">
        <w:rPr>
          <w:rFonts w:ascii="Arial" w:hAnsi="Arial" w:cs="Arial"/>
          <w:sz w:val="22"/>
          <w:szCs w:val="22"/>
          <w:lang w:val="en-US" w:eastAsia="en-US"/>
        </w:rPr>
        <w:t>.</w:t>
      </w:r>
      <w:r w:rsidR="003915FE">
        <w:rPr>
          <w:rFonts w:ascii="Arial" w:hAnsi="Arial" w:cs="Arial"/>
          <w:sz w:val="22"/>
          <w:szCs w:val="22"/>
          <w:lang w:val="en-US" w:eastAsia="en-US"/>
        </w:rPr>
        <w:t xml:space="preserve"> </w:t>
      </w:r>
      <w:r w:rsidR="00116D15">
        <w:rPr>
          <w:rFonts w:ascii="Arial" w:hAnsi="Arial" w:cs="Arial"/>
          <w:sz w:val="22"/>
          <w:szCs w:val="22"/>
          <w:lang w:val="en-US" w:eastAsia="en-US"/>
        </w:rPr>
        <w:t xml:space="preserve">A Domestic Violence  crime report </w:t>
      </w:r>
      <w:r w:rsidR="00D10718">
        <w:rPr>
          <w:rFonts w:ascii="Arial" w:hAnsi="Arial" w:cs="Arial"/>
          <w:sz w:val="22"/>
          <w:szCs w:val="22"/>
          <w:lang w:val="en-US" w:eastAsia="en-US"/>
        </w:rPr>
        <w:t>was completed as DE</w:t>
      </w:r>
      <w:r w:rsidR="0020054A" w:rsidRPr="00460D0B">
        <w:rPr>
          <w:rFonts w:ascii="Arial" w:hAnsi="Arial" w:cs="Arial"/>
          <w:sz w:val="22"/>
          <w:szCs w:val="22"/>
          <w:lang w:val="en-US" w:eastAsia="en-US"/>
        </w:rPr>
        <w:t xml:space="preserve"> would not substantiate any allegation</w:t>
      </w:r>
      <w:r w:rsidR="00D04096" w:rsidRPr="00460D0B">
        <w:rPr>
          <w:rFonts w:ascii="Arial" w:hAnsi="Arial" w:cs="Arial"/>
          <w:sz w:val="22"/>
          <w:szCs w:val="22"/>
          <w:lang w:val="en-US" w:eastAsia="en-US"/>
        </w:rPr>
        <w:t xml:space="preserve"> </w:t>
      </w:r>
      <w:r w:rsidR="00BD4803">
        <w:rPr>
          <w:rFonts w:ascii="Arial" w:hAnsi="Arial" w:cs="Arial"/>
          <w:sz w:val="22"/>
          <w:szCs w:val="22"/>
          <w:lang w:val="en-US" w:eastAsia="en-US"/>
        </w:rPr>
        <w:t xml:space="preserve">of being assaulted. A </w:t>
      </w:r>
      <w:r w:rsidR="00116D15">
        <w:rPr>
          <w:rFonts w:ascii="Arial" w:hAnsi="Arial" w:cs="Arial"/>
          <w:sz w:val="22"/>
          <w:szCs w:val="22"/>
          <w:lang w:val="en-US" w:eastAsia="en-US"/>
        </w:rPr>
        <w:t xml:space="preserve">child referral </w:t>
      </w:r>
      <w:r w:rsidR="00D10718">
        <w:rPr>
          <w:rFonts w:ascii="Arial" w:hAnsi="Arial" w:cs="Arial"/>
          <w:sz w:val="22"/>
          <w:szCs w:val="22"/>
          <w:lang w:val="en-US" w:eastAsia="en-US"/>
        </w:rPr>
        <w:t xml:space="preserve">was also completed for CE’s </w:t>
      </w:r>
      <w:r w:rsidR="0020054A" w:rsidRPr="00460D0B">
        <w:rPr>
          <w:rFonts w:ascii="Arial" w:hAnsi="Arial" w:cs="Arial"/>
          <w:sz w:val="22"/>
          <w:szCs w:val="22"/>
          <w:lang w:val="en-US" w:eastAsia="en-US"/>
        </w:rPr>
        <w:t>presence a</w:t>
      </w:r>
      <w:r w:rsidR="0016504D" w:rsidRPr="00460D0B">
        <w:rPr>
          <w:rFonts w:ascii="Arial" w:hAnsi="Arial" w:cs="Arial"/>
          <w:sz w:val="22"/>
          <w:szCs w:val="22"/>
          <w:lang w:val="en-US" w:eastAsia="en-US"/>
        </w:rPr>
        <w:t>nd shared with both Enfield (CSC</w:t>
      </w:r>
      <w:r w:rsidR="0020054A" w:rsidRPr="00460D0B">
        <w:rPr>
          <w:rFonts w:ascii="Arial" w:hAnsi="Arial" w:cs="Arial"/>
          <w:sz w:val="22"/>
          <w:szCs w:val="22"/>
          <w:lang w:val="en-US" w:eastAsia="en-US"/>
        </w:rPr>
        <w:t>) and Primary Care Trust by the</w:t>
      </w:r>
      <w:r w:rsidR="00D04096" w:rsidRPr="00460D0B">
        <w:rPr>
          <w:rFonts w:ascii="Arial" w:hAnsi="Arial" w:cs="Arial"/>
          <w:sz w:val="22"/>
          <w:szCs w:val="22"/>
          <w:lang w:val="en-US" w:eastAsia="en-US"/>
        </w:rPr>
        <w:t xml:space="preserve"> </w:t>
      </w:r>
      <w:r w:rsidR="0016504D" w:rsidRPr="00460D0B">
        <w:rPr>
          <w:rFonts w:ascii="Arial" w:hAnsi="Arial" w:cs="Arial"/>
          <w:sz w:val="22"/>
          <w:szCs w:val="22"/>
          <w:lang w:val="en-US" w:eastAsia="en-US"/>
        </w:rPr>
        <w:t>PPD</w:t>
      </w:r>
      <w:r w:rsidR="0020054A" w:rsidRPr="00460D0B">
        <w:rPr>
          <w:rFonts w:ascii="Arial" w:hAnsi="Arial" w:cs="Arial"/>
          <w:sz w:val="22"/>
          <w:szCs w:val="22"/>
          <w:lang w:val="en-US" w:eastAsia="en-US"/>
        </w:rPr>
        <w:t>.</w:t>
      </w:r>
    </w:p>
    <w:p w:rsidR="00486611" w:rsidRPr="00460D0B" w:rsidRDefault="00486611" w:rsidP="006675F0">
      <w:pPr>
        <w:autoSpaceDE w:val="0"/>
        <w:autoSpaceDN w:val="0"/>
        <w:adjustRightInd w:val="0"/>
        <w:rPr>
          <w:rFonts w:ascii="Arial" w:hAnsi="Arial" w:cs="Arial"/>
          <w:sz w:val="22"/>
          <w:szCs w:val="22"/>
          <w:lang w:val="en-US" w:eastAsia="en-US"/>
        </w:rPr>
      </w:pPr>
    </w:p>
    <w:p w:rsidR="005C07AA" w:rsidRPr="00460D0B" w:rsidRDefault="00EC64B3"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5.146</w:t>
      </w:r>
      <w:r w:rsidR="00702FD5">
        <w:rPr>
          <w:rFonts w:ascii="Arial" w:hAnsi="Arial" w:cs="Arial"/>
          <w:sz w:val="22"/>
          <w:szCs w:val="22"/>
          <w:lang w:val="en-US" w:eastAsia="en-US"/>
        </w:rPr>
        <w:t xml:space="preserve"> </w:t>
      </w:r>
      <w:r w:rsidR="0020054A" w:rsidRPr="00460D0B">
        <w:rPr>
          <w:rFonts w:ascii="Arial" w:hAnsi="Arial" w:cs="Arial"/>
          <w:sz w:val="22"/>
          <w:szCs w:val="22"/>
          <w:lang w:val="en-US" w:eastAsia="en-US"/>
        </w:rPr>
        <w:t>The CSU supervisor</w:t>
      </w:r>
      <w:r w:rsidR="005218CE">
        <w:rPr>
          <w:rFonts w:ascii="Arial" w:hAnsi="Arial" w:cs="Arial"/>
          <w:sz w:val="22"/>
          <w:szCs w:val="22"/>
          <w:lang w:val="en-US" w:eastAsia="en-US"/>
        </w:rPr>
        <w:t xml:space="preserve"> considered the risk to AB</w:t>
      </w:r>
      <w:r w:rsidR="00D04096"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and in the investigation plan recommended an IDVA referral. This was</w:t>
      </w:r>
      <w:r w:rsidR="00D04096"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completed by the investigating officer who considered the risk and in</w:t>
      </w:r>
      <w:r w:rsidR="00D04096"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agreement</w:t>
      </w:r>
      <w:r w:rsidR="00893374">
        <w:rPr>
          <w:rFonts w:ascii="Arial" w:hAnsi="Arial" w:cs="Arial"/>
          <w:sz w:val="22"/>
          <w:szCs w:val="22"/>
          <w:lang w:val="en-US" w:eastAsia="en-US"/>
        </w:rPr>
        <w:t xml:space="preserve"> with the IDVA ensured a</w:t>
      </w:r>
      <w:r w:rsidR="0020054A" w:rsidRPr="00460D0B">
        <w:rPr>
          <w:rFonts w:ascii="Arial" w:hAnsi="Arial" w:cs="Arial"/>
          <w:sz w:val="22"/>
          <w:szCs w:val="22"/>
          <w:lang w:val="en-US" w:eastAsia="en-US"/>
        </w:rPr>
        <w:t xml:space="preserve"> marker was shown to the</w:t>
      </w:r>
      <w:r w:rsidR="00D04096"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address. The loc</w:t>
      </w:r>
      <w:r w:rsidR="005218CE">
        <w:rPr>
          <w:rFonts w:ascii="Arial" w:hAnsi="Arial" w:cs="Arial"/>
          <w:sz w:val="22"/>
          <w:szCs w:val="22"/>
          <w:lang w:val="en-US" w:eastAsia="en-US"/>
        </w:rPr>
        <w:t>al CAIT were informed as CE</w:t>
      </w:r>
      <w:r w:rsidR="0020054A" w:rsidRPr="00460D0B">
        <w:rPr>
          <w:rFonts w:ascii="Arial" w:hAnsi="Arial" w:cs="Arial"/>
          <w:sz w:val="22"/>
          <w:szCs w:val="22"/>
          <w:lang w:val="en-US" w:eastAsia="en-US"/>
        </w:rPr>
        <w:t xml:space="preserve"> was subject of an</w:t>
      </w:r>
      <w:r w:rsidR="00154373"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Enfield (CPP) for safeguarding matters. The officer sent an email to the</w:t>
      </w:r>
      <w:r w:rsidR="00154373" w:rsidRPr="00460D0B">
        <w:rPr>
          <w:rFonts w:ascii="Arial" w:hAnsi="Arial" w:cs="Arial"/>
          <w:sz w:val="22"/>
          <w:szCs w:val="22"/>
          <w:lang w:val="en-US" w:eastAsia="en-US"/>
        </w:rPr>
        <w:t xml:space="preserve"> </w:t>
      </w:r>
      <w:r w:rsidR="0016504D" w:rsidRPr="00927C4D">
        <w:rPr>
          <w:rFonts w:ascii="Arial" w:hAnsi="Arial" w:cs="Arial"/>
          <w:sz w:val="22"/>
          <w:szCs w:val="22"/>
          <w:lang w:val="en-US" w:eastAsia="en-US"/>
        </w:rPr>
        <w:t>PPD</w:t>
      </w:r>
      <w:r w:rsidR="0020054A" w:rsidRPr="00460D0B">
        <w:rPr>
          <w:rFonts w:ascii="Arial" w:hAnsi="Arial" w:cs="Arial"/>
          <w:sz w:val="22"/>
          <w:szCs w:val="22"/>
          <w:lang w:val="en-US" w:eastAsia="en-US"/>
        </w:rPr>
        <w:t xml:space="preserve"> to make them aware </w:t>
      </w:r>
      <w:r w:rsidR="0020054A" w:rsidRPr="00460D0B">
        <w:rPr>
          <w:rFonts w:ascii="Arial" w:hAnsi="Arial" w:cs="Arial"/>
          <w:sz w:val="22"/>
          <w:szCs w:val="22"/>
          <w:lang w:val="en-US" w:eastAsia="en-US"/>
        </w:rPr>
        <w:lastRenderedPageBreak/>
        <w:t xml:space="preserve">of this </w:t>
      </w:r>
      <w:r w:rsidR="00116D15">
        <w:rPr>
          <w:rFonts w:ascii="Arial" w:hAnsi="Arial" w:cs="Arial"/>
          <w:sz w:val="22"/>
          <w:szCs w:val="22"/>
          <w:lang w:val="en-US" w:eastAsia="en-US"/>
        </w:rPr>
        <w:t>incident</w:t>
      </w:r>
      <w:r w:rsidR="00116D15"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and to ensure that any</w:t>
      </w:r>
      <w:r w:rsidR="00F4104B">
        <w:rPr>
          <w:rFonts w:ascii="Arial" w:hAnsi="Arial" w:cs="Arial"/>
          <w:sz w:val="22"/>
          <w:szCs w:val="22"/>
          <w:lang w:val="en-US" w:eastAsia="en-US"/>
        </w:rPr>
        <w:t xml:space="preserve"> </w:t>
      </w:r>
      <w:r w:rsidR="00116D15">
        <w:rPr>
          <w:rFonts w:ascii="Arial" w:hAnsi="Arial" w:cs="Arial"/>
          <w:sz w:val="22"/>
          <w:szCs w:val="22"/>
          <w:lang w:val="en-US" w:eastAsia="en-US"/>
        </w:rPr>
        <w:t>child referral</w:t>
      </w:r>
      <w:r w:rsidR="00116D15"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 xml:space="preserve">completed in the future </w:t>
      </w:r>
      <w:r w:rsidR="00D16835">
        <w:rPr>
          <w:rFonts w:ascii="Arial" w:hAnsi="Arial" w:cs="Arial"/>
          <w:sz w:val="22"/>
          <w:szCs w:val="22"/>
          <w:lang w:val="en-US" w:eastAsia="en-US"/>
        </w:rPr>
        <w:t>was</w:t>
      </w:r>
      <w:r w:rsidR="00F4104B">
        <w:rPr>
          <w:rFonts w:ascii="Arial" w:hAnsi="Arial" w:cs="Arial"/>
          <w:sz w:val="22"/>
          <w:szCs w:val="22"/>
          <w:lang w:val="en-US" w:eastAsia="en-US"/>
        </w:rPr>
        <w:t xml:space="preserve"> shared with CSC. The</w:t>
      </w:r>
      <w:r w:rsidR="00D04096"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rationale for this was to ensure that relevant agencies were aware of the</w:t>
      </w:r>
      <w:r w:rsidR="00D04096"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incidents and so all would be considering MARAC referrals should anything</w:t>
      </w:r>
      <w:r w:rsidR="00D04096"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occur. At this time the of</w:t>
      </w:r>
      <w:r w:rsidR="005218CE">
        <w:rPr>
          <w:rFonts w:ascii="Arial" w:hAnsi="Arial" w:cs="Arial"/>
          <w:sz w:val="22"/>
          <w:szCs w:val="22"/>
          <w:lang w:val="en-US" w:eastAsia="en-US"/>
        </w:rPr>
        <w:t>ficer recorded that AB</w:t>
      </w:r>
      <w:r w:rsidR="0020054A" w:rsidRPr="00460D0B">
        <w:rPr>
          <w:rFonts w:ascii="Arial" w:hAnsi="Arial" w:cs="Arial"/>
          <w:sz w:val="22"/>
          <w:szCs w:val="22"/>
          <w:lang w:val="en-US" w:eastAsia="en-US"/>
        </w:rPr>
        <w:t xml:space="preserve"> was working with</w:t>
      </w:r>
      <w:r w:rsidR="00D04096" w:rsidRPr="00460D0B">
        <w:rPr>
          <w:rFonts w:ascii="Arial" w:hAnsi="Arial" w:cs="Arial"/>
          <w:sz w:val="22"/>
          <w:szCs w:val="22"/>
          <w:lang w:val="en-US" w:eastAsia="en-US"/>
        </w:rPr>
        <w:t xml:space="preserve"> </w:t>
      </w:r>
      <w:r w:rsidR="0020054A" w:rsidRPr="00460D0B">
        <w:rPr>
          <w:rFonts w:ascii="Arial" w:hAnsi="Arial" w:cs="Arial"/>
          <w:sz w:val="22"/>
          <w:szCs w:val="22"/>
          <w:lang w:val="en-US" w:eastAsia="en-US"/>
        </w:rPr>
        <w:t>the IDVA.</w:t>
      </w:r>
    </w:p>
    <w:p w:rsidR="00154373" w:rsidRPr="00C1119E" w:rsidRDefault="005218CE" w:rsidP="006675F0">
      <w:pPr>
        <w:autoSpaceDE w:val="0"/>
        <w:autoSpaceDN w:val="0"/>
        <w:adjustRightInd w:val="0"/>
        <w:rPr>
          <w:rFonts w:ascii="Arial" w:hAnsi="Arial" w:cs="Arial"/>
          <w:color w:val="000000"/>
          <w:sz w:val="22"/>
          <w:szCs w:val="22"/>
        </w:rPr>
      </w:pPr>
      <w:r>
        <w:rPr>
          <w:rFonts w:ascii="Arial" w:hAnsi="Arial" w:cs="Arial"/>
          <w:color w:val="000000"/>
          <w:sz w:val="22"/>
          <w:szCs w:val="22"/>
        </w:rPr>
        <w:t>Later that day AB</w:t>
      </w:r>
      <w:r w:rsidR="00C1119E" w:rsidRPr="00C1119E">
        <w:rPr>
          <w:rFonts w:ascii="Arial" w:hAnsi="Arial" w:cs="Arial"/>
          <w:color w:val="000000"/>
          <w:sz w:val="22"/>
          <w:szCs w:val="22"/>
        </w:rPr>
        <w:t xml:space="preserve"> contacted CSC and provided a slightly </w:t>
      </w:r>
      <w:r>
        <w:rPr>
          <w:rFonts w:ascii="Arial" w:hAnsi="Arial" w:cs="Arial"/>
          <w:color w:val="000000"/>
          <w:sz w:val="22"/>
          <w:szCs w:val="22"/>
        </w:rPr>
        <w:t>different version of events - DE</w:t>
      </w:r>
      <w:r w:rsidR="00C1119E" w:rsidRPr="00C1119E">
        <w:rPr>
          <w:rFonts w:ascii="Arial" w:hAnsi="Arial" w:cs="Arial"/>
          <w:color w:val="000000"/>
          <w:sz w:val="22"/>
          <w:szCs w:val="22"/>
        </w:rPr>
        <w:t xml:space="preserve"> had attended her home - pushed his way in and stol</w:t>
      </w:r>
      <w:r>
        <w:rPr>
          <w:rFonts w:ascii="Arial" w:hAnsi="Arial" w:cs="Arial"/>
          <w:color w:val="000000"/>
          <w:sz w:val="22"/>
          <w:szCs w:val="22"/>
        </w:rPr>
        <w:t>en her keys and other items.  AB</w:t>
      </w:r>
      <w:r w:rsidR="00C1119E" w:rsidRPr="00C1119E">
        <w:rPr>
          <w:rFonts w:ascii="Arial" w:hAnsi="Arial" w:cs="Arial"/>
          <w:color w:val="000000"/>
          <w:sz w:val="22"/>
          <w:szCs w:val="22"/>
        </w:rPr>
        <w:t xml:space="preserve"> stated that she </w:t>
      </w:r>
      <w:r>
        <w:rPr>
          <w:rFonts w:ascii="Arial" w:hAnsi="Arial" w:cs="Arial"/>
          <w:color w:val="000000"/>
          <w:sz w:val="22"/>
          <w:szCs w:val="22"/>
        </w:rPr>
        <w:t>not called the police because DE</w:t>
      </w:r>
      <w:r w:rsidR="00C1119E" w:rsidRPr="00C1119E">
        <w:rPr>
          <w:rFonts w:ascii="Arial" w:hAnsi="Arial" w:cs="Arial"/>
          <w:color w:val="000000"/>
          <w:sz w:val="22"/>
          <w:szCs w:val="22"/>
        </w:rPr>
        <w:t xml:space="preserve"> had called them, claiming that she had assaulted him. </w:t>
      </w:r>
      <w:r>
        <w:rPr>
          <w:rFonts w:ascii="Arial" w:hAnsi="Arial" w:cs="Arial"/>
          <w:color w:val="000000"/>
          <w:sz w:val="22"/>
          <w:szCs w:val="22"/>
        </w:rPr>
        <w:t xml:space="preserve"> She</w:t>
      </w:r>
      <w:r w:rsidR="00893374">
        <w:rPr>
          <w:rFonts w:ascii="Arial" w:hAnsi="Arial" w:cs="Arial"/>
          <w:color w:val="000000"/>
          <w:sz w:val="22"/>
          <w:szCs w:val="22"/>
        </w:rPr>
        <w:t xml:space="preserve"> confirmed that </w:t>
      </w:r>
      <w:r>
        <w:rPr>
          <w:rFonts w:ascii="Arial" w:hAnsi="Arial" w:cs="Arial"/>
          <w:color w:val="000000"/>
          <w:sz w:val="22"/>
          <w:szCs w:val="22"/>
        </w:rPr>
        <w:t>CE</w:t>
      </w:r>
      <w:r w:rsidR="00C1119E" w:rsidRPr="00C1119E">
        <w:rPr>
          <w:rFonts w:ascii="Arial" w:hAnsi="Arial" w:cs="Arial"/>
          <w:color w:val="000000"/>
          <w:sz w:val="22"/>
          <w:szCs w:val="22"/>
        </w:rPr>
        <w:t xml:space="preserve"> had been present. </w:t>
      </w:r>
      <w:r>
        <w:rPr>
          <w:rFonts w:ascii="Arial" w:hAnsi="Arial" w:cs="Arial"/>
          <w:color w:val="000000"/>
          <w:sz w:val="22"/>
          <w:szCs w:val="22"/>
        </w:rPr>
        <w:t xml:space="preserve">The </w:t>
      </w:r>
      <w:r w:rsidR="00116D15">
        <w:rPr>
          <w:rFonts w:ascii="Arial" w:hAnsi="Arial" w:cs="Arial"/>
          <w:color w:val="000000"/>
          <w:sz w:val="22"/>
          <w:szCs w:val="22"/>
        </w:rPr>
        <w:t>social worker</w:t>
      </w:r>
      <w:r w:rsidR="00116D15" w:rsidRPr="00C1119E">
        <w:rPr>
          <w:rFonts w:ascii="Arial" w:hAnsi="Arial" w:cs="Arial"/>
          <w:color w:val="000000"/>
          <w:sz w:val="22"/>
          <w:szCs w:val="22"/>
        </w:rPr>
        <w:t xml:space="preserve"> </w:t>
      </w:r>
      <w:r w:rsidR="00C1119E" w:rsidRPr="00C1119E">
        <w:rPr>
          <w:rFonts w:ascii="Arial" w:hAnsi="Arial" w:cs="Arial"/>
          <w:color w:val="000000"/>
          <w:sz w:val="22"/>
          <w:szCs w:val="22"/>
        </w:rPr>
        <w:t>discussed concern</w:t>
      </w:r>
      <w:r>
        <w:rPr>
          <w:rFonts w:ascii="Arial" w:hAnsi="Arial" w:cs="Arial"/>
          <w:color w:val="000000"/>
          <w:sz w:val="22"/>
          <w:szCs w:val="22"/>
        </w:rPr>
        <w:t>s that DE</w:t>
      </w:r>
      <w:r w:rsidR="00C1119E" w:rsidRPr="00C1119E">
        <w:rPr>
          <w:rFonts w:ascii="Arial" w:hAnsi="Arial" w:cs="Arial"/>
          <w:color w:val="000000"/>
          <w:sz w:val="22"/>
          <w:szCs w:val="22"/>
        </w:rPr>
        <w:t xml:space="preserve"> had bel</w:t>
      </w:r>
      <w:r>
        <w:rPr>
          <w:rFonts w:ascii="Arial" w:hAnsi="Arial" w:cs="Arial"/>
          <w:color w:val="000000"/>
          <w:sz w:val="22"/>
          <w:szCs w:val="22"/>
        </w:rPr>
        <w:t>ongings in a property where he was reported not to have lived</w:t>
      </w:r>
      <w:r w:rsidR="00931CEC">
        <w:rPr>
          <w:rFonts w:ascii="Arial" w:hAnsi="Arial" w:cs="Arial"/>
          <w:color w:val="000000"/>
          <w:sz w:val="22"/>
          <w:szCs w:val="22"/>
        </w:rPr>
        <w:t>,</w:t>
      </w:r>
      <w:r>
        <w:rPr>
          <w:rFonts w:ascii="Arial" w:hAnsi="Arial" w:cs="Arial"/>
          <w:color w:val="000000"/>
          <w:sz w:val="22"/>
          <w:szCs w:val="22"/>
        </w:rPr>
        <w:t xml:space="preserve">  AB stated that DE</w:t>
      </w:r>
      <w:r w:rsidR="00C1119E" w:rsidRPr="00C1119E">
        <w:rPr>
          <w:rFonts w:ascii="Arial" w:hAnsi="Arial" w:cs="Arial"/>
          <w:color w:val="000000"/>
          <w:sz w:val="22"/>
          <w:szCs w:val="22"/>
        </w:rPr>
        <w:t xml:space="preserve"> has never lived with her, stating that he is fabricating stories to get the </w:t>
      </w:r>
      <w:r>
        <w:rPr>
          <w:rFonts w:ascii="Arial" w:hAnsi="Arial" w:cs="Arial"/>
          <w:color w:val="000000"/>
          <w:sz w:val="22"/>
          <w:szCs w:val="22"/>
        </w:rPr>
        <w:t>police on side.  AB also stated that DE</w:t>
      </w:r>
      <w:r w:rsidR="00C1119E" w:rsidRPr="00C1119E">
        <w:rPr>
          <w:rFonts w:ascii="Arial" w:hAnsi="Arial" w:cs="Arial"/>
          <w:color w:val="000000"/>
          <w:sz w:val="22"/>
          <w:szCs w:val="22"/>
        </w:rPr>
        <w:t xml:space="preserve"> was able to ascertain the addre</w:t>
      </w:r>
      <w:r>
        <w:rPr>
          <w:rFonts w:ascii="Arial" w:hAnsi="Arial" w:cs="Arial"/>
          <w:color w:val="000000"/>
          <w:sz w:val="22"/>
          <w:szCs w:val="22"/>
        </w:rPr>
        <w:t>ss of her new "safe” address. AB</w:t>
      </w:r>
      <w:r w:rsidR="00C1119E" w:rsidRPr="00C1119E">
        <w:rPr>
          <w:rFonts w:ascii="Arial" w:hAnsi="Arial" w:cs="Arial"/>
          <w:color w:val="000000"/>
          <w:sz w:val="22"/>
          <w:szCs w:val="22"/>
        </w:rPr>
        <w:t xml:space="preserve"> informed social worker </w:t>
      </w:r>
      <w:r>
        <w:rPr>
          <w:rFonts w:ascii="Arial" w:hAnsi="Arial" w:cs="Arial"/>
          <w:color w:val="000000"/>
          <w:sz w:val="22"/>
          <w:szCs w:val="22"/>
        </w:rPr>
        <w:t>that she and CE could stay at DD</w:t>
      </w:r>
      <w:r w:rsidR="00C1119E" w:rsidRPr="00C1119E">
        <w:rPr>
          <w:rFonts w:ascii="Arial" w:hAnsi="Arial" w:cs="Arial"/>
          <w:color w:val="000000"/>
          <w:sz w:val="22"/>
          <w:szCs w:val="22"/>
        </w:rPr>
        <w:t>'s (ex partner).</w:t>
      </w:r>
    </w:p>
    <w:p w:rsidR="00C1119E" w:rsidRPr="00460D0B" w:rsidRDefault="00C1119E" w:rsidP="006675F0">
      <w:pPr>
        <w:autoSpaceDE w:val="0"/>
        <w:autoSpaceDN w:val="0"/>
        <w:adjustRightInd w:val="0"/>
        <w:rPr>
          <w:rFonts w:ascii="Arial" w:hAnsi="Arial" w:cs="Arial"/>
          <w:sz w:val="22"/>
          <w:szCs w:val="22"/>
          <w:lang w:val="en-US" w:eastAsia="en-US"/>
        </w:rPr>
      </w:pPr>
    </w:p>
    <w:p w:rsidR="00A4705E" w:rsidRPr="00F53447" w:rsidRDefault="0010256B" w:rsidP="006675F0">
      <w:pPr>
        <w:autoSpaceDE w:val="0"/>
        <w:autoSpaceDN w:val="0"/>
        <w:adjustRightInd w:val="0"/>
        <w:rPr>
          <w:rFonts w:ascii="Arial" w:hAnsi="Arial" w:cs="Arial"/>
          <w:i/>
          <w:color w:val="000080"/>
          <w:sz w:val="22"/>
          <w:szCs w:val="22"/>
          <w:lang w:val="en-US" w:eastAsia="en-US"/>
        </w:rPr>
      </w:pPr>
      <w:r w:rsidRPr="00FF7E4B">
        <w:rPr>
          <w:rFonts w:ascii="Arial" w:hAnsi="Arial" w:cs="Arial"/>
          <w:b/>
          <w:i/>
          <w:color w:val="000080"/>
          <w:sz w:val="22"/>
          <w:szCs w:val="22"/>
          <w:lang w:val="en-US" w:eastAsia="en-US"/>
        </w:rPr>
        <w:t>Comment:</w:t>
      </w:r>
      <w:r w:rsidR="00893374">
        <w:rPr>
          <w:rFonts w:ascii="Arial" w:hAnsi="Arial" w:cs="Arial"/>
          <w:i/>
          <w:color w:val="000080"/>
          <w:sz w:val="22"/>
          <w:szCs w:val="22"/>
          <w:lang w:val="en-US" w:eastAsia="en-US"/>
        </w:rPr>
        <w:t xml:space="preserve"> </w:t>
      </w:r>
      <w:r w:rsidR="00A4705E" w:rsidRPr="00FF7E4B">
        <w:rPr>
          <w:rFonts w:ascii="Arial" w:hAnsi="Arial" w:cs="Arial"/>
          <w:i/>
          <w:color w:val="000080"/>
          <w:sz w:val="22"/>
          <w:szCs w:val="22"/>
          <w:lang w:val="en-US" w:eastAsia="en-US"/>
        </w:rPr>
        <w:t>There appears to be some confusion in the recording around the dates</w:t>
      </w:r>
      <w:r w:rsidR="00F53447">
        <w:rPr>
          <w:rFonts w:ascii="Arial" w:hAnsi="Arial" w:cs="Arial"/>
          <w:i/>
          <w:color w:val="000080"/>
          <w:sz w:val="22"/>
          <w:szCs w:val="22"/>
          <w:lang w:val="en-US" w:eastAsia="en-US"/>
        </w:rPr>
        <w:t>.</w:t>
      </w:r>
      <w:r w:rsidR="00F53447" w:rsidRPr="00F53447">
        <w:t xml:space="preserve"> </w:t>
      </w:r>
      <w:r w:rsidR="00F53447" w:rsidRPr="00F53447">
        <w:rPr>
          <w:rFonts w:ascii="Arial" w:hAnsi="Arial" w:cs="Arial"/>
          <w:i/>
          <w:color w:val="000080"/>
          <w:sz w:val="22"/>
          <w:szCs w:val="22"/>
        </w:rPr>
        <w:t xml:space="preserve">Solace </w:t>
      </w:r>
      <w:r w:rsidR="00F53447">
        <w:rPr>
          <w:rFonts w:ascii="Arial" w:hAnsi="Arial" w:cs="Arial"/>
          <w:i/>
          <w:color w:val="000080"/>
          <w:sz w:val="22"/>
          <w:szCs w:val="22"/>
          <w:lang w:val="en-US" w:eastAsia="en-US"/>
        </w:rPr>
        <w:t>encourage</w:t>
      </w:r>
      <w:r w:rsidR="00D16835">
        <w:rPr>
          <w:rFonts w:ascii="Arial" w:hAnsi="Arial" w:cs="Arial"/>
          <w:i/>
          <w:color w:val="000080"/>
          <w:sz w:val="22"/>
          <w:szCs w:val="22"/>
          <w:lang w:val="en-US" w:eastAsia="en-US"/>
        </w:rPr>
        <w:t>d</w:t>
      </w:r>
      <w:r w:rsidR="00F53447">
        <w:rPr>
          <w:rFonts w:ascii="Arial" w:hAnsi="Arial" w:cs="Arial"/>
          <w:i/>
          <w:color w:val="000080"/>
          <w:sz w:val="22"/>
          <w:szCs w:val="22"/>
          <w:lang w:val="en-US" w:eastAsia="en-US"/>
        </w:rPr>
        <w:t xml:space="preserve"> her to report</w:t>
      </w:r>
      <w:r w:rsidR="00BB68A2">
        <w:rPr>
          <w:rFonts w:ascii="Arial" w:hAnsi="Arial" w:cs="Arial"/>
          <w:i/>
          <w:color w:val="000080"/>
          <w:sz w:val="22"/>
          <w:szCs w:val="22"/>
          <w:lang w:val="en-US" w:eastAsia="en-US"/>
        </w:rPr>
        <w:t xml:space="preserve"> her version of</w:t>
      </w:r>
      <w:r w:rsidR="00F53447">
        <w:rPr>
          <w:rFonts w:ascii="Arial" w:hAnsi="Arial" w:cs="Arial"/>
          <w:i/>
          <w:color w:val="000080"/>
          <w:sz w:val="22"/>
          <w:szCs w:val="22"/>
          <w:lang w:val="en-US" w:eastAsia="en-US"/>
        </w:rPr>
        <w:t xml:space="preserve"> the incident to the police</w:t>
      </w:r>
      <w:r w:rsidR="00D16835">
        <w:rPr>
          <w:rFonts w:ascii="Arial" w:hAnsi="Arial" w:cs="Arial"/>
          <w:i/>
          <w:color w:val="000080"/>
          <w:sz w:val="22"/>
          <w:szCs w:val="22"/>
          <w:lang w:val="en-US" w:eastAsia="en-US"/>
        </w:rPr>
        <w:t xml:space="preserve"> herself</w:t>
      </w:r>
      <w:r w:rsidR="00F53447" w:rsidRPr="00F53447">
        <w:rPr>
          <w:rFonts w:ascii="Arial" w:hAnsi="Arial" w:cs="Arial"/>
          <w:i/>
          <w:color w:val="000080"/>
          <w:sz w:val="22"/>
          <w:szCs w:val="22"/>
          <w:lang w:val="en-US" w:eastAsia="en-US"/>
        </w:rPr>
        <w:t xml:space="preserve"> as no arres</w:t>
      </w:r>
      <w:r w:rsidR="005218CE">
        <w:rPr>
          <w:rFonts w:ascii="Arial" w:hAnsi="Arial" w:cs="Arial"/>
          <w:i/>
          <w:color w:val="000080"/>
          <w:sz w:val="22"/>
          <w:szCs w:val="22"/>
          <w:lang w:val="en-US" w:eastAsia="en-US"/>
        </w:rPr>
        <w:t>t was made or report taken on AB</w:t>
      </w:r>
      <w:r w:rsidR="00F53447" w:rsidRPr="00F53447">
        <w:rPr>
          <w:rFonts w:ascii="Arial" w:hAnsi="Arial" w:cs="Arial"/>
          <w:i/>
          <w:color w:val="000080"/>
          <w:sz w:val="22"/>
          <w:szCs w:val="22"/>
          <w:lang w:val="en-US" w:eastAsia="en-US"/>
        </w:rPr>
        <w:t xml:space="preserve">'s part </w:t>
      </w:r>
      <w:r w:rsidR="00A14CCC">
        <w:rPr>
          <w:rFonts w:ascii="Arial" w:hAnsi="Arial" w:cs="Arial"/>
          <w:i/>
          <w:color w:val="000080"/>
          <w:sz w:val="22"/>
          <w:szCs w:val="22"/>
          <w:lang w:val="en-US" w:eastAsia="en-US"/>
        </w:rPr>
        <w:t>when the police attended</w:t>
      </w:r>
      <w:r w:rsidR="00E153A4">
        <w:rPr>
          <w:rFonts w:ascii="Arial" w:hAnsi="Arial" w:cs="Arial"/>
          <w:i/>
          <w:color w:val="000080"/>
          <w:sz w:val="22"/>
          <w:szCs w:val="22"/>
          <w:lang w:val="en-US" w:eastAsia="en-US"/>
        </w:rPr>
        <w:t>;</w:t>
      </w:r>
      <w:r w:rsidR="00BA133F">
        <w:rPr>
          <w:rFonts w:ascii="Arial" w:hAnsi="Arial" w:cs="Arial"/>
          <w:i/>
          <w:color w:val="000080"/>
          <w:sz w:val="22"/>
          <w:szCs w:val="22"/>
          <w:lang w:val="en-US" w:eastAsia="en-US"/>
        </w:rPr>
        <w:t xml:space="preserve"> and she had been subjec</w:t>
      </w:r>
      <w:r w:rsidR="00D16835">
        <w:rPr>
          <w:rFonts w:ascii="Arial" w:hAnsi="Arial" w:cs="Arial"/>
          <w:i/>
          <w:color w:val="000080"/>
          <w:sz w:val="22"/>
          <w:szCs w:val="22"/>
          <w:lang w:val="en-US" w:eastAsia="en-US"/>
        </w:rPr>
        <w:t>t of assault herself she alleged. She stated</w:t>
      </w:r>
      <w:r w:rsidR="00BA133F">
        <w:rPr>
          <w:rFonts w:ascii="Arial" w:hAnsi="Arial" w:cs="Arial"/>
          <w:i/>
          <w:color w:val="000080"/>
          <w:sz w:val="22"/>
          <w:szCs w:val="22"/>
          <w:lang w:val="en-US" w:eastAsia="en-US"/>
        </w:rPr>
        <w:t xml:space="preserve"> to them</w:t>
      </w:r>
      <w:r w:rsidR="00D16835">
        <w:rPr>
          <w:rFonts w:ascii="Arial" w:hAnsi="Arial" w:cs="Arial"/>
          <w:i/>
          <w:color w:val="000080"/>
          <w:sz w:val="22"/>
          <w:szCs w:val="22"/>
          <w:lang w:val="en-US" w:eastAsia="en-US"/>
        </w:rPr>
        <w:t xml:space="preserve"> that she would</w:t>
      </w:r>
      <w:r w:rsidR="00376EB9">
        <w:rPr>
          <w:rFonts w:ascii="Arial" w:hAnsi="Arial" w:cs="Arial"/>
          <w:i/>
          <w:color w:val="000080"/>
          <w:sz w:val="22"/>
          <w:szCs w:val="22"/>
          <w:lang w:val="en-US" w:eastAsia="en-US"/>
        </w:rPr>
        <w:t xml:space="preserve"> do so</w:t>
      </w:r>
      <w:r w:rsidR="00D16835">
        <w:rPr>
          <w:rFonts w:ascii="Arial" w:hAnsi="Arial" w:cs="Arial"/>
          <w:i/>
          <w:color w:val="000080"/>
          <w:sz w:val="22"/>
          <w:szCs w:val="22"/>
          <w:lang w:val="en-US" w:eastAsia="en-US"/>
        </w:rPr>
        <w:t xml:space="preserve"> but it appears she did not contact the police again.</w:t>
      </w:r>
      <w:r w:rsidR="00931CEC">
        <w:rPr>
          <w:rFonts w:ascii="Arial" w:hAnsi="Arial" w:cs="Arial"/>
          <w:i/>
          <w:color w:val="000080"/>
          <w:sz w:val="22"/>
          <w:szCs w:val="22"/>
          <w:lang w:val="en-US" w:eastAsia="en-US"/>
        </w:rPr>
        <w:t xml:space="preserve"> </w:t>
      </w:r>
      <w:r w:rsidR="00116D15">
        <w:rPr>
          <w:rFonts w:ascii="Arial" w:hAnsi="Arial" w:cs="Arial"/>
          <w:i/>
          <w:color w:val="000080"/>
          <w:sz w:val="22"/>
          <w:szCs w:val="22"/>
          <w:lang w:val="en-US" w:eastAsia="en-US"/>
        </w:rPr>
        <w:t>The risk assessment again would seem to reflect this as a single incident and not taking the history and ongoing MARAC case into consideration.</w:t>
      </w:r>
    </w:p>
    <w:p w:rsidR="003C72BE" w:rsidRPr="0059226F" w:rsidRDefault="003C72BE" w:rsidP="00A4705E">
      <w:pPr>
        <w:autoSpaceDE w:val="0"/>
        <w:autoSpaceDN w:val="0"/>
        <w:adjustRightInd w:val="0"/>
        <w:rPr>
          <w:rFonts w:ascii="Arial" w:hAnsi="Arial" w:cs="Arial"/>
          <w:iCs/>
          <w:color w:val="003366"/>
          <w:sz w:val="22"/>
          <w:szCs w:val="22"/>
          <w:lang w:val="en-US" w:eastAsia="en-US"/>
        </w:rPr>
      </w:pPr>
    </w:p>
    <w:p w:rsidR="0010256B" w:rsidRDefault="0010256B" w:rsidP="006675F0">
      <w:pPr>
        <w:autoSpaceDE w:val="0"/>
        <w:autoSpaceDN w:val="0"/>
        <w:adjustRightInd w:val="0"/>
        <w:rPr>
          <w:rFonts w:ascii="Arial" w:hAnsi="Arial" w:cs="Arial"/>
          <w:sz w:val="23"/>
          <w:szCs w:val="23"/>
          <w:lang w:val="en-US" w:eastAsia="en-US"/>
        </w:rPr>
      </w:pPr>
    </w:p>
    <w:p w:rsidR="007264A6" w:rsidRDefault="007264A6" w:rsidP="007264A6">
      <w:pPr>
        <w:shd w:val="clear" w:color="auto" w:fill="000080"/>
        <w:jc w:val="both"/>
        <w:rPr>
          <w:rFonts w:ascii="Arial" w:hAnsi="Arial" w:cs="Arial"/>
          <w:b/>
          <w:sz w:val="22"/>
          <w:szCs w:val="22"/>
        </w:rPr>
      </w:pPr>
      <w:r>
        <w:rPr>
          <w:rFonts w:ascii="Arial" w:hAnsi="Arial" w:cs="Arial"/>
          <w:b/>
          <w:sz w:val="22"/>
          <w:szCs w:val="22"/>
        </w:rPr>
        <w:t>MARAC Meeting – 25</w:t>
      </w:r>
      <w:r>
        <w:rPr>
          <w:rFonts w:ascii="Arial" w:hAnsi="Arial" w:cs="Arial"/>
          <w:b/>
          <w:sz w:val="22"/>
          <w:szCs w:val="22"/>
          <w:vertAlign w:val="superscript"/>
        </w:rPr>
        <w:t>th</w:t>
      </w:r>
      <w:r>
        <w:rPr>
          <w:rFonts w:ascii="Arial" w:hAnsi="Arial" w:cs="Arial"/>
          <w:b/>
          <w:sz w:val="22"/>
          <w:szCs w:val="22"/>
        </w:rPr>
        <w:t xml:space="preserve"> May 2011.</w:t>
      </w:r>
      <w:r w:rsidR="00E33DBB">
        <w:rPr>
          <w:rFonts w:ascii="Arial" w:hAnsi="Arial" w:cs="Arial"/>
          <w:b/>
          <w:sz w:val="22"/>
          <w:szCs w:val="22"/>
        </w:rPr>
        <w:t xml:space="preserve">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F4104B" w:rsidRDefault="00F4104B" w:rsidP="006675F0">
      <w:pPr>
        <w:autoSpaceDE w:val="0"/>
        <w:autoSpaceDN w:val="0"/>
        <w:adjustRightInd w:val="0"/>
        <w:rPr>
          <w:rFonts w:ascii="Arial" w:hAnsi="Arial" w:cs="Arial"/>
          <w:sz w:val="23"/>
          <w:szCs w:val="23"/>
          <w:lang w:val="en-US" w:eastAsia="en-US"/>
        </w:rPr>
      </w:pPr>
    </w:p>
    <w:p w:rsidR="007264A6" w:rsidRPr="00FF7E4B" w:rsidRDefault="00EC64B3"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5.147</w:t>
      </w:r>
      <w:r w:rsidR="00702FD5">
        <w:rPr>
          <w:rFonts w:ascii="Arial" w:hAnsi="Arial" w:cs="Arial"/>
          <w:sz w:val="22"/>
          <w:szCs w:val="22"/>
          <w:lang w:val="en-US" w:eastAsia="en-US"/>
        </w:rPr>
        <w:t xml:space="preserve"> </w:t>
      </w:r>
      <w:r w:rsidR="007264A6" w:rsidRPr="00FF7E4B">
        <w:rPr>
          <w:rFonts w:ascii="Arial" w:hAnsi="Arial" w:cs="Arial"/>
          <w:sz w:val="22"/>
          <w:szCs w:val="22"/>
          <w:lang w:val="en-US" w:eastAsia="en-US"/>
        </w:rPr>
        <w:t>On 25</w:t>
      </w:r>
      <w:r w:rsidR="007264A6" w:rsidRPr="00FF7E4B">
        <w:rPr>
          <w:rFonts w:ascii="Arial" w:hAnsi="Arial" w:cs="Arial"/>
          <w:sz w:val="22"/>
          <w:szCs w:val="22"/>
          <w:vertAlign w:val="superscript"/>
          <w:lang w:val="en-US" w:eastAsia="en-US"/>
        </w:rPr>
        <w:t>th</w:t>
      </w:r>
      <w:r w:rsidR="007264A6" w:rsidRPr="00FF7E4B">
        <w:rPr>
          <w:rFonts w:ascii="Arial" w:hAnsi="Arial" w:cs="Arial"/>
          <w:sz w:val="22"/>
          <w:szCs w:val="22"/>
          <w:lang w:val="en-US" w:eastAsia="en-US"/>
        </w:rPr>
        <w:t xml:space="preserve"> May there was a further MARAC meeting at which the case was discharged.</w:t>
      </w:r>
    </w:p>
    <w:p w:rsidR="007264A6" w:rsidRPr="00FF7E4B" w:rsidRDefault="007264A6" w:rsidP="006675F0">
      <w:pPr>
        <w:autoSpaceDE w:val="0"/>
        <w:autoSpaceDN w:val="0"/>
        <w:adjustRightInd w:val="0"/>
        <w:rPr>
          <w:rFonts w:ascii="Arial" w:hAnsi="Arial" w:cs="Arial"/>
          <w:sz w:val="22"/>
          <w:szCs w:val="22"/>
          <w:lang w:val="en-US" w:eastAsia="en-US"/>
        </w:rPr>
      </w:pPr>
    </w:p>
    <w:p w:rsidR="007264A6" w:rsidRPr="00FF7E4B" w:rsidRDefault="007264A6" w:rsidP="006675F0">
      <w:pPr>
        <w:autoSpaceDE w:val="0"/>
        <w:autoSpaceDN w:val="0"/>
        <w:adjustRightInd w:val="0"/>
        <w:rPr>
          <w:rFonts w:ascii="Arial" w:hAnsi="Arial" w:cs="Arial"/>
          <w:i/>
          <w:color w:val="000080"/>
          <w:sz w:val="23"/>
          <w:szCs w:val="23"/>
          <w:lang w:val="en-US" w:eastAsia="en-US"/>
        </w:rPr>
      </w:pPr>
      <w:r w:rsidRPr="00FF7E4B">
        <w:rPr>
          <w:rFonts w:ascii="Arial" w:hAnsi="Arial" w:cs="Arial"/>
          <w:b/>
          <w:i/>
          <w:color w:val="000080"/>
          <w:sz w:val="22"/>
          <w:szCs w:val="22"/>
          <w:lang w:val="en-US" w:eastAsia="en-US"/>
        </w:rPr>
        <w:t xml:space="preserve">Comment: </w:t>
      </w:r>
      <w:r w:rsidRPr="00FF7E4B">
        <w:rPr>
          <w:rFonts w:ascii="Arial" w:hAnsi="Arial" w:cs="Arial"/>
          <w:i/>
          <w:color w:val="000080"/>
          <w:sz w:val="22"/>
          <w:szCs w:val="22"/>
          <w:lang w:val="en-US" w:eastAsia="en-US"/>
        </w:rPr>
        <w:t>There is no rationale for the discharge</w:t>
      </w:r>
      <w:r w:rsidR="003915FE">
        <w:rPr>
          <w:rFonts w:ascii="Arial" w:hAnsi="Arial" w:cs="Arial"/>
          <w:i/>
          <w:color w:val="000080"/>
          <w:sz w:val="22"/>
          <w:szCs w:val="22"/>
          <w:lang w:val="en-US" w:eastAsia="en-US"/>
        </w:rPr>
        <w:t xml:space="preserve"> (although it seems likely there was an</w:t>
      </w:r>
      <w:r w:rsidR="00154435" w:rsidRPr="00FF7E4B">
        <w:rPr>
          <w:rFonts w:ascii="Arial" w:hAnsi="Arial" w:cs="Arial"/>
          <w:i/>
          <w:color w:val="000080"/>
          <w:sz w:val="22"/>
          <w:szCs w:val="22"/>
          <w:lang w:val="en-US" w:eastAsia="en-US"/>
        </w:rPr>
        <w:t xml:space="preserve"> anticip</w:t>
      </w:r>
      <w:r w:rsidR="003915FE">
        <w:rPr>
          <w:rFonts w:ascii="Arial" w:hAnsi="Arial" w:cs="Arial"/>
          <w:i/>
          <w:color w:val="000080"/>
          <w:sz w:val="22"/>
          <w:szCs w:val="22"/>
          <w:lang w:val="en-US" w:eastAsia="en-US"/>
        </w:rPr>
        <w:t xml:space="preserve">ation of a transfer to Watford on </w:t>
      </w:r>
      <w:r w:rsidR="00154435" w:rsidRPr="00FF7E4B">
        <w:rPr>
          <w:rFonts w:ascii="Arial" w:hAnsi="Arial" w:cs="Arial"/>
          <w:i/>
          <w:color w:val="000080"/>
          <w:sz w:val="22"/>
          <w:szCs w:val="22"/>
          <w:lang w:val="en-US" w:eastAsia="en-US"/>
        </w:rPr>
        <w:t>3</w:t>
      </w:r>
      <w:r w:rsidR="00154435" w:rsidRPr="00FF7E4B">
        <w:rPr>
          <w:rFonts w:ascii="Arial" w:hAnsi="Arial" w:cs="Arial"/>
          <w:i/>
          <w:color w:val="000080"/>
          <w:sz w:val="22"/>
          <w:szCs w:val="22"/>
          <w:vertAlign w:val="superscript"/>
          <w:lang w:val="en-US" w:eastAsia="en-US"/>
        </w:rPr>
        <w:t>rd</w:t>
      </w:r>
      <w:r w:rsidR="00E33DBB">
        <w:rPr>
          <w:rFonts w:ascii="Arial" w:hAnsi="Arial" w:cs="Arial"/>
          <w:i/>
          <w:color w:val="000080"/>
          <w:sz w:val="22"/>
          <w:szCs w:val="22"/>
          <w:lang w:val="en-US" w:eastAsia="en-US"/>
        </w:rPr>
        <w:t xml:space="preserve"> August), g</w:t>
      </w:r>
      <w:r w:rsidRPr="00FF7E4B">
        <w:rPr>
          <w:rFonts w:ascii="Arial" w:hAnsi="Arial" w:cs="Arial"/>
          <w:i/>
          <w:color w:val="000080"/>
          <w:sz w:val="22"/>
          <w:szCs w:val="22"/>
          <w:lang w:val="en-US" w:eastAsia="en-US"/>
        </w:rPr>
        <w:t>iven</w:t>
      </w:r>
      <w:r w:rsidR="00893374">
        <w:rPr>
          <w:rFonts w:ascii="Arial" w:hAnsi="Arial" w:cs="Arial"/>
          <w:i/>
          <w:color w:val="000080"/>
          <w:sz w:val="22"/>
          <w:szCs w:val="22"/>
          <w:lang w:val="en-US" w:eastAsia="en-US"/>
        </w:rPr>
        <w:t xml:space="preserve"> the recording</w:t>
      </w:r>
      <w:r w:rsidRPr="00FF7E4B">
        <w:rPr>
          <w:rFonts w:ascii="Arial" w:hAnsi="Arial" w:cs="Arial"/>
          <w:i/>
          <w:color w:val="000080"/>
          <w:sz w:val="22"/>
          <w:szCs w:val="22"/>
          <w:lang w:val="en-US" w:eastAsia="en-US"/>
        </w:rPr>
        <w:t xml:space="preserve"> that there was continuing violence and </w:t>
      </w:r>
      <w:r w:rsidR="005218CE">
        <w:rPr>
          <w:rFonts w:ascii="Arial" w:hAnsi="Arial" w:cs="Arial"/>
          <w:i/>
          <w:color w:val="000080"/>
          <w:sz w:val="22"/>
          <w:szCs w:val="22"/>
          <w:lang w:val="en-US" w:eastAsia="en-US"/>
        </w:rPr>
        <w:t>neither CE</w:t>
      </w:r>
      <w:r w:rsidR="0016504D" w:rsidRPr="00FF7E4B">
        <w:rPr>
          <w:rFonts w:ascii="Arial" w:hAnsi="Arial" w:cs="Arial"/>
          <w:i/>
          <w:color w:val="000080"/>
          <w:sz w:val="22"/>
          <w:szCs w:val="22"/>
          <w:lang w:val="en-US" w:eastAsia="en-US"/>
        </w:rPr>
        <w:t xml:space="preserve"> nor</w:t>
      </w:r>
      <w:r w:rsidR="005218CE">
        <w:rPr>
          <w:rFonts w:ascii="Arial" w:hAnsi="Arial" w:cs="Arial"/>
          <w:i/>
          <w:color w:val="000080"/>
          <w:sz w:val="22"/>
          <w:szCs w:val="22"/>
          <w:lang w:val="en-US" w:eastAsia="en-US"/>
        </w:rPr>
        <w:t xml:space="preserve"> AB</w:t>
      </w:r>
      <w:r w:rsidRPr="00FF7E4B">
        <w:rPr>
          <w:rFonts w:ascii="Arial" w:hAnsi="Arial" w:cs="Arial"/>
          <w:i/>
          <w:color w:val="000080"/>
          <w:sz w:val="22"/>
          <w:szCs w:val="22"/>
          <w:lang w:val="en-US" w:eastAsia="en-US"/>
        </w:rPr>
        <w:t xml:space="preserve"> were regarded as being safe</w:t>
      </w:r>
      <w:r w:rsidR="003915FE">
        <w:rPr>
          <w:rFonts w:ascii="Arial" w:hAnsi="Arial" w:cs="Arial"/>
          <w:i/>
          <w:color w:val="000080"/>
          <w:sz w:val="22"/>
          <w:szCs w:val="22"/>
          <w:lang w:val="en-US" w:eastAsia="en-US"/>
        </w:rPr>
        <w:t>,</w:t>
      </w:r>
      <w:r w:rsidRPr="00FF7E4B">
        <w:rPr>
          <w:rFonts w:ascii="Arial" w:hAnsi="Arial" w:cs="Arial"/>
          <w:i/>
          <w:color w:val="000080"/>
          <w:sz w:val="22"/>
          <w:szCs w:val="22"/>
          <w:lang w:val="en-US" w:eastAsia="en-US"/>
        </w:rPr>
        <w:t xml:space="preserve"> Solace co</w:t>
      </w:r>
      <w:r w:rsidR="005218CE">
        <w:rPr>
          <w:rFonts w:ascii="Arial" w:hAnsi="Arial" w:cs="Arial"/>
          <w:i/>
          <w:color w:val="000080"/>
          <w:sz w:val="22"/>
          <w:szCs w:val="22"/>
          <w:lang w:val="en-US" w:eastAsia="en-US"/>
        </w:rPr>
        <w:t>ntinue</w:t>
      </w:r>
      <w:r w:rsidR="00313B83">
        <w:rPr>
          <w:rFonts w:ascii="Arial" w:hAnsi="Arial" w:cs="Arial"/>
          <w:i/>
          <w:color w:val="000080"/>
          <w:sz w:val="22"/>
          <w:szCs w:val="22"/>
          <w:lang w:val="en-US" w:eastAsia="en-US"/>
        </w:rPr>
        <w:t>d</w:t>
      </w:r>
      <w:r w:rsidR="005218CE">
        <w:rPr>
          <w:rFonts w:ascii="Arial" w:hAnsi="Arial" w:cs="Arial"/>
          <w:i/>
          <w:color w:val="000080"/>
          <w:sz w:val="22"/>
          <w:szCs w:val="22"/>
          <w:lang w:val="en-US" w:eastAsia="en-US"/>
        </w:rPr>
        <w:t xml:space="preserve"> to support AB</w:t>
      </w:r>
      <w:r w:rsidR="00893374">
        <w:rPr>
          <w:rFonts w:ascii="Arial" w:hAnsi="Arial" w:cs="Arial"/>
          <w:i/>
          <w:color w:val="000080"/>
          <w:sz w:val="22"/>
          <w:szCs w:val="22"/>
          <w:lang w:val="en-US" w:eastAsia="en-US"/>
        </w:rPr>
        <w:t xml:space="preserve"> and there wa</w:t>
      </w:r>
      <w:r w:rsidR="005218CE">
        <w:rPr>
          <w:rFonts w:ascii="Arial" w:hAnsi="Arial" w:cs="Arial"/>
          <w:i/>
          <w:color w:val="000080"/>
          <w:sz w:val="22"/>
          <w:szCs w:val="22"/>
          <w:lang w:val="en-US" w:eastAsia="en-US"/>
        </w:rPr>
        <w:t>s ongoing work to move AB</w:t>
      </w:r>
      <w:r w:rsidRPr="00FF7E4B">
        <w:rPr>
          <w:rFonts w:ascii="Arial" w:hAnsi="Arial" w:cs="Arial"/>
          <w:i/>
          <w:color w:val="000080"/>
          <w:sz w:val="22"/>
          <w:szCs w:val="22"/>
          <w:lang w:val="en-US" w:eastAsia="en-US"/>
        </w:rPr>
        <w:t xml:space="preserve"> to Watford.</w:t>
      </w:r>
      <w:r w:rsidR="00931CEC">
        <w:rPr>
          <w:rFonts w:ascii="Arial" w:hAnsi="Arial" w:cs="Arial"/>
          <w:i/>
          <w:color w:val="000080"/>
          <w:sz w:val="22"/>
          <w:szCs w:val="22"/>
          <w:lang w:val="en-US" w:eastAsia="en-US"/>
        </w:rPr>
        <w:t xml:space="preserve"> </w:t>
      </w:r>
      <w:r w:rsidR="00863A92">
        <w:rPr>
          <w:rFonts w:ascii="Arial" w:hAnsi="Arial" w:cs="Arial"/>
          <w:i/>
          <w:color w:val="000080"/>
          <w:sz w:val="22"/>
          <w:szCs w:val="22"/>
          <w:lang w:val="en-US" w:eastAsia="en-US"/>
        </w:rPr>
        <w:t>This action would appear to be totally inappropriate with the ongoing issues at the time.</w:t>
      </w:r>
    </w:p>
    <w:p w:rsidR="00154435" w:rsidRDefault="00154435" w:rsidP="006675F0">
      <w:pPr>
        <w:autoSpaceDE w:val="0"/>
        <w:autoSpaceDN w:val="0"/>
        <w:adjustRightInd w:val="0"/>
        <w:rPr>
          <w:rFonts w:ascii="Arial" w:hAnsi="Arial" w:cs="Arial"/>
          <w:color w:val="000080"/>
          <w:sz w:val="23"/>
          <w:szCs w:val="23"/>
          <w:lang w:val="en-US" w:eastAsia="en-US"/>
        </w:rPr>
      </w:pPr>
    </w:p>
    <w:p w:rsidR="00E33DBB" w:rsidRDefault="00E33DBB" w:rsidP="00E33DBB">
      <w:pPr>
        <w:shd w:val="clear" w:color="auto" w:fill="000080"/>
        <w:jc w:val="both"/>
        <w:rPr>
          <w:rFonts w:ascii="Arial" w:hAnsi="Arial" w:cs="Arial"/>
          <w:b/>
          <w:sz w:val="22"/>
          <w:szCs w:val="22"/>
        </w:rPr>
      </w:pPr>
      <w:r>
        <w:rPr>
          <w:rFonts w:ascii="Arial" w:hAnsi="Arial" w:cs="Arial"/>
          <w:b/>
          <w:sz w:val="22"/>
          <w:szCs w:val="22"/>
        </w:rPr>
        <w:t>Core Group  Meeting – 2</w:t>
      </w:r>
      <w:r w:rsidRPr="00E33DBB">
        <w:rPr>
          <w:rFonts w:ascii="Arial" w:hAnsi="Arial" w:cs="Arial"/>
          <w:b/>
          <w:sz w:val="22"/>
          <w:szCs w:val="22"/>
          <w:vertAlign w:val="superscript"/>
        </w:rPr>
        <w:t>nd</w:t>
      </w:r>
      <w:r>
        <w:rPr>
          <w:rFonts w:ascii="Arial" w:hAnsi="Arial" w:cs="Arial"/>
          <w:b/>
          <w:sz w:val="22"/>
          <w:szCs w:val="22"/>
        </w:rPr>
        <w:t xml:space="preserve"> June 2011.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E33DBB" w:rsidRDefault="00E33DBB" w:rsidP="006675F0">
      <w:pPr>
        <w:autoSpaceDE w:val="0"/>
        <w:autoSpaceDN w:val="0"/>
        <w:adjustRightInd w:val="0"/>
        <w:rPr>
          <w:rFonts w:ascii="Arial" w:hAnsi="Arial" w:cs="Arial"/>
          <w:color w:val="000080"/>
          <w:sz w:val="23"/>
          <w:szCs w:val="23"/>
          <w:lang w:val="en-US" w:eastAsia="en-US"/>
        </w:rPr>
      </w:pPr>
    </w:p>
    <w:p w:rsidR="006F4155" w:rsidRDefault="00EC64B3" w:rsidP="006675F0">
      <w:pPr>
        <w:autoSpaceDE w:val="0"/>
        <w:autoSpaceDN w:val="0"/>
        <w:adjustRightInd w:val="0"/>
        <w:rPr>
          <w:rFonts w:ascii="Arial" w:hAnsi="Arial" w:cs="Arial"/>
          <w:color w:val="000000"/>
          <w:sz w:val="22"/>
          <w:szCs w:val="22"/>
        </w:rPr>
      </w:pPr>
      <w:r>
        <w:rPr>
          <w:rFonts w:ascii="Arial" w:hAnsi="Arial" w:cs="Arial"/>
          <w:color w:val="000000"/>
          <w:sz w:val="22"/>
          <w:szCs w:val="22"/>
        </w:rPr>
        <w:t>5.148</w:t>
      </w:r>
      <w:r w:rsidR="00702FD5">
        <w:rPr>
          <w:rFonts w:ascii="Arial" w:hAnsi="Arial" w:cs="Arial"/>
          <w:color w:val="000000"/>
          <w:sz w:val="22"/>
          <w:szCs w:val="22"/>
        </w:rPr>
        <w:t xml:space="preserve"> </w:t>
      </w:r>
      <w:r w:rsidR="00E33DBB">
        <w:rPr>
          <w:rFonts w:ascii="Arial" w:hAnsi="Arial" w:cs="Arial"/>
          <w:color w:val="000000"/>
          <w:sz w:val="22"/>
          <w:szCs w:val="22"/>
        </w:rPr>
        <w:t xml:space="preserve">A </w:t>
      </w:r>
      <w:r w:rsidR="00E33DBB" w:rsidRPr="00E33DBB">
        <w:rPr>
          <w:rFonts w:ascii="Arial" w:hAnsi="Arial" w:cs="Arial"/>
          <w:color w:val="000000"/>
          <w:sz w:val="22"/>
          <w:szCs w:val="22"/>
        </w:rPr>
        <w:t>Core Group Meeting</w:t>
      </w:r>
      <w:r w:rsidR="00E33DBB">
        <w:rPr>
          <w:rFonts w:ascii="Arial" w:hAnsi="Arial" w:cs="Arial"/>
          <w:color w:val="000000"/>
          <w:sz w:val="22"/>
          <w:szCs w:val="22"/>
        </w:rPr>
        <w:t xml:space="preserve"> was</w:t>
      </w:r>
      <w:r w:rsidR="00E33DBB" w:rsidRPr="00E33DBB">
        <w:rPr>
          <w:rFonts w:ascii="Arial" w:hAnsi="Arial" w:cs="Arial"/>
          <w:color w:val="000000"/>
          <w:sz w:val="22"/>
          <w:szCs w:val="22"/>
        </w:rPr>
        <w:t xml:space="preserve"> held at</w:t>
      </w:r>
      <w:r w:rsidR="00E33DBB">
        <w:rPr>
          <w:rFonts w:ascii="Arial" w:hAnsi="Arial" w:cs="Arial"/>
          <w:color w:val="000000"/>
          <w:sz w:val="22"/>
          <w:szCs w:val="22"/>
        </w:rPr>
        <w:t xml:space="preserve"> the</w:t>
      </w:r>
      <w:r w:rsidR="005218CE">
        <w:rPr>
          <w:rFonts w:ascii="Arial" w:hAnsi="Arial" w:cs="Arial"/>
          <w:color w:val="000000"/>
          <w:sz w:val="22"/>
          <w:szCs w:val="22"/>
        </w:rPr>
        <w:t xml:space="preserve"> family home. AB</w:t>
      </w:r>
      <w:r w:rsidR="00E33DBB" w:rsidRPr="00E33DBB">
        <w:rPr>
          <w:rFonts w:ascii="Arial" w:hAnsi="Arial" w:cs="Arial"/>
          <w:color w:val="000000"/>
          <w:sz w:val="22"/>
          <w:szCs w:val="22"/>
        </w:rPr>
        <w:t xml:space="preserve"> was supported to identify safe areas where she could </w:t>
      </w:r>
      <w:r w:rsidR="005218CE">
        <w:rPr>
          <w:rFonts w:ascii="Arial" w:hAnsi="Arial" w:cs="Arial"/>
          <w:color w:val="000000"/>
          <w:sz w:val="22"/>
          <w:szCs w:val="22"/>
        </w:rPr>
        <w:t>move to safeguard herself and CE. AB was</w:t>
      </w:r>
      <w:r w:rsidR="00E33DBB" w:rsidRPr="00E33DBB">
        <w:rPr>
          <w:rFonts w:ascii="Arial" w:hAnsi="Arial" w:cs="Arial"/>
          <w:color w:val="000000"/>
          <w:sz w:val="22"/>
          <w:szCs w:val="22"/>
        </w:rPr>
        <w:t xml:space="preserve"> informed that should she choose to remain in the </w:t>
      </w:r>
      <w:smartTag w:uri="urn:schemas-microsoft-com:office:smarttags" w:element="City">
        <w:smartTag w:uri="urn:schemas-microsoft-com:office:smarttags" w:element="place">
          <w:r w:rsidR="00E33DBB" w:rsidRPr="00E33DBB">
            <w:rPr>
              <w:rFonts w:ascii="Arial" w:hAnsi="Arial" w:cs="Arial"/>
              <w:color w:val="000000"/>
              <w:sz w:val="22"/>
              <w:szCs w:val="22"/>
            </w:rPr>
            <w:t>Enfield</w:t>
          </w:r>
        </w:smartTag>
      </w:smartTag>
      <w:r w:rsidR="00E33DBB" w:rsidRPr="00E33DBB">
        <w:rPr>
          <w:rFonts w:ascii="Arial" w:hAnsi="Arial" w:cs="Arial"/>
          <w:color w:val="000000"/>
          <w:sz w:val="22"/>
          <w:szCs w:val="22"/>
        </w:rPr>
        <w:t xml:space="preserve"> area, the Local Authority would instigate</w:t>
      </w:r>
      <w:r w:rsidR="006F4155">
        <w:rPr>
          <w:rFonts w:ascii="Arial" w:hAnsi="Arial" w:cs="Arial"/>
          <w:color w:val="000000"/>
          <w:sz w:val="22"/>
          <w:szCs w:val="22"/>
        </w:rPr>
        <w:t xml:space="preserve"> legal care </w:t>
      </w:r>
      <w:r w:rsidR="003915FE">
        <w:rPr>
          <w:rFonts w:ascii="Arial" w:hAnsi="Arial" w:cs="Arial"/>
          <w:color w:val="000000"/>
          <w:sz w:val="22"/>
          <w:szCs w:val="22"/>
        </w:rPr>
        <w:t xml:space="preserve">proceedings </w:t>
      </w:r>
      <w:r w:rsidR="003915FE" w:rsidRPr="00E33DBB">
        <w:rPr>
          <w:rFonts w:ascii="Arial" w:hAnsi="Arial" w:cs="Arial"/>
          <w:color w:val="000000"/>
          <w:sz w:val="22"/>
          <w:szCs w:val="22"/>
        </w:rPr>
        <w:t>and</w:t>
      </w:r>
      <w:r w:rsidR="005218CE">
        <w:rPr>
          <w:rFonts w:ascii="Arial" w:hAnsi="Arial" w:cs="Arial"/>
          <w:color w:val="000000"/>
          <w:sz w:val="22"/>
          <w:szCs w:val="22"/>
        </w:rPr>
        <w:t xml:space="preserve"> would consider removing CE</w:t>
      </w:r>
      <w:r w:rsidR="00E33DBB" w:rsidRPr="00E33DBB">
        <w:rPr>
          <w:rFonts w:ascii="Arial" w:hAnsi="Arial" w:cs="Arial"/>
          <w:color w:val="000000"/>
          <w:sz w:val="22"/>
          <w:szCs w:val="22"/>
        </w:rPr>
        <w:t xml:space="preserve"> from her care. She was given 24</w:t>
      </w:r>
      <w:r w:rsidR="005218CE">
        <w:rPr>
          <w:rFonts w:ascii="Arial" w:hAnsi="Arial" w:cs="Arial"/>
          <w:color w:val="000000"/>
          <w:sz w:val="22"/>
          <w:szCs w:val="22"/>
        </w:rPr>
        <w:t xml:space="preserve"> hours to make a decision.   </w:t>
      </w:r>
      <w:r w:rsidR="005218CE">
        <w:rPr>
          <w:rFonts w:ascii="Arial" w:hAnsi="Arial" w:cs="Arial"/>
          <w:color w:val="000000"/>
          <w:sz w:val="22"/>
          <w:szCs w:val="22"/>
        </w:rPr>
        <w:br/>
        <w:t>AB</w:t>
      </w:r>
      <w:r w:rsidR="00E33DBB" w:rsidRPr="00E33DBB">
        <w:rPr>
          <w:rFonts w:ascii="Arial" w:hAnsi="Arial" w:cs="Arial"/>
          <w:color w:val="000000"/>
          <w:sz w:val="22"/>
          <w:szCs w:val="22"/>
        </w:rPr>
        <w:t xml:space="preserve"> had not progressed with the injunction (as advised to a number of weeks prior) as she had been unable to prioritise this due to having to move quickly. </w:t>
      </w:r>
    </w:p>
    <w:p w:rsidR="006F4155" w:rsidRDefault="006F4155" w:rsidP="006675F0">
      <w:pPr>
        <w:autoSpaceDE w:val="0"/>
        <w:autoSpaceDN w:val="0"/>
        <w:adjustRightInd w:val="0"/>
        <w:rPr>
          <w:rFonts w:ascii="Arial" w:hAnsi="Arial" w:cs="Arial"/>
          <w:color w:val="000000"/>
          <w:sz w:val="22"/>
          <w:szCs w:val="22"/>
        </w:rPr>
      </w:pPr>
    </w:p>
    <w:p w:rsidR="00E33DBB" w:rsidRPr="00E33DBB" w:rsidRDefault="00EC64B3" w:rsidP="006675F0">
      <w:pPr>
        <w:autoSpaceDE w:val="0"/>
        <w:autoSpaceDN w:val="0"/>
        <w:adjustRightInd w:val="0"/>
        <w:rPr>
          <w:rFonts w:ascii="Arial" w:hAnsi="Arial" w:cs="Arial"/>
          <w:color w:val="000080"/>
          <w:sz w:val="22"/>
          <w:szCs w:val="22"/>
          <w:lang w:val="en-US" w:eastAsia="en-US"/>
        </w:rPr>
      </w:pPr>
      <w:r>
        <w:rPr>
          <w:rFonts w:ascii="Arial" w:hAnsi="Arial" w:cs="Arial"/>
          <w:color w:val="000000"/>
          <w:sz w:val="22"/>
          <w:szCs w:val="22"/>
        </w:rPr>
        <w:t>5.149</w:t>
      </w:r>
      <w:r w:rsidR="00702FD5">
        <w:rPr>
          <w:rFonts w:ascii="Arial" w:hAnsi="Arial" w:cs="Arial"/>
          <w:color w:val="000000"/>
          <w:sz w:val="22"/>
          <w:szCs w:val="22"/>
        </w:rPr>
        <w:t xml:space="preserve"> </w:t>
      </w:r>
      <w:r w:rsidR="005218CE">
        <w:rPr>
          <w:rFonts w:ascii="Arial" w:hAnsi="Arial" w:cs="Arial"/>
          <w:color w:val="000000"/>
          <w:sz w:val="22"/>
          <w:szCs w:val="22"/>
        </w:rPr>
        <w:t>AB</w:t>
      </w:r>
      <w:r w:rsidR="001B44FC">
        <w:rPr>
          <w:rFonts w:ascii="Arial" w:hAnsi="Arial" w:cs="Arial"/>
          <w:color w:val="000000"/>
          <w:sz w:val="22"/>
          <w:szCs w:val="22"/>
        </w:rPr>
        <w:t xml:space="preserve"> did agree</w:t>
      </w:r>
      <w:r w:rsidR="00E33DBB" w:rsidRPr="00E33DBB">
        <w:rPr>
          <w:rFonts w:ascii="Arial" w:hAnsi="Arial" w:cs="Arial"/>
          <w:color w:val="000000"/>
          <w:sz w:val="22"/>
          <w:szCs w:val="22"/>
        </w:rPr>
        <w:t xml:space="preserve"> to follow this up within 2 working days</w:t>
      </w:r>
      <w:r w:rsidR="009B6CEB">
        <w:rPr>
          <w:rFonts w:ascii="Arial" w:hAnsi="Arial" w:cs="Arial"/>
          <w:color w:val="000000"/>
          <w:sz w:val="22"/>
          <w:szCs w:val="22"/>
        </w:rPr>
        <w:t xml:space="preserve"> and the following day confirmed that she would move to Watford.</w:t>
      </w:r>
    </w:p>
    <w:p w:rsidR="00313B83" w:rsidRDefault="00313B83" w:rsidP="006675F0">
      <w:pPr>
        <w:autoSpaceDE w:val="0"/>
        <w:autoSpaceDN w:val="0"/>
        <w:adjustRightInd w:val="0"/>
        <w:rPr>
          <w:rFonts w:ascii="Arial" w:hAnsi="Arial" w:cs="Arial"/>
          <w:color w:val="000080"/>
          <w:sz w:val="23"/>
          <w:szCs w:val="23"/>
          <w:lang w:val="en-US" w:eastAsia="en-US"/>
        </w:rPr>
      </w:pPr>
    </w:p>
    <w:p w:rsidR="00310FF0" w:rsidRPr="007264A6" w:rsidRDefault="00310FF0" w:rsidP="006675F0">
      <w:pPr>
        <w:autoSpaceDE w:val="0"/>
        <w:autoSpaceDN w:val="0"/>
        <w:adjustRightInd w:val="0"/>
        <w:rPr>
          <w:rFonts w:ascii="Arial" w:hAnsi="Arial" w:cs="Arial"/>
          <w:color w:val="000080"/>
          <w:sz w:val="23"/>
          <w:szCs w:val="23"/>
          <w:lang w:val="en-US" w:eastAsia="en-US"/>
        </w:rPr>
      </w:pPr>
    </w:p>
    <w:p w:rsidR="00347A40" w:rsidRDefault="00347A40" w:rsidP="00347A40">
      <w:pPr>
        <w:shd w:val="clear" w:color="auto" w:fill="000080"/>
        <w:jc w:val="both"/>
        <w:rPr>
          <w:rFonts w:ascii="Arial" w:hAnsi="Arial" w:cs="Arial"/>
          <w:b/>
          <w:sz w:val="22"/>
          <w:szCs w:val="22"/>
        </w:rPr>
      </w:pPr>
      <w:r>
        <w:rPr>
          <w:rFonts w:ascii="Arial" w:hAnsi="Arial" w:cs="Arial"/>
          <w:b/>
          <w:sz w:val="22"/>
          <w:szCs w:val="22"/>
        </w:rPr>
        <w:t xml:space="preserve">Information recorded re move to </w:t>
      </w:r>
      <w:smartTag w:uri="urn:schemas-microsoft-com:office:smarttags" w:element="place">
        <w:r>
          <w:rPr>
            <w:rFonts w:ascii="Arial" w:hAnsi="Arial" w:cs="Arial"/>
            <w:b/>
            <w:sz w:val="22"/>
            <w:szCs w:val="22"/>
          </w:rPr>
          <w:t>Watford</w:t>
        </w:r>
      </w:smartTag>
      <w:r>
        <w:rPr>
          <w:rFonts w:ascii="Arial" w:hAnsi="Arial" w:cs="Arial"/>
          <w:b/>
          <w:sz w:val="22"/>
          <w:szCs w:val="22"/>
        </w:rPr>
        <w:t xml:space="preserve"> – 8</w:t>
      </w:r>
      <w:r w:rsidRPr="005C07AA">
        <w:rPr>
          <w:rFonts w:ascii="Arial" w:hAnsi="Arial" w:cs="Arial"/>
          <w:b/>
          <w:sz w:val="22"/>
          <w:szCs w:val="22"/>
          <w:vertAlign w:val="superscript"/>
        </w:rPr>
        <w:t>th</w:t>
      </w:r>
      <w:r>
        <w:rPr>
          <w:rFonts w:ascii="Arial" w:hAnsi="Arial" w:cs="Arial"/>
          <w:b/>
          <w:sz w:val="22"/>
          <w:szCs w:val="22"/>
        </w:rPr>
        <w:t xml:space="preserve"> June 2011. Solace / CSC</w:t>
      </w:r>
    </w:p>
    <w:p w:rsidR="00F4104B" w:rsidRDefault="00F4104B" w:rsidP="00347A40">
      <w:pPr>
        <w:autoSpaceDE w:val="0"/>
        <w:autoSpaceDN w:val="0"/>
        <w:adjustRightInd w:val="0"/>
        <w:rPr>
          <w:rFonts w:ascii="Arial" w:hAnsi="Arial" w:cs="Arial"/>
          <w:sz w:val="23"/>
          <w:szCs w:val="23"/>
          <w:lang w:val="en-US" w:eastAsia="en-US"/>
        </w:rPr>
      </w:pPr>
    </w:p>
    <w:p w:rsidR="007264A6" w:rsidRPr="00312D1E" w:rsidRDefault="00EC64B3" w:rsidP="006675F0">
      <w:pPr>
        <w:autoSpaceDE w:val="0"/>
        <w:autoSpaceDN w:val="0"/>
        <w:adjustRightInd w:val="0"/>
        <w:rPr>
          <w:rFonts w:ascii="Arial" w:hAnsi="Arial" w:cs="Arial"/>
          <w:color w:val="000000"/>
          <w:sz w:val="22"/>
          <w:szCs w:val="22"/>
          <w:lang w:val="en-US" w:eastAsia="en-US"/>
        </w:rPr>
      </w:pPr>
      <w:r>
        <w:rPr>
          <w:rFonts w:ascii="Arial" w:hAnsi="Arial" w:cs="Arial"/>
          <w:color w:val="000000"/>
          <w:sz w:val="22"/>
          <w:szCs w:val="22"/>
          <w:lang w:val="en-US" w:eastAsia="en-US"/>
        </w:rPr>
        <w:t>5.150</w:t>
      </w:r>
      <w:r w:rsidR="00702FD5">
        <w:rPr>
          <w:rFonts w:ascii="Arial" w:hAnsi="Arial" w:cs="Arial"/>
          <w:color w:val="000000"/>
          <w:sz w:val="22"/>
          <w:szCs w:val="22"/>
          <w:lang w:val="en-US" w:eastAsia="en-US"/>
        </w:rPr>
        <w:t xml:space="preserve"> </w:t>
      </w:r>
      <w:r w:rsidR="005218CE">
        <w:rPr>
          <w:rFonts w:ascii="Arial" w:hAnsi="Arial" w:cs="Arial"/>
          <w:color w:val="000000"/>
          <w:sz w:val="22"/>
          <w:szCs w:val="22"/>
          <w:lang w:val="en-US" w:eastAsia="en-US"/>
        </w:rPr>
        <w:t>AB</w:t>
      </w:r>
      <w:r w:rsidR="00347A40" w:rsidRPr="00312D1E">
        <w:rPr>
          <w:rFonts w:ascii="Arial" w:hAnsi="Arial" w:cs="Arial"/>
          <w:color w:val="000000"/>
          <w:sz w:val="22"/>
          <w:szCs w:val="22"/>
          <w:lang w:val="en-US" w:eastAsia="en-US"/>
        </w:rPr>
        <w:t xml:space="preserve"> moved to Watford into B</w:t>
      </w:r>
      <w:r w:rsidR="002277B9" w:rsidRPr="00312D1E">
        <w:rPr>
          <w:rFonts w:ascii="Arial" w:hAnsi="Arial" w:cs="Arial"/>
          <w:color w:val="000000"/>
          <w:sz w:val="22"/>
          <w:szCs w:val="22"/>
          <w:lang w:val="en-US" w:eastAsia="en-US"/>
        </w:rPr>
        <w:t>ed</w:t>
      </w:r>
      <w:r w:rsidR="00347A40" w:rsidRPr="00312D1E">
        <w:rPr>
          <w:rFonts w:ascii="Arial" w:hAnsi="Arial" w:cs="Arial"/>
          <w:color w:val="000000"/>
          <w:sz w:val="22"/>
          <w:szCs w:val="22"/>
          <w:lang w:val="en-US" w:eastAsia="en-US"/>
        </w:rPr>
        <w:t xml:space="preserve"> and B</w:t>
      </w:r>
      <w:r w:rsidR="002277B9" w:rsidRPr="00312D1E">
        <w:rPr>
          <w:rFonts w:ascii="Arial" w:hAnsi="Arial" w:cs="Arial"/>
          <w:color w:val="000000"/>
          <w:sz w:val="22"/>
          <w:szCs w:val="22"/>
          <w:lang w:val="en-US" w:eastAsia="en-US"/>
        </w:rPr>
        <w:t>reakfast</w:t>
      </w:r>
      <w:r w:rsidR="00347A40" w:rsidRPr="00312D1E">
        <w:rPr>
          <w:rFonts w:ascii="Arial" w:hAnsi="Arial" w:cs="Arial"/>
          <w:color w:val="000000"/>
          <w:sz w:val="22"/>
          <w:szCs w:val="22"/>
          <w:lang w:val="en-US" w:eastAsia="en-US"/>
        </w:rPr>
        <w:t xml:space="preserve"> on the 8</w:t>
      </w:r>
      <w:r w:rsidR="00347A40" w:rsidRPr="00312D1E">
        <w:rPr>
          <w:rFonts w:ascii="Arial" w:hAnsi="Arial" w:cs="Arial"/>
          <w:color w:val="000000"/>
          <w:sz w:val="22"/>
          <w:szCs w:val="22"/>
          <w:vertAlign w:val="superscript"/>
          <w:lang w:val="en-US" w:eastAsia="en-US"/>
        </w:rPr>
        <w:t>th</w:t>
      </w:r>
      <w:r w:rsidR="00347A40" w:rsidRPr="00312D1E">
        <w:rPr>
          <w:rFonts w:ascii="Arial" w:hAnsi="Arial" w:cs="Arial"/>
          <w:color w:val="000000"/>
          <w:sz w:val="22"/>
          <w:szCs w:val="22"/>
          <w:lang w:val="en-US" w:eastAsia="en-US"/>
        </w:rPr>
        <w:t xml:space="preserve"> June with the intention of finding longer term accom</w:t>
      </w:r>
      <w:r w:rsidR="00460D0B" w:rsidRPr="00312D1E">
        <w:rPr>
          <w:rFonts w:ascii="Arial" w:hAnsi="Arial" w:cs="Arial"/>
          <w:color w:val="000000"/>
          <w:sz w:val="22"/>
          <w:szCs w:val="22"/>
          <w:lang w:val="en-US" w:eastAsia="en-US"/>
        </w:rPr>
        <w:t>modation and wa</w:t>
      </w:r>
      <w:r w:rsidR="00347A40" w:rsidRPr="00312D1E">
        <w:rPr>
          <w:rFonts w:ascii="Arial" w:hAnsi="Arial" w:cs="Arial"/>
          <w:color w:val="000000"/>
          <w:sz w:val="22"/>
          <w:szCs w:val="22"/>
          <w:lang w:val="en-US" w:eastAsia="en-US"/>
        </w:rPr>
        <w:t>s being supported b</w:t>
      </w:r>
      <w:r w:rsidR="00460D0B" w:rsidRPr="00312D1E">
        <w:rPr>
          <w:rFonts w:ascii="Arial" w:hAnsi="Arial" w:cs="Arial"/>
          <w:color w:val="000000"/>
          <w:sz w:val="22"/>
          <w:szCs w:val="22"/>
          <w:lang w:val="en-US" w:eastAsia="en-US"/>
        </w:rPr>
        <w:t>y Solace and</w:t>
      </w:r>
      <w:r w:rsidR="00BD21D7">
        <w:rPr>
          <w:rFonts w:ascii="Arial" w:hAnsi="Arial" w:cs="Arial"/>
          <w:color w:val="000000"/>
          <w:sz w:val="22"/>
          <w:szCs w:val="22"/>
          <w:lang w:val="en-US" w:eastAsia="en-US"/>
        </w:rPr>
        <w:t xml:space="preserve"> Enfield</w:t>
      </w:r>
      <w:r w:rsidR="00541A19">
        <w:rPr>
          <w:rFonts w:ascii="Arial" w:hAnsi="Arial" w:cs="Arial"/>
          <w:color w:val="000000"/>
          <w:sz w:val="22"/>
          <w:szCs w:val="22"/>
          <w:lang w:val="en-US" w:eastAsia="en-US"/>
        </w:rPr>
        <w:t xml:space="preserve"> CSC in moving. AB</w:t>
      </w:r>
      <w:r w:rsidR="00460D0B" w:rsidRPr="00312D1E">
        <w:rPr>
          <w:rFonts w:ascii="Arial" w:hAnsi="Arial" w:cs="Arial"/>
          <w:color w:val="000000"/>
          <w:sz w:val="22"/>
          <w:szCs w:val="22"/>
          <w:lang w:val="en-US" w:eastAsia="en-US"/>
        </w:rPr>
        <w:t xml:space="preserve"> was recorded there</w:t>
      </w:r>
      <w:r w:rsidR="00347A40" w:rsidRPr="00312D1E">
        <w:rPr>
          <w:rFonts w:ascii="Arial" w:hAnsi="Arial" w:cs="Arial"/>
          <w:color w:val="000000"/>
          <w:sz w:val="22"/>
          <w:szCs w:val="22"/>
          <w:lang w:val="en-US" w:eastAsia="en-US"/>
        </w:rPr>
        <w:t xml:space="preserve"> as coming back to </w:t>
      </w:r>
      <w:smartTag w:uri="urn:schemas-microsoft-com:office:smarttags" w:element="City">
        <w:r w:rsidR="00347A40" w:rsidRPr="00312D1E">
          <w:rPr>
            <w:rFonts w:ascii="Arial" w:hAnsi="Arial" w:cs="Arial"/>
            <w:color w:val="000000"/>
            <w:sz w:val="22"/>
            <w:szCs w:val="22"/>
            <w:lang w:val="en-US" w:eastAsia="en-US"/>
          </w:rPr>
          <w:t>Enfield</w:t>
        </w:r>
      </w:smartTag>
      <w:r w:rsidR="00347A40" w:rsidRPr="00312D1E">
        <w:rPr>
          <w:rFonts w:ascii="Arial" w:hAnsi="Arial" w:cs="Arial"/>
          <w:color w:val="000000"/>
          <w:sz w:val="22"/>
          <w:szCs w:val="22"/>
          <w:lang w:val="en-US" w:eastAsia="en-US"/>
        </w:rPr>
        <w:t xml:space="preserve"> for hospital </w:t>
      </w:r>
      <w:r w:rsidR="00347A40" w:rsidRPr="00312D1E">
        <w:rPr>
          <w:rFonts w:ascii="Arial" w:hAnsi="Arial" w:cs="Arial"/>
          <w:color w:val="000000"/>
          <w:sz w:val="22"/>
          <w:szCs w:val="22"/>
          <w:lang w:val="en-US" w:eastAsia="en-US"/>
        </w:rPr>
        <w:lastRenderedPageBreak/>
        <w:t>appointments and Solace and CSC staff express</w:t>
      </w:r>
      <w:r w:rsidR="00460D0B" w:rsidRPr="00312D1E">
        <w:rPr>
          <w:rFonts w:ascii="Arial" w:hAnsi="Arial" w:cs="Arial"/>
          <w:color w:val="000000"/>
          <w:sz w:val="22"/>
          <w:szCs w:val="22"/>
          <w:lang w:val="en-US" w:eastAsia="en-US"/>
        </w:rPr>
        <w:t>ed</w:t>
      </w:r>
      <w:r w:rsidR="00347A40" w:rsidRPr="00312D1E">
        <w:rPr>
          <w:rFonts w:ascii="Arial" w:hAnsi="Arial" w:cs="Arial"/>
          <w:color w:val="000000"/>
          <w:sz w:val="22"/>
          <w:szCs w:val="22"/>
          <w:lang w:val="en-US" w:eastAsia="en-US"/>
        </w:rPr>
        <w:t xml:space="preserve"> their concern</w:t>
      </w:r>
      <w:r w:rsidR="00541A19">
        <w:rPr>
          <w:rFonts w:ascii="Arial" w:hAnsi="Arial" w:cs="Arial"/>
          <w:color w:val="000000"/>
          <w:sz w:val="22"/>
          <w:szCs w:val="22"/>
          <w:lang w:val="en-US" w:eastAsia="en-US"/>
        </w:rPr>
        <w:t>s about the danger to her and CE</w:t>
      </w:r>
      <w:r w:rsidR="00347A40" w:rsidRPr="00312D1E">
        <w:rPr>
          <w:rFonts w:ascii="Arial" w:hAnsi="Arial" w:cs="Arial"/>
          <w:color w:val="000000"/>
          <w:sz w:val="22"/>
          <w:szCs w:val="22"/>
          <w:lang w:val="en-US" w:eastAsia="en-US"/>
        </w:rPr>
        <w:t xml:space="preserve"> in coming back to </w:t>
      </w:r>
      <w:smartTag w:uri="urn:schemas-microsoft-com:office:smarttags" w:element="City">
        <w:smartTag w:uri="urn:schemas-microsoft-com:office:smarttags" w:element="place">
          <w:r w:rsidR="00347A40" w:rsidRPr="00312D1E">
            <w:rPr>
              <w:rFonts w:ascii="Arial" w:hAnsi="Arial" w:cs="Arial"/>
              <w:color w:val="000000"/>
              <w:sz w:val="22"/>
              <w:szCs w:val="22"/>
              <w:lang w:val="en-US" w:eastAsia="en-US"/>
            </w:rPr>
            <w:t>Enfield</w:t>
          </w:r>
        </w:smartTag>
      </w:smartTag>
      <w:r w:rsidR="00347A40" w:rsidRPr="00312D1E">
        <w:rPr>
          <w:rFonts w:ascii="Arial" w:hAnsi="Arial" w:cs="Arial"/>
          <w:color w:val="000000"/>
          <w:sz w:val="22"/>
          <w:szCs w:val="22"/>
          <w:lang w:val="en-US" w:eastAsia="en-US"/>
        </w:rPr>
        <w:t>.</w:t>
      </w:r>
    </w:p>
    <w:p w:rsidR="00347A40" w:rsidRPr="00312D1E" w:rsidRDefault="00347A40" w:rsidP="006675F0">
      <w:pPr>
        <w:autoSpaceDE w:val="0"/>
        <w:autoSpaceDN w:val="0"/>
        <w:adjustRightInd w:val="0"/>
        <w:rPr>
          <w:rFonts w:ascii="Arial" w:hAnsi="Arial" w:cs="Arial"/>
          <w:color w:val="000000"/>
          <w:sz w:val="22"/>
          <w:szCs w:val="22"/>
          <w:lang w:val="en-US" w:eastAsia="en-US"/>
        </w:rPr>
      </w:pPr>
    </w:p>
    <w:p w:rsidR="00347A40" w:rsidRPr="00312D1E" w:rsidRDefault="00347A40" w:rsidP="006675F0">
      <w:pPr>
        <w:autoSpaceDE w:val="0"/>
        <w:autoSpaceDN w:val="0"/>
        <w:adjustRightInd w:val="0"/>
        <w:rPr>
          <w:rFonts w:ascii="Arial" w:hAnsi="Arial" w:cs="Arial"/>
          <w:i/>
          <w:color w:val="000080"/>
          <w:sz w:val="22"/>
          <w:szCs w:val="22"/>
          <w:lang w:val="en-US" w:eastAsia="en-US"/>
        </w:rPr>
      </w:pPr>
      <w:r w:rsidRPr="00312D1E">
        <w:rPr>
          <w:rFonts w:ascii="Arial" w:hAnsi="Arial" w:cs="Arial"/>
          <w:b/>
          <w:i/>
          <w:color w:val="000080"/>
          <w:sz w:val="22"/>
          <w:szCs w:val="22"/>
          <w:lang w:val="en-US" w:eastAsia="en-US"/>
        </w:rPr>
        <w:t>Comment:</w:t>
      </w:r>
      <w:r w:rsidRPr="00312D1E">
        <w:rPr>
          <w:rFonts w:ascii="Arial" w:hAnsi="Arial" w:cs="Arial"/>
          <w:i/>
          <w:color w:val="000080"/>
          <w:sz w:val="22"/>
          <w:szCs w:val="22"/>
          <w:lang w:val="en-US" w:eastAsia="en-US"/>
        </w:rPr>
        <w:t xml:space="preserve"> This is</w:t>
      </w:r>
      <w:r w:rsidR="00460D0B" w:rsidRPr="00312D1E">
        <w:rPr>
          <w:rFonts w:ascii="Arial" w:hAnsi="Arial" w:cs="Arial"/>
          <w:i/>
          <w:color w:val="000080"/>
          <w:sz w:val="22"/>
          <w:szCs w:val="22"/>
          <w:lang w:val="en-US" w:eastAsia="en-US"/>
        </w:rPr>
        <w:t xml:space="preserve"> evidence of</w:t>
      </w:r>
      <w:r w:rsidRPr="00312D1E">
        <w:rPr>
          <w:rFonts w:ascii="Arial" w:hAnsi="Arial" w:cs="Arial"/>
          <w:i/>
          <w:color w:val="000080"/>
          <w:sz w:val="22"/>
          <w:szCs w:val="22"/>
          <w:lang w:val="en-US" w:eastAsia="en-US"/>
        </w:rPr>
        <w:t xml:space="preserve"> good fo</w:t>
      </w:r>
      <w:r w:rsidR="00541A19">
        <w:rPr>
          <w:rFonts w:ascii="Arial" w:hAnsi="Arial" w:cs="Arial"/>
          <w:i/>
          <w:color w:val="000080"/>
          <w:sz w:val="22"/>
          <w:szCs w:val="22"/>
          <w:lang w:val="en-US" w:eastAsia="en-US"/>
        </w:rPr>
        <w:t>cused work to try and support AB</w:t>
      </w:r>
      <w:r w:rsidRPr="00312D1E">
        <w:rPr>
          <w:rFonts w:ascii="Arial" w:hAnsi="Arial" w:cs="Arial"/>
          <w:i/>
          <w:color w:val="000080"/>
          <w:sz w:val="22"/>
          <w:szCs w:val="22"/>
          <w:lang w:val="en-US" w:eastAsia="en-US"/>
        </w:rPr>
        <w:t xml:space="preserve"> in changing her address</w:t>
      </w:r>
      <w:r w:rsidR="002277B9" w:rsidRPr="00312D1E">
        <w:rPr>
          <w:rFonts w:ascii="Arial" w:hAnsi="Arial" w:cs="Arial"/>
          <w:i/>
          <w:color w:val="000080"/>
          <w:sz w:val="22"/>
          <w:szCs w:val="22"/>
          <w:lang w:val="en-US" w:eastAsia="en-US"/>
        </w:rPr>
        <w:t xml:space="preserve"> and to protect her.</w:t>
      </w:r>
    </w:p>
    <w:p w:rsidR="009B6CEB" w:rsidRPr="00FF7E4B" w:rsidRDefault="009B6CEB" w:rsidP="006675F0">
      <w:pPr>
        <w:autoSpaceDE w:val="0"/>
        <w:autoSpaceDN w:val="0"/>
        <w:adjustRightInd w:val="0"/>
        <w:rPr>
          <w:rFonts w:ascii="Arial" w:hAnsi="Arial" w:cs="Arial"/>
          <w:i/>
          <w:sz w:val="23"/>
          <w:szCs w:val="23"/>
          <w:lang w:val="en-US" w:eastAsia="en-US"/>
        </w:rPr>
      </w:pPr>
    </w:p>
    <w:p w:rsidR="00F4104B" w:rsidRDefault="00F4104B" w:rsidP="006675F0">
      <w:pPr>
        <w:autoSpaceDE w:val="0"/>
        <w:autoSpaceDN w:val="0"/>
        <w:adjustRightInd w:val="0"/>
        <w:rPr>
          <w:rFonts w:ascii="Arial" w:hAnsi="Arial" w:cs="Arial"/>
          <w:sz w:val="23"/>
          <w:szCs w:val="23"/>
          <w:lang w:val="en-US" w:eastAsia="en-US"/>
        </w:rPr>
      </w:pPr>
    </w:p>
    <w:p w:rsidR="005C07AA" w:rsidRDefault="00B942A0" w:rsidP="006675F0">
      <w:pPr>
        <w:shd w:val="clear" w:color="auto" w:fill="000080"/>
        <w:jc w:val="both"/>
        <w:rPr>
          <w:rFonts w:ascii="Arial" w:hAnsi="Arial" w:cs="Arial"/>
          <w:b/>
          <w:sz w:val="22"/>
          <w:szCs w:val="22"/>
        </w:rPr>
      </w:pPr>
      <w:r>
        <w:rPr>
          <w:rFonts w:ascii="Arial" w:hAnsi="Arial" w:cs="Arial"/>
          <w:b/>
          <w:sz w:val="22"/>
          <w:szCs w:val="22"/>
        </w:rPr>
        <w:t>Recorded</w:t>
      </w:r>
      <w:r w:rsidR="005C07AA">
        <w:rPr>
          <w:rFonts w:ascii="Arial" w:hAnsi="Arial" w:cs="Arial"/>
          <w:b/>
          <w:sz w:val="22"/>
          <w:szCs w:val="22"/>
        </w:rPr>
        <w:t xml:space="preserve"> Domestic Incident – 19</w:t>
      </w:r>
      <w:r w:rsidR="005C07AA" w:rsidRPr="005C07AA">
        <w:rPr>
          <w:rFonts w:ascii="Arial" w:hAnsi="Arial" w:cs="Arial"/>
          <w:b/>
          <w:sz w:val="22"/>
          <w:szCs w:val="22"/>
          <w:vertAlign w:val="superscript"/>
        </w:rPr>
        <w:t>th</w:t>
      </w:r>
      <w:r w:rsidR="005C07AA">
        <w:rPr>
          <w:rFonts w:ascii="Arial" w:hAnsi="Arial" w:cs="Arial"/>
          <w:b/>
          <w:sz w:val="22"/>
          <w:szCs w:val="22"/>
        </w:rPr>
        <w:t xml:space="preserve"> June 2011.</w:t>
      </w:r>
      <w:r w:rsidR="008C4D70">
        <w:rPr>
          <w:rFonts w:ascii="Arial" w:hAnsi="Arial" w:cs="Arial"/>
          <w:b/>
          <w:sz w:val="22"/>
          <w:szCs w:val="22"/>
        </w:rPr>
        <w:t xml:space="preserve"> MPS</w:t>
      </w:r>
    </w:p>
    <w:p w:rsidR="005C07AA" w:rsidRDefault="005C07AA" w:rsidP="006675F0">
      <w:pPr>
        <w:autoSpaceDE w:val="0"/>
        <w:autoSpaceDN w:val="0"/>
        <w:adjustRightInd w:val="0"/>
        <w:rPr>
          <w:rFonts w:ascii="Arial" w:hAnsi="Arial" w:cs="Arial"/>
          <w:sz w:val="23"/>
          <w:szCs w:val="23"/>
          <w:lang w:val="en-US" w:eastAsia="en-US"/>
        </w:rPr>
      </w:pPr>
    </w:p>
    <w:p w:rsidR="0020054A" w:rsidRPr="00C870EA" w:rsidRDefault="00EC64B3"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5.151</w:t>
      </w:r>
      <w:r w:rsidR="00702FD5">
        <w:rPr>
          <w:rFonts w:ascii="Arial" w:hAnsi="Arial" w:cs="Arial"/>
          <w:sz w:val="22"/>
          <w:szCs w:val="22"/>
          <w:lang w:val="en-US" w:eastAsia="en-US"/>
        </w:rPr>
        <w:t xml:space="preserve"> </w:t>
      </w:r>
      <w:r w:rsidR="0020054A" w:rsidRPr="00C870EA">
        <w:rPr>
          <w:rFonts w:ascii="Arial" w:hAnsi="Arial" w:cs="Arial"/>
          <w:sz w:val="22"/>
          <w:szCs w:val="22"/>
          <w:lang w:val="en-US" w:eastAsia="en-US"/>
        </w:rPr>
        <w:t>On 19</w:t>
      </w:r>
      <w:r w:rsidR="007264A6" w:rsidRPr="00C870EA">
        <w:rPr>
          <w:rFonts w:ascii="Arial" w:hAnsi="Arial" w:cs="Arial"/>
          <w:sz w:val="22"/>
          <w:szCs w:val="22"/>
          <w:vertAlign w:val="superscript"/>
          <w:lang w:val="en-US" w:eastAsia="en-US"/>
        </w:rPr>
        <w:t>th</w:t>
      </w:r>
      <w:r w:rsidR="0020054A" w:rsidRPr="00C870EA">
        <w:rPr>
          <w:rFonts w:ascii="Arial" w:hAnsi="Arial" w:cs="Arial"/>
          <w:sz w:val="22"/>
          <w:szCs w:val="22"/>
          <w:lang w:val="en-US" w:eastAsia="en-US"/>
        </w:rPr>
        <w:t xml:space="preserve"> June, police wer</w:t>
      </w:r>
      <w:r w:rsidR="00460D0B" w:rsidRPr="00C870EA">
        <w:rPr>
          <w:rFonts w:ascii="Arial" w:hAnsi="Arial" w:cs="Arial"/>
          <w:sz w:val="22"/>
          <w:szCs w:val="22"/>
          <w:lang w:val="en-US" w:eastAsia="en-US"/>
        </w:rPr>
        <w:t>e called by a third party</w:t>
      </w:r>
      <w:r w:rsidR="0020054A" w:rsidRPr="00C870EA">
        <w:rPr>
          <w:rFonts w:ascii="Arial" w:hAnsi="Arial" w:cs="Arial"/>
          <w:sz w:val="22"/>
          <w:szCs w:val="22"/>
          <w:lang w:val="en-US" w:eastAsia="en-US"/>
        </w:rPr>
        <w:t xml:space="preserve"> (</w:t>
      </w:r>
      <w:r w:rsidR="0020054A" w:rsidRPr="00C870EA">
        <w:rPr>
          <w:rFonts w:ascii="Arial" w:hAnsi="Arial" w:cs="Arial"/>
          <w:i/>
          <w:iCs/>
          <w:sz w:val="22"/>
          <w:szCs w:val="22"/>
          <w:lang w:val="en-US" w:eastAsia="en-US"/>
        </w:rPr>
        <w:t>declined details</w:t>
      </w:r>
      <w:r w:rsidR="0020054A" w:rsidRPr="00C870EA">
        <w:rPr>
          <w:rFonts w:ascii="Arial" w:hAnsi="Arial" w:cs="Arial"/>
          <w:sz w:val="22"/>
          <w:szCs w:val="22"/>
          <w:lang w:val="en-US" w:eastAsia="en-US"/>
        </w:rPr>
        <w:t>)</w:t>
      </w:r>
      <w:r w:rsidR="00D04096"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stating a domestic argu</w:t>
      </w:r>
      <w:r w:rsidR="00244760">
        <w:rPr>
          <w:rFonts w:ascii="Arial" w:hAnsi="Arial" w:cs="Arial"/>
          <w:sz w:val="22"/>
          <w:szCs w:val="22"/>
          <w:lang w:val="en-US" w:eastAsia="en-US"/>
        </w:rPr>
        <w:t>ment was ongoing at the address in</w:t>
      </w:r>
      <w:r w:rsidR="0020054A" w:rsidRPr="00C870EA">
        <w:rPr>
          <w:rFonts w:ascii="Arial" w:hAnsi="Arial" w:cs="Arial"/>
          <w:sz w:val="22"/>
          <w:szCs w:val="22"/>
          <w:lang w:val="en-US" w:eastAsia="en-US"/>
        </w:rPr>
        <w:t xml:space="preserve"> Enfield, where</w:t>
      </w:r>
      <w:r w:rsidR="00D04096"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young children were heard screaming and sounded very distressed; property</w:t>
      </w:r>
      <w:r w:rsidR="00D04096"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was being thrown out of the window and sounds of ‘smashing’ inside the flat.</w:t>
      </w:r>
      <w:r w:rsidR="009B6CEB">
        <w:rPr>
          <w:rFonts w:ascii="Arial" w:hAnsi="Arial" w:cs="Arial"/>
          <w:sz w:val="22"/>
          <w:szCs w:val="22"/>
          <w:lang w:val="en-US" w:eastAsia="en-US"/>
        </w:rPr>
        <w:t xml:space="preserve"> </w:t>
      </w:r>
      <w:r w:rsidR="008E54AB">
        <w:rPr>
          <w:rFonts w:ascii="Arial" w:hAnsi="Arial" w:cs="Arial"/>
          <w:sz w:val="22"/>
          <w:szCs w:val="22"/>
          <w:lang w:val="en-US" w:eastAsia="en-US"/>
        </w:rPr>
        <w:t>They were recorded as having</w:t>
      </w:r>
      <w:r w:rsidR="0020054A" w:rsidRPr="00C870EA">
        <w:rPr>
          <w:rFonts w:ascii="Arial" w:hAnsi="Arial" w:cs="Arial"/>
          <w:sz w:val="22"/>
          <w:szCs w:val="22"/>
          <w:lang w:val="en-US" w:eastAsia="en-US"/>
        </w:rPr>
        <w:t xml:space="preserve"> been arguing all day. The </w:t>
      </w:r>
      <w:r w:rsidR="00863A92">
        <w:rPr>
          <w:rFonts w:ascii="Arial" w:hAnsi="Arial" w:cs="Arial"/>
          <w:sz w:val="22"/>
          <w:szCs w:val="22"/>
          <w:lang w:val="en-US" w:eastAsia="en-US"/>
        </w:rPr>
        <w:t>reporting system</w:t>
      </w:r>
      <w:r w:rsidR="00863A92"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 xml:space="preserve">identified previous </w:t>
      </w:r>
      <w:r w:rsidR="00931CEC">
        <w:rPr>
          <w:rFonts w:ascii="Arial" w:hAnsi="Arial" w:cs="Arial"/>
          <w:sz w:val="22"/>
          <w:szCs w:val="22"/>
          <w:lang w:val="en-US" w:eastAsia="en-US"/>
        </w:rPr>
        <w:t>domestic v</w:t>
      </w:r>
      <w:r w:rsidR="00863A92">
        <w:rPr>
          <w:rFonts w:ascii="Arial" w:hAnsi="Arial" w:cs="Arial"/>
          <w:sz w:val="22"/>
          <w:szCs w:val="22"/>
          <w:lang w:val="en-US" w:eastAsia="en-US"/>
        </w:rPr>
        <w:t>iolence</w:t>
      </w:r>
      <w:r w:rsidR="00863A92"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at the address.</w:t>
      </w:r>
    </w:p>
    <w:p w:rsidR="00D04096" w:rsidRPr="00C870EA" w:rsidRDefault="00D04096" w:rsidP="006675F0">
      <w:pPr>
        <w:autoSpaceDE w:val="0"/>
        <w:autoSpaceDN w:val="0"/>
        <w:adjustRightInd w:val="0"/>
        <w:rPr>
          <w:rFonts w:ascii="Arial" w:hAnsi="Arial" w:cs="Arial"/>
          <w:sz w:val="22"/>
          <w:szCs w:val="22"/>
          <w:lang w:val="en-US" w:eastAsia="en-US"/>
        </w:rPr>
      </w:pPr>
    </w:p>
    <w:p w:rsidR="0020054A" w:rsidRDefault="00EC64B3"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5.152</w:t>
      </w:r>
      <w:r w:rsidR="00702FD5">
        <w:rPr>
          <w:rFonts w:ascii="Arial" w:hAnsi="Arial" w:cs="Arial"/>
          <w:sz w:val="22"/>
          <w:szCs w:val="22"/>
          <w:lang w:val="en-US" w:eastAsia="en-US"/>
        </w:rPr>
        <w:t xml:space="preserve"> </w:t>
      </w:r>
      <w:r w:rsidR="0020054A" w:rsidRPr="00C870EA">
        <w:rPr>
          <w:rFonts w:ascii="Arial" w:hAnsi="Arial" w:cs="Arial"/>
          <w:sz w:val="22"/>
          <w:szCs w:val="22"/>
          <w:lang w:val="en-US" w:eastAsia="en-US"/>
        </w:rPr>
        <w:t>On police arrival there was no disturbance and both</w:t>
      </w:r>
      <w:r w:rsidR="00D04096"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were ca</w:t>
      </w:r>
      <w:r w:rsidR="00541A19">
        <w:rPr>
          <w:rFonts w:ascii="Arial" w:hAnsi="Arial" w:cs="Arial"/>
          <w:sz w:val="22"/>
          <w:szCs w:val="22"/>
          <w:lang w:val="en-US" w:eastAsia="en-US"/>
        </w:rPr>
        <w:t>lm. AB and DE</w:t>
      </w:r>
      <w:r w:rsidR="0020054A" w:rsidRPr="00C870EA">
        <w:rPr>
          <w:rFonts w:ascii="Arial" w:hAnsi="Arial" w:cs="Arial"/>
          <w:sz w:val="22"/>
          <w:szCs w:val="22"/>
          <w:lang w:val="en-US" w:eastAsia="en-US"/>
        </w:rPr>
        <w:t xml:space="preserve"> wer</w:t>
      </w:r>
      <w:r w:rsidR="00DE4A46" w:rsidRPr="00C870EA">
        <w:rPr>
          <w:rFonts w:ascii="Arial" w:hAnsi="Arial" w:cs="Arial"/>
          <w:sz w:val="22"/>
          <w:szCs w:val="22"/>
          <w:lang w:val="en-US" w:eastAsia="en-US"/>
        </w:rPr>
        <w:t>e spoken to s</w:t>
      </w:r>
      <w:r w:rsidR="00541A19">
        <w:rPr>
          <w:rFonts w:ascii="Arial" w:hAnsi="Arial" w:cs="Arial"/>
          <w:sz w:val="22"/>
          <w:szCs w:val="22"/>
          <w:lang w:val="en-US" w:eastAsia="en-US"/>
        </w:rPr>
        <w:t>eparately. AB</w:t>
      </w:r>
      <w:r w:rsidR="0020054A" w:rsidRPr="00C870EA">
        <w:rPr>
          <w:rFonts w:ascii="Arial" w:hAnsi="Arial" w:cs="Arial"/>
          <w:sz w:val="22"/>
          <w:szCs w:val="22"/>
          <w:lang w:val="en-US" w:eastAsia="en-US"/>
        </w:rPr>
        <w:t xml:space="preserve"> said</w:t>
      </w:r>
      <w:r w:rsidR="00D04096"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she was at the addr</w:t>
      </w:r>
      <w:r w:rsidR="00541A19">
        <w:rPr>
          <w:rFonts w:ascii="Arial" w:hAnsi="Arial" w:cs="Arial"/>
          <w:sz w:val="22"/>
          <w:szCs w:val="22"/>
          <w:lang w:val="en-US" w:eastAsia="en-US"/>
        </w:rPr>
        <w:t>ess to reclaim money from DE. DE</w:t>
      </w:r>
      <w:r w:rsidR="0020054A" w:rsidRPr="00C870EA">
        <w:rPr>
          <w:rFonts w:ascii="Arial" w:hAnsi="Arial" w:cs="Arial"/>
          <w:sz w:val="22"/>
          <w:szCs w:val="22"/>
          <w:lang w:val="en-US" w:eastAsia="en-US"/>
        </w:rPr>
        <w:t xml:space="preserve"> stated he was</w:t>
      </w:r>
      <w:r w:rsidR="00D04096"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given the</w:t>
      </w:r>
      <w:r w:rsidR="00541A19">
        <w:rPr>
          <w:rFonts w:ascii="Arial" w:hAnsi="Arial" w:cs="Arial"/>
          <w:sz w:val="22"/>
          <w:szCs w:val="22"/>
          <w:lang w:val="en-US" w:eastAsia="en-US"/>
        </w:rPr>
        <w:t xml:space="preserve"> money to buy groceries. CE</w:t>
      </w:r>
      <w:r w:rsidR="0020054A" w:rsidRPr="00C870EA">
        <w:rPr>
          <w:rFonts w:ascii="Arial" w:hAnsi="Arial" w:cs="Arial"/>
          <w:sz w:val="22"/>
          <w:szCs w:val="22"/>
          <w:lang w:val="en-US" w:eastAsia="en-US"/>
        </w:rPr>
        <w:t xml:space="preserve"> (</w:t>
      </w:r>
      <w:r w:rsidR="0020054A" w:rsidRPr="00C870EA">
        <w:rPr>
          <w:rFonts w:ascii="Arial" w:hAnsi="Arial" w:cs="Arial"/>
          <w:i/>
          <w:iCs/>
          <w:sz w:val="22"/>
          <w:szCs w:val="22"/>
          <w:lang w:val="en-US" w:eastAsia="en-US"/>
        </w:rPr>
        <w:t>aged 20 months</w:t>
      </w:r>
      <w:r w:rsidR="0020054A" w:rsidRPr="00C870EA">
        <w:rPr>
          <w:rFonts w:ascii="Arial" w:hAnsi="Arial" w:cs="Arial"/>
          <w:sz w:val="22"/>
          <w:szCs w:val="22"/>
          <w:lang w:val="en-US" w:eastAsia="en-US"/>
        </w:rPr>
        <w:t>) was present</w:t>
      </w:r>
      <w:r w:rsidR="00D04096"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and officers recorded he appeared fit and healthy and no concerns were</w:t>
      </w:r>
      <w:r w:rsidR="00D04096"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raised for his welfare. There was</w:t>
      </w:r>
      <w:r w:rsidR="008E54AB">
        <w:rPr>
          <w:rFonts w:ascii="Arial" w:hAnsi="Arial" w:cs="Arial"/>
          <w:sz w:val="22"/>
          <w:szCs w:val="22"/>
          <w:lang w:val="en-US" w:eastAsia="en-US"/>
        </w:rPr>
        <w:t xml:space="preserve"> no recorded damage at the premises</w:t>
      </w:r>
      <w:r w:rsidR="0020054A" w:rsidRPr="00C870EA">
        <w:rPr>
          <w:rFonts w:ascii="Arial" w:hAnsi="Arial" w:cs="Arial"/>
          <w:sz w:val="22"/>
          <w:szCs w:val="22"/>
          <w:lang w:val="en-US" w:eastAsia="en-US"/>
        </w:rPr>
        <w:t>. The</w:t>
      </w:r>
      <w:r w:rsidR="00246296"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 xml:space="preserve">informant did not wish to be spoken with. Police took </w:t>
      </w:r>
      <w:r w:rsidR="00863A92">
        <w:rPr>
          <w:rFonts w:ascii="Arial" w:hAnsi="Arial" w:cs="Arial"/>
          <w:sz w:val="22"/>
          <w:szCs w:val="22"/>
          <w:lang w:val="en-US" w:eastAsia="en-US"/>
        </w:rPr>
        <w:t>no further action</w:t>
      </w:r>
      <w:r w:rsidR="00931CEC">
        <w:rPr>
          <w:rFonts w:ascii="Arial" w:hAnsi="Arial" w:cs="Arial"/>
          <w:sz w:val="22"/>
          <w:szCs w:val="22"/>
          <w:lang w:val="en-US" w:eastAsia="en-US"/>
        </w:rPr>
        <w:t xml:space="preserve"> </w:t>
      </w:r>
      <w:r w:rsidR="00863A92">
        <w:rPr>
          <w:rFonts w:ascii="Arial" w:hAnsi="Arial" w:cs="Arial"/>
          <w:sz w:val="22"/>
          <w:szCs w:val="22"/>
          <w:lang w:val="en-US" w:eastAsia="en-US"/>
        </w:rPr>
        <w:t>and did not complete the required Domestic Violence report or risk assessment.</w:t>
      </w:r>
    </w:p>
    <w:p w:rsidR="00702FD5" w:rsidRPr="00C870EA" w:rsidRDefault="00702FD5" w:rsidP="006675F0">
      <w:pPr>
        <w:autoSpaceDE w:val="0"/>
        <w:autoSpaceDN w:val="0"/>
        <w:adjustRightInd w:val="0"/>
        <w:rPr>
          <w:rFonts w:ascii="Arial" w:hAnsi="Arial" w:cs="Arial"/>
          <w:sz w:val="22"/>
          <w:szCs w:val="22"/>
          <w:lang w:val="en-US" w:eastAsia="en-US"/>
        </w:rPr>
      </w:pPr>
    </w:p>
    <w:p w:rsidR="0020054A" w:rsidRPr="00C870EA" w:rsidRDefault="00EC64B3"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5.153</w:t>
      </w:r>
      <w:r w:rsidR="00702FD5">
        <w:rPr>
          <w:rFonts w:ascii="Arial" w:hAnsi="Arial" w:cs="Arial"/>
          <w:sz w:val="22"/>
          <w:szCs w:val="22"/>
          <w:lang w:val="en-US" w:eastAsia="en-US"/>
        </w:rPr>
        <w:t xml:space="preserve"> </w:t>
      </w:r>
      <w:r w:rsidR="0020054A" w:rsidRPr="00C870EA">
        <w:rPr>
          <w:rFonts w:ascii="Arial" w:hAnsi="Arial" w:cs="Arial"/>
          <w:sz w:val="22"/>
          <w:szCs w:val="22"/>
          <w:lang w:val="en-US" w:eastAsia="en-US"/>
        </w:rPr>
        <w:t>The</w:t>
      </w:r>
      <w:r w:rsidR="005305BF" w:rsidRPr="00C870EA">
        <w:rPr>
          <w:rFonts w:ascii="Arial" w:hAnsi="Arial" w:cs="Arial"/>
          <w:sz w:val="22"/>
          <w:szCs w:val="22"/>
          <w:lang w:val="en-US" w:eastAsia="en-US"/>
        </w:rPr>
        <w:t xml:space="preserve"> officers completed a </w:t>
      </w:r>
      <w:r w:rsidR="00863A92">
        <w:rPr>
          <w:rFonts w:ascii="Arial" w:hAnsi="Arial" w:cs="Arial"/>
          <w:sz w:val="22"/>
          <w:szCs w:val="22"/>
          <w:lang w:val="en-US" w:eastAsia="en-US"/>
        </w:rPr>
        <w:t>child referral</w:t>
      </w:r>
      <w:r w:rsidR="00863A92"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which reflects the above information</w:t>
      </w:r>
      <w:r w:rsidR="00246296" w:rsidRPr="00C870EA">
        <w:rPr>
          <w:rFonts w:ascii="Arial" w:hAnsi="Arial" w:cs="Arial"/>
          <w:sz w:val="22"/>
          <w:szCs w:val="22"/>
          <w:lang w:val="en-US" w:eastAsia="en-US"/>
        </w:rPr>
        <w:t xml:space="preserve"> </w:t>
      </w:r>
      <w:r w:rsidR="00541A19">
        <w:rPr>
          <w:rFonts w:ascii="Arial" w:hAnsi="Arial" w:cs="Arial"/>
          <w:sz w:val="22"/>
          <w:szCs w:val="22"/>
          <w:lang w:val="en-US" w:eastAsia="en-US"/>
        </w:rPr>
        <w:t>for CE’s</w:t>
      </w:r>
      <w:r w:rsidR="0020054A" w:rsidRPr="00C870EA">
        <w:rPr>
          <w:rFonts w:ascii="Arial" w:hAnsi="Arial" w:cs="Arial"/>
          <w:sz w:val="22"/>
          <w:szCs w:val="22"/>
          <w:lang w:val="en-US" w:eastAsia="en-US"/>
        </w:rPr>
        <w:t xml:space="preserve"> presence.</w:t>
      </w:r>
      <w:r w:rsidR="00702FD5">
        <w:rPr>
          <w:rFonts w:ascii="Arial" w:hAnsi="Arial" w:cs="Arial"/>
          <w:sz w:val="22"/>
          <w:szCs w:val="22"/>
          <w:lang w:val="en-US" w:eastAsia="en-US"/>
        </w:rPr>
        <w:t xml:space="preserve"> </w:t>
      </w:r>
      <w:r w:rsidR="005305BF" w:rsidRPr="00C870EA">
        <w:rPr>
          <w:rFonts w:ascii="Arial" w:hAnsi="Arial" w:cs="Arial"/>
          <w:sz w:val="22"/>
          <w:szCs w:val="22"/>
          <w:lang w:val="en-US" w:eastAsia="en-US"/>
        </w:rPr>
        <w:t xml:space="preserve">The </w:t>
      </w:r>
      <w:r w:rsidR="00863A92">
        <w:rPr>
          <w:rFonts w:ascii="Arial" w:hAnsi="Arial" w:cs="Arial"/>
          <w:sz w:val="22"/>
          <w:szCs w:val="22"/>
          <w:lang w:val="en-US" w:eastAsia="en-US"/>
        </w:rPr>
        <w:t>child referral</w:t>
      </w:r>
      <w:r w:rsidR="00863A92"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report shows the officers recorded the matter was a ‘</w:t>
      </w:r>
      <w:r w:rsidR="0020054A" w:rsidRPr="00312D1E">
        <w:rPr>
          <w:rFonts w:ascii="Arial" w:hAnsi="Arial" w:cs="Arial"/>
          <w:i/>
          <w:sz w:val="22"/>
          <w:szCs w:val="22"/>
          <w:lang w:val="en-US" w:eastAsia="en-US"/>
        </w:rPr>
        <w:t>civil</w:t>
      </w:r>
      <w:r w:rsidR="00246296" w:rsidRPr="00312D1E">
        <w:rPr>
          <w:rFonts w:ascii="Arial" w:hAnsi="Arial" w:cs="Arial"/>
          <w:i/>
          <w:sz w:val="22"/>
          <w:szCs w:val="22"/>
          <w:lang w:val="en-US" w:eastAsia="en-US"/>
        </w:rPr>
        <w:t xml:space="preserve"> </w:t>
      </w:r>
      <w:r w:rsidR="00DE4A46" w:rsidRPr="00312D1E">
        <w:rPr>
          <w:rFonts w:ascii="Arial" w:hAnsi="Arial" w:cs="Arial"/>
          <w:i/>
          <w:sz w:val="22"/>
          <w:szCs w:val="22"/>
          <w:lang w:val="en-US" w:eastAsia="en-US"/>
        </w:rPr>
        <w:t>dispute’</w:t>
      </w:r>
      <w:r w:rsidR="00541A19">
        <w:rPr>
          <w:rFonts w:ascii="Arial" w:hAnsi="Arial" w:cs="Arial"/>
          <w:sz w:val="22"/>
          <w:szCs w:val="22"/>
          <w:lang w:val="en-US" w:eastAsia="en-US"/>
        </w:rPr>
        <w:t>; AB</w:t>
      </w:r>
      <w:r w:rsidR="0020054A" w:rsidRPr="00C870EA">
        <w:rPr>
          <w:rFonts w:ascii="Arial" w:hAnsi="Arial" w:cs="Arial"/>
          <w:sz w:val="22"/>
          <w:szCs w:val="22"/>
          <w:lang w:val="en-US" w:eastAsia="en-US"/>
        </w:rPr>
        <w:t xml:space="preserve"> was now living in Watford</w:t>
      </w:r>
      <w:r w:rsidR="00541A19">
        <w:rPr>
          <w:rFonts w:ascii="Arial" w:hAnsi="Arial" w:cs="Arial"/>
          <w:sz w:val="22"/>
          <w:szCs w:val="22"/>
          <w:lang w:val="en-US" w:eastAsia="en-US"/>
        </w:rPr>
        <w:t>, and DE</w:t>
      </w:r>
      <w:r w:rsidR="00702FD5">
        <w:rPr>
          <w:rFonts w:ascii="Arial" w:hAnsi="Arial" w:cs="Arial"/>
          <w:sz w:val="22"/>
          <w:szCs w:val="22"/>
          <w:lang w:val="en-US" w:eastAsia="en-US"/>
        </w:rPr>
        <w:t xml:space="preserve"> at Enfield</w:t>
      </w:r>
      <w:r w:rsidR="0020054A" w:rsidRPr="00C870EA">
        <w:rPr>
          <w:rFonts w:ascii="Arial" w:hAnsi="Arial" w:cs="Arial"/>
          <w:sz w:val="22"/>
          <w:szCs w:val="22"/>
          <w:lang w:val="en-US" w:eastAsia="en-US"/>
        </w:rPr>
        <w:t>.</w:t>
      </w:r>
    </w:p>
    <w:p w:rsidR="0020054A" w:rsidRDefault="00B23792" w:rsidP="006675F0">
      <w:pPr>
        <w:autoSpaceDE w:val="0"/>
        <w:autoSpaceDN w:val="0"/>
        <w:adjustRightInd w:val="0"/>
        <w:rPr>
          <w:rFonts w:ascii="Arial" w:hAnsi="Arial" w:cs="Arial"/>
          <w:sz w:val="22"/>
          <w:szCs w:val="22"/>
          <w:lang w:val="en-US" w:eastAsia="en-US"/>
        </w:rPr>
      </w:pPr>
      <w:r w:rsidRPr="00C870EA">
        <w:rPr>
          <w:rFonts w:ascii="Arial" w:hAnsi="Arial" w:cs="Arial"/>
          <w:sz w:val="22"/>
          <w:szCs w:val="22"/>
          <w:lang w:val="en-US" w:eastAsia="en-US"/>
        </w:rPr>
        <w:t xml:space="preserve">The </w:t>
      </w:r>
      <w:r w:rsidR="00863A92">
        <w:rPr>
          <w:rFonts w:ascii="Arial" w:hAnsi="Arial" w:cs="Arial"/>
          <w:sz w:val="22"/>
          <w:szCs w:val="22"/>
          <w:lang w:val="en-US" w:eastAsia="en-US"/>
        </w:rPr>
        <w:t>child referral</w:t>
      </w:r>
      <w:r w:rsidR="00863A92" w:rsidRPr="00C870EA">
        <w:rPr>
          <w:rFonts w:ascii="Arial" w:hAnsi="Arial" w:cs="Arial"/>
          <w:sz w:val="22"/>
          <w:szCs w:val="22"/>
          <w:lang w:val="en-US" w:eastAsia="en-US"/>
        </w:rPr>
        <w:t xml:space="preserve"> </w:t>
      </w:r>
      <w:r w:rsidR="005305BF" w:rsidRPr="00C870EA">
        <w:rPr>
          <w:rFonts w:ascii="Arial" w:hAnsi="Arial" w:cs="Arial"/>
          <w:sz w:val="22"/>
          <w:szCs w:val="22"/>
          <w:lang w:val="en-US" w:eastAsia="en-US"/>
        </w:rPr>
        <w:t>was assessed by the PPD</w:t>
      </w:r>
      <w:r w:rsidR="0020054A" w:rsidRPr="00C870EA">
        <w:rPr>
          <w:rFonts w:ascii="Arial" w:hAnsi="Arial" w:cs="Arial"/>
          <w:sz w:val="22"/>
          <w:szCs w:val="22"/>
          <w:lang w:val="en-US" w:eastAsia="en-US"/>
        </w:rPr>
        <w:t xml:space="preserve"> and cross referenced to</w:t>
      </w:r>
      <w:r w:rsidR="00246296"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the</w:t>
      </w:r>
      <w:r w:rsidR="00541A19">
        <w:rPr>
          <w:rFonts w:ascii="Arial" w:hAnsi="Arial" w:cs="Arial"/>
          <w:sz w:val="22"/>
          <w:szCs w:val="22"/>
          <w:lang w:val="en-US" w:eastAsia="en-US"/>
        </w:rPr>
        <w:t xml:space="preserve"> </w:t>
      </w:r>
      <w:r w:rsidR="00863A92">
        <w:rPr>
          <w:rFonts w:ascii="Arial" w:hAnsi="Arial" w:cs="Arial"/>
          <w:sz w:val="22"/>
          <w:szCs w:val="22"/>
          <w:lang w:val="en-US" w:eastAsia="en-US"/>
        </w:rPr>
        <w:t xml:space="preserve">crime </w:t>
      </w:r>
      <w:r w:rsidR="00541A19">
        <w:rPr>
          <w:rFonts w:ascii="Arial" w:hAnsi="Arial" w:cs="Arial"/>
          <w:sz w:val="22"/>
          <w:szCs w:val="22"/>
          <w:lang w:val="en-US" w:eastAsia="en-US"/>
        </w:rPr>
        <w:t>report created when CE</w:t>
      </w:r>
      <w:r w:rsidR="0020054A" w:rsidRPr="00C870EA">
        <w:rPr>
          <w:rFonts w:ascii="Arial" w:hAnsi="Arial" w:cs="Arial"/>
          <w:sz w:val="22"/>
          <w:szCs w:val="22"/>
          <w:lang w:val="en-US" w:eastAsia="en-US"/>
        </w:rPr>
        <w:t xml:space="preserve"> was placed on an Enfield CPP. The</w:t>
      </w:r>
      <w:r w:rsidR="00D158DE">
        <w:rPr>
          <w:rFonts w:ascii="Arial" w:hAnsi="Arial" w:cs="Arial"/>
          <w:sz w:val="22"/>
          <w:szCs w:val="22"/>
          <w:lang w:val="en-US" w:eastAsia="en-US"/>
        </w:rPr>
        <w:t xml:space="preserve"> </w:t>
      </w:r>
      <w:r w:rsidR="00863A92">
        <w:rPr>
          <w:rFonts w:ascii="Arial" w:hAnsi="Arial" w:cs="Arial"/>
          <w:sz w:val="22"/>
          <w:szCs w:val="22"/>
          <w:lang w:val="en-US" w:eastAsia="en-US"/>
        </w:rPr>
        <w:t>referral</w:t>
      </w:r>
      <w:r w:rsidR="00863A92" w:rsidRPr="00C870EA">
        <w:rPr>
          <w:rFonts w:ascii="Arial" w:hAnsi="Arial" w:cs="Arial"/>
          <w:sz w:val="22"/>
          <w:szCs w:val="22"/>
          <w:lang w:val="en-US" w:eastAsia="en-US"/>
        </w:rPr>
        <w:t xml:space="preserve"> </w:t>
      </w:r>
      <w:r w:rsidR="0020054A" w:rsidRPr="00C870EA">
        <w:rPr>
          <w:rFonts w:ascii="Arial" w:hAnsi="Arial" w:cs="Arial"/>
          <w:sz w:val="22"/>
          <w:szCs w:val="22"/>
          <w:lang w:val="en-US" w:eastAsia="en-US"/>
        </w:rPr>
        <w:t>was subsequent</w:t>
      </w:r>
      <w:r w:rsidR="005305BF" w:rsidRPr="00C870EA">
        <w:rPr>
          <w:rFonts w:ascii="Arial" w:hAnsi="Arial" w:cs="Arial"/>
          <w:sz w:val="22"/>
          <w:szCs w:val="22"/>
          <w:lang w:val="en-US" w:eastAsia="en-US"/>
        </w:rPr>
        <w:t>ly shared with both Enfield (CSC</w:t>
      </w:r>
      <w:r w:rsidR="0020054A" w:rsidRPr="00C870EA">
        <w:rPr>
          <w:rFonts w:ascii="Arial" w:hAnsi="Arial" w:cs="Arial"/>
          <w:sz w:val="22"/>
          <w:szCs w:val="22"/>
          <w:lang w:val="en-US" w:eastAsia="en-US"/>
        </w:rPr>
        <w:t>) and Primary</w:t>
      </w:r>
      <w:r w:rsidR="00D158DE">
        <w:rPr>
          <w:rFonts w:ascii="Arial" w:hAnsi="Arial" w:cs="Arial"/>
          <w:sz w:val="22"/>
          <w:szCs w:val="22"/>
          <w:lang w:val="en-US" w:eastAsia="en-US"/>
        </w:rPr>
        <w:t xml:space="preserve"> </w:t>
      </w:r>
      <w:r w:rsidR="005305BF" w:rsidRPr="00C870EA">
        <w:rPr>
          <w:rFonts w:ascii="Arial" w:hAnsi="Arial" w:cs="Arial"/>
          <w:sz w:val="22"/>
          <w:szCs w:val="22"/>
          <w:lang w:val="en-US" w:eastAsia="en-US"/>
        </w:rPr>
        <w:t>Care Trust by the PPD</w:t>
      </w:r>
      <w:r w:rsidR="0020054A" w:rsidRPr="00C870EA">
        <w:rPr>
          <w:rFonts w:ascii="Arial" w:hAnsi="Arial" w:cs="Arial"/>
          <w:sz w:val="22"/>
          <w:szCs w:val="22"/>
          <w:lang w:val="en-US" w:eastAsia="en-US"/>
        </w:rPr>
        <w:t>.</w:t>
      </w:r>
    </w:p>
    <w:p w:rsidR="008E54AB" w:rsidRPr="00C870EA" w:rsidRDefault="008E54AB" w:rsidP="006675F0">
      <w:pPr>
        <w:autoSpaceDE w:val="0"/>
        <w:autoSpaceDN w:val="0"/>
        <w:adjustRightInd w:val="0"/>
        <w:rPr>
          <w:rFonts w:ascii="Arial" w:hAnsi="Arial" w:cs="Arial"/>
          <w:sz w:val="22"/>
          <w:szCs w:val="22"/>
          <w:lang w:val="en-US" w:eastAsia="en-US"/>
        </w:rPr>
      </w:pPr>
    </w:p>
    <w:p w:rsidR="00154373" w:rsidRPr="00FF7E4B" w:rsidRDefault="008E54AB" w:rsidP="00863A92">
      <w:pPr>
        <w:autoSpaceDE w:val="0"/>
        <w:autoSpaceDN w:val="0"/>
        <w:adjustRightInd w:val="0"/>
        <w:rPr>
          <w:rFonts w:ascii="Arial" w:hAnsi="Arial" w:cs="Arial"/>
          <w:i/>
          <w:color w:val="003366"/>
          <w:sz w:val="22"/>
          <w:szCs w:val="22"/>
          <w:lang w:val="en-US" w:eastAsia="en-US"/>
        </w:rPr>
      </w:pPr>
      <w:r w:rsidRPr="00FF7E4B">
        <w:rPr>
          <w:rFonts w:ascii="Arial" w:hAnsi="Arial" w:cs="Arial"/>
          <w:b/>
          <w:i/>
          <w:color w:val="003366"/>
          <w:sz w:val="22"/>
          <w:szCs w:val="22"/>
          <w:lang w:val="en-US" w:eastAsia="en-US"/>
        </w:rPr>
        <w:t>Comment</w:t>
      </w:r>
      <w:r w:rsidRPr="00FF7E4B">
        <w:rPr>
          <w:rFonts w:ascii="Arial" w:hAnsi="Arial" w:cs="Arial"/>
          <w:i/>
          <w:color w:val="003366"/>
          <w:sz w:val="22"/>
          <w:szCs w:val="22"/>
          <w:lang w:val="en-US" w:eastAsia="en-US"/>
        </w:rPr>
        <w:t xml:space="preserve">: </w:t>
      </w:r>
      <w:r w:rsidR="00863A92">
        <w:rPr>
          <w:rFonts w:ascii="Arial" w:hAnsi="Arial" w:cs="Arial"/>
          <w:i/>
          <w:color w:val="003366"/>
          <w:sz w:val="22"/>
          <w:szCs w:val="22"/>
          <w:lang w:val="en-US" w:eastAsia="en-US"/>
        </w:rPr>
        <w:t xml:space="preserve">This incident </w:t>
      </w:r>
      <w:r w:rsidR="00745806">
        <w:rPr>
          <w:rFonts w:ascii="Arial" w:hAnsi="Arial" w:cs="Arial"/>
          <w:i/>
          <w:color w:val="003366"/>
          <w:sz w:val="22"/>
          <w:szCs w:val="22"/>
          <w:lang w:val="en-US" w:eastAsia="en-US"/>
        </w:rPr>
        <w:t>should have been recorded as a D</w:t>
      </w:r>
      <w:r w:rsidR="00863A92">
        <w:rPr>
          <w:rFonts w:ascii="Arial" w:hAnsi="Arial" w:cs="Arial"/>
          <w:i/>
          <w:color w:val="003366"/>
          <w:sz w:val="22"/>
          <w:szCs w:val="22"/>
          <w:lang w:val="en-US" w:eastAsia="en-US"/>
        </w:rPr>
        <w:t>omestic Violence incident and on the circumstances later given by the mother of AB possibly a crime which required further investigation.</w:t>
      </w:r>
    </w:p>
    <w:p w:rsidR="00347A40" w:rsidRPr="00D66659" w:rsidRDefault="00347A40" w:rsidP="006675F0">
      <w:pPr>
        <w:autoSpaceDE w:val="0"/>
        <w:autoSpaceDN w:val="0"/>
        <w:adjustRightInd w:val="0"/>
        <w:rPr>
          <w:rFonts w:ascii="Arial" w:hAnsi="Arial" w:cs="Arial"/>
          <w:i/>
          <w:color w:val="003366"/>
          <w:sz w:val="22"/>
          <w:szCs w:val="22"/>
          <w:lang w:val="en-US" w:eastAsia="en-US"/>
        </w:rPr>
      </w:pPr>
      <w:r w:rsidRPr="00FF7E4B">
        <w:rPr>
          <w:rFonts w:ascii="Arial" w:hAnsi="Arial" w:cs="Arial"/>
          <w:i/>
          <w:color w:val="003366"/>
          <w:sz w:val="22"/>
          <w:szCs w:val="22"/>
          <w:lang w:val="en-US" w:eastAsia="en-US"/>
        </w:rPr>
        <w:t xml:space="preserve">The mother </w:t>
      </w:r>
      <w:r w:rsidR="00541A19">
        <w:rPr>
          <w:rFonts w:ascii="Arial" w:hAnsi="Arial" w:cs="Arial"/>
          <w:i/>
          <w:color w:val="003366"/>
          <w:sz w:val="22"/>
          <w:szCs w:val="22"/>
          <w:lang w:val="en-US" w:eastAsia="en-US"/>
        </w:rPr>
        <w:t>of AB</w:t>
      </w:r>
      <w:r w:rsidR="00B93A30" w:rsidRPr="00FF7E4B">
        <w:rPr>
          <w:rFonts w:ascii="Arial" w:hAnsi="Arial" w:cs="Arial"/>
          <w:i/>
          <w:color w:val="003366"/>
          <w:sz w:val="22"/>
          <w:szCs w:val="22"/>
          <w:lang w:val="en-US" w:eastAsia="en-US"/>
        </w:rPr>
        <w:t xml:space="preserve"> in speaking to CSC</w:t>
      </w:r>
      <w:r w:rsidR="009B6CEB">
        <w:rPr>
          <w:rFonts w:ascii="Arial" w:hAnsi="Arial" w:cs="Arial"/>
          <w:i/>
          <w:color w:val="003366"/>
          <w:sz w:val="22"/>
          <w:szCs w:val="22"/>
          <w:lang w:val="en-US" w:eastAsia="en-US"/>
        </w:rPr>
        <w:t xml:space="preserve"> later</w:t>
      </w:r>
      <w:r w:rsidR="00B93A30" w:rsidRPr="00FF7E4B">
        <w:rPr>
          <w:rFonts w:ascii="Arial" w:hAnsi="Arial" w:cs="Arial"/>
          <w:i/>
          <w:color w:val="003366"/>
          <w:sz w:val="22"/>
          <w:szCs w:val="22"/>
          <w:lang w:val="en-US" w:eastAsia="en-US"/>
        </w:rPr>
        <w:t xml:space="preserve"> asserted</w:t>
      </w:r>
      <w:r w:rsidR="00541A19">
        <w:rPr>
          <w:rFonts w:ascii="Arial" w:hAnsi="Arial" w:cs="Arial"/>
          <w:i/>
          <w:color w:val="003366"/>
          <w:sz w:val="22"/>
          <w:szCs w:val="22"/>
          <w:lang w:val="en-US" w:eastAsia="en-US"/>
        </w:rPr>
        <w:t xml:space="preserve"> that AB</w:t>
      </w:r>
      <w:r w:rsidRPr="00FF7E4B">
        <w:rPr>
          <w:rFonts w:ascii="Arial" w:hAnsi="Arial" w:cs="Arial"/>
          <w:i/>
          <w:color w:val="003366"/>
          <w:sz w:val="22"/>
          <w:szCs w:val="22"/>
          <w:lang w:val="en-US" w:eastAsia="en-US"/>
        </w:rPr>
        <w:t xml:space="preserve"> was </w:t>
      </w:r>
      <w:r w:rsidR="00277E7F" w:rsidRPr="00FF7E4B">
        <w:rPr>
          <w:rFonts w:ascii="Arial" w:hAnsi="Arial" w:cs="Arial"/>
          <w:i/>
          <w:color w:val="003366"/>
          <w:sz w:val="22"/>
          <w:szCs w:val="22"/>
          <w:lang w:val="en-US" w:eastAsia="en-US"/>
        </w:rPr>
        <w:t>cut to h</w:t>
      </w:r>
      <w:r w:rsidR="00541A19">
        <w:rPr>
          <w:rFonts w:ascii="Arial" w:hAnsi="Arial" w:cs="Arial"/>
          <w:i/>
          <w:color w:val="003366"/>
          <w:sz w:val="22"/>
          <w:szCs w:val="22"/>
          <w:lang w:val="en-US" w:eastAsia="en-US"/>
        </w:rPr>
        <w:t>er arms with a knife and that DE</w:t>
      </w:r>
      <w:r w:rsidR="00277E7F" w:rsidRPr="00FF7E4B">
        <w:rPr>
          <w:rFonts w:ascii="Arial" w:hAnsi="Arial" w:cs="Arial"/>
          <w:i/>
          <w:color w:val="003366"/>
          <w:sz w:val="22"/>
          <w:szCs w:val="22"/>
          <w:lang w:val="en-US" w:eastAsia="en-US"/>
        </w:rPr>
        <w:t xml:space="preserve"> had threatened to stab her.</w:t>
      </w:r>
      <w:r w:rsidR="00D66659" w:rsidRPr="00D66659">
        <w:t xml:space="preserve"> </w:t>
      </w:r>
      <w:r w:rsidR="00541A19">
        <w:rPr>
          <w:rFonts w:ascii="Arial" w:hAnsi="Arial" w:cs="Arial"/>
          <w:i/>
          <w:color w:val="003366"/>
          <w:sz w:val="22"/>
          <w:szCs w:val="22"/>
          <w:lang w:val="en-US" w:eastAsia="en-US"/>
        </w:rPr>
        <w:t>AB</w:t>
      </w:r>
      <w:r w:rsidR="009B6CEB">
        <w:rPr>
          <w:rFonts w:ascii="Arial" w:hAnsi="Arial" w:cs="Arial"/>
          <w:i/>
          <w:color w:val="003366"/>
          <w:sz w:val="22"/>
          <w:szCs w:val="22"/>
          <w:lang w:val="en-US" w:eastAsia="en-US"/>
        </w:rPr>
        <w:t xml:space="preserve"> herself later </w:t>
      </w:r>
      <w:r w:rsidR="003E006C">
        <w:rPr>
          <w:rFonts w:ascii="Arial" w:hAnsi="Arial" w:cs="Arial"/>
          <w:i/>
          <w:color w:val="003366"/>
          <w:sz w:val="22"/>
          <w:szCs w:val="22"/>
          <w:lang w:val="en-US" w:eastAsia="en-US"/>
        </w:rPr>
        <w:t xml:space="preserve"> informed CSC</w:t>
      </w:r>
      <w:r w:rsidR="00D66659" w:rsidRPr="00D66659">
        <w:rPr>
          <w:rFonts w:ascii="Arial" w:hAnsi="Arial" w:cs="Arial"/>
          <w:i/>
          <w:color w:val="003366"/>
          <w:sz w:val="22"/>
          <w:szCs w:val="22"/>
          <w:lang w:val="en-US" w:eastAsia="en-US"/>
        </w:rPr>
        <w:t xml:space="preserve"> that she had gone to Enfield to collect a letter regarding h</w:t>
      </w:r>
      <w:r w:rsidR="00541A19">
        <w:rPr>
          <w:rFonts w:ascii="Arial" w:hAnsi="Arial" w:cs="Arial"/>
          <w:i/>
          <w:color w:val="003366"/>
          <w:sz w:val="22"/>
          <w:szCs w:val="22"/>
          <w:lang w:val="en-US" w:eastAsia="en-US"/>
        </w:rPr>
        <w:t>er benefits - she stated that DE</w:t>
      </w:r>
      <w:r w:rsidR="00D66659" w:rsidRPr="00D66659">
        <w:rPr>
          <w:rFonts w:ascii="Arial" w:hAnsi="Arial" w:cs="Arial"/>
          <w:i/>
          <w:color w:val="003366"/>
          <w:sz w:val="22"/>
          <w:szCs w:val="22"/>
          <w:lang w:val="en-US" w:eastAsia="en-US"/>
        </w:rPr>
        <w:t xml:space="preserve"> was there and that </w:t>
      </w:r>
      <w:r w:rsidR="00541A19">
        <w:rPr>
          <w:rFonts w:ascii="Arial" w:hAnsi="Arial" w:cs="Arial"/>
          <w:i/>
          <w:color w:val="003366"/>
          <w:sz w:val="22"/>
          <w:szCs w:val="22"/>
          <w:lang w:val="en-US" w:eastAsia="en-US"/>
        </w:rPr>
        <w:t>she had called the police -  DE</w:t>
      </w:r>
      <w:r w:rsidR="00D66659" w:rsidRPr="00D66659">
        <w:rPr>
          <w:rFonts w:ascii="Arial" w:hAnsi="Arial" w:cs="Arial"/>
          <w:i/>
          <w:color w:val="003366"/>
          <w:sz w:val="22"/>
          <w:szCs w:val="22"/>
          <w:lang w:val="en-US" w:eastAsia="en-US"/>
        </w:rPr>
        <w:t xml:space="preserve"> had </w:t>
      </w:r>
      <w:r w:rsidR="003E006C" w:rsidRPr="00D66659">
        <w:rPr>
          <w:rFonts w:ascii="Arial" w:hAnsi="Arial" w:cs="Arial"/>
          <w:i/>
          <w:color w:val="003366"/>
          <w:sz w:val="22"/>
          <w:szCs w:val="22"/>
          <w:lang w:val="en-US" w:eastAsia="en-US"/>
        </w:rPr>
        <w:t>allegedly</w:t>
      </w:r>
      <w:r w:rsidR="00D66659" w:rsidRPr="00D66659">
        <w:rPr>
          <w:rFonts w:ascii="Arial" w:hAnsi="Arial" w:cs="Arial"/>
          <w:i/>
          <w:color w:val="003366"/>
          <w:sz w:val="22"/>
          <w:szCs w:val="22"/>
          <w:lang w:val="en-US" w:eastAsia="en-US"/>
        </w:rPr>
        <w:t xml:space="preserve"> taken her bank card, £40.00 cash  and her mobile phone. The police were able to retrieve the phone and bank card, but not the £40.00 cash. The police report in relation to t</w:t>
      </w:r>
      <w:r w:rsidR="003E006C">
        <w:rPr>
          <w:rFonts w:ascii="Arial" w:hAnsi="Arial" w:cs="Arial"/>
          <w:i/>
          <w:color w:val="003366"/>
          <w:sz w:val="22"/>
          <w:szCs w:val="22"/>
          <w:lang w:val="en-US" w:eastAsia="en-US"/>
        </w:rPr>
        <w:t xml:space="preserve">he matter did not corroborate </w:t>
      </w:r>
      <w:r w:rsidR="00541A19">
        <w:rPr>
          <w:rFonts w:ascii="Arial" w:hAnsi="Arial" w:cs="Arial"/>
          <w:i/>
          <w:color w:val="003366"/>
          <w:sz w:val="22"/>
          <w:szCs w:val="22"/>
          <w:lang w:val="en-US" w:eastAsia="en-US"/>
        </w:rPr>
        <w:t>AB</w:t>
      </w:r>
      <w:r w:rsidR="003E006C" w:rsidRPr="00D66659">
        <w:rPr>
          <w:rFonts w:ascii="Arial" w:hAnsi="Arial" w:cs="Arial"/>
          <w:i/>
          <w:color w:val="003366"/>
          <w:sz w:val="22"/>
          <w:szCs w:val="22"/>
          <w:lang w:val="en-US" w:eastAsia="en-US"/>
        </w:rPr>
        <w:t>’s</w:t>
      </w:r>
      <w:r w:rsidR="009B6CEB">
        <w:rPr>
          <w:rFonts w:ascii="Arial" w:hAnsi="Arial" w:cs="Arial"/>
          <w:i/>
          <w:color w:val="003366"/>
          <w:sz w:val="22"/>
          <w:szCs w:val="22"/>
          <w:lang w:val="en-US" w:eastAsia="en-US"/>
        </w:rPr>
        <w:t xml:space="preserve"> version of events and CSC</w:t>
      </w:r>
      <w:r w:rsidR="003E006C">
        <w:rPr>
          <w:rFonts w:ascii="Arial" w:hAnsi="Arial" w:cs="Arial"/>
          <w:i/>
          <w:color w:val="003366"/>
          <w:sz w:val="22"/>
          <w:szCs w:val="22"/>
          <w:lang w:val="en-US" w:eastAsia="en-US"/>
        </w:rPr>
        <w:t xml:space="preserve"> </w:t>
      </w:r>
      <w:r w:rsidR="00D66659" w:rsidRPr="00D66659">
        <w:rPr>
          <w:rFonts w:ascii="Arial" w:hAnsi="Arial" w:cs="Arial"/>
          <w:i/>
          <w:color w:val="003366"/>
          <w:sz w:val="22"/>
          <w:szCs w:val="22"/>
          <w:lang w:val="en-US" w:eastAsia="en-US"/>
        </w:rPr>
        <w:t>challenged</w:t>
      </w:r>
      <w:r w:rsidR="00541A19">
        <w:rPr>
          <w:rFonts w:ascii="Arial" w:hAnsi="Arial" w:cs="Arial"/>
          <w:i/>
          <w:color w:val="003366"/>
          <w:sz w:val="22"/>
          <w:szCs w:val="22"/>
          <w:lang w:val="en-US" w:eastAsia="en-US"/>
        </w:rPr>
        <w:t xml:space="preserve"> AB</w:t>
      </w:r>
      <w:r w:rsidR="00D66659" w:rsidRPr="00D66659">
        <w:rPr>
          <w:rFonts w:ascii="Arial" w:hAnsi="Arial" w:cs="Arial"/>
          <w:i/>
          <w:color w:val="003366"/>
          <w:sz w:val="22"/>
          <w:szCs w:val="22"/>
          <w:lang w:val="en-US" w:eastAsia="en-US"/>
        </w:rPr>
        <w:t xml:space="preserve"> about the differing versions of events - she cl</w:t>
      </w:r>
      <w:r w:rsidR="00541A19">
        <w:rPr>
          <w:rFonts w:ascii="Arial" w:hAnsi="Arial" w:cs="Arial"/>
          <w:i/>
          <w:color w:val="003366"/>
          <w:sz w:val="22"/>
          <w:szCs w:val="22"/>
          <w:lang w:val="en-US" w:eastAsia="en-US"/>
        </w:rPr>
        <w:t>aimed that police had taken "DE</w:t>
      </w:r>
      <w:r w:rsidR="00D66659" w:rsidRPr="00D66659">
        <w:rPr>
          <w:rFonts w:ascii="Arial" w:hAnsi="Arial" w:cs="Arial"/>
          <w:i/>
          <w:color w:val="003366"/>
          <w:sz w:val="22"/>
          <w:szCs w:val="22"/>
          <w:lang w:val="en-US" w:eastAsia="en-US"/>
        </w:rPr>
        <w:t>'s side".</w:t>
      </w:r>
    </w:p>
    <w:p w:rsidR="006C0E19" w:rsidRPr="00C870EA" w:rsidRDefault="006C0E19" w:rsidP="006675F0">
      <w:pPr>
        <w:ind w:left="360"/>
        <w:jc w:val="both"/>
        <w:rPr>
          <w:rFonts w:ascii="Arial" w:hAnsi="Arial" w:cs="Arial"/>
          <w:sz w:val="22"/>
          <w:szCs w:val="22"/>
        </w:rPr>
      </w:pPr>
    </w:p>
    <w:p w:rsidR="003C72BE" w:rsidRPr="00302D0B" w:rsidRDefault="003C72BE" w:rsidP="00F93892">
      <w:pPr>
        <w:jc w:val="both"/>
        <w:rPr>
          <w:rFonts w:ascii="Arial" w:hAnsi="Arial" w:cs="Arial"/>
          <w:b/>
          <w:i/>
          <w:color w:val="003366"/>
          <w:sz w:val="22"/>
          <w:szCs w:val="22"/>
        </w:rPr>
      </w:pPr>
    </w:p>
    <w:p w:rsidR="00B57610" w:rsidRDefault="00B57610" w:rsidP="006675F0">
      <w:pPr>
        <w:ind w:left="360"/>
        <w:jc w:val="both"/>
        <w:rPr>
          <w:rFonts w:ascii="Arial" w:hAnsi="Arial" w:cs="Arial"/>
          <w:sz w:val="22"/>
          <w:szCs w:val="22"/>
        </w:rPr>
      </w:pPr>
    </w:p>
    <w:p w:rsidR="003C72BE" w:rsidRDefault="003C72BE" w:rsidP="003C72BE">
      <w:pPr>
        <w:shd w:val="clear" w:color="auto" w:fill="000080"/>
        <w:jc w:val="both"/>
        <w:rPr>
          <w:rFonts w:ascii="Arial" w:hAnsi="Arial" w:cs="Arial"/>
          <w:b/>
          <w:sz w:val="22"/>
          <w:szCs w:val="22"/>
        </w:rPr>
      </w:pPr>
      <w:r>
        <w:rPr>
          <w:rFonts w:ascii="Arial" w:hAnsi="Arial" w:cs="Arial"/>
          <w:b/>
          <w:sz w:val="22"/>
          <w:szCs w:val="22"/>
        </w:rPr>
        <w:t>Recorded Information – 21</w:t>
      </w:r>
      <w:r w:rsidRPr="003C72BE">
        <w:rPr>
          <w:rFonts w:ascii="Arial" w:hAnsi="Arial" w:cs="Arial"/>
          <w:b/>
          <w:sz w:val="22"/>
          <w:szCs w:val="22"/>
          <w:vertAlign w:val="superscript"/>
        </w:rPr>
        <w:t>st</w:t>
      </w:r>
      <w:r w:rsidR="007134D6">
        <w:rPr>
          <w:rFonts w:ascii="Arial" w:hAnsi="Arial" w:cs="Arial"/>
          <w:b/>
          <w:sz w:val="22"/>
          <w:szCs w:val="22"/>
        </w:rPr>
        <w:t xml:space="preserve"> June 2011</w:t>
      </w:r>
      <w:r>
        <w:rPr>
          <w:rFonts w:ascii="Arial" w:hAnsi="Arial" w:cs="Arial"/>
          <w:b/>
          <w:sz w:val="22"/>
          <w:szCs w:val="22"/>
        </w:rPr>
        <w:t>. NMUHT</w:t>
      </w:r>
      <w:r w:rsidR="0004493D">
        <w:rPr>
          <w:rFonts w:ascii="Arial" w:hAnsi="Arial" w:cs="Arial"/>
          <w:b/>
          <w:sz w:val="22"/>
          <w:szCs w:val="22"/>
        </w:rPr>
        <w:t xml:space="preserve"> and </w:t>
      </w:r>
      <w:smartTag w:uri="urn:schemas-microsoft-com:office:smarttags" w:element="City">
        <w:smartTag w:uri="urn:schemas-microsoft-com:office:smarttags" w:element="place">
          <w:r w:rsidR="0004493D">
            <w:rPr>
              <w:rFonts w:ascii="Arial" w:hAnsi="Arial" w:cs="Arial"/>
              <w:b/>
              <w:sz w:val="22"/>
              <w:szCs w:val="22"/>
            </w:rPr>
            <w:t>Enfield</w:t>
          </w:r>
        </w:smartTag>
      </w:smartTag>
      <w:r w:rsidR="0004493D">
        <w:rPr>
          <w:rFonts w:ascii="Arial" w:hAnsi="Arial" w:cs="Arial"/>
          <w:b/>
          <w:sz w:val="22"/>
          <w:szCs w:val="22"/>
        </w:rPr>
        <w:t xml:space="preserve"> NHS</w:t>
      </w:r>
    </w:p>
    <w:p w:rsidR="000C2087" w:rsidRDefault="000C2087" w:rsidP="006675F0">
      <w:pPr>
        <w:ind w:left="360"/>
        <w:jc w:val="both"/>
        <w:rPr>
          <w:rFonts w:ascii="Arial" w:hAnsi="Arial" w:cs="Arial"/>
          <w:sz w:val="22"/>
          <w:szCs w:val="22"/>
        </w:rPr>
      </w:pPr>
    </w:p>
    <w:p w:rsidR="0004493D" w:rsidRDefault="00EC64B3" w:rsidP="00267468">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5.154</w:t>
      </w:r>
      <w:r w:rsidR="008B6638">
        <w:rPr>
          <w:rFonts w:ascii="Arial" w:hAnsi="Arial" w:cs="Arial"/>
          <w:sz w:val="22"/>
          <w:szCs w:val="22"/>
          <w:lang w:val="en-US" w:eastAsia="en-US"/>
        </w:rPr>
        <w:t xml:space="preserve"> </w:t>
      </w:r>
      <w:r w:rsidR="00895F90">
        <w:rPr>
          <w:rFonts w:ascii="Arial" w:hAnsi="Arial" w:cs="Arial"/>
          <w:sz w:val="22"/>
          <w:szCs w:val="22"/>
          <w:lang w:val="en-US" w:eastAsia="en-US"/>
        </w:rPr>
        <w:t>AB</w:t>
      </w:r>
      <w:r w:rsidR="00267468">
        <w:rPr>
          <w:rFonts w:ascii="Arial" w:hAnsi="Arial" w:cs="Arial"/>
          <w:sz w:val="22"/>
          <w:szCs w:val="22"/>
          <w:lang w:val="en-US" w:eastAsia="en-US"/>
        </w:rPr>
        <w:t xml:space="preserve"> missed an</w:t>
      </w:r>
      <w:r w:rsidR="00267468" w:rsidRPr="00267468">
        <w:rPr>
          <w:rFonts w:ascii="Arial" w:hAnsi="Arial" w:cs="Arial"/>
          <w:sz w:val="22"/>
          <w:szCs w:val="22"/>
          <w:lang w:val="en-US" w:eastAsia="en-US"/>
        </w:rPr>
        <w:t xml:space="preserve"> appo</w:t>
      </w:r>
      <w:r w:rsidR="00313B83">
        <w:rPr>
          <w:rFonts w:ascii="Arial" w:hAnsi="Arial" w:cs="Arial"/>
          <w:sz w:val="22"/>
          <w:szCs w:val="22"/>
          <w:lang w:val="en-US" w:eastAsia="en-US"/>
        </w:rPr>
        <w:t>intment for management of her C</w:t>
      </w:r>
      <w:r w:rsidR="00267468" w:rsidRPr="00267468">
        <w:rPr>
          <w:rFonts w:ascii="Arial" w:hAnsi="Arial" w:cs="Arial"/>
          <w:sz w:val="22"/>
          <w:szCs w:val="22"/>
          <w:lang w:val="en-US" w:eastAsia="en-US"/>
        </w:rPr>
        <w:t>ro</w:t>
      </w:r>
      <w:r w:rsidR="00313B83">
        <w:rPr>
          <w:rFonts w:ascii="Arial" w:hAnsi="Arial" w:cs="Arial"/>
          <w:sz w:val="22"/>
          <w:szCs w:val="22"/>
          <w:lang w:val="en-US" w:eastAsia="en-US"/>
        </w:rPr>
        <w:t>h</w:t>
      </w:r>
      <w:r w:rsidR="00267468" w:rsidRPr="00267468">
        <w:rPr>
          <w:rFonts w:ascii="Arial" w:hAnsi="Arial" w:cs="Arial"/>
          <w:sz w:val="22"/>
          <w:szCs w:val="22"/>
          <w:lang w:val="en-US" w:eastAsia="en-US"/>
        </w:rPr>
        <w:t>n’s Disease due to</w:t>
      </w:r>
      <w:r w:rsidR="00E165B6">
        <w:rPr>
          <w:rFonts w:ascii="Arial" w:hAnsi="Arial" w:cs="Arial"/>
          <w:sz w:val="22"/>
          <w:szCs w:val="22"/>
          <w:lang w:val="en-US" w:eastAsia="en-US"/>
        </w:rPr>
        <w:t xml:space="preserve"> an</w:t>
      </w:r>
      <w:r w:rsidR="00267468" w:rsidRPr="00267468">
        <w:rPr>
          <w:rFonts w:ascii="Arial" w:hAnsi="Arial" w:cs="Arial"/>
          <w:sz w:val="22"/>
          <w:szCs w:val="22"/>
          <w:lang w:val="en-US" w:eastAsia="en-US"/>
        </w:rPr>
        <w:t xml:space="preserve"> </w:t>
      </w:r>
      <w:r w:rsidR="00E165B6">
        <w:rPr>
          <w:rFonts w:ascii="Arial" w:hAnsi="Arial" w:cs="Arial"/>
          <w:sz w:val="22"/>
          <w:szCs w:val="22"/>
          <w:lang w:val="en-US" w:eastAsia="en-US"/>
        </w:rPr>
        <w:t>“</w:t>
      </w:r>
      <w:r w:rsidR="00267468" w:rsidRPr="00E165B6">
        <w:rPr>
          <w:rFonts w:ascii="Arial" w:hAnsi="Arial" w:cs="Arial"/>
          <w:i/>
          <w:sz w:val="22"/>
          <w:szCs w:val="22"/>
          <w:lang w:val="en-US" w:eastAsia="en-US"/>
        </w:rPr>
        <w:t>altercation</w:t>
      </w:r>
      <w:r w:rsidR="00E165B6">
        <w:rPr>
          <w:rFonts w:ascii="Arial" w:hAnsi="Arial" w:cs="Arial"/>
          <w:i/>
          <w:sz w:val="22"/>
          <w:szCs w:val="22"/>
          <w:lang w:val="en-US" w:eastAsia="en-US"/>
        </w:rPr>
        <w:t>”,</w:t>
      </w:r>
      <w:r w:rsidR="00267468" w:rsidRPr="00267468">
        <w:rPr>
          <w:rFonts w:ascii="Arial" w:hAnsi="Arial" w:cs="Arial"/>
          <w:sz w:val="22"/>
          <w:szCs w:val="22"/>
          <w:lang w:val="en-US" w:eastAsia="en-US"/>
        </w:rPr>
        <w:t xml:space="preserve"> with partner therefore</w:t>
      </w:r>
      <w:r w:rsidR="003915FE">
        <w:rPr>
          <w:rFonts w:ascii="Arial" w:hAnsi="Arial" w:cs="Arial"/>
          <w:sz w:val="22"/>
          <w:szCs w:val="22"/>
          <w:lang w:val="en-US" w:eastAsia="en-US"/>
        </w:rPr>
        <w:t xml:space="preserve"> was</w:t>
      </w:r>
      <w:r w:rsidR="00267468" w:rsidRPr="00267468">
        <w:rPr>
          <w:rFonts w:ascii="Arial" w:hAnsi="Arial" w:cs="Arial"/>
          <w:sz w:val="22"/>
          <w:szCs w:val="22"/>
          <w:lang w:val="en-US" w:eastAsia="en-US"/>
        </w:rPr>
        <w:t xml:space="preserve"> unable to attend hospital.</w:t>
      </w:r>
      <w:r w:rsidR="003915FE">
        <w:rPr>
          <w:rFonts w:ascii="Arial" w:hAnsi="Arial" w:cs="Arial"/>
          <w:sz w:val="22"/>
          <w:szCs w:val="22"/>
          <w:lang w:val="en-US" w:eastAsia="en-US"/>
        </w:rPr>
        <w:t xml:space="preserve"> The Hospital noted that CSC were</w:t>
      </w:r>
      <w:r w:rsidR="00267468" w:rsidRPr="00267468">
        <w:rPr>
          <w:rFonts w:ascii="Arial" w:hAnsi="Arial" w:cs="Arial"/>
          <w:sz w:val="22"/>
          <w:szCs w:val="22"/>
          <w:lang w:val="en-US" w:eastAsia="en-US"/>
        </w:rPr>
        <w:t xml:space="preserve"> already </w:t>
      </w:r>
      <w:r w:rsidR="003915FE">
        <w:rPr>
          <w:rFonts w:ascii="Arial" w:hAnsi="Arial" w:cs="Arial"/>
          <w:sz w:val="22"/>
          <w:szCs w:val="22"/>
          <w:lang w:val="en-US" w:eastAsia="en-US"/>
        </w:rPr>
        <w:t>involved and had</w:t>
      </w:r>
      <w:r w:rsidR="00895F90">
        <w:rPr>
          <w:rFonts w:ascii="Arial" w:hAnsi="Arial" w:cs="Arial"/>
          <w:sz w:val="22"/>
          <w:szCs w:val="22"/>
          <w:lang w:val="en-US" w:eastAsia="en-US"/>
        </w:rPr>
        <w:t xml:space="preserve"> moved AB</w:t>
      </w:r>
      <w:r w:rsidR="00267468" w:rsidRPr="00267468">
        <w:rPr>
          <w:rFonts w:ascii="Arial" w:hAnsi="Arial" w:cs="Arial"/>
          <w:sz w:val="22"/>
          <w:szCs w:val="22"/>
          <w:lang w:val="en-US" w:eastAsia="en-US"/>
        </w:rPr>
        <w:t xml:space="preserve"> for her own safety.</w:t>
      </w:r>
      <w:r w:rsidR="00267468">
        <w:rPr>
          <w:rFonts w:ascii="Arial" w:hAnsi="Arial" w:cs="Arial"/>
          <w:sz w:val="22"/>
          <w:szCs w:val="22"/>
          <w:lang w:val="en-US" w:eastAsia="en-US"/>
        </w:rPr>
        <w:t xml:space="preserve"> A letter </w:t>
      </w:r>
      <w:r w:rsidR="003915FE">
        <w:rPr>
          <w:rFonts w:ascii="Arial" w:hAnsi="Arial" w:cs="Arial"/>
          <w:sz w:val="22"/>
          <w:szCs w:val="22"/>
          <w:lang w:val="en-US" w:eastAsia="en-US"/>
        </w:rPr>
        <w:t xml:space="preserve">was </w:t>
      </w:r>
      <w:r w:rsidR="00267468">
        <w:rPr>
          <w:rFonts w:ascii="Arial" w:hAnsi="Arial" w:cs="Arial"/>
          <w:sz w:val="22"/>
          <w:szCs w:val="22"/>
          <w:lang w:val="en-US" w:eastAsia="en-US"/>
        </w:rPr>
        <w:t>sent to her GP and advised</w:t>
      </w:r>
      <w:r w:rsidR="00267468" w:rsidRPr="00267468">
        <w:rPr>
          <w:rFonts w:ascii="Arial" w:hAnsi="Arial" w:cs="Arial"/>
          <w:sz w:val="22"/>
          <w:szCs w:val="22"/>
          <w:lang w:val="en-US" w:eastAsia="en-US"/>
        </w:rPr>
        <w:t xml:space="preserve"> of</w:t>
      </w:r>
      <w:r w:rsidR="00267468">
        <w:rPr>
          <w:rFonts w:ascii="Arial" w:hAnsi="Arial" w:cs="Arial"/>
          <w:sz w:val="22"/>
          <w:szCs w:val="22"/>
          <w:lang w:val="en-US" w:eastAsia="en-US"/>
        </w:rPr>
        <w:t xml:space="preserve"> the</w:t>
      </w:r>
      <w:r w:rsidR="00267468" w:rsidRPr="00267468">
        <w:rPr>
          <w:rFonts w:ascii="Arial" w:hAnsi="Arial" w:cs="Arial"/>
          <w:sz w:val="22"/>
          <w:szCs w:val="22"/>
          <w:lang w:val="en-US" w:eastAsia="en-US"/>
        </w:rPr>
        <w:t xml:space="preserve"> domest</w:t>
      </w:r>
      <w:r w:rsidR="003915FE">
        <w:rPr>
          <w:rFonts w:ascii="Arial" w:hAnsi="Arial" w:cs="Arial"/>
          <w:sz w:val="22"/>
          <w:szCs w:val="22"/>
          <w:lang w:val="en-US" w:eastAsia="en-US"/>
        </w:rPr>
        <w:t>ic situation and CSC</w:t>
      </w:r>
      <w:r w:rsidR="00267468" w:rsidRPr="00267468">
        <w:rPr>
          <w:rFonts w:ascii="Arial" w:hAnsi="Arial" w:cs="Arial"/>
          <w:sz w:val="22"/>
          <w:szCs w:val="22"/>
          <w:lang w:val="en-US" w:eastAsia="en-US"/>
        </w:rPr>
        <w:t xml:space="preserve"> involvement.</w:t>
      </w:r>
      <w:r w:rsidR="003915FE">
        <w:rPr>
          <w:rFonts w:ascii="Arial" w:hAnsi="Arial" w:cs="Arial"/>
          <w:sz w:val="22"/>
          <w:szCs w:val="22"/>
          <w:lang w:val="en-US" w:eastAsia="en-US"/>
        </w:rPr>
        <w:t xml:space="preserve"> This was the f</w:t>
      </w:r>
      <w:r w:rsidR="00267468" w:rsidRPr="00267468">
        <w:rPr>
          <w:rFonts w:ascii="Arial" w:hAnsi="Arial" w:cs="Arial"/>
          <w:sz w:val="22"/>
          <w:szCs w:val="22"/>
          <w:lang w:val="en-US" w:eastAsia="en-US"/>
        </w:rPr>
        <w:t>irst noted evidence of domestic violence indicated</w:t>
      </w:r>
      <w:r w:rsidR="003915FE">
        <w:rPr>
          <w:rFonts w:ascii="Arial" w:hAnsi="Arial" w:cs="Arial"/>
          <w:sz w:val="22"/>
          <w:szCs w:val="22"/>
          <w:lang w:val="en-US" w:eastAsia="en-US"/>
        </w:rPr>
        <w:t xml:space="preserve"> within NMUHT</w:t>
      </w:r>
      <w:r w:rsidR="00267468" w:rsidRPr="00267468">
        <w:rPr>
          <w:rFonts w:ascii="Arial" w:hAnsi="Arial" w:cs="Arial"/>
          <w:sz w:val="22"/>
          <w:szCs w:val="22"/>
          <w:lang w:val="en-US" w:eastAsia="en-US"/>
        </w:rPr>
        <w:t xml:space="preserve">. </w:t>
      </w:r>
      <w:r w:rsidR="003915FE">
        <w:rPr>
          <w:rFonts w:ascii="Arial" w:hAnsi="Arial" w:cs="Arial"/>
          <w:sz w:val="22"/>
          <w:szCs w:val="22"/>
          <w:lang w:val="en-US" w:eastAsia="en-US"/>
        </w:rPr>
        <w:t>A s</w:t>
      </w:r>
      <w:r w:rsidR="00267468" w:rsidRPr="00267468">
        <w:rPr>
          <w:rFonts w:ascii="Arial" w:hAnsi="Arial" w:cs="Arial"/>
          <w:sz w:val="22"/>
          <w:szCs w:val="22"/>
          <w:lang w:val="en-US" w:eastAsia="en-US"/>
        </w:rPr>
        <w:t>ubs</w:t>
      </w:r>
      <w:r w:rsidR="00267468">
        <w:rPr>
          <w:rFonts w:ascii="Arial" w:hAnsi="Arial" w:cs="Arial"/>
          <w:sz w:val="22"/>
          <w:szCs w:val="22"/>
          <w:lang w:val="en-US" w:eastAsia="en-US"/>
        </w:rPr>
        <w:t>equent follow-up appointment</w:t>
      </w:r>
      <w:r w:rsidR="003915FE">
        <w:rPr>
          <w:rFonts w:ascii="Arial" w:hAnsi="Arial" w:cs="Arial"/>
          <w:sz w:val="22"/>
          <w:szCs w:val="22"/>
          <w:lang w:val="en-US" w:eastAsia="en-US"/>
        </w:rPr>
        <w:t xml:space="preserve"> was</w:t>
      </w:r>
      <w:r w:rsidR="00267468">
        <w:rPr>
          <w:rFonts w:ascii="Arial" w:hAnsi="Arial" w:cs="Arial"/>
          <w:sz w:val="22"/>
          <w:szCs w:val="22"/>
          <w:lang w:val="en-US" w:eastAsia="en-US"/>
        </w:rPr>
        <w:t xml:space="preserve"> arranged</w:t>
      </w:r>
      <w:r w:rsidR="00267468" w:rsidRPr="00267468">
        <w:rPr>
          <w:rFonts w:ascii="Arial" w:hAnsi="Arial" w:cs="Arial"/>
          <w:sz w:val="22"/>
          <w:szCs w:val="22"/>
          <w:lang w:val="en-US" w:eastAsia="en-US"/>
        </w:rPr>
        <w:t>.</w:t>
      </w:r>
    </w:p>
    <w:p w:rsidR="0004493D" w:rsidRDefault="0004493D" w:rsidP="00267468">
      <w:pPr>
        <w:autoSpaceDE w:val="0"/>
        <w:autoSpaceDN w:val="0"/>
        <w:adjustRightInd w:val="0"/>
        <w:rPr>
          <w:rFonts w:ascii="Arial" w:hAnsi="Arial" w:cs="Arial"/>
          <w:sz w:val="22"/>
          <w:szCs w:val="22"/>
          <w:lang w:val="en-US" w:eastAsia="en-US"/>
        </w:rPr>
      </w:pPr>
    </w:p>
    <w:p w:rsidR="00267468" w:rsidRPr="0004493D" w:rsidRDefault="0004493D" w:rsidP="00267468">
      <w:pPr>
        <w:autoSpaceDE w:val="0"/>
        <w:autoSpaceDN w:val="0"/>
        <w:adjustRightInd w:val="0"/>
        <w:rPr>
          <w:rFonts w:ascii="Arial" w:hAnsi="Arial" w:cs="Arial"/>
          <w:i/>
          <w:color w:val="003366"/>
          <w:sz w:val="22"/>
          <w:szCs w:val="22"/>
          <w:lang w:val="en-US" w:eastAsia="en-US"/>
        </w:rPr>
      </w:pPr>
      <w:r w:rsidRPr="0004493D">
        <w:rPr>
          <w:rFonts w:ascii="Arial" w:hAnsi="Arial" w:cs="Arial"/>
          <w:b/>
          <w:i/>
          <w:color w:val="003366"/>
          <w:sz w:val="22"/>
          <w:szCs w:val="22"/>
          <w:lang w:val="en-US" w:eastAsia="en-US"/>
        </w:rPr>
        <w:lastRenderedPageBreak/>
        <w:t>Comment:</w:t>
      </w:r>
      <w:r w:rsidRPr="0004493D">
        <w:rPr>
          <w:rFonts w:ascii="Arial" w:hAnsi="Arial" w:cs="Arial"/>
          <w:i/>
          <w:color w:val="003366"/>
          <w:sz w:val="22"/>
          <w:szCs w:val="22"/>
          <w:lang w:val="en-US" w:eastAsia="en-US"/>
        </w:rPr>
        <w:t xml:space="preserve"> This information was</w:t>
      </w:r>
      <w:r w:rsidR="00895F90">
        <w:rPr>
          <w:rFonts w:ascii="Arial" w:hAnsi="Arial" w:cs="Arial"/>
          <w:i/>
          <w:color w:val="003366"/>
          <w:sz w:val="22"/>
          <w:szCs w:val="22"/>
          <w:lang w:val="en-US" w:eastAsia="en-US"/>
        </w:rPr>
        <w:t xml:space="preserve"> forwarded to the Medical Centre, were AB</w:t>
      </w:r>
      <w:r w:rsidRPr="0004493D">
        <w:rPr>
          <w:rFonts w:ascii="Arial" w:hAnsi="Arial" w:cs="Arial"/>
          <w:i/>
          <w:color w:val="003366"/>
          <w:sz w:val="22"/>
          <w:szCs w:val="22"/>
          <w:lang w:val="en-US" w:eastAsia="en-US"/>
        </w:rPr>
        <w:t xml:space="preserve"> was registered for primary care but was not followed up on </w:t>
      </w:r>
      <w:r w:rsidR="00895F90">
        <w:rPr>
          <w:rFonts w:ascii="Arial" w:hAnsi="Arial" w:cs="Arial"/>
          <w:i/>
          <w:color w:val="003366"/>
          <w:sz w:val="22"/>
          <w:szCs w:val="22"/>
          <w:lang w:val="en-US" w:eastAsia="en-US"/>
        </w:rPr>
        <w:t xml:space="preserve">the basis that by this stage AB </w:t>
      </w:r>
      <w:r w:rsidRPr="0004493D">
        <w:rPr>
          <w:rFonts w:ascii="Arial" w:hAnsi="Arial" w:cs="Arial"/>
          <w:i/>
          <w:color w:val="003366"/>
          <w:sz w:val="22"/>
          <w:szCs w:val="22"/>
          <w:lang w:val="en-US" w:eastAsia="en-US"/>
        </w:rPr>
        <w:t>was already resident elsewhere, althou</w:t>
      </w:r>
      <w:r w:rsidR="00895F90">
        <w:rPr>
          <w:rFonts w:ascii="Arial" w:hAnsi="Arial" w:cs="Arial"/>
          <w:i/>
          <w:color w:val="003366"/>
          <w:sz w:val="22"/>
          <w:szCs w:val="22"/>
          <w:lang w:val="en-US" w:eastAsia="en-US"/>
        </w:rPr>
        <w:t>gh still registered with the Centre. The Centre</w:t>
      </w:r>
      <w:r>
        <w:rPr>
          <w:rFonts w:ascii="Arial" w:hAnsi="Arial" w:cs="Arial"/>
          <w:i/>
          <w:color w:val="003366"/>
          <w:sz w:val="22"/>
          <w:szCs w:val="22"/>
          <w:lang w:val="en-US" w:eastAsia="en-US"/>
        </w:rPr>
        <w:t xml:space="preserve"> had not received the previous medical records by this date following the transfer</w:t>
      </w:r>
      <w:r w:rsidR="00893374">
        <w:rPr>
          <w:rFonts w:ascii="Arial" w:hAnsi="Arial" w:cs="Arial"/>
          <w:i/>
          <w:color w:val="003366"/>
          <w:sz w:val="22"/>
          <w:szCs w:val="22"/>
          <w:lang w:val="en-US" w:eastAsia="en-US"/>
        </w:rPr>
        <w:t xml:space="preserve"> to them</w:t>
      </w:r>
      <w:r>
        <w:rPr>
          <w:rFonts w:ascii="Arial" w:hAnsi="Arial" w:cs="Arial"/>
          <w:i/>
          <w:color w:val="003366"/>
          <w:sz w:val="22"/>
          <w:szCs w:val="22"/>
          <w:lang w:val="en-US" w:eastAsia="en-US"/>
        </w:rPr>
        <w:t xml:space="preserve"> so were not aware of the full history of DA.</w:t>
      </w:r>
    </w:p>
    <w:p w:rsidR="003C72BE" w:rsidRDefault="003C72BE" w:rsidP="006675F0">
      <w:pPr>
        <w:ind w:left="360"/>
        <w:jc w:val="both"/>
        <w:rPr>
          <w:rFonts w:ascii="Arial" w:hAnsi="Arial" w:cs="Arial"/>
          <w:sz w:val="22"/>
          <w:szCs w:val="22"/>
        </w:rPr>
      </w:pPr>
    </w:p>
    <w:p w:rsidR="003C72BE" w:rsidRDefault="003C72BE" w:rsidP="006675F0">
      <w:pPr>
        <w:ind w:left="360"/>
        <w:jc w:val="both"/>
        <w:rPr>
          <w:rFonts w:ascii="Arial" w:hAnsi="Arial" w:cs="Arial"/>
          <w:sz w:val="22"/>
          <w:szCs w:val="22"/>
        </w:rPr>
      </w:pPr>
    </w:p>
    <w:p w:rsidR="000C2087" w:rsidRDefault="007134D6" w:rsidP="006675F0">
      <w:pPr>
        <w:shd w:val="clear" w:color="auto" w:fill="000080"/>
        <w:jc w:val="both"/>
        <w:rPr>
          <w:rFonts w:ascii="Arial" w:hAnsi="Arial" w:cs="Arial"/>
          <w:b/>
          <w:sz w:val="22"/>
          <w:szCs w:val="22"/>
        </w:rPr>
      </w:pPr>
      <w:r>
        <w:rPr>
          <w:rFonts w:ascii="Arial" w:hAnsi="Arial" w:cs="Arial"/>
          <w:b/>
          <w:sz w:val="22"/>
          <w:szCs w:val="22"/>
        </w:rPr>
        <w:t>Recorded</w:t>
      </w:r>
      <w:r w:rsidR="000C2087">
        <w:rPr>
          <w:rFonts w:ascii="Arial" w:hAnsi="Arial" w:cs="Arial"/>
          <w:b/>
          <w:sz w:val="22"/>
          <w:szCs w:val="22"/>
        </w:rPr>
        <w:t xml:space="preserve"> Domestic Incident – 23</w:t>
      </w:r>
      <w:r w:rsidR="000C2087" w:rsidRPr="00302CBE">
        <w:rPr>
          <w:rFonts w:ascii="Arial" w:hAnsi="Arial" w:cs="Arial"/>
          <w:b/>
          <w:sz w:val="22"/>
          <w:szCs w:val="22"/>
          <w:vertAlign w:val="superscript"/>
        </w:rPr>
        <w:t>rd</w:t>
      </w:r>
      <w:r w:rsidR="002F0775">
        <w:rPr>
          <w:rFonts w:ascii="Arial" w:hAnsi="Arial" w:cs="Arial"/>
          <w:b/>
          <w:sz w:val="22"/>
          <w:szCs w:val="22"/>
        </w:rPr>
        <w:t xml:space="preserve"> June</w:t>
      </w:r>
      <w:r w:rsidR="000C2087">
        <w:rPr>
          <w:rFonts w:ascii="Arial" w:hAnsi="Arial" w:cs="Arial"/>
          <w:b/>
          <w:sz w:val="22"/>
          <w:szCs w:val="22"/>
        </w:rPr>
        <w:t xml:space="preserve"> 2011.</w:t>
      </w:r>
      <w:r w:rsidR="008C4D70">
        <w:rPr>
          <w:rFonts w:ascii="Arial" w:hAnsi="Arial" w:cs="Arial"/>
          <w:b/>
          <w:sz w:val="22"/>
          <w:szCs w:val="22"/>
        </w:rPr>
        <w:t xml:space="preserve"> MPS</w:t>
      </w:r>
      <w:r w:rsidR="008B6742">
        <w:rPr>
          <w:rFonts w:ascii="Arial" w:hAnsi="Arial" w:cs="Arial"/>
          <w:b/>
          <w:sz w:val="22"/>
          <w:szCs w:val="22"/>
        </w:rPr>
        <w:t xml:space="preserve"> and </w:t>
      </w:r>
      <w:smartTag w:uri="urn:schemas-microsoft-com:office:smarttags" w:element="place">
        <w:smartTag w:uri="urn:schemas-microsoft-com:office:smarttags" w:element="City">
          <w:r w:rsidR="008B6742">
            <w:rPr>
              <w:rFonts w:ascii="Arial" w:hAnsi="Arial" w:cs="Arial"/>
              <w:b/>
              <w:sz w:val="22"/>
              <w:szCs w:val="22"/>
            </w:rPr>
            <w:t>Enfield</w:t>
          </w:r>
        </w:smartTag>
      </w:smartTag>
      <w:r w:rsidR="008B6742">
        <w:rPr>
          <w:rFonts w:ascii="Arial" w:hAnsi="Arial" w:cs="Arial"/>
          <w:b/>
          <w:sz w:val="22"/>
          <w:szCs w:val="22"/>
        </w:rPr>
        <w:t xml:space="preserve"> CSC</w:t>
      </w:r>
    </w:p>
    <w:p w:rsidR="00347A40" w:rsidRDefault="00347A40" w:rsidP="006675F0">
      <w:pPr>
        <w:ind w:left="360"/>
        <w:jc w:val="both"/>
        <w:rPr>
          <w:rFonts w:ascii="Arial" w:hAnsi="Arial" w:cs="Arial"/>
          <w:sz w:val="22"/>
          <w:szCs w:val="22"/>
        </w:rPr>
      </w:pPr>
    </w:p>
    <w:p w:rsidR="002F0775" w:rsidRPr="00C870EA" w:rsidRDefault="00EC64B3"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5.155</w:t>
      </w:r>
      <w:r w:rsidR="008B6638">
        <w:rPr>
          <w:rFonts w:ascii="Arial" w:hAnsi="Arial" w:cs="Arial"/>
          <w:sz w:val="22"/>
          <w:szCs w:val="22"/>
          <w:lang w:val="en-US" w:eastAsia="en-US"/>
        </w:rPr>
        <w:t xml:space="preserve"> </w:t>
      </w:r>
      <w:r w:rsidR="002F0775" w:rsidRPr="00C870EA">
        <w:rPr>
          <w:rFonts w:ascii="Arial" w:hAnsi="Arial" w:cs="Arial"/>
          <w:sz w:val="22"/>
          <w:szCs w:val="22"/>
          <w:lang w:val="en-US" w:eastAsia="en-US"/>
        </w:rPr>
        <w:t>On 23</w:t>
      </w:r>
      <w:r w:rsidR="007264A6" w:rsidRPr="00C870EA">
        <w:rPr>
          <w:rFonts w:ascii="Arial" w:hAnsi="Arial" w:cs="Arial"/>
          <w:sz w:val="22"/>
          <w:szCs w:val="22"/>
          <w:vertAlign w:val="superscript"/>
          <w:lang w:val="en-US" w:eastAsia="en-US"/>
        </w:rPr>
        <w:t>rd</w:t>
      </w:r>
      <w:r w:rsidR="002F0775" w:rsidRPr="00C870EA">
        <w:rPr>
          <w:rFonts w:ascii="Arial" w:hAnsi="Arial" w:cs="Arial"/>
          <w:sz w:val="22"/>
          <w:szCs w:val="22"/>
          <w:lang w:val="en-US" w:eastAsia="en-US"/>
        </w:rPr>
        <w:t xml:space="preserve"> June, Hertfordshire Police contacted the MPS following an abandoned</w:t>
      </w:r>
      <w:r w:rsidR="00DC4188"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call for police traced to the Enfield area. Although this was a pay-as-you-go</w:t>
      </w:r>
      <w:r w:rsidR="00DC4188"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 xml:space="preserve">mobile </w:t>
      </w:r>
      <w:r w:rsidR="00DA3CF3">
        <w:rPr>
          <w:rFonts w:ascii="Arial" w:hAnsi="Arial" w:cs="Arial"/>
          <w:sz w:val="22"/>
          <w:szCs w:val="22"/>
          <w:lang w:val="en-US" w:eastAsia="en-US"/>
        </w:rPr>
        <w:t xml:space="preserve">with </w:t>
      </w:r>
      <w:r w:rsidR="002F0775" w:rsidRPr="004E11F7">
        <w:rPr>
          <w:rFonts w:ascii="Arial" w:hAnsi="Arial" w:cs="Arial"/>
          <w:iCs/>
          <w:sz w:val="22"/>
          <w:szCs w:val="22"/>
          <w:lang w:val="en-US" w:eastAsia="en-US"/>
        </w:rPr>
        <w:t>no subscriber</w:t>
      </w:r>
      <w:r w:rsidR="002F0775" w:rsidRPr="00C870EA">
        <w:rPr>
          <w:rFonts w:ascii="Arial" w:hAnsi="Arial" w:cs="Arial"/>
          <w:sz w:val="22"/>
          <w:szCs w:val="22"/>
          <w:lang w:val="en-US" w:eastAsia="en-US"/>
        </w:rPr>
        <w:t>, Hertfordshire Police completed further research and</w:t>
      </w:r>
      <w:r w:rsidR="00DC4188" w:rsidRPr="00C870EA">
        <w:rPr>
          <w:rFonts w:ascii="Arial" w:hAnsi="Arial" w:cs="Arial"/>
          <w:sz w:val="22"/>
          <w:szCs w:val="22"/>
          <w:lang w:val="en-US" w:eastAsia="en-US"/>
        </w:rPr>
        <w:t xml:space="preserve"> </w:t>
      </w:r>
      <w:r w:rsidR="00DA3CF3">
        <w:rPr>
          <w:rFonts w:ascii="Arial" w:hAnsi="Arial" w:cs="Arial"/>
          <w:sz w:val="22"/>
          <w:szCs w:val="22"/>
          <w:lang w:val="en-US" w:eastAsia="en-US"/>
        </w:rPr>
        <w:t>identified an address</w:t>
      </w:r>
      <w:r w:rsidR="002F0775" w:rsidRPr="00C870EA">
        <w:rPr>
          <w:rFonts w:ascii="Arial" w:hAnsi="Arial" w:cs="Arial"/>
          <w:sz w:val="22"/>
          <w:szCs w:val="22"/>
          <w:lang w:val="en-US" w:eastAsia="en-US"/>
        </w:rPr>
        <w:t>, as connected to the telephone</w:t>
      </w:r>
      <w:r w:rsidR="00DC4188" w:rsidRPr="00C870EA">
        <w:rPr>
          <w:rFonts w:ascii="Arial" w:hAnsi="Arial" w:cs="Arial"/>
          <w:sz w:val="22"/>
          <w:szCs w:val="22"/>
          <w:lang w:val="en-US" w:eastAsia="en-US"/>
        </w:rPr>
        <w:t xml:space="preserve"> </w:t>
      </w:r>
      <w:r w:rsidR="00DA3CF3">
        <w:rPr>
          <w:rFonts w:ascii="Arial" w:hAnsi="Arial" w:cs="Arial"/>
          <w:sz w:val="22"/>
          <w:szCs w:val="22"/>
          <w:lang w:val="en-US" w:eastAsia="en-US"/>
        </w:rPr>
        <w:t>number. MPS</w:t>
      </w:r>
      <w:r w:rsidR="002F0775" w:rsidRPr="00C870EA">
        <w:rPr>
          <w:rFonts w:ascii="Arial" w:hAnsi="Arial" w:cs="Arial"/>
          <w:sz w:val="22"/>
          <w:szCs w:val="22"/>
          <w:lang w:val="en-US" w:eastAsia="en-US"/>
        </w:rPr>
        <w:t xml:space="preserve"> were asked to complete a welfare check on the occupants of</w:t>
      </w:r>
      <w:r w:rsidR="00DC4188"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this address. Th</w:t>
      </w:r>
      <w:r w:rsidR="00DA3CF3">
        <w:rPr>
          <w:rFonts w:ascii="Arial" w:hAnsi="Arial" w:cs="Arial"/>
          <w:sz w:val="22"/>
          <w:szCs w:val="22"/>
          <w:lang w:val="en-US" w:eastAsia="en-US"/>
        </w:rPr>
        <w:t>is address did not exist and an alternative</w:t>
      </w:r>
      <w:r w:rsidR="00DC4188"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was checked</w:t>
      </w:r>
      <w:r w:rsidR="00B3019A">
        <w:rPr>
          <w:rFonts w:ascii="Arial" w:hAnsi="Arial" w:cs="Arial"/>
          <w:sz w:val="22"/>
          <w:szCs w:val="22"/>
          <w:lang w:val="en-US" w:eastAsia="en-US"/>
        </w:rPr>
        <w:t xml:space="preserve"> later that day</w:t>
      </w:r>
      <w:r w:rsidR="002F0775" w:rsidRPr="00C870EA">
        <w:rPr>
          <w:rFonts w:ascii="Arial" w:hAnsi="Arial" w:cs="Arial"/>
          <w:sz w:val="22"/>
          <w:szCs w:val="22"/>
          <w:lang w:val="en-US" w:eastAsia="en-US"/>
        </w:rPr>
        <w:t>.</w:t>
      </w:r>
      <w:r w:rsidR="004E11F7">
        <w:rPr>
          <w:rFonts w:ascii="Arial" w:hAnsi="Arial" w:cs="Arial"/>
          <w:sz w:val="22"/>
          <w:szCs w:val="22"/>
          <w:lang w:val="en-US" w:eastAsia="en-US"/>
        </w:rPr>
        <w:t xml:space="preserve"> </w:t>
      </w:r>
      <w:r w:rsidR="00B3019A">
        <w:rPr>
          <w:rFonts w:ascii="Arial" w:hAnsi="Arial" w:cs="Arial"/>
          <w:sz w:val="22"/>
          <w:szCs w:val="22"/>
          <w:lang w:val="en-US" w:eastAsia="en-US"/>
        </w:rPr>
        <w:t>It was not clear whether the confusion around the address originated with the MPS or Hertfordshire but it caused delay in attending.</w:t>
      </w:r>
    </w:p>
    <w:p w:rsidR="001D31B4" w:rsidRPr="00C870EA" w:rsidRDefault="001D31B4" w:rsidP="006675F0">
      <w:pPr>
        <w:autoSpaceDE w:val="0"/>
        <w:autoSpaceDN w:val="0"/>
        <w:adjustRightInd w:val="0"/>
        <w:rPr>
          <w:rFonts w:ascii="Arial" w:hAnsi="Arial" w:cs="Arial"/>
          <w:sz w:val="22"/>
          <w:szCs w:val="22"/>
          <w:lang w:val="en-US" w:eastAsia="en-US"/>
        </w:rPr>
      </w:pPr>
    </w:p>
    <w:p w:rsidR="00DA3CF3" w:rsidRDefault="00EC64B3"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5.156</w:t>
      </w:r>
      <w:r w:rsidR="008B6638">
        <w:rPr>
          <w:rFonts w:ascii="Arial" w:hAnsi="Arial" w:cs="Arial"/>
          <w:sz w:val="22"/>
          <w:szCs w:val="22"/>
          <w:lang w:val="en-US" w:eastAsia="en-US"/>
        </w:rPr>
        <w:t xml:space="preserve"> </w:t>
      </w:r>
      <w:r w:rsidR="00B3019A">
        <w:rPr>
          <w:rFonts w:ascii="Arial" w:hAnsi="Arial" w:cs="Arial"/>
          <w:sz w:val="22"/>
          <w:szCs w:val="22"/>
          <w:lang w:val="en-US" w:eastAsia="en-US"/>
        </w:rPr>
        <w:t>Some hours later therefore officers</w:t>
      </w:r>
      <w:r w:rsidR="00614EE9">
        <w:rPr>
          <w:rFonts w:ascii="Arial" w:hAnsi="Arial" w:cs="Arial"/>
          <w:sz w:val="22"/>
          <w:szCs w:val="22"/>
          <w:lang w:val="en-US" w:eastAsia="en-US"/>
        </w:rPr>
        <w:t xml:space="preserve"> spoke with AB</w:t>
      </w:r>
      <w:r w:rsidR="00DA3CF3">
        <w:rPr>
          <w:rFonts w:ascii="Arial" w:hAnsi="Arial" w:cs="Arial"/>
          <w:sz w:val="22"/>
          <w:szCs w:val="22"/>
          <w:lang w:val="en-US" w:eastAsia="en-US"/>
        </w:rPr>
        <w:t xml:space="preserve"> there</w:t>
      </w:r>
      <w:r w:rsidR="002F0775" w:rsidRPr="00C870EA">
        <w:rPr>
          <w:rFonts w:ascii="Arial" w:hAnsi="Arial" w:cs="Arial"/>
          <w:sz w:val="22"/>
          <w:szCs w:val="22"/>
          <w:lang w:val="en-US" w:eastAsia="en-US"/>
        </w:rPr>
        <w:t xml:space="preserve"> who said she was there</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as she did not h</w:t>
      </w:r>
      <w:r w:rsidR="00614EE9">
        <w:rPr>
          <w:rFonts w:ascii="Arial" w:hAnsi="Arial" w:cs="Arial"/>
          <w:sz w:val="22"/>
          <w:szCs w:val="22"/>
          <w:lang w:val="en-US" w:eastAsia="en-US"/>
        </w:rPr>
        <w:t>ave enough money to feed CE</w:t>
      </w:r>
      <w:r w:rsidR="002F0775" w:rsidRPr="00C870EA">
        <w:rPr>
          <w:rFonts w:ascii="Arial" w:hAnsi="Arial" w:cs="Arial"/>
          <w:sz w:val="22"/>
          <w:szCs w:val="22"/>
          <w:lang w:val="en-US" w:eastAsia="en-US"/>
        </w:rPr>
        <w:t xml:space="preserve"> (</w:t>
      </w:r>
      <w:r w:rsidR="002F0775" w:rsidRPr="00C870EA">
        <w:rPr>
          <w:rFonts w:ascii="Arial" w:hAnsi="Arial" w:cs="Arial"/>
          <w:i/>
          <w:iCs/>
          <w:sz w:val="22"/>
          <w:szCs w:val="22"/>
          <w:lang w:val="en-US" w:eastAsia="en-US"/>
        </w:rPr>
        <w:t>aged 20 months</w:t>
      </w:r>
      <w:r w:rsidR="002F0775" w:rsidRPr="00C870EA">
        <w:rPr>
          <w:rFonts w:ascii="Arial" w:hAnsi="Arial" w:cs="Arial"/>
          <w:sz w:val="22"/>
          <w:szCs w:val="22"/>
          <w:lang w:val="en-US" w:eastAsia="en-US"/>
        </w:rPr>
        <w:t>). She</w:t>
      </w:r>
      <w:r w:rsidR="00CB3130" w:rsidRPr="00C870EA">
        <w:rPr>
          <w:rFonts w:ascii="Arial" w:hAnsi="Arial" w:cs="Arial"/>
          <w:sz w:val="22"/>
          <w:szCs w:val="22"/>
          <w:lang w:val="en-US" w:eastAsia="en-US"/>
        </w:rPr>
        <w:t xml:space="preserve"> </w:t>
      </w:r>
      <w:r w:rsidR="00614EE9">
        <w:rPr>
          <w:rFonts w:ascii="Arial" w:hAnsi="Arial" w:cs="Arial"/>
          <w:sz w:val="22"/>
          <w:szCs w:val="22"/>
          <w:lang w:val="en-US" w:eastAsia="en-US"/>
        </w:rPr>
        <w:t>and DE</w:t>
      </w:r>
      <w:r w:rsidR="002F0775" w:rsidRPr="00C870EA">
        <w:rPr>
          <w:rFonts w:ascii="Arial" w:hAnsi="Arial" w:cs="Arial"/>
          <w:sz w:val="22"/>
          <w:szCs w:val="22"/>
          <w:lang w:val="en-US" w:eastAsia="en-US"/>
        </w:rPr>
        <w:t xml:space="preserve"> admitted they had argued over money. Following a discussion</w:t>
      </w:r>
      <w:r w:rsidR="00CB3130" w:rsidRPr="00C870EA">
        <w:rPr>
          <w:rFonts w:ascii="Arial" w:hAnsi="Arial" w:cs="Arial"/>
          <w:sz w:val="22"/>
          <w:szCs w:val="22"/>
          <w:lang w:val="en-US" w:eastAsia="en-US"/>
        </w:rPr>
        <w:t xml:space="preserve"> </w:t>
      </w:r>
      <w:r w:rsidR="00614EE9">
        <w:rPr>
          <w:rFonts w:ascii="Arial" w:hAnsi="Arial" w:cs="Arial"/>
          <w:sz w:val="22"/>
          <w:szCs w:val="22"/>
          <w:lang w:val="en-US" w:eastAsia="en-US"/>
        </w:rPr>
        <w:t>with officers, DE</w:t>
      </w:r>
      <w:r w:rsidR="002F0775" w:rsidRPr="00C870EA">
        <w:rPr>
          <w:rFonts w:ascii="Arial" w:hAnsi="Arial" w:cs="Arial"/>
          <w:sz w:val="22"/>
          <w:szCs w:val="22"/>
          <w:lang w:val="en-US" w:eastAsia="en-US"/>
        </w:rPr>
        <w:t xml:space="preserve"> was fully cooperative and agreed to leave to defuse the</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 xml:space="preserve">situation. </w:t>
      </w:r>
      <w:r w:rsidR="00745806">
        <w:rPr>
          <w:rFonts w:ascii="Arial" w:hAnsi="Arial" w:cs="Arial"/>
          <w:sz w:val="22"/>
          <w:szCs w:val="22"/>
          <w:lang w:val="en-US" w:eastAsia="en-US"/>
        </w:rPr>
        <w:t>A Domestic Violence report was completed and the risk graded as standard, a child referral was made due to the presence of CE.</w:t>
      </w:r>
    </w:p>
    <w:p w:rsidR="00DA3CF3" w:rsidRDefault="00DA3CF3" w:rsidP="006675F0">
      <w:pPr>
        <w:autoSpaceDE w:val="0"/>
        <w:autoSpaceDN w:val="0"/>
        <w:adjustRightInd w:val="0"/>
        <w:rPr>
          <w:rFonts w:ascii="Arial" w:hAnsi="Arial" w:cs="Arial"/>
          <w:sz w:val="22"/>
          <w:szCs w:val="22"/>
          <w:lang w:val="en-US" w:eastAsia="en-US"/>
        </w:rPr>
      </w:pPr>
    </w:p>
    <w:p w:rsidR="002F0775" w:rsidRPr="00C870EA" w:rsidRDefault="00EC64B3"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5.157</w:t>
      </w:r>
      <w:r w:rsidR="008B6638">
        <w:rPr>
          <w:rFonts w:ascii="Arial" w:hAnsi="Arial" w:cs="Arial"/>
          <w:sz w:val="22"/>
          <w:szCs w:val="22"/>
          <w:lang w:val="en-US" w:eastAsia="en-US"/>
        </w:rPr>
        <w:t xml:space="preserve"> </w:t>
      </w:r>
      <w:r w:rsidR="002F0775" w:rsidRPr="00C870EA">
        <w:rPr>
          <w:rFonts w:ascii="Arial" w:hAnsi="Arial" w:cs="Arial"/>
          <w:sz w:val="22"/>
          <w:szCs w:val="22"/>
          <w:lang w:val="en-US" w:eastAsia="en-US"/>
        </w:rPr>
        <w:t>The incident was supervised by the CSU Detective</w:t>
      </w:r>
      <w:r w:rsidR="00426566"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 xml:space="preserve">Sergeant who revised the initial risk assessment, based on the </w:t>
      </w:r>
      <w:r w:rsidR="00745806">
        <w:rPr>
          <w:rFonts w:ascii="Arial" w:hAnsi="Arial" w:cs="Arial"/>
          <w:sz w:val="22"/>
          <w:szCs w:val="22"/>
          <w:lang w:val="en-US" w:eastAsia="en-US"/>
        </w:rPr>
        <w:t>report</w:t>
      </w:r>
      <w:r w:rsidR="00745806"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information and research information</w:t>
      </w:r>
      <w:r w:rsidR="00B93A30">
        <w:rPr>
          <w:rFonts w:ascii="Arial" w:hAnsi="Arial" w:cs="Arial"/>
          <w:sz w:val="22"/>
          <w:szCs w:val="22"/>
          <w:lang w:val="en-US" w:eastAsia="en-US"/>
        </w:rPr>
        <w:t>, to medium risk. The report had</w:t>
      </w:r>
      <w:r w:rsidR="002F0775" w:rsidRPr="00C870EA">
        <w:rPr>
          <w:rFonts w:ascii="Arial" w:hAnsi="Arial" w:cs="Arial"/>
          <w:sz w:val="22"/>
          <w:szCs w:val="22"/>
          <w:lang w:val="en-US" w:eastAsia="en-US"/>
        </w:rPr>
        <w:t xml:space="preserve"> very</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detailed research and</w:t>
      </w:r>
      <w:r w:rsidR="00B93A30">
        <w:rPr>
          <w:rFonts w:ascii="Arial" w:hAnsi="Arial" w:cs="Arial"/>
          <w:sz w:val="22"/>
          <w:szCs w:val="22"/>
          <w:lang w:val="en-US" w:eastAsia="en-US"/>
        </w:rPr>
        <w:t xml:space="preserve"> a</w:t>
      </w:r>
      <w:r w:rsidR="002F0775" w:rsidRPr="00C870EA">
        <w:rPr>
          <w:rFonts w:ascii="Arial" w:hAnsi="Arial" w:cs="Arial"/>
          <w:sz w:val="22"/>
          <w:szCs w:val="22"/>
          <w:lang w:val="en-US" w:eastAsia="en-US"/>
        </w:rPr>
        <w:t xml:space="preserve"> précis of the known police information. The DS</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 xml:space="preserve">appears to have required more clarification about the answers in the </w:t>
      </w:r>
      <w:r w:rsidR="00745806">
        <w:rPr>
          <w:rFonts w:ascii="Arial" w:hAnsi="Arial" w:cs="Arial"/>
          <w:sz w:val="22"/>
          <w:szCs w:val="22"/>
          <w:lang w:val="en-US" w:eastAsia="en-US"/>
        </w:rPr>
        <w:t>report</w:t>
      </w:r>
      <w:r w:rsidR="00745806"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and directed the investiga</w:t>
      </w:r>
      <w:r w:rsidR="00B3019A">
        <w:rPr>
          <w:rFonts w:ascii="Arial" w:hAnsi="Arial" w:cs="Arial"/>
          <w:sz w:val="22"/>
          <w:szCs w:val="22"/>
          <w:lang w:val="en-US" w:eastAsia="en-US"/>
        </w:rPr>
        <w:t>ting officer to contact AB</w:t>
      </w:r>
      <w:r w:rsidR="002F0775" w:rsidRPr="00C870EA">
        <w:rPr>
          <w:rFonts w:ascii="Arial" w:hAnsi="Arial" w:cs="Arial"/>
          <w:sz w:val="22"/>
          <w:szCs w:val="22"/>
          <w:lang w:val="en-US" w:eastAsia="en-US"/>
        </w:rPr>
        <w:t xml:space="preserve"> for clarification. In</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the investigative strategy he advised the matter should be referred to the</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IDVA and for MARAC consideration.</w:t>
      </w:r>
      <w:r w:rsidR="008B6638">
        <w:rPr>
          <w:rFonts w:ascii="Arial" w:hAnsi="Arial" w:cs="Arial"/>
          <w:sz w:val="22"/>
          <w:szCs w:val="22"/>
          <w:lang w:val="en-US" w:eastAsia="en-US"/>
        </w:rPr>
        <w:t xml:space="preserve"> </w:t>
      </w:r>
      <w:r w:rsidR="00C870EA">
        <w:rPr>
          <w:rFonts w:ascii="Arial" w:hAnsi="Arial" w:cs="Arial"/>
          <w:sz w:val="22"/>
          <w:szCs w:val="22"/>
          <w:lang w:val="en-US" w:eastAsia="en-US"/>
        </w:rPr>
        <w:t xml:space="preserve">The </w:t>
      </w:r>
      <w:r w:rsidR="00745806">
        <w:rPr>
          <w:rFonts w:ascii="Arial" w:hAnsi="Arial" w:cs="Arial"/>
          <w:sz w:val="22"/>
          <w:szCs w:val="22"/>
          <w:lang w:val="en-US" w:eastAsia="en-US"/>
        </w:rPr>
        <w:t>child referral</w:t>
      </w:r>
      <w:r w:rsidR="00745806"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was subsequent</w:t>
      </w:r>
      <w:r w:rsidR="0016504D" w:rsidRPr="00C870EA">
        <w:rPr>
          <w:rFonts w:ascii="Arial" w:hAnsi="Arial" w:cs="Arial"/>
          <w:sz w:val="22"/>
          <w:szCs w:val="22"/>
          <w:lang w:val="en-US" w:eastAsia="en-US"/>
        </w:rPr>
        <w:t>ly shared with both Enfield (CSC</w:t>
      </w:r>
      <w:r w:rsidR="002F0775" w:rsidRPr="00C870EA">
        <w:rPr>
          <w:rFonts w:ascii="Arial" w:hAnsi="Arial" w:cs="Arial"/>
          <w:sz w:val="22"/>
          <w:szCs w:val="22"/>
          <w:lang w:val="en-US" w:eastAsia="en-US"/>
        </w:rPr>
        <w:t>) and</w:t>
      </w:r>
      <w:r w:rsidR="00DC4188"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P</w:t>
      </w:r>
      <w:r w:rsidR="0016504D" w:rsidRPr="00C870EA">
        <w:rPr>
          <w:rFonts w:ascii="Arial" w:hAnsi="Arial" w:cs="Arial"/>
          <w:sz w:val="22"/>
          <w:szCs w:val="22"/>
          <w:lang w:val="en-US" w:eastAsia="en-US"/>
        </w:rPr>
        <w:t>rimary Care Trust by the PPD</w:t>
      </w:r>
      <w:r w:rsidR="002F0775" w:rsidRPr="00C870EA">
        <w:rPr>
          <w:rFonts w:ascii="Arial" w:hAnsi="Arial" w:cs="Arial"/>
          <w:sz w:val="22"/>
          <w:szCs w:val="22"/>
          <w:lang w:val="en-US" w:eastAsia="en-US"/>
        </w:rPr>
        <w:t>.</w:t>
      </w:r>
    </w:p>
    <w:p w:rsidR="001D31B4" w:rsidRPr="00C870EA" w:rsidRDefault="001D31B4" w:rsidP="006675F0">
      <w:pPr>
        <w:autoSpaceDE w:val="0"/>
        <w:autoSpaceDN w:val="0"/>
        <w:adjustRightInd w:val="0"/>
        <w:rPr>
          <w:rFonts w:ascii="Arial" w:hAnsi="Arial" w:cs="Arial"/>
          <w:sz w:val="22"/>
          <w:szCs w:val="22"/>
          <w:lang w:val="en-US" w:eastAsia="en-US"/>
        </w:rPr>
      </w:pPr>
    </w:p>
    <w:p w:rsidR="002F0775" w:rsidRPr="008B6638" w:rsidRDefault="00EC64B3" w:rsidP="006675F0">
      <w:pPr>
        <w:autoSpaceDE w:val="0"/>
        <w:autoSpaceDN w:val="0"/>
        <w:adjustRightInd w:val="0"/>
        <w:rPr>
          <w:rFonts w:ascii="Arial" w:hAnsi="Arial" w:cs="Arial"/>
          <w:color w:val="000000"/>
        </w:rPr>
      </w:pPr>
      <w:r>
        <w:rPr>
          <w:rFonts w:ascii="Arial" w:hAnsi="Arial" w:cs="Arial"/>
          <w:sz w:val="22"/>
          <w:szCs w:val="22"/>
          <w:lang w:val="en-US" w:eastAsia="en-US"/>
        </w:rPr>
        <w:t>5.158</w:t>
      </w:r>
      <w:r w:rsidR="008B6638">
        <w:rPr>
          <w:rFonts w:ascii="Arial" w:hAnsi="Arial" w:cs="Arial"/>
          <w:sz w:val="22"/>
          <w:szCs w:val="22"/>
          <w:lang w:val="en-US" w:eastAsia="en-US"/>
        </w:rPr>
        <w:t xml:space="preserve"> </w:t>
      </w:r>
      <w:r w:rsidR="00B93A30">
        <w:rPr>
          <w:rFonts w:ascii="Arial" w:hAnsi="Arial" w:cs="Arial"/>
          <w:sz w:val="22"/>
          <w:szCs w:val="22"/>
          <w:lang w:val="en-US" w:eastAsia="en-US"/>
        </w:rPr>
        <w:t>The investigating officer</w:t>
      </w:r>
      <w:r w:rsidR="00614EE9">
        <w:rPr>
          <w:rFonts w:ascii="Arial" w:hAnsi="Arial" w:cs="Arial"/>
          <w:sz w:val="22"/>
          <w:szCs w:val="22"/>
          <w:lang w:val="en-US" w:eastAsia="en-US"/>
        </w:rPr>
        <w:t xml:space="preserve"> noted on the </w:t>
      </w:r>
      <w:r w:rsidR="00745806">
        <w:rPr>
          <w:rFonts w:ascii="Arial" w:hAnsi="Arial" w:cs="Arial"/>
          <w:sz w:val="22"/>
          <w:szCs w:val="22"/>
          <w:lang w:val="en-US" w:eastAsia="en-US"/>
        </w:rPr>
        <w:t xml:space="preserve">crime report </w:t>
      </w:r>
      <w:r w:rsidR="00614EE9">
        <w:rPr>
          <w:rFonts w:ascii="Arial" w:hAnsi="Arial" w:cs="Arial"/>
          <w:sz w:val="22"/>
          <w:szCs w:val="22"/>
          <w:lang w:val="en-US" w:eastAsia="en-US"/>
        </w:rPr>
        <w:t>that AB</w:t>
      </w:r>
      <w:r w:rsidR="002F0775" w:rsidRPr="00C870EA">
        <w:rPr>
          <w:rFonts w:ascii="Arial" w:hAnsi="Arial" w:cs="Arial"/>
          <w:sz w:val="22"/>
          <w:szCs w:val="22"/>
          <w:lang w:val="en-US" w:eastAsia="en-US"/>
        </w:rPr>
        <w:t xml:space="preserve"> was engaging</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with social services and cross-referenced the report created when C</w:t>
      </w:r>
      <w:r w:rsidR="00614EE9">
        <w:rPr>
          <w:rFonts w:ascii="Arial" w:hAnsi="Arial" w:cs="Arial"/>
          <w:sz w:val="22"/>
          <w:szCs w:val="22"/>
          <w:lang w:val="en-US" w:eastAsia="en-US"/>
        </w:rPr>
        <w:t>E</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was placed on an Enfield CPP.</w:t>
      </w:r>
      <w:r w:rsidR="00614EE9">
        <w:rPr>
          <w:rFonts w:ascii="Arial" w:hAnsi="Arial" w:cs="Arial"/>
          <w:sz w:val="22"/>
          <w:szCs w:val="22"/>
          <w:lang w:val="en-US" w:eastAsia="en-US"/>
        </w:rPr>
        <w:t xml:space="preserve"> The officer spoke with AB</w:t>
      </w:r>
      <w:r w:rsidR="002F0775" w:rsidRPr="00C870EA">
        <w:rPr>
          <w:rFonts w:ascii="Arial" w:hAnsi="Arial" w:cs="Arial"/>
          <w:sz w:val="22"/>
          <w:szCs w:val="22"/>
          <w:lang w:val="en-US" w:eastAsia="en-US"/>
        </w:rPr>
        <w:t xml:space="preserve"> who had</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apparently m</w:t>
      </w:r>
      <w:r w:rsidR="005B43CF">
        <w:rPr>
          <w:rFonts w:ascii="Arial" w:hAnsi="Arial" w:cs="Arial"/>
          <w:sz w:val="22"/>
          <w:szCs w:val="22"/>
          <w:lang w:val="en-US" w:eastAsia="en-US"/>
        </w:rPr>
        <w:t>oved to a ‘safe house’</w:t>
      </w:r>
      <w:r w:rsidR="002F0775" w:rsidRPr="00C870EA">
        <w:rPr>
          <w:rFonts w:ascii="Arial" w:hAnsi="Arial" w:cs="Arial"/>
          <w:sz w:val="22"/>
          <w:szCs w:val="22"/>
          <w:lang w:val="en-US" w:eastAsia="en-US"/>
        </w:rPr>
        <w:t>. The officer</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also spoke with the IDV</w:t>
      </w:r>
      <w:r w:rsidR="00614EE9">
        <w:rPr>
          <w:rFonts w:ascii="Arial" w:hAnsi="Arial" w:cs="Arial"/>
          <w:sz w:val="22"/>
          <w:szCs w:val="22"/>
          <w:lang w:val="en-US" w:eastAsia="en-US"/>
        </w:rPr>
        <w:t>A who informed him that AB</w:t>
      </w:r>
      <w:r w:rsidR="002F0775" w:rsidRPr="00C870EA">
        <w:rPr>
          <w:rFonts w:ascii="Arial" w:hAnsi="Arial" w:cs="Arial"/>
          <w:sz w:val="22"/>
          <w:szCs w:val="22"/>
          <w:lang w:val="en-US" w:eastAsia="en-US"/>
        </w:rPr>
        <w:t xml:space="preserve"> was engaging with</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them and she had been spoken with the day before. On reviewing the risk</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assessment, he concluded the risk had been reduced. She was living at a</w:t>
      </w:r>
      <w:r w:rsidR="00CB3130" w:rsidRPr="00C870EA">
        <w:rPr>
          <w:rFonts w:ascii="Arial" w:hAnsi="Arial" w:cs="Arial"/>
          <w:sz w:val="22"/>
          <w:szCs w:val="22"/>
          <w:lang w:val="en-US" w:eastAsia="en-US"/>
        </w:rPr>
        <w:t xml:space="preserve"> </w:t>
      </w:r>
      <w:r w:rsidR="00C04BEA" w:rsidRPr="00C870EA">
        <w:rPr>
          <w:rFonts w:ascii="Arial" w:hAnsi="Arial" w:cs="Arial"/>
          <w:sz w:val="22"/>
          <w:szCs w:val="22"/>
          <w:lang w:val="en-US" w:eastAsia="en-US"/>
        </w:rPr>
        <w:t>location</w:t>
      </w:r>
      <w:r w:rsidR="005B43CF">
        <w:rPr>
          <w:rFonts w:ascii="Arial" w:hAnsi="Arial" w:cs="Arial"/>
          <w:sz w:val="22"/>
          <w:szCs w:val="22"/>
          <w:lang w:val="en-US" w:eastAsia="en-US"/>
        </w:rPr>
        <w:t xml:space="preserve"> believed to be</w:t>
      </w:r>
      <w:r w:rsidR="00614EE9">
        <w:rPr>
          <w:rFonts w:ascii="Arial" w:hAnsi="Arial" w:cs="Arial"/>
          <w:sz w:val="22"/>
          <w:szCs w:val="22"/>
          <w:lang w:val="en-US" w:eastAsia="en-US"/>
        </w:rPr>
        <w:t xml:space="preserve"> unknown to DE</w:t>
      </w:r>
      <w:r w:rsidR="00FF7C20">
        <w:rPr>
          <w:rFonts w:ascii="Arial" w:hAnsi="Arial" w:cs="Arial"/>
          <w:sz w:val="22"/>
          <w:szCs w:val="22"/>
          <w:lang w:val="en-US" w:eastAsia="en-US"/>
        </w:rPr>
        <w:t>,</w:t>
      </w:r>
      <w:r w:rsidR="002F0775" w:rsidRPr="00C870EA">
        <w:rPr>
          <w:rFonts w:ascii="Arial" w:hAnsi="Arial" w:cs="Arial"/>
          <w:sz w:val="22"/>
          <w:szCs w:val="22"/>
          <w:lang w:val="en-US" w:eastAsia="en-US"/>
        </w:rPr>
        <w:t xml:space="preserve"> being supported and was engaging with local</w:t>
      </w:r>
      <w:r w:rsidR="00CB3130" w:rsidRPr="00C870EA">
        <w:rPr>
          <w:rFonts w:ascii="Arial" w:hAnsi="Arial" w:cs="Arial"/>
          <w:sz w:val="22"/>
          <w:szCs w:val="22"/>
          <w:lang w:val="en-US" w:eastAsia="en-US"/>
        </w:rPr>
        <w:t xml:space="preserve"> </w:t>
      </w:r>
      <w:r w:rsidR="002F0775" w:rsidRPr="00C870EA">
        <w:rPr>
          <w:rFonts w:ascii="Arial" w:hAnsi="Arial" w:cs="Arial"/>
          <w:sz w:val="22"/>
          <w:szCs w:val="22"/>
          <w:lang w:val="en-US" w:eastAsia="en-US"/>
        </w:rPr>
        <w:t>authority</w:t>
      </w:r>
      <w:r w:rsidR="00931CEC">
        <w:rPr>
          <w:rFonts w:ascii="Arial" w:hAnsi="Arial" w:cs="Arial"/>
          <w:sz w:val="22"/>
          <w:szCs w:val="22"/>
          <w:lang w:val="en-US" w:eastAsia="en-US"/>
        </w:rPr>
        <w:t xml:space="preserve"> </w:t>
      </w:r>
      <w:r w:rsidR="00745806">
        <w:rPr>
          <w:rFonts w:ascii="Arial" w:hAnsi="Arial" w:cs="Arial"/>
          <w:sz w:val="22"/>
          <w:szCs w:val="22"/>
          <w:lang w:val="en-US" w:eastAsia="en-US"/>
        </w:rPr>
        <w:t>Domestic Violence</w:t>
      </w:r>
      <w:r w:rsidR="002F0775" w:rsidRPr="00C870EA">
        <w:rPr>
          <w:rFonts w:ascii="Arial" w:hAnsi="Arial" w:cs="Arial"/>
          <w:sz w:val="22"/>
          <w:szCs w:val="22"/>
          <w:lang w:val="en-US" w:eastAsia="en-US"/>
        </w:rPr>
        <w:t xml:space="preserve"> services.</w:t>
      </w:r>
      <w:r w:rsidR="008A0911" w:rsidRPr="008A0911">
        <w:rPr>
          <w:rFonts w:ascii="Arial" w:hAnsi="Arial" w:cs="Arial"/>
          <w:color w:val="000000"/>
        </w:rPr>
        <w:t xml:space="preserve"> </w:t>
      </w:r>
      <w:r w:rsidR="008B6742">
        <w:rPr>
          <w:rFonts w:ascii="Arial" w:hAnsi="Arial" w:cs="Arial"/>
          <w:color w:val="000000"/>
          <w:sz w:val="22"/>
          <w:szCs w:val="22"/>
        </w:rPr>
        <w:t>The</w:t>
      </w:r>
      <w:r w:rsidR="008A0911">
        <w:rPr>
          <w:rFonts w:ascii="Arial" w:hAnsi="Arial" w:cs="Arial"/>
          <w:color w:val="000000"/>
          <w:sz w:val="22"/>
          <w:szCs w:val="22"/>
        </w:rPr>
        <w:t xml:space="preserve"> following day</w:t>
      </w:r>
      <w:r w:rsidR="001B7B46">
        <w:rPr>
          <w:rFonts w:ascii="Arial" w:hAnsi="Arial" w:cs="Arial"/>
          <w:color w:val="000000"/>
          <w:sz w:val="22"/>
          <w:szCs w:val="22"/>
        </w:rPr>
        <w:t xml:space="preserve"> Enfield CSC,</w:t>
      </w:r>
      <w:r w:rsidR="008A0911" w:rsidRPr="008A0911">
        <w:rPr>
          <w:rFonts w:ascii="Arial" w:hAnsi="Arial" w:cs="Arial"/>
          <w:color w:val="000000"/>
          <w:sz w:val="22"/>
          <w:szCs w:val="22"/>
        </w:rPr>
        <w:t xml:space="preserve"> advised</w:t>
      </w:r>
      <w:r w:rsidR="00614EE9">
        <w:rPr>
          <w:rFonts w:ascii="Arial" w:hAnsi="Arial" w:cs="Arial"/>
          <w:color w:val="000000"/>
          <w:sz w:val="22"/>
          <w:szCs w:val="22"/>
        </w:rPr>
        <w:t xml:space="preserve"> AB</w:t>
      </w:r>
      <w:r w:rsidR="008A0911" w:rsidRPr="008A0911">
        <w:rPr>
          <w:rFonts w:ascii="Arial" w:hAnsi="Arial" w:cs="Arial"/>
          <w:color w:val="000000"/>
          <w:sz w:val="22"/>
          <w:szCs w:val="22"/>
        </w:rPr>
        <w:t xml:space="preserve"> </w:t>
      </w:r>
      <w:r w:rsidR="00614EE9">
        <w:rPr>
          <w:rFonts w:ascii="Arial" w:hAnsi="Arial" w:cs="Arial"/>
          <w:color w:val="000000"/>
          <w:sz w:val="22"/>
          <w:szCs w:val="22"/>
        </w:rPr>
        <w:t>that she was not safeguarding CE</w:t>
      </w:r>
      <w:r w:rsidR="008A0911" w:rsidRPr="008A0911">
        <w:rPr>
          <w:rFonts w:ascii="Arial" w:hAnsi="Arial" w:cs="Arial"/>
          <w:color w:val="000000"/>
          <w:sz w:val="22"/>
          <w:szCs w:val="22"/>
        </w:rPr>
        <w:t xml:space="preserve"> by continually returning to </w:t>
      </w:r>
      <w:smartTag w:uri="urn:schemas-microsoft-com:office:smarttags" w:element="City">
        <w:smartTag w:uri="urn:schemas-microsoft-com:office:smarttags" w:element="place">
          <w:r w:rsidR="008A0911" w:rsidRPr="008A0911">
            <w:rPr>
              <w:rFonts w:ascii="Arial" w:hAnsi="Arial" w:cs="Arial"/>
              <w:color w:val="000000"/>
              <w:sz w:val="22"/>
              <w:szCs w:val="22"/>
            </w:rPr>
            <w:t>Enfield</w:t>
          </w:r>
        </w:smartTag>
      </w:smartTag>
      <w:r w:rsidR="008A0911" w:rsidRPr="008A0911">
        <w:rPr>
          <w:rFonts w:ascii="Arial" w:hAnsi="Arial" w:cs="Arial"/>
          <w:color w:val="000000"/>
          <w:sz w:val="22"/>
          <w:szCs w:val="22"/>
        </w:rPr>
        <w:t xml:space="preserve"> and placing them both at risk.</w:t>
      </w:r>
      <w:r w:rsidR="001B7B46">
        <w:rPr>
          <w:rFonts w:ascii="Arial" w:hAnsi="Arial" w:cs="Arial"/>
          <w:color w:val="000000"/>
          <w:sz w:val="22"/>
          <w:szCs w:val="22"/>
        </w:rPr>
        <w:t xml:space="preserve"> She was a</w:t>
      </w:r>
      <w:r w:rsidR="008A0911" w:rsidRPr="008A0911">
        <w:rPr>
          <w:rFonts w:ascii="Arial" w:hAnsi="Arial" w:cs="Arial"/>
          <w:color w:val="000000"/>
          <w:sz w:val="22"/>
          <w:szCs w:val="22"/>
        </w:rPr>
        <w:t>dvised t</w:t>
      </w:r>
      <w:r w:rsidR="001B7B46">
        <w:rPr>
          <w:rFonts w:ascii="Arial" w:hAnsi="Arial" w:cs="Arial"/>
          <w:color w:val="000000"/>
          <w:sz w:val="22"/>
          <w:szCs w:val="22"/>
        </w:rPr>
        <w:t>hat it was a concern that she was</w:t>
      </w:r>
      <w:r w:rsidR="008A0911" w:rsidRPr="008A0911">
        <w:rPr>
          <w:rFonts w:ascii="Arial" w:hAnsi="Arial" w:cs="Arial"/>
          <w:color w:val="000000"/>
          <w:sz w:val="22"/>
          <w:szCs w:val="22"/>
        </w:rPr>
        <w:t xml:space="preserve"> not being open and honest and</w:t>
      </w:r>
      <w:r w:rsidR="00614EE9">
        <w:rPr>
          <w:rFonts w:ascii="Arial" w:hAnsi="Arial" w:cs="Arial"/>
          <w:color w:val="000000"/>
          <w:sz w:val="22"/>
          <w:szCs w:val="22"/>
        </w:rPr>
        <w:t xml:space="preserve"> therefore was jeopardising CE’s</w:t>
      </w:r>
      <w:r w:rsidR="008A0911" w:rsidRPr="008A0911">
        <w:rPr>
          <w:rFonts w:ascii="Arial" w:hAnsi="Arial" w:cs="Arial"/>
          <w:color w:val="000000"/>
          <w:sz w:val="22"/>
          <w:szCs w:val="22"/>
        </w:rPr>
        <w:t xml:space="preserve"> wellbeing.</w:t>
      </w:r>
    </w:p>
    <w:p w:rsidR="006C0E19" w:rsidRPr="00C870EA" w:rsidRDefault="006C0E19" w:rsidP="006675F0">
      <w:pPr>
        <w:autoSpaceDE w:val="0"/>
        <w:autoSpaceDN w:val="0"/>
        <w:adjustRightInd w:val="0"/>
        <w:rPr>
          <w:rFonts w:ascii="Arial" w:hAnsi="Arial" w:cs="Arial"/>
          <w:sz w:val="22"/>
          <w:szCs w:val="22"/>
          <w:lang w:val="en-US" w:eastAsia="en-US"/>
        </w:rPr>
      </w:pPr>
    </w:p>
    <w:p w:rsidR="006C0E19" w:rsidRPr="001D65C4" w:rsidRDefault="006C0E19" w:rsidP="006675F0">
      <w:pPr>
        <w:autoSpaceDE w:val="0"/>
        <w:autoSpaceDN w:val="0"/>
        <w:adjustRightInd w:val="0"/>
        <w:rPr>
          <w:rFonts w:ascii="Arial" w:hAnsi="Arial" w:cs="Arial"/>
          <w:i/>
          <w:color w:val="000080"/>
          <w:sz w:val="22"/>
          <w:szCs w:val="22"/>
          <w:lang w:val="en-US" w:eastAsia="en-US"/>
        </w:rPr>
      </w:pPr>
      <w:r w:rsidRPr="001D65C4">
        <w:rPr>
          <w:rFonts w:ascii="Arial" w:hAnsi="Arial" w:cs="Arial"/>
          <w:b/>
          <w:i/>
          <w:color w:val="000080"/>
          <w:sz w:val="22"/>
          <w:szCs w:val="22"/>
          <w:lang w:val="en-US" w:eastAsia="en-US"/>
        </w:rPr>
        <w:t>Comment</w:t>
      </w:r>
      <w:r w:rsidRPr="001D65C4">
        <w:rPr>
          <w:rFonts w:ascii="Arial" w:hAnsi="Arial" w:cs="Arial"/>
          <w:i/>
          <w:color w:val="000080"/>
          <w:sz w:val="22"/>
          <w:szCs w:val="22"/>
          <w:lang w:val="en-US" w:eastAsia="en-US"/>
        </w:rPr>
        <w:t>:</w:t>
      </w:r>
      <w:r w:rsidR="00614EE9">
        <w:rPr>
          <w:rFonts w:ascii="Arial" w:hAnsi="Arial" w:cs="Arial"/>
          <w:i/>
          <w:color w:val="000080"/>
          <w:sz w:val="22"/>
          <w:szCs w:val="22"/>
          <w:lang w:val="en-US" w:eastAsia="en-US"/>
        </w:rPr>
        <w:t xml:space="preserve"> This was</w:t>
      </w:r>
      <w:r w:rsidR="00E53949">
        <w:rPr>
          <w:rFonts w:ascii="Arial" w:hAnsi="Arial" w:cs="Arial"/>
          <w:i/>
          <w:color w:val="000080"/>
          <w:sz w:val="22"/>
          <w:szCs w:val="22"/>
          <w:lang w:val="en-US" w:eastAsia="en-US"/>
        </w:rPr>
        <w:t xml:space="preserve"> good work in persevering in researching the call and following up but a</w:t>
      </w:r>
      <w:r w:rsidRPr="001D65C4">
        <w:rPr>
          <w:rFonts w:ascii="Arial" w:hAnsi="Arial" w:cs="Arial"/>
          <w:i/>
          <w:color w:val="000080"/>
          <w:sz w:val="22"/>
          <w:szCs w:val="22"/>
          <w:lang w:val="en-US" w:eastAsia="en-US"/>
        </w:rPr>
        <w:t>gain</w:t>
      </w:r>
      <w:r w:rsidR="00E53949">
        <w:rPr>
          <w:rFonts w:ascii="Arial" w:hAnsi="Arial" w:cs="Arial"/>
          <w:i/>
          <w:color w:val="000080"/>
          <w:sz w:val="22"/>
          <w:szCs w:val="22"/>
          <w:lang w:val="en-US" w:eastAsia="en-US"/>
        </w:rPr>
        <w:t>,</w:t>
      </w:r>
      <w:r w:rsidRPr="001D65C4">
        <w:rPr>
          <w:rFonts w:ascii="Arial" w:hAnsi="Arial" w:cs="Arial"/>
          <w:i/>
          <w:color w:val="000080"/>
          <w:sz w:val="22"/>
          <w:szCs w:val="22"/>
          <w:lang w:val="en-US" w:eastAsia="en-US"/>
        </w:rPr>
        <w:t xml:space="preserve"> it is possible to argue that strict compliance with the positive action policy would h</w:t>
      </w:r>
      <w:r w:rsidR="00614EE9">
        <w:rPr>
          <w:rFonts w:ascii="Arial" w:hAnsi="Arial" w:cs="Arial"/>
          <w:i/>
          <w:color w:val="000080"/>
          <w:sz w:val="22"/>
          <w:szCs w:val="22"/>
          <w:lang w:val="en-US" w:eastAsia="en-US"/>
        </w:rPr>
        <w:t>ave resulted in the arrest of DE</w:t>
      </w:r>
      <w:r w:rsidRPr="001D65C4">
        <w:rPr>
          <w:rFonts w:ascii="Arial" w:hAnsi="Arial" w:cs="Arial"/>
          <w:i/>
          <w:color w:val="000080"/>
          <w:sz w:val="22"/>
          <w:szCs w:val="22"/>
          <w:lang w:val="en-US" w:eastAsia="en-US"/>
        </w:rPr>
        <w:t xml:space="preserve"> given the previous history</w:t>
      </w:r>
      <w:r w:rsidR="00A14FD9" w:rsidRPr="001D65C4">
        <w:rPr>
          <w:rFonts w:ascii="Arial" w:hAnsi="Arial" w:cs="Arial"/>
          <w:i/>
          <w:color w:val="000080"/>
          <w:sz w:val="22"/>
          <w:szCs w:val="22"/>
          <w:lang w:val="en-US" w:eastAsia="en-US"/>
        </w:rPr>
        <w:t xml:space="preserve"> and the later recording</w:t>
      </w:r>
      <w:r w:rsidRPr="001D65C4">
        <w:rPr>
          <w:rFonts w:ascii="Arial" w:hAnsi="Arial" w:cs="Arial"/>
          <w:i/>
          <w:color w:val="000080"/>
          <w:sz w:val="22"/>
          <w:szCs w:val="22"/>
          <w:lang w:val="en-US" w:eastAsia="en-US"/>
        </w:rPr>
        <w:t xml:space="preserve"> shows supervising officers </w:t>
      </w:r>
      <w:r w:rsidR="007264A6" w:rsidRPr="001D65C4">
        <w:rPr>
          <w:rFonts w:ascii="Arial" w:hAnsi="Arial" w:cs="Arial"/>
          <w:i/>
          <w:color w:val="000080"/>
          <w:sz w:val="22"/>
          <w:szCs w:val="22"/>
          <w:lang w:val="en-US" w:eastAsia="en-US"/>
        </w:rPr>
        <w:t>recognized</w:t>
      </w:r>
      <w:r w:rsidRPr="001D65C4">
        <w:rPr>
          <w:rFonts w:ascii="Arial" w:hAnsi="Arial" w:cs="Arial"/>
          <w:i/>
          <w:color w:val="000080"/>
          <w:sz w:val="22"/>
          <w:szCs w:val="22"/>
          <w:lang w:val="en-US" w:eastAsia="en-US"/>
        </w:rPr>
        <w:t xml:space="preserve"> the issue as DV a</w:t>
      </w:r>
      <w:r w:rsidR="00614EE9">
        <w:rPr>
          <w:rFonts w:ascii="Arial" w:hAnsi="Arial" w:cs="Arial"/>
          <w:i/>
          <w:color w:val="000080"/>
          <w:sz w:val="22"/>
          <w:szCs w:val="22"/>
          <w:lang w:val="en-US" w:eastAsia="en-US"/>
        </w:rPr>
        <w:t>nd the potential risk to AB</w:t>
      </w:r>
      <w:r w:rsidRPr="001D65C4">
        <w:rPr>
          <w:rFonts w:ascii="Arial" w:hAnsi="Arial" w:cs="Arial"/>
          <w:i/>
          <w:color w:val="000080"/>
          <w:sz w:val="22"/>
          <w:szCs w:val="22"/>
          <w:lang w:val="en-US" w:eastAsia="en-US"/>
        </w:rPr>
        <w:t>.</w:t>
      </w:r>
      <w:r w:rsidR="005B43CF">
        <w:rPr>
          <w:rFonts w:ascii="Arial" w:hAnsi="Arial" w:cs="Arial"/>
          <w:i/>
          <w:color w:val="000080"/>
          <w:sz w:val="22"/>
          <w:szCs w:val="22"/>
          <w:lang w:val="en-US" w:eastAsia="en-US"/>
        </w:rPr>
        <w:t xml:space="preserve"> It is accepted that in this case the argument for arrest is tenuous on the circumstances taken in isolation, but the attending officers did identify the incident as domestic and it</w:t>
      </w:r>
      <w:r w:rsidR="00614EE9">
        <w:rPr>
          <w:rFonts w:ascii="Arial" w:hAnsi="Arial" w:cs="Arial"/>
          <w:i/>
          <w:color w:val="000080"/>
          <w:sz w:val="22"/>
          <w:szCs w:val="22"/>
          <w:lang w:val="en-US" w:eastAsia="en-US"/>
        </w:rPr>
        <w:t xml:space="preserve"> appears to be confirmed that AB</w:t>
      </w:r>
      <w:r w:rsidR="005B43CF">
        <w:rPr>
          <w:rFonts w:ascii="Arial" w:hAnsi="Arial" w:cs="Arial"/>
          <w:i/>
          <w:color w:val="000080"/>
          <w:sz w:val="22"/>
          <w:szCs w:val="22"/>
          <w:lang w:val="en-US" w:eastAsia="en-US"/>
        </w:rPr>
        <w:t xml:space="preserve"> was the caller.</w:t>
      </w:r>
    </w:p>
    <w:p w:rsidR="00277E7F" w:rsidRPr="001D65C4" w:rsidRDefault="007C0C58" w:rsidP="006675F0">
      <w:pPr>
        <w:autoSpaceDE w:val="0"/>
        <w:autoSpaceDN w:val="0"/>
        <w:adjustRightInd w:val="0"/>
        <w:rPr>
          <w:rFonts w:ascii="Arial" w:hAnsi="Arial" w:cs="Arial"/>
          <w:i/>
          <w:color w:val="000080"/>
          <w:sz w:val="22"/>
          <w:szCs w:val="22"/>
          <w:lang w:val="en-US" w:eastAsia="en-US"/>
        </w:rPr>
      </w:pPr>
      <w:r>
        <w:rPr>
          <w:rFonts w:ascii="Arial" w:hAnsi="Arial" w:cs="Arial"/>
          <w:i/>
          <w:color w:val="000080"/>
          <w:sz w:val="22"/>
          <w:szCs w:val="22"/>
          <w:lang w:val="en-US" w:eastAsia="en-US"/>
        </w:rPr>
        <w:t xml:space="preserve">CSC records show that </w:t>
      </w:r>
      <w:r w:rsidR="00614EE9">
        <w:rPr>
          <w:rFonts w:ascii="Arial" w:hAnsi="Arial" w:cs="Arial"/>
          <w:i/>
          <w:color w:val="000080"/>
          <w:sz w:val="22"/>
          <w:szCs w:val="22"/>
          <w:lang w:val="en-US" w:eastAsia="en-US"/>
        </w:rPr>
        <w:t xml:space="preserve">Solace </w:t>
      </w:r>
      <w:r>
        <w:rPr>
          <w:rFonts w:ascii="Arial" w:hAnsi="Arial" w:cs="Arial"/>
          <w:i/>
          <w:color w:val="000080"/>
          <w:sz w:val="22"/>
          <w:szCs w:val="22"/>
          <w:lang w:val="en-US" w:eastAsia="en-US"/>
        </w:rPr>
        <w:t>state that</w:t>
      </w:r>
      <w:r w:rsidR="00614EE9">
        <w:rPr>
          <w:rFonts w:ascii="Arial" w:hAnsi="Arial" w:cs="Arial"/>
          <w:i/>
          <w:color w:val="000080"/>
          <w:sz w:val="22"/>
          <w:szCs w:val="22"/>
          <w:lang w:val="en-US" w:eastAsia="en-US"/>
        </w:rPr>
        <w:t xml:space="preserve"> AB </w:t>
      </w:r>
      <w:r>
        <w:rPr>
          <w:rFonts w:ascii="Arial" w:hAnsi="Arial" w:cs="Arial"/>
          <w:i/>
          <w:color w:val="000080"/>
          <w:sz w:val="22"/>
          <w:szCs w:val="22"/>
          <w:lang w:val="en-US" w:eastAsia="en-US"/>
        </w:rPr>
        <w:t>said</w:t>
      </w:r>
      <w:r w:rsidR="00614EE9">
        <w:rPr>
          <w:rFonts w:ascii="Arial" w:hAnsi="Arial" w:cs="Arial"/>
          <w:i/>
          <w:color w:val="000080"/>
          <w:sz w:val="22"/>
          <w:szCs w:val="22"/>
          <w:lang w:val="en-US" w:eastAsia="en-US"/>
        </w:rPr>
        <w:t xml:space="preserve"> that DE</w:t>
      </w:r>
      <w:r w:rsidR="00277E7F" w:rsidRPr="001D65C4">
        <w:rPr>
          <w:rFonts w:ascii="Arial" w:hAnsi="Arial" w:cs="Arial"/>
          <w:i/>
          <w:color w:val="000080"/>
          <w:sz w:val="22"/>
          <w:szCs w:val="22"/>
          <w:lang w:val="en-US" w:eastAsia="en-US"/>
        </w:rPr>
        <w:t xml:space="preserve"> had again cut her a</w:t>
      </w:r>
      <w:r w:rsidR="00614EE9">
        <w:rPr>
          <w:rFonts w:ascii="Arial" w:hAnsi="Arial" w:cs="Arial"/>
          <w:i/>
          <w:color w:val="000080"/>
          <w:sz w:val="22"/>
          <w:szCs w:val="22"/>
          <w:lang w:val="en-US" w:eastAsia="en-US"/>
        </w:rPr>
        <w:t>rms and tried to stab her but AB</w:t>
      </w:r>
      <w:r w:rsidR="00277E7F" w:rsidRPr="001D65C4">
        <w:rPr>
          <w:rFonts w:ascii="Arial" w:hAnsi="Arial" w:cs="Arial"/>
          <w:i/>
          <w:color w:val="000080"/>
          <w:sz w:val="22"/>
          <w:szCs w:val="22"/>
          <w:lang w:val="en-US" w:eastAsia="en-US"/>
        </w:rPr>
        <w:t xml:space="preserve"> had</w:t>
      </w:r>
      <w:r w:rsidR="00274EE0" w:rsidRPr="001D65C4">
        <w:rPr>
          <w:rFonts w:ascii="Arial" w:hAnsi="Arial" w:cs="Arial"/>
          <w:i/>
          <w:color w:val="000080"/>
          <w:sz w:val="22"/>
          <w:szCs w:val="22"/>
          <w:lang w:val="en-US" w:eastAsia="en-US"/>
        </w:rPr>
        <w:t xml:space="preserve"> not</w:t>
      </w:r>
      <w:r w:rsidR="00614EE9">
        <w:rPr>
          <w:rFonts w:ascii="Arial" w:hAnsi="Arial" w:cs="Arial"/>
          <w:i/>
          <w:color w:val="000080"/>
          <w:sz w:val="22"/>
          <w:szCs w:val="22"/>
          <w:lang w:val="en-US" w:eastAsia="en-US"/>
        </w:rPr>
        <w:t xml:space="preserve"> pursued the allegations as DE</w:t>
      </w:r>
      <w:r w:rsidR="00277E7F" w:rsidRPr="001D65C4">
        <w:rPr>
          <w:rFonts w:ascii="Arial" w:hAnsi="Arial" w:cs="Arial"/>
          <w:i/>
          <w:color w:val="000080"/>
          <w:sz w:val="22"/>
          <w:szCs w:val="22"/>
          <w:lang w:val="en-US" w:eastAsia="en-US"/>
        </w:rPr>
        <w:t xml:space="preserve"> made counter </w:t>
      </w:r>
      <w:r w:rsidR="00277E7F" w:rsidRPr="001D65C4">
        <w:rPr>
          <w:rFonts w:ascii="Arial" w:hAnsi="Arial" w:cs="Arial"/>
          <w:i/>
          <w:color w:val="000080"/>
          <w:sz w:val="22"/>
          <w:szCs w:val="22"/>
          <w:lang w:val="en-US" w:eastAsia="en-US"/>
        </w:rPr>
        <w:lastRenderedPageBreak/>
        <w:t xml:space="preserve">allegations. </w:t>
      </w:r>
      <w:r>
        <w:rPr>
          <w:rFonts w:ascii="Arial" w:hAnsi="Arial" w:cs="Arial"/>
          <w:i/>
          <w:color w:val="000080"/>
          <w:sz w:val="22"/>
          <w:szCs w:val="22"/>
          <w:lang w:val="en-US" w:eastAsia="en-US"/>
        </w:rPr>
        <w:t xml:space="preserve"> CSC record that </w:t>
      </w:r>
      <w:r w:rsidR="00154435" w:rsidRPr="001D65C4">
        <w:rPr>
          <w:rFonts w:ascii="Arial" w:hAnsi="Arial" w:cs="Arial"/>
          <w:i/>
          <w:color w:val="000080"/>
          <w:sz w:val="22"/>
          <w:szCs w:val="22"/>
          <w:lang w:val="en-US" w:eastAsia="en-US"/>
        </w:rPr>
        <w:t>Solace continued</w:t>
      </w:r>
      <w:r w:rsidR="00614EE9">
        <w:rPr>
          <w:rFonts w:ascii="Arial" w:hAnsi="Arial" w:cs="Arial"/>
          <w:i/>
          <w:color w:val="000080"/>
          <w:sz w:val="22"/>
          <w:szCs w:val="22"/>
          <w:lang w:val="en-US" w:eastAsia="en-US"/>
        </w:rPr>
        <w:t xml:space="preserve"> to work with AB</w:t>
      </w:r>
      <w:r w:rsidR="00277E7F" w:rsidRPr="001D65C4">
        <w:rPr>
          <w:rFonts w:ascii="Arial" w:hAnsi="Arial" w:cs="Arial"/>
          <w:i/>
          <w:color w:val="000080"/>
          <w:sz w:val="22"/>
          <w:szCs w:val="22"/>
          <w:lang w:val="en-US" w:eastAsia="en-US"/>
        </w:rPr>
        <w:t xml:space="preserve"> over the following days to try and assist and support her.</w:t>
      </w:r>
    </w:p>
    <w:p w:rsidR="002B7DA0" w:rsidRDefault="00B93A30" w:rsidP="006675F0">
      <w:pPr>
        <w:autoSpaceDE w:val="0"/>
        <w:autoSpaceDN w:val="0"/>
        <w:adjustRightInd w:val="0"/>
        <w:rPr>
          <w:rFonts w:ascii="Arial" w:hAnsi="Arial" w:cs="Arial"/>
          <w:i/>
          <w:color w:val="000080"/>
          <w:sz w:val="22"/>
          <w:szCs w:val="22"/>
          <w:lang w:val="en-US" w:eastAsia="en-US"/>
        </w:rPr>
      </w:pPr>
      <w:r w:rsidRPr="001D65C4">
        <w:rPr>
          <w:rFonts w:ascii="Arial" w:hAnsi="Arial" w:cs="Arial"/>
          <w:i/>
          <w:color w:val="000080"/>
          <w:sz w:val="22"/>
          <w:szCs w:val="22"/>
          <w:lang w:val="en-US" w:eastAsia="en-US"/>
        </w:rPr>
        <w:t xml:space="preserve">It is not clear if this was referred to MARAC separately as the process of transfer from Enfield to the Hertfordshire MARAC appeared to be in </w:t>
      </w:r>
      <w:r w:rsidR="004D6BDE" w:rsidRPr="004D6BDE">
        <w:rPr>
          <w:rFonts w:ascii="Arial" w:hAnsi="Arial" w:cs="Arial"/>
          <w:i/>
          <w:color w:val="002060"/>
          <w:sz w:val="22"/>
          <w:szCs w:val="22"/>
          <w:lang w:val="en-US" w:eastAsia="en-US"/>
        </w:rPr>
        <w:t>place</w:t>
      </w:r>
      <w:r w:rsidRPr="001D65C4">
        <w:rPr>
          <w:rFonts w:ascii="Arial" w:hAnsi="Arial" w:cs="Arial"/>
          <w:i/>
          <w:color w:val="000080"/>
          <w:sz w:val="22"/>
          <w:szCs w:val="22"/>
          <w:lang w:val="en-US" w:eastAsia="en-US"/>
        </w:rPr>
        <w:t xml:space="preserve"> at this point.</w:t>
      </w:r>
    </w:p>
    <w:p w:rsidR="00B93A30" w:rsidRPr="001D65C4" w:rsidRDefault="008A0911" w:rsidP="006675F0">
      <w:pPr>
        <w:autoSpaceDE w:val="0"/>
        <w:autoSpaceDN w:val="0"/>
        <w:adjustRightInd w:val="0"/>
        <w:rPr>
          <w:rFonts w:ascii="Arial" w:hAnsi="Arial" w:cs="Arial"/>
          <w:i/>
          <w:color w:val="000080"/>
          <w:sz w:val="22"/>
          <w:szCs w:val="22"/>
          <w:lang w:val="en-US" w:eastAsia="en-US"/>
        </w:rPr>
      </w:pPr>
      <w:r w:rsidRPr="008A0911">
        <w:rPr>
          <w:rFonts w:ascii="Arial" w:hAnsi="Arial" w:cs="Arial"/>
          <w:color w:val="000000"/>
        </w:rPr>
        <w:t xml:space="preserve"> </w:t>
      </w:r>
    </w:p>
    <w:p w:rsidR="007A54EE" w:rsidRDefault="007A54EE" w:rsidP="006675F0">
      <w:pPr>
        <w:autoSpaceDE w:val="0"/>
        <w:autoSpaceDN w:val="0"/>
        <w:adjustRightInd w:val="0"/>
        <w:rPr>
          <w:rFonts w:ascii="Arial" w:hAnsi="Arial" w:cs="Arial"/>
          <w:color w:val="000080"/>
          <w:sz w:val="22"/>
          <w:szCs w:val="22"/>
          <w:lang w:val="en-US" w:eastAsia="en-US"/>
        </w:rPr>
      </w:pPr>
    </w:p>
    <w:p w:rsidR="008B6742" w:rsidRDefault="008B6742" w:rsidP="006675F0">
      <w:pPr>
        <w:autoSpaceDE w:val="0"/>
        <w:autoSpaceDN w:val="0"/>
        <w:adjustRightInd w:val="0"/>
        <w:rPr>
          <w:rFonts w:ascii="Arial" w:hAnsi="Arial" w:cs="Arial"/>
          <w:color w:val="000080"/>
          <w:sz w:val="22"/>
          <w:szCs w:val="22"/>
          <w:lang w:val="en-US" w:eastAsia="en-US"/>
        </w:rPr>
      </w:pPr>
    </w:p>
    <w:p w:rsidR="008B6742" w:rsidRDefault="008B6742" w:rsidP="008B6742">
      <w:pPr>
        <w:shd w:val="clear" w:color="auto" w:fill="000080"/>
        <w:jc w:val="both"/>
        <w:rPr>
          <w:rFonts w:ascii="Arial" w:hAnsi="Arial" w:cs="Arial"/>
          <w:b/>
          <w:sz w:val="22"/>
          <w:szCs w:val="22"/>
        </w:rPr>
      </w:pPr>
      <w:r>
        <w:rPr>
          <w:rFonts w:ascii="Arial" w:hAnsi="Arial" w:cs="Arial"/>
          <w:b/>
          <w:sz w:val="22"/>
          <w:szCs w:val="22"/>
        </w:rPr>
        <w:t>Recorded information – 27</w:t>
      </w:r>
      <w:r w:rsidRPr="008B6742">
        <w:rPr>
          <w:rFonts w:ascii="Arial" w:hAnsi="Arial" w:cs="Arial"/>
          <w:b/>
          <w:sz w:val="22"/>
          <w:szCs w:val="22"/>
          <w:vertAlign w:val="superscript"/>
        </w:rPr>
        <w:t>th</w:t>
      </w:r>
      <w:r>
        <w:rPr>
          <w:rFonts w:ascii="Arial" w:hAnsi="Arial" w:cs="Arial"/>
          <w:b/>
          <w:sz w:val="22"/>
          <w:szCs w:val="22"/>
        </w:rPr>
        <w:t xml:space="preserve"> July -  2011.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8B6742" w:rsidRDefault="008B6742" w:rsidP="008B6742">
      <w:pPr>
        <w:ind w:left="360"/>
        <w:jc w:val="both"/>
        <w:rPr>
          <w:rFonts w:ascii="Arial" w:hAnsi="Arial" w:cs="Arial"/>
          <w:sz w:val="22"/>
          <w:szCs w:val="22"/>
        </w:rPr>
      </w:pPr>
    </w:p>
    <w:p w:rsidR="008B6742" w:rsidRPr="009E61CE" w:rsidRDefault="00521E88" w:rsidP="006675F0">
      <w:pPr>
        <w:autoSpaceDE w:val="0"/>
        <w:autoSpaceDN w:val="0"/>
        <w:adjustRightInd w:val="0"/>
        <w:rPr>
          <w:rFonts w:ascii="Arial" w:hAnsi="Arial" w:cs="Arial"/>
          <w:sz w:val="22"/>
          <w:szCs w:val="22"/>
          <w:lang w:val="en-US" w:eastAsia="en-US"/>
        </w:rPr>
      </w:pPr>
      <w:r>
        <w:rPr>
          <w:rFonts w:ascii="Arial" w:hAnsi="Arial" w:cs="Arial"/>
          <w:color w:val="000000"/>
          <w:sz w:val="22"/>
          <w:szCs w:val="22"/>
        </w:rPr>
        <w:t>5.159</w:t>
      </w:r>
      <w:r w:rsidR="008B6638">
        <w:rPr>
          <w:rFonts w:ascii="Arial" w:hAnsi="Arial" w:cs="Arial"/>
          <w:color w:val="000000"/>
          <w:sz w:val="22"/>
          <w:szCs w:val="22"/>
        </w:rPr>
        <w:t xml:space="preserve"> </w:t>
      </w:r>
      <w:r w:rsidR="009E61CE">
        <w:rPr>
          <w:rFonts w:ascii="Arial" w:hAnsi="Arial" w:cs="Arial"/>
          <w:color w:val="000000"/>
          <w:sz w:val="22"/>
          <w:szCs w:val="22"/>
        </w:rPr>
        <w:t xml:space="preserve">A </w:t>
      </w:r>
      <w:r w:rsidR="009E61CE" w:rsidRPr="009E61CE">
        <w:rPr>
          <w:rFonts w:ascii="Arial" w:hAnsi="Arial" w:cs="Arial"/>
          <w:color w:val="000000"/>
          <w:sz w:val="22"/>
          <w:szCs w:val="22"/>
        </w:rPr>
        <w:t>Core Group Meeting and Statutory Visit (Child Pro</w:t>
      </w:r>
      <w:r w:rsidR="009E61CE">
        <w:rPr>
          <w:rFonts w:ascii="Arial" w:hAnsi="Arial" w:cs="Arial"/>
          <w:color w:val="000000"/>
          <w:sz w:val="22"/>
          <w:szCs w:val="22"/>
        </w:rPr>
        <w:t>tection) in Watford Travel</w:t>
      </w:r>
      <w:r w:rsidR="00C75730">
        <w:rPr>
          <w:rFonts w:ascii="Arial" w:hAnsi="Arial" w:cs="Arial"/>
          <w:color w:val="000000"/>
          <w:sz w:val="22"/>
          <w:szCs w:val="22"/>
        </w:rPr>
        <w:t xml:space="preserve"> L</w:t>
      </w:r>
      <w:r w:rsidR="009E61CE">
        <w:rPr>
          <w:rFonts w:ascii="Arial" w:hAnsi="Arial" w:cs="Arial"/>
          <w:color w:val="000000"/>
          <w:sz w:val="22"/>
          <w:szCs w:val="22"/>
        </w:rPr>
        <w:t>odge was recorded.</w:t>
      </w:r>
      <w:r w:rsidR="00E165B6">
        <w:rPr>
          <w:rFonts w:ascii="Arial" w:hAnsi="Arial" w:cs="Arial"/>
          <w:color w:val="000000"/>
          <w:sz w:val="22"/>
          <w:szCs w:val="22"/>
        </w:rPr>
        <w:t xml:space="preserve"> AB</w:t>
      </w:r>
      <w:r w:rsidR="009E61CE" w:rsidRPr="009E61CE">
        <w:rPr>
          <w:rFonts w:ascii="Arial" w:hAnsi="Arial" w:cs="Arial"/>
          <w:color w:val="000000"/>
          <w:sz w:val="22"/>
          <w:szCs w:val="22"/>
        </w:rPr>
        <w:t xml:space="preserve"> was looking forward t</w:t>
      </w:r>
      <w:r w:rsidR="003107BA">
        <w:rPr>
          <w:rFonts w:ascii="Arial" w:hAnsi="Arial" w:cs="Arial"/>
          <w:color w:val="000000"/>
          <w:sz w:val="22"/>
          <w:szCs w:val="22"/>
        </w:rPr>
        <w:t>o moving to the new property. AB</w:t>
      </w:r>
      <w:r w:rsidR="009E61CE" w:rsidRPr="009E61CE">
        <w:rPr>
          <w:rFonts w:ascii="Arial" w:hAnsi="Arial" w:cs="Arial"/>
          <w:color w:val="000000"/>
          <w:sz w:val="22"/>
          <w:szCs w:val="22"/>
        </w:rPr>
        <w:t xml:space="preserve"> said she would be pursuing the injunction as she acknowledged that thi</w:t>
      </w:r>
      <w:r w:rsidR="003107BA">
        <w:rPr>
          <w:rFonts w:ascii="Arial" w:hAnsi="Arial" w:cs="Arial"/>
          <w:color w:val="000000"/>
          <w:sz w:val="22"/>
          <w:szCs w:val="22"/>
        </w:rPr>
        <w:t>s needed to be in place for CE’s</w:t>
      </w:r>
      <w:r w:rsidR="009E61CE" w:rsidRPr="009E61CE">
        <w:rPr>
          <w:rFonts w:ascii="Arial" w:hAnsi="Arial" w:cs="Arial"/>
          <w:color w:val="000000"/>
          <w:sz w:val="22"/>
          <w:szCs w:val="22"/>
        </w:rPr>
        <w:t xml:space="preserve"> safety.  </w:t>
      </w:r>
    </w:p>
    <w:p w:rsidR="009E61CE" w:rsidRDefault="009E61CE" w:rsidP="006675F0">
      <w:pPr>
        <w:autoSpaceDE w:val="0"/>
        <w:autoSpaceDN w:val="0"/>
        <w:adjustRightInd w:val="0"/>
        <w:rPr>
          <w:rFonts w:ascii="Arial" w:hAnsi="Arial" w:cs="Arial"/>
          <w:sz w:val="20"/>
          <w:szCs w:val="20"/>
          <w:lang w:val="en-US" w:eastAsia="en-US"/>
        </w:rPr>
      </w:pPr>
    </w:p>
    <w:p w:rsidR="008B6742" w:rsidRDefault="008B6742" w:rsidP="006675F0">
      <w:pPr>
        <w:autoSpaceDE w:val="0"/>
        <w:autoSpaceDN w:val="0"/>
        <w:adjustRightInd w:val="0"/>
        <w:rPr>
          <w:rFonts w:ascii="Arial" w:hAnsi="Arial" w:cs="Arial"/>
          <w:sz w:val="20"/>
          <w:szCs w:val="20"/>
          <w:lang w:val="en-US" w:eastAsia="en-US"/>
        </w:rPr>
      </w:pPr>
    </w:p>
    <w:p w:rsidR="00B11D56" w:rsidRDefault="00840987" w:rsidP="006675F0">
      <w:pPr>
        <w:shd w:val="clear" w:color="auto" w:fill="000080"/>
        <w:jc w:val="both"/>
        <w:rPr>
          <w:rFonts w:ascii="Arial" w:hAnsi="Arial" w:cs="Arial"/>
          <w:b/>
          <w:sz w:val="22"/>
          <w:szCs w:val="22"/>
        </w:rPr>
      </w:pPr>
      <w:r>
        <w:rPr>
          <w:rFonts w:ascii="Arial" w:hAnsi="Arial" w:cs="Arial"/>
          <w:b/>
          <w:sz w:val="22"/>
          <w:szCs w:val="22"/>
        </w:rPr>
        <w:t>MARAC Referral to Hertfordshire</w:t>
      </w:r>
      <w:r w:rsidR="006A1CFA">
        <w:rPr>
          <w:rFonts w:ascii="Arial" w:hAnsi="Arial" w:cs="Arial"/>
          <w:b/>
          <w:sz w:val="22"/>
          <w:szCs w:val="22"/>
        </w:rPr>
        <w:t xml:space="preserve"> – </w:t>
      </w:r>
      <w:r w:rsidR="00B11D56">
        <w:rPr>
          <w:rFonts w:ascii="Arial" w:hAnsi="Arial" w:cs="Arial"/>
          <w:b/>
          <w:sz w:val="22"/>
          <w:szCs w:val="22"/>
        </w:rPr>
        <w:t>3</w:t>
      </w:r>
      <w:r w:rsidR="00B11D56" w:rsidRPr="00302CBE">
        <w:rPr>
          <w:rFonts w:ascii="Arial" w:hAnsi="Arial" w:cs="Arial"/>
          <w:b/>
          <w:sz w:val="22"/>
          <w:szCs w:val="22"/>
          <w:vertAlign w:val="superscript"/>
        </w:rPr>
        <w:t>rd</w:t>
      </w:r>
      <w:r w:rsidR="006A1CFA">
        <w:rPr>
          <w:rFonts w:ascii="Arial" w:hAnsi="Arial" w:cs="Arial"/>
          <w:b/>
          <w:sz w:val="22"/>
          <w:szCs w:val="22"/>
        </w:rPr>
        <w:t xml:space="preserve"> August</w:t>
      </w:r>
      <w:r w:rsidR="00B11D56">
        <w:rPr>
          <w:rFonts w:ascii="Arial" w:hAnsi="Arial" w:cs="Arial"/>
          <w:b/>
          <w:sz w:val="22"/>
          <w:szCs w:val="22"/>
        </w:rPr>
        <w:t xml:space="preserve"> 2011.</w:t>
      </w:r>
    </w:p>
    <w:p w:rsidR="00ED35CA" w:rsidRDefault="00ED35CA" w:rsidP="006675F0">
      <w:pPr>
        <w:ind w:left="360"/>
        <w:jc w:val="both"/>
        <w:rPr>
          <w:rFonts w:ascii="Arial" w:hAnsi="Arial" w:cs="Arial"/>
          <w:sz w:val="22"/>
          <w:szCs w:val="22"/>
        </w:rPr>
      </w:pPr>
    </w:p>
    <w:p w:rsidR="00154435" w:rsidRDefault="00154435" w:rsidP="006675F0">
      <w:pPr>
        <w:ind w:left="360"/>
        <w:jc w:val="both"/>
        <w:rPr>
          <w:rFonts w:ascii="Arial" w:hAnsi="Arial" w:cs="Arial"/>
          <w:sz w:val="22"/>
          <w:szCs w:val="22"/>
        </w:rPr>
      </w:pPr>
    </w:p>
    <w:p w:rsidR="006A1CFA" w:rsidRPr="004507AA" w:rsidRDefault="00521E8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5.160</w:t>
      </w:r>
      <w:r w:rsidR="008B6638">
        <w:rPr>
          <w:rFonts w:ascii="Arial" w:hAnsi="Arial" w:cs="Arial"/>
          <w:sz w:val="22"/>
          <w:szCs w:val="22"/>
          <w:lang w:val="en-US" w:eastAsia="en-US"/>
        </w:rPr>
        <w:t xml:space="preserve"> </w:t>
      </w:r>
      <w:r w:rsidR="006A1CFA" w:rsidRPr="004507AA">
        <w:rPr>
          <w:rFonts w:ascii="Arial" w:hAnsi="Arial" w:cs="Arial"/>
          <w:sz w:val="22"/>
          <w:szCs w:val="22"/>
          <w:lang w:val="en-US" w:eastAsia="en-US"/>
        </w:rPr>
        <w:t>On 3</w:t>
      </w:r>
      <w:r w:rsidR="00A4705E" w:rsidRPr="004507AA">
        <w:rPr>
          <w:rFonts w:ascii="Arial" w:hAnsi="Arial" w:cs="Arial"/>
          <w:sz w:val="22"/>
          <w:szCs w:val="22"/>
          <w:vertAlign w:val="superscript"/>
          <w:lang w:val="en-US" w:eastAsia="en-US"/>
        </w:rPr>
        <w:t>rd</w:t>
      </w:r>
      <w:r w:rsidR="006A1CFA" w:rsidRPr="004507AA">
        <w:rPr>
          <w:rFonts w:ascii="Arial" w:hAnsi="Arial" w:cs="Arial"/>
          <w:sz w:val="22"/>
          <w:szCs w:val="22"/>
          <w:lang w:val="en-US" w:eastAsia="en-US"/>
        </w:rPr>
        <w:t xml:space="preserve"> August, the CSU MARAC Coordinator completed an Enfield MARAC to</w:t>
      </w:r>
    </w:p>
    <w:p w:rsidR="006A1CFA" w:rsidRPr="004507AA" w:rsidRDefault="006A1CFA" w:rsidP="006675F0">
      <w:pPr>
        <w:autoSpaceDE w:val="0"/>
        <w:autoSpaceDN w:val="0"/>
        <w:adjustRightInd w:val="0"/>
        <w:rPr>
          <w:rFonts w:ascii="Arial" w:hAnsi="Arial" w:cs="Arial"/>
          <w:sz w:val="22"/>
          <w:szCs w:val="22"/>
          <w:lang w:val="en-US" w:eastAsia="en-US"/>
        </w:rPr>
      </w:pPr>
      <w:r w:rsidRPr="004507AA">
        <w:rPr>
          <w:rFonts w:ascii="Arial" w:hAnsi="Arial" w:cs="Arial"/>
          <w:sz w:val="22"/>
          <w:szCs w:val="22"/>
          <w:lang w:val="en-US" w:eastAsia="en-US"/>
        </w:rPr>
        <w:t>Hertfordshire MARAC referral form, sent by email, showing the movement of</w:t>
      </w:r>
      <w:r w:rsidR="00CB3130" w:rsidRPr="004507AA">
        <w:rPr>
          <w:rFonts w:ascii="Arial" w:hAnsi="Arial" w:cs="Arial"/>
          <w:sz w:val="22"/>
          <w:szCs w:val="22"/>
          <w:lang w:val="en-US" w:eastAsia="en-US"/>
        </w:rPr>
        <w:t xml:space="preserve"> </w:t>
      </w:r>
      <w:r w:rsidR="003107BA">
        <w:rPr>
          <w:rFonts w:ascii="Arial" w:hAnsi="Arial" w:cs="Arial"/>
          <w:sz w:val="22"/>
          <w:szCs w:val="22"/>
          <w:lang w:val="en-US" w:eastAsia="en-US"/>
        </w:rPr>
        <w:t>AB and CE</w:t>
      </w:r>
      <w:r w:rsidRPr="004507AA">
        <w:rPr>
          <w:rFonts w:ascii="Arial" w:hAnsi="Arial" w:cs="Arial"/>
          <w:sz w:val="22"/>
          <w:szCs w:val="22"/>
          <w:lang w:val="en-US" w:eastAsia="en-US"/>
        </w:rPr>
        <w:t xml:space="preserve"> to a temporary address in </w:t>
      </w:r>
      <w:smartTag w:uri="urn:schemas-microsoft-com:office:smarttags" w:element="place">
        <w:r w:rsidRPr="004507AA">
          <w:rPr>
            <w:rFonts w:ascii="Arial" w:hAnsi="Arial" w:cs="Arial"/>
            <w:sz w:val="22"/>
            <w:szCs w:val="22"/>
            <w:lang w:val="en-US" w:eastAsia="en-US"/>
          </w:rPr>
          <w:t>Watford</w:t>
        </w:r>
      </w:smartTag>
      <w:r w:rsidRPr="004507AA">
        <w:rPr>
          <w:rFonts w:ascii="Arial" w:hAnsi="Arial" w:cs="Arial"/>
          <w:sz w:val="22"/>
          <w:szCs w:val="22"/>
          <w:lang w:val="en-US" w:eastAsia="en-US"/>
        </w:rPr>
        <w:t>.</w:t>
      </w:r>
    </w:p>
    <w:p w:rsidR="00FD63E5" w:rsidRPr="004507AA" w:rsidRDefault="00FD63E5" w:rsidP="006675F0">
      <w:pPr>
        <w:autoSpaceDE w:val="0"/>
        <w:autoSpaceDN w:val="0"/>
        <w:adjustRightInd w:val="0"/>
        <w:rPr>
          <w:rFonts w:ascii="Arial" w:hAnsi="Arial" w:cs="Arial"/>
          <w:sz w:val="22"/>
          <w:szCs w:val="22"/>
          <w:lang w:val="en-US" w:eastAsia="en-US"/>
        </w:rPr>
      </w:pPr>
    </w:p>
    <w:p w:rsidR="00A92DBF" w:rsidRDefault="00FD63E5" w:rsidP="006675F0">
      <w:pPr>
        <w:autoSpaceDE w:val="0"/>
        <w:autoSpaceDN w:val="0"/>
        <w:adjustRightInd w:val="0"/>
        <w:rPr>
          <w:rFonts w:ascii="Arial" w:hAnsi="Arial" w:cs="Arial"/>
          <w:i/>
          <w:color w:val="003366"/>
          <w:sz w:val="22"/>
          <w:szCs w:val="22"/>
          <w:lang w:val="en-US" w:eastAsia="en-US"/>
        </w:rPr>
      </w:pPr>
      <w:r w:rsidRPr="001D65C4">
        <w:rPr>
          <w:rFonts w:ascii="Arial" w:hAnsi="Arial" w:cs="Arial"/>
          <w:b/>
          <w:i/>
          <w:color w:val="003366"/>
          <w:sz w:val="22"/>
          <w:szCs w:val="22"/>
          <w:lang w:val="en-US" w:eastAsia="en-US"/>
        </w:rPr>
        <w:t>Comment:</w:t>
      </w:r>
      <w:r w:rsidRPr="001D65C4">
        <w:rPr>
          <w:rFonts w:ascii="Arial" w:hAnsi="Arial" w:cs="Arial"/>
          <w:i/>
          <w:color w:val="003366"/>
          <w:sz w:val="22"/>
          <w:szCs w:val="22"/>
          <w:lang w:val="en-US" w:eastAsia="en-US"/>
        </w:rPr>
        <w:t xml:space="preserve"> there is no apparent reason for the gap in the discharge from the </w:t>
      </w:r>
      <w:smartTag w:uri="urn:schemas-microsoft-com:office:smarttags" w:element="place">
        <w:smartTag w:uri="urn:schemas-microsoft-com:office:smarttags" w:element="City">
          <w:r w:rsidRPr="001D65C4">
            <w:rPr>
              <w:rFonts w:ascii="Arial" w:hAnsi="Arial" w:cs="Arial"/>
              <w:i/>
              <w:color w:val="003366"/>
              <w:sz w:val="22"/>
              <w:szCs w:val="22"/>
              <w:lang w:val="en-US" w:eastAsia="en-US"/>
            </w:rPr>
            <w:t>Enfield</w:t>
          </w:r>
        </w:smartTag>
      </w:smartTag>
      <w:r w:rsidRPr="001D65C4">
        <w:rPr>
          <w:rFonts w:ascii="Arial" w:hAnsi="Arial" w:cs="Arial"/>
          <w:i/>
          <w:color w:val="003366"/>
          <w:sz w:val="22"/>
          <w:szCs w:val="22"/>
          <w:lang w:val="en-US" w:eastAsia="en-US"/>
        </w:rPr>
        <w:t xml:space="preserve"> MARAC in May and the referral. It is a</w:t>
      </w:r>
      <w:r w:rsidR="003107BA">
        <w:rPr>
          <w:rFonts w:ascii="Arial" w:hAnsi="Arial" w:cs="Arial"/>
          <w:i/>
          <w:color w:val="003366"/>
          <w:sz w:val="22"/>
          <w:szCs w:val="22"/>
          <w:lang w:val="en-US" w:eastAsia="en-US"/>
        </w:rPr>
        <w:t>ssumed that it was based upon AB</w:t>
      </w:r>
      <w:r w:rsidRPr="001D65C4">
        <w:rPr>
          <w:rFonts w:ascii="Arial" w:hAnsi="Arial" w:cs="Arial"/>
          <w:i/>
          <w:color w:val="003366"/>
          <w:sz w:val="22"/>
          <w:szCs w:val="22"/>
          <w:lang w:val="en-US" w:eastAsia="en-US"/>
        </w:rPr>
        <w:t xml:space="preserve"> actually confirming the move to Watford</w:t>
      </w:r>
      <w:r w:rsidR="007A54EE">
        <w:rPr>
          <w:rFonts w:ascii="Arial" w:hAnsi="Arial" w:cs="Arial"/>
          <w:i/>
          <w:color w:val="003366"/>
          <w:sz w:val="22"/>
          <w:szCs w:val="22"/>
          <w:lang w:val="en-US" w:eastAsia="en-US"/>
        </w:rPr>
        <w:t xml:space="preserve"> but in reality agencie</w:t>
      </w:r>
      <w:r w:rsidR="003107BA">
        <w:rPr>
          <w:rFonts w:ascii="Arial" w:hAnsi="Arial" w:cs="Arial"/>
          <w:i/>
          <w:color w:val="003366"/>
          <w:sz w:val="22"/>
          <w:szCs w:val="22"/>
          <w:lang w:val="en-US" w:eastAsia="en-US"/>
        </w:rPr>
        <w:t>s continued with contact with AB</w:t>
      </w:r>
      <w:r w:rsidR="007A54EE">
        <w:rPr>
          <w:rFonts w:ascii="Arial" w:hAnsi="Arial" w:cs="Arial"/>
          <w:i/>
          <w:color w:val="003366"/>
          <w:sz w:val="22"/>
          <w:szCs w:val="22"/>
          <w:lang w:val="en-US" w:eastAsia="en-US"/>
        </w:rPr>
        <w:t>.</w:t>
      </w:r>
      <w:r w:rsidR="00931CEC">
        <w:rPr>
          <w:rFonts w:ascii="Arial" w:hAnsi="Arial" w:cs="Arial"/>
          <w:i/>
          <w:color w:val="003366"/>
          <w:sz w:val="22"/>
          <w:szCs w:val="22"/>
          <w:lang w:val="en-US" w:eastAsia="en-US"/>
        </w:rPr>
        <w:t xml:space="preserve"> </w:t>
      </w:r>
      <w:r w:rsidR="009E5C8D">
        <w:rPr>
          <w:rFonts w:ascii="Arial" w:hAnsi="Arial" w:cs="Arial"/>
          <w:i/>
          <w:color w:val="003366"/>
          <w:sz w:val="22"/>
          <w:szCs w:val="22"/>
          <w:lang w:val="en-US" w:eastAsia="en-US"/>
        </w:rPr>
        <w:t>This should have occurred in a far more timely fashion.</w:t>
      </w:r>
    </w:p>
    <w:p w:rsidR="00BE0816" w:rsidRDefault="00BE0816" w:rsidP="006675F0">
      <w:pPr>
        <w:autoSpaceDE w:val="0"/>
        <w:autoSpaceDN w:val="0"/>
        <w:adjustRightInd w:val="0"/>
        <w:rPr>
          <w:rFonts w:ascii="Arial" w:hAnsi="Arial" w:cs="Arial"/>
          <w:i/>
          <w:color w:val="003366"/>
          <w:sz w:val="22"/>
          <w:szCs w:val="22"/>
          <w:lang w:val="en-US" w:eastAsia="en-US"/>
        </w:rPr>
      </w:pPr>
    </w:p>
    <w:p w:rsidR="00A92DBF" w:rsidRDefault="00A92DBF" w:rsidP="006675F0">
      <w:pPr>
        <w:autoSpaceDE w:val="0"/>
        <w:autoSpaceDN w:val="0"/>
        <w:adjustRightInd w:val="0"/>
        <w:rPr>
          <w:rFonts w:ascii="Arial" w:hAnsi="Arial" w:cs="Arial"/>
          <w:i/>
          <w:color w:val="003366"/>
          <w:sz w:val="22"/>
          <w:szCs w:val="22"/>
          <w:lang w:val="en-US" w:eastAsia="en-US"/>
        </w:rPr>
      </w:pPr>
    </w:p>
    <w:p w:rsidR="003D6E6D" w:rsidRDefault="003D6E6D" w:rsidP="003D6E6D">
      <w:pPr>
        <w:shd w:val="clear" w:color="auto" w:fill="000080"/>
        <w:jc w:val="both"/>
        <w:rPr>
          <w:rFonts w:ascii="Arial" w:hAnsi="Arial" w:cs="Arial"/>
          <w:b/>
          <w:sz w:val="22"/>
          <w:szCs w:val="22"/>
        </w:rPr>
      </w:pPr>
      <w:r>
        <w:rPr>
          <w:rFonts w:ascii="Arial" w:hAnsi="Arial" w:cs="Arial"/>
          <w:b/>
          <w:sz w:val="22"/>
          <w:szCs w:val="22"/>
        </w:rPr>
        <w:t>Recorded Information – 18</w:t>
      </w:r>
      <w:r w:rsidRPr="003D6E6D">
        <w:rPr>
          <w:rFonts w:ascii="Arial" w:hAnsi="Arial" w:cs="Arial"/>
          <w:b/>
          <w:sz w:val="22"/>
          <w:szCs w:val="22"/>
          <w:vertAlign w:val="superscript"/>
        </w:rPr>
        <w:t>th</w:t>
      </w:r>
      <w:r>
        <w:rPr>
          <w:rFonts w:ascii="Arial" w:hAnsi="Arial" w:cs="Arial"/>
          <w:b/>
          <w:sz w:val="22"/>
          <w:szCs w:val="22"/>
        </w:rPr>
        <w:t xml:space="preserve">  August 2011.</w:t>
      </w:r>
    </w:p>
    <w:p w:rsidR="003D6E6D" w:rsidRDefault="003D6E6D" w:rsidP="003D6E6D">
      <w:pPr>
        <w:ind w:left="360"/>
        <w:jc w:val="both"/>
        <w:rPr>
          <w:rFonts w:ascii="Arial" w:hAnsi="Arial" w:cs="Arial"/>
          <w:sz w:val="22"/>
          <w:szCs w:val="22"/>
        </w:rPr>
      </w:pPr>
    </w:p>
    <w:p w:rsidR="00BA1D4B" w:rsidRPr="00F56F74" w:rsidRDefault="00521E88" w:rsidP="006675F0">
      <w:pPr>
        <w:autoSpaceDE w:val="0"/>
        <w:autoSpaceDN w:val="0"/>
        <w:adjustRightInd w:val="0"/>
        <w:rPr>
          <w:rFonts w:ascii="Arial" w:hAnsi="Arial" w:cs="Arial"/>
          <w:i/>
          <w:color w:val="003366"/>
          <w:sz w:val="22"/>
          <w:szCs w:val="22"/>
          <w:lang w:val="en-US" w:eastAsia="en-US"/>
        </w:rPr>
      </w:pPr>
      <w:r>
        <w:rPr>
          <w:rFonts w:ascii="Arial" w:hAnsi="Arial" w:cs="Arial"/>
          <w:color w:val="000000"/>
          <w:sz w:val="22"/>
          <w:szCs w:val="22"/>
        </w:rPr>
        <w:t>5.161</w:t>
      </w:r>
      <w:r w:rsidR="008B6638">
        <w:rPr>
          <w:rFonts w:ascii="Arial" w:hAnsi="Arial" w:cs="Arial"/>
          <w:color w:val="000000"/>
          <w:sz w:val="22"/>
          <w:szCs w:val="22"/>
        </w:rPr>
        <w:t xml:space="preserve"> A </w:t>
      </w:r>
      <w:r w:rsidR="00F56F74" w:rsidRPr="00F56F74">
        <w:rPr>
          <w:rFonts w:ascii="Arial" w:hAnsi="Arial" w:cs="Arial"/>
          <w:color w:val="000000"/>
          <w:sz w:val="22"/>
          <w:szCs w:val="22"/>
        </w:rPr>
        <w:t>Statutory Visit (Child Protection)</w:t>
      </w:r>
      <w:r w:rsidR="008B6638">
        <w:rPr>
          <w:rFonts w:ascii="Arial" w:hAnsi="Arial" w:cs="Arial"/>
          <w:color w:val="000000"/>
          <w:sz w:val="22"/>
          <w:szCs w:val="22"/>
        </w:rPr>
        <w:t xml:space="preserve"> was</w:t>
      </w:r>
      <w:r w:rsidR="00F56F74" w:rsidRPr="00F56F74">
        <w:rPr>
          <w:rFonts w:ascii="Arial" w:hAnsi="Arial" w:cs="Arial"/>
          <w:color w:val="000000"/>
          <w:sz w:val="22"/>
          <w:szCs w:val="22"/>
        </w:rPr>
        <w:t xml:space="preserve"> carried out </w:t>
      </w:r>
      <w:r w:rsidR="008B6638">
        <w:rPr>
          <w:rFonts w:ascii="Arial" w:hAnsi="Arial" w:cs="Arial"/>
          <w:color w:val="000000"/>
          <w:sz w:val="22"/>
          <w:szCs w:val="22"/>
        </w:rPr>
        <w:t>–</w:t>
      </w:r>
      <w:r w:rsidR="003107BA">
        <w:rPr>
          <w:rFonts w:ascii="Arial" w:hAnsi="Arial" w:cs="Arial"/>
          <w:color w:val="000000"/>
          <w:sz w:val="22"/>
          <w:szCs w:val="22"/>
        </w:rPr>
        <w:t xml:space="preserve"> CE</w:t>
      </w:r>
      <w:r w:rsidR="008B6638">
        <w:rPr>
          <w:rFonts w:ascii="Arial" w:hAnsi="Arial" w:cs="Arial"/>
          <w:color w:val="000000"/>
          <w:sz w:val="22"/>
          <w:szCs w:val="22"/>
        </w:rPr>
        <w:t xml:space="preserve"> was</w:t>
      </w:r>
      <w:r w:rsidR="00F56F74" w:rsidRPr="00F56F74">
        <w:rPr>
          <w:rFonts w:ascii="Arial" w:hAnsi="Arial" w:cs="Arial"/>
          <w:color w:val="000000"/>
          <w:sz w:val="22"/>
          <w:szCs w:val="22"/>
        </w:rPr>
        <w:t xml:space="preserve"> seen at home in Watford</w:t>
      </w:r>
      <w:r w:rsidR="003107BA">
        <w:rPr>
          <w:rFonts w:ascii="Arial" w:hAnsi="Arial" w:cs="Arial"/>
          <w:color w:val="000000"/>
          <w:sz w:val="22"/>
          <w:szCs w:val="22"/>
        </w:rPr>
        <w:t>. AB</w:t>
      </w:r>
      <w:r w:rsidR="00F56F74" w:rsidRPr="00F56F74">
        <w:rPr>
          <w:rFonts w:ascii="Arial" w:hAnsi="Arial" w:cs="Arial"/>
          <w:color w:val="000000"/>
          <w:sz w:val="22"/>
          <w:szCs w:val="22"/>
        </w:rPr>
        <w:t xml:space="preserve"> confirmed that she would not make any fu</w:t>
      </w:r>
      <w:r w:rsidR="003107BA">
        <w:rPr>
          <w:rFonts w:ascii="Arial" w:hAnsi="Arial" w:cs="Arial"/>
          <w:color w:val="000000"/>
          <w:sz w:val="22"/>
          <w:szCs w:val="22"/>
        </w:rPr>
        <w:t>rther contact with DE</w:t>
      </w:r>
      <w:r w:rsidR="00F56F74" w:rsidRPr="00F56F74">
        <w:rPr>
          <w:rFonts w:ascii="Arial" w:hAnsi="Arial" w:cs="Arial"/>
          <w:color w:val="000000"/>
          <w:sz w:val="22"/>
          <w:szCs w:val="22"/>
        </w:rPr>
        <w:t xml:space="preserve"> or attempt to return to </w:t>
      </w:r>
      <w:smartTag w:uri="urn:schemas-microsoft-com:office:smarttags" w:element="City">
        <w:smartTag w:uri="urn:schemas-microsoft-com:office:smarttags" w:element="place">
          <w:r w:rsidR="00F56F74" w:rsidRPr="00F56F74">
            <w:rPr>
              <w:rFonts w:ascii="Arial" w:hAnsi="Arial" w:cs="Arial"/>
              <w:color w:val="000000"/>
              <w:sz w:val="22"/>
              <w:szCs w:val="22"/>
            </w:rPr>
            <w:t>Enfield</w:t>
          </w:r>
        </w:smartTag>
      </w:smartTag>
      <w:r w:rsidR="00F56F74" w:rsidRPr="00F56F74">
        <w:rPr>
          <w:rFonts w:ascii="Arial" w:hAnsi="Arial" w:cs="Arial"/>
          <w:color w:val="000000"/>
          <w:sz w:val="22"/>
          <w:szCs w:val="22"/>
        </w:rPr>
        <w:t>.</w:t>
      </w:r>
      <w:r w:rsidR="00540518">
        <w:rPr>
          <w:rFonts w:ascii="Arial" w:hAnsi="Arial" w:cs="Arial"/>
          <w:color w:val="000000"/>
          <w:sz w:val="22"/>
          <w:szCs w:val="22"/>
        </w:rPr>
        <w:t xml:space="preserve"> The</w:t>
      </w:r>
      <w:r w:rsidR="00F56F74" w:rsidRPr="00F56F74">
        <w:rPr>
          <w:rFonts w:ascii="Arial" w:hAnsi="Arial" w:cs="Arial"/>
          <w:color w:val="000000"/>
          <w:sz w:val="22"/>
          <w:szCs w:val="22"/>
        </w:rPr>
        <w:t xml:space="preserve"> Injunction had still not been pursued as there was an issue with Legal Aid</w:t>
      </w:r>
      <w:r w:rsidR="003107BA">
        <w:rPr>
          <w:rFonts w:ascii="Arial" w:hAnsi="Arial" w:cs="Arial"/>
          <w:color w:val="000000"/>
          <w:sz w:val="22"/>
          <w:szCs w:val="22"/>
        </w:rPr>
        <w:t xml:space="preserve"> for AB</w:t>
      </w:r>
      <w:r w:rsidR="00F56F74" w:rsidRPr="00F56F74">
        <w:rPr>
          <w:rFonts w:ascii="Arial" w:hAnsi="Arial" w:cs="Arial"/>
          <w:color w:val="000000"/>
          <w:sz w:val="22"/>
          <w:szCs w:val="22"/>
        </w:rPr>
        <w:t>.</w:t>
      </w:r>
    </w:p>
    <w:p w:rsidR="00FD63E5" w:rsidRPr="00CB3130" w:rsidRDefault="00FD63E5" w:rsidP="006675F0">
      <w:pPr>
        <w:autoSpaceDE w:val="0"/>
        <w:autoSpaceDN w:val="0"/>
        <w:adjustRightInd w:val="0"/>
        <w:rPr>
          <w:rFonts w:ascii="Arial" w:hAnsi="Arial" w:cs="Arial"/>
          <w:sz w:val="23"/>
          <w:szCs w:val="23"/>
          <w:lang w:val="en-US" w:eastAsia="en-US"/>
        </w:rPr>
      </w:pPr>
    </w:p>
    <w:p w:rsidR="00FD63E5" w:rsidRDefault="00FD63E5" w:rsidP="00FD63E5">
      <w:pPr>
        <w:shd w:val="clear" w:color="auto" w:fill="000080"/>
        <w:jc w:val="both"/>
        <w:rPr>
          <w:rFonts w:ascii="Arial" w:hAnsi="Arial" w:cs="Arial"/>
          <w:b/>
          <w:sz w:val="22"/>
          <w:szCs w:val="22"/>
        </w:rPr>
      </w:pPr>
      <w:r>
        <w:rPr>
          <w:rFonts w:ascii="Arial" w:hAnsi="Arial" w:cs="Arial"/>
          <w:b/>
          <w:sz w:val="22"/>
          <w:szCs w:val="22"/>
        </w:rPr>
        <w:t>MARAC  Hertfordshire – 23</w:t>
      </w:r>
      <w:r w:rsidRPr="00302CBE">
        <w:rPr>
          <w:rFonts w:ascii="Arial" w:hAnsi="Arial" w:cs="Arial"/>
          <w:b/>
          <w:sz w:val="22"/>
          <w:szCs w:val="22"/>
          <w:vertAlign w:val="superscript"/>
        </w:rPr>
        <w:t>rd</w:t>
      </w:r>
      <w:r>
        <w:rPr>
          <w:rFonts w:ascii="Arial" w:hAnsi="Arial" w:cs="Arial"/>
          <w:b/>
          <w:sz w:val="22"/>
          <w:szCs w:val="22"/>
        </w:rPr>
        <w:t xml:space="preserve"> August 2011.</w:t>
      </w:r>
    </w:p>
    <w:p w:rsidR="007A5F14" w:rsidRDefault="007A5F14" w:rsidP="006675F0">
      <w:pPr>
        <w:ind w:left="360"/>
        <w:jc w:val="both"/>
        <w:rPr>
          <w:rFonts w:ascii="Arial" w:hAnsi="Arial" w:cs="Arial"/>
          <w:sz w:val="22"/>
          <w:szCs w:val="22"/>
        </w:rPr>
      </w:pPr>
    </w:p>
    <w:p w:rsidR="009D5152" w:rsidRPr="004507AA" w:rsidRDefault="009D5152" w:rsidP="006675F0">
      <w:pPr>
        <w:jc w:val="both"/>
        <w:rPr>
          <w:rFonts w:ascii="Arial" w:hAnsi="Arial" w:cs="Arial"/>
          <w:sz w:val="22"/>
          <w:szCs w:val="22"/>
        </w:rPr>
      </w:pPr>
      <w:r w:rsidRPr="004507AA">
        <w:rPr>
          <w:rFonts w:ascii="Arial" w:hAnsi="Arial" w:cs="Arial"/>
          <w:sz w:val="22"/>
          <w:szCs w:val="22"/>
        </w:rPr>
        <w:t xml:space="preserve">      </w:t>
      </w:r>
    </w:p>
    <w:p w:rsidR="009D5152" w:rsidRPr="004507AA" w:rsidRDefault="00521E88" w:rsidP="006675F0">
      <w:pPr>
        <w:jc w:val="both"/>
        <w:rPr>
          <w:rFonts w:ascii="Arial" w:hAnsi="Arial" w:cs="Arial"/>
          <w:sz w:val="22"/>
          <w:szCs w:val="22"/>
        </w:rPr>
      </w:pPr>
      <w:r>
        <w:rPr>
          <w:rFonts w:ascii="Arial" w:hAnsi="Arial" w:cs="Arial"/>
          <w:sz w:val="22"/>
          <w:szCs w:val="22"/>
        </w:rPr>
        <w:t>5.162</w:t>
      </w:r>
      <w:r w:rsidR="005C2480">
        <w:rPr>
          <w:rFonts w:ascii="Arial" w:hAnsi="Arial" w:cs="Arial"/>
          <w:sz w:val="22"/>
          <w:szCs w:val="22"/>
        </w:rPr>
        <w:t xml:space="preserve"> </w:t>
      </w:r>
      <w:r w:rsidR="003107BA">
        <w:rPr>
          <w:rFonts w:ascii="Arial" w:hAnsi="Arial" w:cs="Arial"/>
          <w:sz w:val="22"/>
          <w:szCs w:val="22"/>
        </w:rPr>
        <w:t>AB</w:t>
      </w:r>
      <w:r w:rsidR="009D5152" w:rsidRPr="004507AA">
        <w:rPr>
          <w:rFonts w:ascii="Arial" w:hAnsi="Arial" w:cs="Arial"/>
          <w:sz w:val="22"/>
          <w:szCs w:val="22"/>
        </w:rPr>
        <w:t xml:space="preserve"> was referred to the Western MARAC in Hertfordshire via the Enfield MARAC. The reaso</w:t>
      </w:r>
      <w:r w:rsidR="003107BA">
        <w:rPr>
          <w:rFonts w:ascii="Arial" w:hAnsi="Arial" w:cs="Arial"/>
          <w:sz w:val="22"/>
          <w:szCs w:val="22"/>
        </w:rPr>
        <w:t>n for the referral was due to AB</w:t>
      </w:r>
      <w:r w:rsidR="009D5152" w:rsidRPr="004507AA">
        <w:rPr>
          <w:rFonts w:ascii="Arial" w:hAnsi="Arial" w:cs="Arial"/>
          <w:sz w:val="22"/>
          <w:szCs w:val="22"/>
        </w:rPr>
        <w:t>’s move into Hertfordshire and t</w:t>
      </w:r>
      <w:r w:rsidR="003107BA">
        <w:rPr>
          <w:rFonts w:ascii="Arial" w:hAnsi="Arial" w:cs="Arial"/>
          <w:sz w:val="22"/>
          <w:szCs w:val="22"/>
        </w:rPr>
        <w:t>he history of DV committed by DE</w:t>
      </w:r>
      <w:r w:rsidR="009D5152" w:rsidRPr="004507AA">
        <w:rPr>
          <w:rFonts w:ascii="Arial" w:hAnsi="Arial" w:cs="Arial"/>
          <w:sz w:val="22"/>
          <w:szCs w:val="22"/>
        </w:rPr>
        <w:t xml:space="preserve">. </w:t>
      </w:r>
    </w:p>
    <w:p w:rsidR="00B242B3" w:rsidRPr="004507AA" w:rsidRDefault="009D5152" w:rsidP="006675F0">
      <w:pPr>
        <w:jc w:val="both"/>
        <w:rPr>
          <w:rFonts w:ascii="Arial" w:hAnsi="Arial" w:cs="Arial"/>
          <w:b/>
          <w:sz w:val="22"/>
          <w:szCs w:val="22"/>
        </w:rPr>
      </w:pPr>
      <w:r w:rsidRPr="004507AA">
        <w:rPr>
          <w:rFonts w:ascii="Arial" w:hAnsi="Arial" w:cs="Arial"/>
          <w:b/>
          <w:sz w:val="22"/>
          <w:szCs w:val="22"/>
        </w:rPr>
        <w:t xml:space="preserve">           </w:t>
      </w:r>
    </w:p>
    <w:p w:rsidR="009D5152" w:rsidRPr="004507AA" w:rsidRDefault="00B242B3" w:rsidP="006675F0">
      <w:pPr>
        <w:jc w:val="both"/>
        <w:rPr>
          <w:rFonts w:ascii="Arial" w:hAnsi="Arial" w:cs="Arial"/>
          <w:b/>
          <w:sz w:val="22"/>
          <w:szCs w:val="22"/>
        </w:rPr>
      </w:pPr>
      <w:r w:rsidRPr="004507AA">
        <w:rPr>
          <w:rFonts w:ascii="Arial" w:hAnsi="Arial" w:cs="Arial"/>
          <w:b/>
          <w:sz w:val="22"/>
          <w:szCs w:val="22"/>
        </w:rPr>
        <w:t xml:space="preserve"> </w:t>
      </w:r>
      <w:r w:rsidR="00931CEC">
        <w:rPr>
          <w:rFonts w:ascii="Arial" w:hAnsi="Arial" w:cs="Arial"/>
          <w:b/>
          <w:sz w:val="22"/>
          <w:szCs w:val="22"/>
        </w:rPr>
        <w:t>Risks I</w:t>
      </w:r>
      <w:r w:rsidR="009D5152" w:rsidRPr="004507AA">
        <w:rPr>
          <w:rFonts w:ascii="Arial" w:hAnsi="Arial" w:cs="Arial"/>
          <w:b/>
          <w:sz w:val="22"/>
          <w:szCs w:val="22"/>
        </w:rPr>
        <w:t xml:space="preserve">dentified. </w:t>
      </w:r>
    </w:p>
    <w:p w:rsidR="009D5152" w:rsidRPr="004507AA" w:rsidRDefault="009D5152" w:rsidP="006675F0">
      <w:pPr>
        <w:jc w:val="both"/>
        <w:rPr>
          <w:rFonts w:ascii="Arial" w:hAnsi="Arial" w:cs="Arial"/>
          <w:b/>
          <w:sz w:val="22"/>
          <w:szCs w:val="22"/>
        </w:rPr>
      </w:pPr>
    </w:p>
    <w:p w:rsidR="009D5152" w:rsidRPr="004507AA" w:rsidRDefault="00521E88" w:rsidP="006675F0">
      <w:pPr>
        <w:jc w:val="both"/>
        <w:rPr>
          <w:rFonts w:ascii="Arial" w:hAnsi="Arial" w:cs="Arial"/>
          <w:sz w:val="22"/>
          <w:szCs w:val="22"/>
        </w:rPr>
      </w:pPr>
      <w:r>
        <w:rPr>
          <w:rFonts w:ascii="Arial" w:hAnsi="Arial" w:cs="Arial"/>
          <w:sz w:val="22"/>
          <w:szCs w:val="22"/>
        </w:rPr>
        <w:t>5.163</w:t>
      </w:r>
      <w:r w:rsidR="005C2480">
        <w:rPr>
          <w:rFonts w:ascii="Arial" w:hAnsi="Arial" w:cs="Arial"/>
          <w:sz w:val="22"/>
          <w:szCs w:val="22"/>
        </w:rPr>
        <w:t xml:space="preserve"> </w:t>
      </w:r>
      <w:r w:rsidR="009D5152" w:rsidRPr="004507AA">
        <w:rPr>
          <w:rFonts w:ascii="Arial" w:hAnsi="Arial" w:cs="Arial"/>
          <w:sz w:val="22"/>
          <w:szCs w:val="22"/>
        </w:rPr>
        <w:t>Threats to kill. Attempted strangulation. Use of weapons. Drug use. Access to firearms. Previous violent behaviour. Failure to comply with previous injunction. Child Prot</w:t>
      </w:r>
      <w:r w:rsidR="003107BA">
        <w:rPr>
          <w:rFonts w:ascii="Arial" w:hAnsi="Arial" w:cs="Arial"/>
          <w:sz w:val="22"/>
          <w:szCs w:val="22"/>
        </w:rPr>
        <w:t>ection. Previous self-harm by AB</w:t>
      </w:r>
      <w:r w:rsidR="009D5152" w:rsidRPr="004507AA">
        <w:rPr>
          <w:rFonts w:ascii="Arial" w:hAnsi="Arial" w:cs="Arial"/>
          <w:sz w:val="22"/>
          <w:szCs w:val="22"/>
        </w:rPr>
        <w:t xml:space="preserve">. </w:t>
      </w:r>
    </w:p>
    <w:p w:rsidR="009D5152" w:rsidRPr="004507AA" w:rsidRDefault="003107BA" w:rsidP="006675F0">
      <w:pPr>
        <w:jc w:val="both"/>
        <w:rPr>
          <w:rFonts w:ascii="Arial" w:hAnsi="Arial" w:cs="Arial"/>
          <w:sz w:val="22"/>
          <w:szCs w:val="22"/>
        </w:rPr>
      </w:pPr>
      <w:r>
        <w:rPr>
          <w:rFonts w:ascii="Arial" w:hAnsi="Arial" w:cs="Arial"/>
          <w:sz w:val="22"/>
          <w:szCs w:val="22"/>
        </w:rPr>
        <w:t>AB</w:t>
      </w:r>
      <w:r w:rsidR="009D5152" w:rsidRPr="004507AA">
        <w:rPr>
          <w:rFonts w:ascii="Arial" w:hAnsi="Arial" w:cs="Arial"/>
          <w:sz w:val="22"/>
          <w:szCs w:val="22"/>
        </w:rPr>
        <w:t xml:space="preserve"> reported that she currently felt safe at her address.</w:t>
      </w:r>
    </w:p>
    <w:p w:rsidR="009D5152" w:rsidRPr="004507AA" w:rsidRDefault="005C2480" w:rsidP="006675F0">
      <w:pPr>
        <w:jc w:val="both"/>
        <w:rPr>
          <w:rFonts w:ascii="Arial" w:hAnsi="Arial" w:cs="Arial"/>
          <w:sz w:val="22"/>
          <w:szCs w:val="22"/>
        </w:rPr>
      </w:pPr>
      <w:r>
        <w:rPr>
          <w:rFonts w:ascii="Arial" w:hAnsi="Arial" w:cs="Arial"/>
          <w:sz w:val="22"/>
          <w:szCs w:val="22"/>
        </w:rPr>
        <w:t>The r</w:t>
      </w:r>
      <w:r w:rsidR="009D5152" w:rsidRPr="004507AA">
        <w:rPr>
          <w:rFonts w:ascii="Arial" w:hAnsi="Arial" w:cs="Arial"/>
          <w:sz w:val="22"/>
          <w:szCs w:val="22"/>
        </w:rPr>
        <w:t>isk</w:t>
      </w:r>
      <w:r>
        <w:rPr>
          <w:rFonts w:ascii="Arial" w:hAnsi="Arial" w:cs="Arial"/>
          <w:sz w:val="22"/>
          <w:szCs w:val="22"/>
        </w:rPr>
        <w:t xml:space="preserve"> was </w:t>
      </w:r>
      <w:r w:rsidR="009D5152" w:rsidRPr="004507AA">
        <w:rPr>
          <w:rFonts w:ascii="Arial" w:hAnsi="Arial" w:cs="Arial"/>
          <w:sz w:val="22"/>
          <w:szCs w:val="22"/>
        </w:rPr>
        <w:t>not</w:t>
      </w:r>
      <w:r w:rsidR="003107BA">
        <w:rPr>
          <w:rFonts w:ascii="Arial" w:hAnsi="Arial" w:cs="Arial"/>
          <w:sz w:val="22"/>
          <w:szCs w:val="22"/>
        </w:rPr>
        <w:t xml:space="preserve"> recorded as imminent as DE</w:t>
      </w:r>
      <w:r>
        <w:rPr>
          <w:rFonts w:ascii="Arial" w:hAnsi="Arial" w:cs="Arial"/>
          <w:sz w:val="22"/>
          <w:szCs w:val="22"/>
        </w:rPr>
        <w:t xml:space="preserve"> was</w:t>
      </w:r>
      <w:r w:rsidR="009909CB">
        <w:rPr>
          <w:rFonts w:ascii="Arial" w:hAnsi="Arial" w:cs="Arial"/>
          <w:sz w:val="22"/>
          <w:szCs w:val="22"/>
        </w:rPr>
        <w:t xml:space="preserve"> in custody. Risk of h</w:t>
      </w:r>
      <w:r w:rsidR="009D5152" w:rsidRPr="004507AA">
        <w:rPr>
          <w:rFonts w:ascii="Arial" w:hAnsi="Arial" w:cs="Arial"/>
          <w:sz w:val="22"/>
          <w:szCs w:val="22"/>
        </w:rPr>
        <w:t>arm</w:t>
      </w:r>
      <w:r w:rsidR="009909CB">
        <w:rPr>
          <w:rFonts w:ascii="Arial" w:hAnsi="Arial" w:cs="Arial"/>
          <w:sz w:val="22"/>
          <w:szCs w:val="22"/>
        </w:rPr>
        <w:t xml:space="preserve"> was considered h</w:t>
      </w:r>
      <w:r w:rsidR="009D5152" w:rsidRPr="004507AA">
        <w:rPr>
          <w:rFonts w:ascii="Arial" w:hAnsi="Arial" w:cs="Arial"/>
          <w:sz w:val="22"/>
          <w:szCs w:val="22"/>
        </w:rPr>
        <w:t>igh upon his release.</w:t>
      </w:r>
    </w:p>
    <w:p w:rsidR="009D5152" w:rsidRPr="004507AA" w:rsidRDefault="009D5152" w:rsidP="006675F0">
      <w:pPr>
        <w:jc w:val="both"/>
        <w:rPr>
          <w:rFonts w:ascii="Arial" w:hAnsi="Arial" w:cs="Arial"/>
          <w:sz w:val="22"/>
          <w:szCs w:val="22"/>
        </w:rPr>
      </w:pPr>
    </w:p>
    <w:p w:rsidR="009D5152" w:rsidRPr="004507AA" w:rsidRDefault="009D5152" w:rsidP="006675F0">
      <w:pPr>
        <w:jc w:val="both"/>
        <w:rPr>
          <w:rFonts w:ascii="Arial" w:hAnsi="Arial" w:cs="Arial"/>
          <w:b/>
          <w:sz w:val="22"/>
          <w:szCs w:val="22"/>
        </w:rPr>
      </w:pPr>
      <w:r w:rsidRPr="004507AA">
        <w:rPr>
          <w:rFonts w:ascii="Arial" w:hAnsi="Arial" w:cs="Arial"/>
          <w:b/>
          <w:sz w:val="22"/>
          <w:szCs w:val="22"/>
        </w:rPr>
        <w:t>Actions.</w:t>
      </w:r>
    </w:p>
    <w:p w:rsidR="009D5152" w:rsidRPr="004507AA" w:rsidRDefault="00521E88" w:rsidP="006675F0">
      <w:pPr>
        <w:jc w:val="both"/>
        <w:rPr>
          <w:rFonts w:ascii="Arial" w:hAnsi="Arial" w:cs="Arial"/>
          <w:sz w:val="22"/>
          <w:szCs w:val="22"/>
        </w:rPr>
      </w:pPr>
      <w:r>
        <w:rPr>
          <w:rFonts w:ascii="Arial" w:hAnsi="Arial" w:cs="Arial"/>
          <w:sz w:val="22"/>
          <w:szCs w:val="22"/>
        </w:rPr>
        <w:t>5.164</w:t>
      </w:r>
      <w:r w:rsidR="009909CB">
        <w:rPr>
          <w:rFonts w:ascii="Arial" w:hAnsi="Arial" w:cs="Arial"/>
          <w:sz w:val="22"/>
          <w:szCs w:val="22"/>
        </w:rPr>
        <w:t xml:space="preserve"> </w:t>
      </w:r>
      <w:r w:rsidR="009D5152" w:rsidRPr="004507AA">
        <w:rPr>
          <w:rFonts w:ascii="Arial" w:hAnsi="Arial" w:cs="Arial"/>
          <w:sz w:val="22"/>
          <w:szCs w:val="22"/>
        </w:rPr>
        <w:t>Actions alrea</w:t>
      </w:r>
      <w:r w:rsidR="00A14FD9">
        <w:rPr>
          <w:rFonts w:ascii="Arial" w:hAnsi="Arial" w:cs="Arial"/>
          <w:sz w:val="22"/>
          <w:szCs w:val="22"/>
        </w:rPr>
        <w:t>dy completed prior to MARAC.</w:t>
      </w:r>
      <w:r w:rsidR="009D5152" w:rsidRPr="004507AA">
        <w:rPr>
          <w:rFonts w:ascii="Arial" w:hAnsi="Arial" w:cs="Arial"/>
          <w:sz w:val="22"/>
          <w:szCs w:val="22"/>
        </w:rPr>
        <w:t xml:space="preserve"> </w:t>
      </w:r>
      <w:r w:rsidR="003107BA">
        <w:rPr>
          <w:rFonts w:ascii="Arial" w:hAnsi="Arial" w:cs="Arial"/>
          <w:sz w:val="22"/>
          <w:szCs w:val="22"/>
        </w:rPr>
        <w:t>Marker placed on her address. AB</w:t>
      </w:r>
      <w:r w:rsidR="00931CEC">
        <w:rPr>
          <w:rFonts w:ascii="Arial" w:hAnsi="Arial" w:cs="Arial"/>
          <w:sz w:val="22"/>
          <w:szCs w:val="22"/>
        </w:rPr>
        <w:t xml:space="preserve"> r</w:t>
      </w:r>
      <w:r w:rsidR="009D5152" w:rsidRPr="004507AA">
        <w:rPr>
          <w:rFonts w:ascii="Arial" w:hAnsi="Arial" w:cs="Arial"/>
          <w:sz w:val="22"/>
          <w:szCs w:val="22"/>
        </w:rPr>
        <w:t>eferred to Watford Women’s Centre.</w:t>
      </w:r>
    </w:p>
    <w:p w:rsidR="009D5152" w:rsidRPr="004507AA" w:rsidRDefault="009D5152" w:rsidP="006675F0">
      <w:pPr>
        <w:jc w:val="both"/>
        <w:rPr>
          <w:rFonts w:ascii="Arial" w:hAnsi="Arial" w:cs="Arial"/>
          <w:sz w:val="22"/>
          <w:szCs w:val="22"/>
        </w:rPr>
      </w:pPr>
    </w:p>
    <w:p w:rsidR="009D5152" w:rsidRPr="004507AA" w:rsidRDefault="009D5152" w:rsidP="006675F0">
      <w:pPr>
        <w:jc w:val="both"/>
        <w:rPr>
          <w:rFonts w:ascii="Arial" w:hAnsi="Arial" w:cs="Arial"/>
          <w:sz w:val="22"/>
          <w:szCs w:val="22"/>
        </w:rPr>
      </w:pPr>
      <w:r w:rsidRPr="004507AA">
        <w:rPr>
          <w:rFonts w:ascii="Arial" w:hAnsi="Arial" w:cs="Arial"/>
          <w:sz w:val="22"/>
          <w:szCs w:val="22"/>
        </w:rPr>
        <w:lastRenderedPageBreak/>
        <w:t xml:space="preserve">Actions from MARAC. </w:t>
      </w:r>
    </w:p>
    <w:p w:rsidR="009D5152" w:rsidRPr="004507AA" w:rsidRDefault="009D5152" w:rsidP="006675F0">
      <w:pPr>
        <w:jc w:val="both"/>
        <w:rPr>
          <w:rFonts w:ascii="Arial" w:hAnsi="Arial" w:cs="Arial"/>
          <w:sz w:val="22"/>
          <w:szCs w:val="22"/>
        </w:rPr>
      </w:pPr>
      <w:r w:rsidRPr="004507AA">
        <w:rPr>
          <w:rFonts w:ascii="Arial" w:hAnsi="Arial" w:cs="Arial"/>
          <w:sz w:val="22"/>
          <w:szCs w:val="22"/>
        </w:rPr>
        <w:t>IDVA to be invited t</w:t>
      </w:r>
      <w:r w:rsidR="003107BA">
        <w:rPr>
          <w:rFonts w:ascii="Arial" w:hAnsi="Arial" w:cs="Arial"/>
          <w:sz w:val="22"/>
          <w:szCs w:val="22"/>
        </w:rPr>
        <w:t>o CP conference. To encourage AB</w:t>
      </w:r>
      <w:r w:rsidRPr="004507AA">
        <w:rPr>
          <w:rFonts w:ascii="Arial" w:hAnsi="Arial" w:cs="Arial"/>
          <w:sz w:val="22"/>
          <w:szCs w:val="22"/>
        </w:rPr>
        <w:t xml:space="preserve"> to engage.</w:t>
      </w:r>
    </w:p>
    <w:p w:rsidR="009D5152" w:rsidRPr="004507AA" w:rsidRDefault="003107BA" w:rsidP="006675F0">
      <w:pPr>
        <w:jc w:val="both"/>
        <w:rPr>
          <w:rFonts w:ascii="Arial" w:hAnsi="Arial" w:cs="Arial"/>
          <w:sz w:val="22"/>
          <w:szCs w:val="22"/>
        </w:rPr>
      </w:pPr>
      <w:r>
        <w:rPr>
          <w:rFonts w:ascii="Arial" w:hAnsi="Arial" w:cs="Arial"/>
          <w:sz w:val="22"/>
          <w:szCs w:val="22"/>
        </w:rPr>
        <w:t>Children’s Services</w:t>
      </w:r>
      <w:r w:rsidR="009D5152" w:rsidRPr="004507AA">
        <w:rPr>
          <w:rFonts w:ascii="Arial" w:hAnsi="Arial" w:cs="Arial"/>
          <w:sz w:val="22"/>
          <w:szCs w:val="22"/>
        </w:rPr>
        <w:t xml:space="preserve"> Rep</w:t>
      </w:r>
      <w:r w:rsidR="009E5C8D">
        <w:rPr>
          <w:rFonts w:ascii="Arial" w:hAnsi="Arial" w:cs="Arial"/>
          <w:sz w:val="22"/>
          <w:szCs w:val="22"/>
        </w:rPr>
        <w:t>resentative</w:t>
      </w:r>
      <w:r w:rsidR="009D5152" w:rsidRPr="004507AA">
        <w:rPr>
          <w:rFonts w:ascii="Arial" w:hAnsi="Arial" w:cs="Arial"/>
          <w:sz w:val="22"/>
          <w:szCs w:val="22"/>
        </w:rPr>
        <w:t xml:space="preserve"> to seek to chair CP conference. </w:t>
      </w:r>
    </w:p>
    <w:p w:rsidR="009D5152" w:rsidRPr="004507AA" w:rsidRDefault="009D5152" w:rsidP="006675F0">
      <w:pPr>
        <w:jc w:val="both"/>
        <w:rPr>
          <w:rFonts w:ascii="Arial" w:hAnsi="Arial" w:cs="Arial"/>
          <w:sz w:val="22"/>
          <w:szCs w:val="22"/>
        </w:rPr>
      </w:pPr>
      <w:r w:rsidRPr="004507AA">
        <w:rPr>
          <w:rFonts w:ascii="Arial" w:hAnsi="Arial" w:cs="Arial"/>
          <w:sz w:val="22"/>
          <w:szCs w:val="22"/>
        </w:rPr>
        <w:t xml:space="preserve">Police to make further enquires with the Met Police. </w:t>
      </w:r>
    </w:p>
    <w:p w:rsidR="009D5152" w:rsidRPr="004507AA" w:rsidRDefault="009D5152" w:rsidP="006675F0">
      <w:pPr>
        <w:ind w:left="720"/>
        <w:jc w:val="both"/>
        <w:rPr>
          <w:rFonts w:ascii="Tahoma" w:hAnsi="Tahoma" w:cs="Tahoma"/>
          <w:sz w:val="22"/>
          <w:szCs w:val="22"/>
        </w:rPr>
      </w:pPr>
    </w:p>
    <w:p w:rsidR="00CB3130" w:rsidRPr="004507AA" w:rsidRDefault="00521E88" w:rsidP="006675F0">
      <w:pPr>
        <w:autoSpaceDE w:val="0"/>
        <w:autoSpaceDN w:val="0"/>
        <w:adjustRightInd w:val="0"/>
        <w:spacing w:before="120" w:after="120"/>
        <w:jc w:val="both"/>
        <w:rPr>
          <w:rFonts w:ascii="Arial" w:hAnsi="Arial" w:cs="Arial"/>
          <w:color w:val="000000"/>
          <w:sz w:val="22"/>
          <w:szCs w:val="22"/>
        </w:rPr>
      </w:pPr>
      <w:r>
        <w:rPr>
          <w:rFonts w:ascii="Arial" w:hAnsi="Arial" w:cs="Arial"/>
          <w:color w:val="000000"/>
          <w:sz w:val="22"/>
          <w:szCs w:val="22"/>
        </w:rPr>
        <w:t>5.165</w:t>
      </w:r>
      <w:r w:rsidR="009909CB">
        <w:rPr>
          <w:rFonts w:ascii="Arial" w:hAnsi="Arial" w:cs="Arial"/>
          <w:color w:val="000000"/>
          <w:sz w:val="22"/>
          <w:szCs w:val="22"/>
        </w:rPr>
        <w:t xml:space="preserve"> </w:t>
      </w:r>
      <w:r w:rsidR="003107BA">
        <w:rPr>
          <w:rFonts w:ascii="Arial" w:hAnsi="Arial" w:cs="Arial"/>
          <w:color w:val="000000"/>
          <w:sz w:val="22"/>
          <w:szCs w:val="22"/>
        </w:rPr>
        <w:t>AB</w:t>
      </w:r>
      <w:r w:rsidR="000931CB" w:rsidRPr="004507AA">
        <w:rPr>
          <w:rFonts w:ascii="Arial" w:hAnsi="Arial" w:cs="Arial"/>
          <w:color w:val="000000"/>
          <w:sz w:val="22"/>
          <w:szCs w:val="22"/>
        </w:rPr>
        <w:t xml:space="preserve"> was referred to the Hertfordshire IDV</w:t>
      </w:r>
      <w:r w:rsidR="00277E7F" w:rsidRPr="004507AA">
        <w:rPr>
          <w:rFonts w:ascii="Arial" w:hAnsi="Arial" w:cs="Arial"/>
          <w:color w:val="000000"/>
          <w:sz w:val="22"/>
          <w:szCs w:val="22"/>
        </w:rPr>
        <w:t xml:space="preserve">A Service in August 2011 by the </w:t>
      </w:r>
      <w:r w:rsidR="000931CB" w:rsidRPr="004507AA">
        <w:rPr>
          <w:rFonts w:ascii="Arial" w:hAnsi="Arial" w:cs="Arial"/>
          <w:color w:val="000000"/>
          <w:sz w:val="22"/>
          <w:szCs w:val="22"/>
        </w:rPr>
        <w:t>West Hertfordshire MARAC co-ordinator.  At that time two IDV</w:t>
      </w:r>
      <w:r w:rsidR="009909CB">
        <w:rPr>
          <w:rFonts w:ascii="Arial" w:hAnsi="Arial" w:cs="Arial"/>
          <w:color w:val="000000"/>
          <w:sz w:val="22"/>
          <w:szCs w:val="22"/>
        </w:rPr>
        <w:t>As</w:t>
      </w:r>
      <w:r w:rsidR="000931CB" w:rsidRPr="004507AA">
        <w:rPr>
          <w:rFonts w:ascii="Arial" w:hAnsi="Arial" w:cs="Arial"/>
          <w:color w:val="000000"/>
          <w:sz w:val="22"/>
          <w:szCs w:val="22"/>
        </w:rPr>
        <w:t xml:space="preserve"> covered the </w:t>
      </w:r>
      <w:smartTag w:uri="urn:schemas-microsoft-com:office:smarttags" w:element="place">
        <w:r w:rsidR="000931CB" w:rsidRPr="004507AA">
          <w:rPr>
            <w:rFonts w:ascii="Arial" w:hAnsi="Arial" w:cs="Arial"/>
            <w:color w:val="000000"/>
            <w:sz w:val="22"/>
            <w:szCs w:val="22"/>
          </w:rPr>
          <w:t>Watford</w:t>
        </w:r>
      </w:smartTag>
      <w:r w:rsidR="000931CB" w:rsidRPr="004507AA">
        <w:rPr>
          <w:rFonts w:ascii="Arial" w:hAnsi="Arial" w:cs="Arial"/>
          <w:color w:val="000000"/>
          <w:sz w:val="22"/>
          <w:szCs w:val="22"/>
        </w:rPr>
        <w:t xml:space="preserve"> area.  One was a recently recruited police employee, whilst the other was employed on a temporary basis.  Neither was CAADA trained. Their line manager was a newly appointed Victim Support employee based at Hertfordshire Police HQ in Welwyn.</w:t>
      </w:r>
    </w:p>
    <w:p w:rsidR="00AC7DB0" w:rsidRPr="004507AA" w:rsidRDefault="00AC7DB0" w:rsidP="006675F0">
      <w:pPr>
        <w:autoSpaceDE w:val="0"/>
        <w:autoSpaceDN w:val="0"/>
        <w:adjustRightInd w:val="0"/>
        <w:spacing w:before="120" w:after="120"/>
        <w:jc w:val="both"/>
        <w:rPr>
          <w:rFonts w:ascii="Arial" w:hAnsi="Arial" w:cs="Arial"/>
          <w:color w:val="000000"/>
          <w:sz w:val="22"/>
          <w:szCs w:val="22"/>
        </w:rPr>
      </w:pPr>
    </w:p>
    <w:p w:rsidR="000931CB" w:rsidRPr="001D65C4" w:rsidRDefault="00277E7F" w:rsidP="006675F0">
      <w:pPr>
        <w:spacing w:before="120" w:after="120"/>
        <w:jc w:val="both"/>
        <w:rPr>
          <w:rFonts w:ascii="Arial" w:hAnsi="Arial" w:cs="Arial"/>
          <w:i/>
          <w:color w:val="003366"/>
          <w:sz w:val="22"/>
          <w:szCs w:val="22"/>
        </w:rPr>
      </w:pPr>
      <w:r w:rsidRPr="001D65C4">
        <w:rPr>
          <w:rFonts w:ascii="Arial" w:hAnsi="Arial" w:cs="Arial"/>
          <w:b/>
          <w:i/>
          <w:color w:val="003366"/>
          <w:sz w:val="22"/>
          <w:szCs w:val="22"/>
        </w:rPr>
        <w:t>Comment:</w:t>
      </w:r>
      <w:r w:rsidRPr="001D65C4">
        <w:rPr>
          <w:rFonts w:ascii="Arial" w:hAnsi="Arial" w:cs="Arial"/>
          <w:i/>
          <w:color w:val="003366"/>
          <w:sz w:val="22"/>
          <w:szCs w:val="22"/>
        </w:rPr>
        <w:t xml:space="preserve"> </w:t>
      </w:r>
      <w:r w:rsidR="00672BDA">
        <w:rPr>
          <w:rFonts w:ascii="Arial" w:hAnsi="Arial" w:cs="Arial"/>
          <w:i/>
          <w:color w:val="003366"/>
          <w:sz w:val="22"/>
          <w:szCs w:val="22"/>
        </w:rPr>
        <w:t>The recording</w:t>
      </w:r>
      <w:r w:rsidR="000931CB" w:rsidRPr="001D65C4">
        <w:rPr>
          <w:rFonts w:ascii="Arial" w:hAnsi="Arial" w:cs="Arial"/>
          <w:i/>
          <w:color w:val="003366"/>
          <w:sz w:val="22"/>
          <w:szCs w:val="22"/>
        </w:rPr>
        <w:t xml:space="preserve"> indic</w:t>
      </w:r>
      <w:r w:rsidR="003107BA">
        <w:rPr>
          <w:rFonts w:ascii="Arial" w:hAnsi="Arial" w:cs="Arial"/>
          <w:i/>
          <w:color w:val="003366"/>
          <w:sz w:val="22"/>
          <w:szCs w:val="22"/>
        </w:rPr>
        <w:t>ates that AB</w:t>
      </w:r>
      <w:r w:rsidR="000931CB" w:rsidRPr="001D65C4">
        <w:rPr>
          <w:rFonts w:ascii="Arial" w:hAnsi="Arial" w:cs="Arial"/>
          <w:i/>
          <w:color w:val="003366"/>
          <w:sz w:val="22"/>
          <w:szCs w:val="22"/>
        </w:rPr>
        <w:t xml:space="preserve"> received good support from the IDVA service</w:t>
      </w:r>
      <w:r w:rsidR="00FD63E5" w:rsidRPr="001D65C4">
        <w:rPr>
          <w:rFonts w:ascii="Arial" w:hAnsi="Arial" w:cs="Arial"/>
          <w:i/>
          <w:color w:val="003366"/>
          <w:sz w:val="22"/>
          <w:szCs w:val="22"/>
        </w:rPr>
        <w:t xml:space="preserve"> in Hertfordshire</w:t>
      </w:r>
      <w:r w:rsidR="009909CB">
        <w:rPr>
          <w:rFonts w:ascii="Arial" w:hAnsi="Arial" w:cs="Arial"/>
          <w:i/>
          <w:color w:val="003366"/>
          <w:sz w:val="22"/>
          <w:szCs w:val="22"/>
        </w:rPr>
        <w:t xml:space="preserve"> and that the fact that staff were newly in po</w:t>
      </w:r>
      <w:r w:rsidR="003107BA">
        <w:rPr>
          <w:rFonts w:ascii="Arial" w:hAnsi="Arial" w:cs="Arial"/>
          <w:i/>
          <w:color w:val="003366"/>
          <w:sz w:val="22"/>
          <w:szCs w:val="22"/>
        </w:rPr>
        <w:t>st did not have any impact on AB.  Following contact with AB</w:t>
      </w:r>
      <w:r w:rsidR="000931CB" w:rsidRPr="001D65C4">
        <w:rPr>
          <w:rFonts w:ascii="Arial" w:hAnsi="Arial" w:cs="Arial"/>
          <w:i/>
          <w:color w:val="003366"/>
          <w:sz w:val="22"/>
          <w:szCs w:val="22"/>
        </w:rPr>
        <w:t xml:space="preserve"> a full Domestic Abuse Stalking and Harassment (DASH) risk asse</w:t>
      </w:r>
      <w:r w:rsidR="005A141F">
        <w:rPr>
          <w:rFonts w:ascii="Arial" w:hAnsi="Arial" w:cs="Arial"/>
          <w:i/>
          <w:color w:val="003366"/>
          <w:sz w:val="22"/>
          <w:szCs w:val="22"/>
        </w:rPr>
        <w:t>ssment was completed</w:t>
      </w:r>
      <w:r w:rsidR="000931CB" w:rsidRPr="001D65C4">
        <w:rPr>
          <w:rFonts w:ascii="Arial" w:hAnsi="Arial" w:cs="Arial"/>
          <w:i/>
          <w:color w:val="003366"/>
          <w:sz w:val="22"/>
          <w:szCs w:val="22"/>
        </w:rPr>
        <w:t xml:space="preserve"> and safety advice was given</w:t>
      </w:r>
      <w:r w:rsidR="00672BDA">
        <w:rPr>
          <w:rFonts w:ascii="Arial" w:hAnsi="Arial" w:cs="Arial"/>
          <w:i/>
          <w:color w:val="003366"/>
          <w:sz w:val="22"/>
          <w:szCs w:val="22"/>
        </w:rPr>
        <w:t xml:space="preserve">. </w:t>
      </w:r>
      <w:r w:rsidR="00FD63E5" w:rsidRPr="001D65C4">
        <w:rPr>
          <w:rFonts w:ascii="Arial" w:hAnsi="Arial" w:cs="Arial"/>
          <w:i/>
          <w:color w:val="003366"/>
          <w:sz w:val="22"/>
          <w:szCs w:val="22"/>
        </w:rPr>
        <w:t xml:space="preserve"> </w:t>
      </w:r>
      <w:r w:rsidR="00672BDA" w:rsidRPr="001D65C4">
        <w:rPr>
          <w:rFonts w:ascii="Arial" w:hAnsi="Arial" w:cs="Arial"/>
          <w:i/>
          <w:color w:val="003366"/>
          <w:sz w:val="22"/>
          <w:szCs w:val="22"/>
        </w:rPr>
        <w:t>A</w:t>
      </w:r>
      <w:r w:rsidR="00FD63E5" w:rsidRPr="001D65C4">
        <w:rPr>
          <w:rFonts w:ascii="Arial" w:hAnsi="Arial" w:cs="Arial"/>
          <w:i/>
          <w:color w:val="003366"/>
          <w:sz w:val="22"/>
          <w:szCs w:val="22"/>
        </w:rPr>
        <w:t xml:space="preserve"> marker</w:t>
      </w:r>
      <w:r w:rsidR="000931CB" w:rsidRPr="001D65C4">
        <w:rPr>
          <w:rFonts w:ascii="Arial" w:hAnsi="Arial" w:cs="Arial"/>
          <w:i/>
          <w:color w:val="003366"/>
          <w:sz w:val="22"/>
          <w:szCs w:val="22"/>
        </w:rPr>
        <w:t xml:space="preserve"> was placed on the police intelli</w:t>
      </w:r>
      <w:r w:rsidR="003107BA">
        <w:rPr>
          <w:rFonts w:ascii="Arial" w:hAnsi="Arial" w:cs="Arial"/>
          <w:i/>
          <w:color w:val="003366"/>
          <w:sz w:val="22"/>
          <w:szCs w:val="22"/>
        </w:rPr>
        <w:t>gence system to indicate that AB</w:t>
      </w:r>
      <w:r w:rsidR="000931CB" w:rsidRPr="001D65C4">
        <w:rPr>
          <w:rFonts w:ascii="Arial" w:hAnsi="Arial" w:cs="Arial"/>
          <w:i/>
          <w:color w:val="003366"/>
          <w:sz w:val="22"/>
          <w:szCs w:val="22"/>
        </w:rPr>
        <w:t xml:space="preserve"> was a vulnerable victim. </w:t>
      </w:r>
    </w:p>
    <w:p w:rsidR="006C0E19" w:rsidRPr="001D65C4" w:rsidRDefault="000931CB" w:rsidP="006675F0">
      <w:pPr>
        <w:autoSpaceDE w:val="0"/>
        <w:autoSpaceDN w:val="0"/>
        <w:adjustRightInd w:val="0"/>
        <w:spacing w:before="120" w:after="120"/>
        <w:jc w:val="both"/>
        <w:rPr>
          <w:rFonts w:ascii="Arial" w:hAnsi="Arial" w:cs="Arial"/>
          <w:i/>
          <w:color w:val="003366"/>
          <w:sz w:val="22"/>
          <w:szCs w:val="22"/>
        </w:rPr>
      </w:pPr>
      <w:r w:rsidRPr="001D65C4">
        <w:rPr>
          <w:rFonts w:ascii="Arial" w:hAnsi="Arial" w:cs="Arial"/>
          <w:i/>
          <w:color w:val="003366"/>
          <w:sz w:val="22"/>
          <w:szCs w:val="22"/>
        </w:rPr>
        <w:t>The</w:t>
      </w:r>
      <w:r w:rsidR="003107BA">
        <w:rPr>
          <w:rFonts w:ascii="Arial" w:hAnsi="Arial" w:cs="Arial"/>
          <w:i/>
          <w:color w:val="003366"/>
          <w:sz w:val="22"/>
          <w:szCs w:val="22"/>
        </w:rPr>
        <w:t xml:space="preserve"> issue for the IDVAs was that AB</w:t>
      </w:r>
      <w:r w:rsidRPr="001D65C4">
        <w:rPr>
          <w:rFonts w:ascii="Arial" w:hAnsi="Arial" w:cs="Arial"/>
          <w:i/>
          <w:color w:val="003366"/>
          <w:sz w:val="22"/>
          <w:szCs w:val="22"/>
        </w:rPr>
        <w:t xml:space="preserve"> was difficult to contact and would not reply to their messages.  However, they continued to monitor the situation and made a welfare cal</w:t>
      </w:r>
      <w:r w:rsidR="004A04EC" w:rsidRPr="001D65C4">
        <w:rPr>
          <w:rFonts w:ascii="Arial" w:hAnsi="Arial" w:cs="Arial"/>
          <w:i/>
          <w:color w:val="003366"/>
          <w:sz w:val="22"/>
          <w:szCs w:val="22"/>
        </w:rPr>
        <w:t>l after the incident on the 23</w:t>
      </w:r>
      <w:r w:rsidR="004A04EC" w:rsidRPr="001D65C4">
        <w:rPr>
          <w:rFonts w:ascii="Arial" w:hAnsi="Arial" w:cs="Arial"/>
          <w:i/>
          <w:color w:val="003366"/>
          <w:sz w:val="22"/>
          <w:szCs w:val="22"/>
          <w:vertAlign w:val="superscript"/>
        </w:rPr>
        <w:t>rd</w:t>
      </w:r>
      <w:r w:rsidR="004A04EC" w:rsidRPr="001D65C4">
        <w:rPr>
          <w:rFonts w:ascii="Arial" w:hAnsi="Arial" w:cs="Arial"/>
          <w:i/>
          <w:color w:val="003366"/>
          <w:sz w:val="22"/>
          <w:szCs w:val="22"/>
        </w:rPr>
        <w:t xml:space="preserve"> </w:t>
      </w:r>
      <w:r w:rsidRPr="001D65C4">
        <w:rPr>
          <w:rFonts w:ascii="Arial" w:hAnsi="Arial" w:cs="Arial"/>
          <w:i/>
          <w:color w:val="003366"/>
          <w:sz w:val="22"/>
          <w:szCs w:val="22"/>
        </w:rPr>
        <w:t xml:space="preserve"> S</w:t>
      </w:r>
      <w:r w:rsidR="00277E7F" w:rsidRPr="001D65C4">
        <w:rPr>
          <w:rFonts w:ascii="Arial" w:hAnsi="Arial" w:cs="Arial"/>
          <w:i/>
          <w:color w:val="003366"/>
          <w:sz w:val="22"/>
          <w:szCs w:val="22"/>
        </w:rPr>
        <w:t>eptember 201</w:t>
      </w:r>
      <w:r w:rsidR="0016504D" w:rsidRPr="001D65C4">
        <w:rPr>
          <w:rFonts w:ascii="Arial" w:hAnsi="Arial" w:cs="Arial"/>
          <w:i/>
          <w:color w:val="003366"/>
          <w:sz w:val="22"/>
          <w:szCs w:val="22"/>
        </w:rPr>
        <w:t>1</w:t>
      </w:r>
      <w:r w:rsidRPr="001D65C4">
        <w:rPr>
          <w:rFonts w:ascii="Arial" w:hAnsi="Arial" w:cs="Arial"/>
          <w:i/>
          <w:color w:val="003366"/>
          <w:sz w:val="22"/>
          <w:szCs w:val="22"/>
        </w:rPr>
        <w:t xml:space="preserve">, which led to a West Hertfordshire against Crime (WHAC) home security service referral. </w:t>
      </w:r>
    </w:p>
    <w:p w:rsidR="00CB3130" w:rsidRPr="001D65C4" w:rsidRDefault="000931CB" w:rsidP="006675F0">
      <w:pPr>
        <w:autoSpaceDE w:val="0"/>
        <w:autoSpaceDN w:val="0"/>
        <w:adjustRightInd w:val="0"/>
        <w:spacing w:before="120" w:after="120"/>
        <w:jc w:val="both"/>
        <w:rPr>
          <w:rFonts w:ascii="Arial" w:hAnsi="Arial" w:cs="Arial"/>
          <w:b/>
          <w:i/>
          <w:color w:val="003366"/>
          <w:sz w:val="22"/>
          <w:szCs w:val="22"/>
        </w:rPr>
      </w:pPr>
      <w:r w:rsidRPr="001D65C4">
        <w:rPr>
          <w:rFonts w:ascii="Arial" w:hAnsi="Arial" w:cs="Arial"/>
          <w:i/>
          <w:color w:val="003366"/>
          <w:sz w:val="22"/>
          <w:szCs w:val="22"/>
        </w:rPr>
        <w:t xml:space="preserve">The two IDVAs reported back to the </w:t>
      </w:r>
      <w:smartTag w:uri="urn:schemas-microsoft-com:office:smarttags" w:element="place">
        <w:r w:rsidRPr="001D65C4">
          <w:rPr>
            <w:rFonts w:ascii="Arial" w:hAnsi="Arial" w:cs="Arial"/>
            <w:i/>
            <w:color w:val="003366"/>
            <w:sz w:val="22"/>
            <w:szCs w:val="22"/>
          </w:rPr>
          <w:t>Watford</w:t>
        </w:r>
      </w:smartTag>
      <w:r w:rsidRPr="001D65C4">
        <w:rPr>
          <w:rFonts w:ascii="Arial" w:hAnsi="Arial" w:cs="Arial"/>
          <w:i/>
          <w:color w:val="003366"/>
          <w:sz w:val="22"/>
          <w:szCs w:val="22"/>
        </w:rPr>
        <w:t xml:space="preserve"> MARAC on the support t</w:t>
      </w:r>
      <w:r w:rsidR="003107BA">
        <w:rPr>
          <w:rFonts w:ascii="Arial" w:hAnsi="Arial" w:cs="Arial"/>
          <w:i/>
          <w:color w:val="003366"/>
          <w:sz w:val="22"/>
          <w:szCs w:val="22"/>
        </w:rPr>
        <w:t>hey had provided to AB</w:t>
      </w:r>
      <w:r w:rsidRPr="001D65C4">
        <w:rPr>
          <w:rFonts w:ascii="Arial" w:hAnsi="Arial" w:cs="Arial"/>
          <w:i/>
          <w:color w:val="003366"/>
          <w:sz w:val="22"/>
          <w:szCs w:val="22"/>
        </w:rPr>
        <w:t>.  However</w:t>
      </w:r>
      <w:r w:rsidRPr="005A141F">
        <w:rPr>
          <w:rFonts w:ascii="Arial" w:hAnsi="Arial" w:cs="Arial"/>
          <w:b/>
          <w:i/>
          <w:color w:val="003366"/>
          <w:sz w:val="22"/>
          <w:szCs w:val="22"/>
        </w:rPr>
        <w:t xml:space="preserve">, </w:t>
      </w:r>
      <w:r w:rsidRPr="00672BDA">
        <w:rPr>
          <w:rFonts w:ascii="Arial" w:hAnsi="Arial" w:cs="Arial"/>
          <w:i/>
          <w:color w:val="003366"/>
          <w:sz w:val="22"/>
          <w:szCs w:val="22"/>
        </w:rPr>
        <w:t xml:space="preserve">the </w:t>
      </w:r>
      <w:r w:rsidRPr="005A141F">
        <w:rPr>
          <w:rFonts w:ascii="Arial" w:hAnsi="Arial" w:cs="Arial"/>
          <w:i/>
          <w:color w:val="003366"/>
          <w:sz w:val="22"/>
          <w:szCs w:val="22"/>
        </w:rPr>
        <w:t xml:space="preserve">case was ultimately closed due to their other caseload and difficulties in contacting </w:t>
      </w:r>
      <w:r w:rsidR="003107BA">
        <w:rPr>
          <w:rFonts w:ascii="Arial" w:hAnsi="Arial" w:cs="Arial"/>
          <w:i/>
          <w:color w:val="003366"/>
          <w:sz w:val="22"/>
          <w:szCs w:val="22"/>
        </w:rPr>
        <w:t>AB</w:t>
      </w:r>
      <w:r w:rsidRPr="005A141F">
        <w:rPr>
          <w:rFonts w:ascii="Arial" w:hAnsi="Arial" w:cs="Arial"/>
          <w:b/>
          <w:i/>
          <w:color w:val="003366"/>
          <w:sz w:val="22"/>
          <w:szCs w:val="22"/>
        </w:rPr>
        <w:t>.</w:t>
      </w:r>
      <w:r w:rsidRPr="001D65C4">
        <w:rPr>
          <w:rFonts w:ascii="Arial" w:hAnsi="Arial" w:cs="Arial"/>
          <w:b/>
          <w:i/>
          <w:color w:val="003366"/>
          <w:sz w:val="22"/>
          <w:szCs w:val="22"/>
        </w:rPr>
        <w:t xml:space="preserve">   </w:t>
      </w:r>
    </w:p>
    <w:p w:rsidR="00B242B3" w:rsidRDefault="003107BA" w:rsidP="005A141F">
      <w:pPr>
        <w:autoSpaceDE w:val="0"/>
        <w:autoSpaceDN w:val="0"/>
        <w:adjustRightInd w:val="0"/>
        <w:spacing w:before="120" w:after="120"/>
        <w:jc w:val="both"/>
        <w:rPr>
          <w:rFonts w:ascii="Arial" w:hAnsi="Arial" w:cs="Arial"/>
          <w:i/>
          <w:color w:val="003366"/>
          <w:sz w:val="22"/>
          <w:szCs w:val="22"/>
        </w:rPr>
      </w:pPr>
      <w:r>
        <w:rPr>
          <w:rFonts w:ascii="Arial" w:hAnsi="Arial" w:cs="Arial"/>
          <w:i/>
          <w:color w:val="003366"/>
          <w:sz w:val="22"/>
          <w:szCs w:val="22"/>
        </w:rPr>
        <w:t>AB</w:t>
      </w:r>
      <w:r w:rsidR="000931CB" w:rsidRPr="001D65C4">
        <w:rPr>
          <w:rFonts w:ascii="Arial" w:hAnsi="Arial" w:cs="Arial"/>
          <w:i/>
          <w:color w:val="003366"/>
          <w:sz w:val="22"/>
          <w:szCs w:val="22"/>
        </w:rPr>
        <w:t xml:space="preserve"> seemed</w:t>
      </w:r>
      <w:r w:rsidR="00DE5289">
        <w:rPr>
          <w:rFonts w:ascii="Arial" w:hAnsi="Arial" w:cs="Arial"/>
          <w:i/>
          <w:color w:val="003366"/>
          <w:sz w:val="22"/>
          <w:szCs w:val="22"/>
        </w:rPr>
        <w:t xml:space="preserve"> to them as</w:t>
      </w:r>
      <w:r w:rsidR="000931CB" w:rsidRPr="001D65C4">
        <w:rPr>
          <w:rFonts w:ascii="Arial" w:hAnsi="Arial" w:cs="Arial"/>
          <w:i/>
          <w:color w:val="003366"/>
          <w:sz w:val="22"/>
          <w:szCs w:val="22"/>
        </w:rPr>
        <w:t xml:space="preserve"> reluctant to engage</w:t>
      </w:r>
      <w:r w:rsidR="009E5C8D">
        <w:rPr>
          <w:rFonts w:ascii="Arial" w:hAnsi="Arial" w:cs="Arial"/>
          <w:i/>
          <w:color w:val="003366"/>
          <w:sz w:val="22"/>
          <w:szCs w:val="22"/>
        </w:rPr>
        <w:t>, this could be for a number of legitimate reasons apparent to AB due to the level of threat and assault she has been subjected to and these reasons would have been worthy of exploration.</w:t>
      </w:r>
      <w:r w:rsidR="00672BDA">
        <w:rPr>
          <w:rFonts w:ascii="Arial" w:hAnsi="Arial" w:cs="Arial"/>
          <w:i/>
          <w:color w:val="003366"/>
          <w:sz w:val="22"/>
          <w:szCs w:val="22"/>
        </w:rPr>
        <w:t>.</w:t>
      </w:r>
      <w:r w:rsidR="000931CB" w:rsidRPr="001D65C4">
        <w:rPr>
          <w:rFonts w:ascii="Arial" w:hAnsi="Arial" w:cs="Arial"/>
          <w:i/>
          <w:color w:val="003366"/>
          <w:sz w:val="22"/>
          <w:szCs w:val="22"/>
        </w:rPr>
        <w:t xml:space="preserve"> </w:t>
      </w:r>
    </w:p>
    <w:p w:rsidR="00312D1E" w:rsidRDefault="00312D1E" w:rsidP="006675F0">
      <w:pPr>
        <w:ind w:left="360"/>
        <w:jc w:val="both"/>
        <w:rPr>
          <w:rFonts w:ascii="Arial" w:hAnsi="Arial" w:cs="Arial"/>
          <w:i/>
          <w:color w:val="003366"/>
          <w:sz w:val="22"/>
          <w:szCs w:val="22"/>
        </w:rPr>
      </w:pPr>
    </w:p>
    <w:p w:rsidR="00C0404B" w:rsidRPr="001D65C4" w:rsidRDefault="00C0404B" w:rsidP="006675F0">
      <w:pPr>
        <w:ind w:left="360"/>
        <w:jc w:val="both"/>
        <w:rPr>
          <w:rFonts w:ascii="Arial" w:hAnsi="Arial" w:cs="Arial"/>
          <w:i/>
          <w:color w:val="003366"/>
          <w:sz w:val="22"/>
          <w:szCs w:val="22"/>
        </w:rPr>
      </w:pPr>
    </w:p>
    <w:p w:rsidR="007A5F14" w:rsidRDefault="007A5F14" w:rsidP="006675F0">
      <w:pPr>
        <w:ind w:left="360"/>
        <w:jc w:val="both"/>
        <w:rPr>
          <w:rFonts w:ascii="Arial" w:hAnsi="Arial" w:cs="Arial"/>
          <w:sz w:val="22"/>
          <w:szCs w:val="22"/>
        </w:rPr>
      </w:pPr>
    </w:p>
    <w:p w:rsidR="00B11D56" w:rsidRDefault="007134D6" w:rsidP="006675F0">
      <w:pPr>
        <w:shd w:val="clear" w:color="auto" w:fill="000080"/>
        <w:jc w:val="both"/>
        <w:rPr>
          <w:rFonts w:ascii="Arial" w:hAnsi="Arial" w:cs="Arial"/>
          <w:b/>
          <w:sz w:val="22"/>
          <w:szCs w:val="22"/>
        </w:rPr>
      </w:pPr>
      <w:r>
        <w:rPr>
          <w:rFonts w:ascii="Arial" w:hAnsi="Arial" w:cs="Arial"/>
          <w:b/>
          <w:sz w:val="22"/>
          <w:szCs w:val="22"/>
        </w:rPr>
        <w:t>Recorded</w:t>
      </w:r>
      <w:r w:rsidR="00687DE1">
        <w:rPr>
          <w:rFonts w:ascii="Arial" w:hAnsi="Arial" w:cs="Arial"/>
          <w:b/>
          <w:sz w:val="22"/>
          <w:szCs w:val="22"/>
        </w:rPr>
        <w:t xml:space="preserve"> Domestic Incident – 27</w:t>
      </w:r>
      <w:r w:rsidR="00687DE1" w:rsidRPr="00687DE1">
        <w:rPr>
          <w:rFonts w:ascii="Arial" w:hAnsi="Arial" w:cs="Arial"/>
          <w:b/>
          <w:sz w:val="22"/>
          <w:szCs w:val="22"/>
          <w:vertAlign w:val="superscript"/>
        </w:rPr>
        <w:t>th</w:t>
      </w:r>
      <w:r w:rsidR="00687DE1">
        <w:rPr>
          <w:rFonts w:ascii="Arial" w:hAnsi="Arial" w:cs="Arial"/>
          <w:b/>
          <w:sz w:val="22"/>
          <w:szCs w:val="22"/>
        </w:rPr>
        <w:t xml:space="preserve"> August</w:t>
      </w:r>
      <w:r w:rsidR="00B11D56">
        <w:rPr>
          <w:rFonts w:ascii="Arial" w:hAnsi="Arial" w:cs="Arial"/>
          <w:b/>
          <w:sz w:val="22"/>
          <w:szCs w:val="22"/>
        </w:rPr>
        <w:t xml:space="preserve"> 2011.</w:t>
      </w:r>
      <w:r w:rsidR="008C4D70">
        <w:rPr>
          <w:rFonts w:ascii="Arial" w:hAnsi="Arial" w:cs="Arial"/>
          <w:b/>
          <w:sz w:val="22"/>
          <w:szCs w:val="22"/>
        </w:rPr>
        <w:t xml:space="preserve"> MPS</w:t>
      </w:r>
    </w:p>
    <w:p w:rsidR="00B11D56" w:rsidRDefault="00B11D56" w:rsidP="00C870EA">
      <w:pPr>
        <w:jc w:val="both"/>
        <w:rPr>
          <w:rFonts w:ascii="Arial" w:hAnsi="Arial" w:cs="Arial"/>
          <w:sz w:val="22"/>
          <w:szCs w:val="22"/>
        </w:rPr>
      </w:pPr>
    </w:p>
    <w:p w:rsidR="00A14FD9" w:rsidRDefault="00A14FD9" w:rsidP="00C870EA">
      <w:pPr>
        <w:jc w:val="both"/>
        <w:rPr>
          <w:rFonts w:ascii="Arial" w:hAnsi="Arial" w:cs="Arial"/>
          <w:sz w:val="22"/>
          <w:szCs w:val="22"/>
        </w:rPr>
      </w:pPr>
    </w:p>
    <w:p w:rsidR="00687DE1" w:rsidRPr="005305BF" w:rsidRDefault="00521E8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5.166</w:t>
      </w:r>
      <w:r w:rsidR="008F6008">
        <w:rPr>
          <w:rFonts w:ascii="Arial" w:hAnsi="Arial" w:cs="Arial"/>
          <w:sz w:val="22"/>
          <w:szCs w:val="22"/>
          <w:lang w:val="en-US" w:eastAsia="en-US"/>
        </w:rPr>
        <w:t xml:space="preserve"> </w:t>
      </w:r>
      <w:r w:rsidR="00687DE1" w:rsidRPr="005305BF">
        <w:rPr>
          <w:rFonts w:ascii="Arial" w:hAnsi="Arial" w:cs="Arial"/>
          <w:sz w:val="22"/>
          <w:szCs w:val="22"/>
          <w:lang w:val="en-US" w:eastAsia="en-US"/>
        </w:rPr>
        <w:t>On 27</w:t>
      </w:r>
      <w:r w:rsidR="009D0F7E" w:rsidRPr="005305BF">
        <w:rPr>
          <w:rFonts w:ascii="Arial" w:hAnsi="Arial" w:cs="Arial"/>
          <w:sz w:val="22"/>
          <w:szCs w:val="22"/>
          <w:vertAlign w:val="superscript"/>
          <w:lang w:val="en-US" w:eastAsia="en-US"/>
        </w:rPr>
        <w:t>th</w:t>
      </w:r>
      <w:r w:rsidR="00687DE1" w:rsidRPr="005305BF">
        <w:rPr>
          <w:rFonts w:ascii="Arial" w:hAnsi="Arial" w:cs="Arial"/>
          <w:sz w:val="22"/>
          <w:szCs w:val="22"/>
          <w:lang w:val="en-US" w:eastAsia="en-US"/>
        </w:rPr>
        <w:t xml:space="preserve"> August, police wer</w:t>
      </w:r>
      <w:r w:rsidR="003107BA">
        <w:rPr>
          <w:rFonts w:ascii="Arial" w:hAnsi="Arial" w:cs="Arial"/>
          <w:sz w:val="22"/>
          <w:szCs w:val="22"/>
          <w:lang w:val="en-US" w:eastAsia="en-US"/>
        </w:rPr>
        <w:t>e called by DE’s</w:t>
      </w:r>
      <w:r w:rsidR="00687DE1" w:rsidRPr="005305BF">
        <w:rPr>
          <w:rFonts w:ascii="Arial" w:hAnsi="Arial" w:cs="Arial"/>
          <w:sz w:val="22"/>
          <w:szCs w:val="22"/>
          <w:lang w:val="en-US" w:eastAsia="en-US"/>
        </w:rPr>
        <w:t xml:space="preserve"> mother stating his ex-girlfriend</w:t>
      </w:r>
    </w:p>
    <w:p w:rsidR="00687DE1" w:rsidRPr="005305BF" w:rsidRDefault="00687DE1" w:rsidP="006675F0">
      <w:pPr>
        <w:autoSpaceDE w:val="0"/>
        <w:autoSpaceDN w:val="0"/>
        <w:adjustRightInd w:val="0"/>
        <w:rPr>
          <w:rFonts w:ascii="Arial" w:hAnsi="Arial" w:cs="Arial"/>
          <w:sz w:val="22"/>
          <w:szCs w:val="22"/>
          <w:lang w:val="en-US" w:eastAsia="en-US"/>
        </w:rPr>
      </w:pPr>
      <w:r w:rsidRPr="005305BF">
        <w:rPr>
          <w:rFonts w:ascii="Arial" w:hAnsi="Arial" w:cs="Arial"/>
          <w:sz w:val="22"/>
          <w:szCs w:val="22"/>
          <w:lang w:val="en-US" w:eastAsia="en-US"/>
        </w:rPr>
        <w:t>(</w:t>
      </w:r>
      <w:r w:rsidR="003107BA">
        <w:rPr>
          <w:rFonts w:ascii="Arial" w:hAnsi="Arial" w:cs="Arial"/>
          <w:i/>
          <w:iCs/>
          <w:sz w:val="22"/>
          <w:szCs w:val="22"/>
          <w:lang w:val="en-US" w:eastAsia="en-US"/>
        </w:rPr>
        <w:t>AB</w:t>
      </w:r>
      <w:r w:rsidRPr="005305BF">
        <w:rPr>
          <w:rFonts w:ascii="Arial" w:hAnsi="Arial" w:cs="Arial"/>
          <w:sz w:val="22"/>
          <w:szCs w:val="22"/>
          <w:lang w:val="en-US" w:eastAsia="en-US"/>
        </w:rPr>
        <w:t>) was trying to br</w:t>
      </w:r>
      <w:r w:rsidR="005A141F">
        <w:rPr>
          <w:rFonts w:ascii="Arial" w:hAnsi="Arial" w:cs="Arial"/>
          <w:sz w:val="22"/>
          <w:szCs w:val="22"/>
          <w:lang w:val="en-US" w:eastAsia="en-US"/>
        </w:rPr>
        <w:t>eak into her flat in,</w:t>
      </w:r>
      <w:r w:rsidRPr="005305BF">
        <w:rPr>
          <w:rFonts w:ascii="Arial" w:hAnsi="Arial" w:cs="Arial"/>
          <w:sz w:val="22"/>
          <w:szCs w:val="22"/>
          <w:lang w:val="en-US" w:eastAsia="en-US"/>
        </w:rPr>
        <w:t xml:space="preserve"> NW10. Over a</w:t>
      </w:r>
      <w:r w:rsidR="00CB3130" w:rsidRPr="005305BF">
        <w:rPr>
          <w:rFonts w:ascii="Arial" w:hAnsi="Arial" w:cs="Arial"/>
          <w:sz w:val="22"/>
          <w:szCs w:val="22"/>
          <w:lang w:val="en-US" w:eastAsia="en-US"/>
        </w:rPr>
        <w:t xml:space="preserve"> </w:t>
      </w:r>
      <w:r w:rsidRPr="005305BF">
        <w:rPr>
          <w:rFonts w:ascii="Arial" w:hAnsi="Arial" w:cs="Arial"/>
          <w:sz w:val="22"/>
          <w:szCs w:val="22"/>
          <w:lang w:val="en-US" w:eastAsia="en-US"/>
        </w:rPr>
        <w:t>period of three minutes she des</w:t>
      </w:r>
      <w:r w:rsidR="003107BA">
        <w:rPr>
          <w:rFonts w:ascii="Arial" w:hAnsi="Arial" w:cs="Arial"/>
          <w:sz w:val="22"/>
          <w:szCs w:val="22"/>
          <w:lang w:val="en-US" w:eastAsia="en-US"/>
        </w:rPr>
        <w:t>cribed over the telephone DE</w:t>
      </w:r>
      <w:r w:rsidRPr="005305BF">
        <w:rPr>
          <w:rFonts w:ascii="Arial" w:hAnsi="Arial" w:cs="Arial"/>
          <w:sz w:val="22"/>
          <w:szCs w:val="22"/>
          <w:lang w:val="en-US" w:eastAsia="en-US"/>
        </w:rPr>
        <w:t xml:space="preserve"> fighting with</w:t>
      </w:r>
      <w:r w:rsidR="00CB3130" w:rsidRPr="005305BF">
        <w:rPr>
          <w:rFonts w:ascii="Arial" w:hAnsi="Arial" w:cs="Arial"/>
          <w:sz w:val="22"/>
          <w:szCs w:val="22"/>
          <w:lang w:val="en-US" w:eastAsia="en-US"/>
        </w:rPr>
        <w:t xml:space="preserve"> </w:t>
      </w:r>
      <w:r w:rsidR="003107BA">
        <w:rPr>
          <w:rFonts w:ascii="Arial" w:hAnsi="Arial" w:cs="Arial"/>
          <w:sz w:val="22"/>
          <w:szCs w:val="22"/>
          <w:lang w:val="en-US" w:eastAsia="en-US"/>
        </w:rPr>
        <w:t>AB</w:t>
      </w:r>
      <w:r w:rsidR="00CC185D" w:rsidRPr="005305BF">
        <w:rPr>
          <w:rFonts w:ascii="Arial" w:hAnsi="Arial" w:cs="Arial"/>
          <w:sz w:val="22"/>
          <w:szCs w:val="22"/>
          <w:lang w:val="en-US" w:eastAsia="en-US"/>
        </w:rPr>
        <w:t xml:space="preserve"> who at some stage allegedly had a knife and</w:t>
      </w:r>
      <w:r w:rsidRPr="005305BF">
        <w:rPr>
          <w:rFonts w:ascii="Arial" w:hAnsi="Arial" w:cs="Arial"/>
          <w:sz w:val="22"/>
          <w:szCs w:val="22"/>
          <w:lang w:val="en-US" w:eastAsia="en-US"/>
        </w:rPr>
        <w:t xml:space="preserve"> was causing</w:t>
      </w:r>
      <w:r w:rsidR="00CB3130" w:rsidRPr="005305BF">
        <w:rPr>
          <w:rFonts w:ascii="Arial" w:hAnsi="Arial" w:cs="Arial"/>
          <w:sz w:val="22"/>
          <w:szCs w:val="22"/>
          <w:lang w:val="en-US" w:eastAsia="en-US"/>
        </w:rPr>
        <w:t xml:space="preserve"> </w:t>
      </w:r>
      <w:r w:rsidRPr="005305BF">
        <w:rPr>
          <w:rFonts w:ascii="Arial" w:hAnsi="Arial" w:cs="Arial"/>
          <w:sz w:val="22"/>
          <w:szCs w:val="22"/>
          <w:lang w:val="en-US" w:eastAsia="en-US"/>
        </w:rPr>
        <w:t>damage at the home.</w:t>
      </w:r>
      <w:r w:rsidR="008F6008">
        <w:rPr>
          <w:rFonts w:ascii="Arial" w:hAnsi="Arial" w:cs="Arial"/>
          <w:sz w:val="22"/>
          <w:szCs w:val="22"/>
          <w:lang w:val="en-US" w:eastAsia="en-US"/>
        </w:rPr>
        <w:t xml:space="preserve"> </w:t>
      </w:r>
      <w:r w:rsidRPr="005305BF">
        <w:rPr>
          <w:rFonts w:ascii="Arial" w:hAnsi="Arial" w:cs="Arial"/>
          <w:sz w:val="22"/>
          <w:szCs w:val="22"/>
          <w:lang w:val="en-US" w:eastAsia="en-US"/>
        </w:rPr>
        <w:t>On police arrival there was no disturbance, no knife</w:t>
      </w:r>
      <w:r w:rsidR="00CB3130" w:rsidRPr="005305BF">
        <w:rPr>
          <w:rFonts w:ascii="Arial" w:hAnsi="Arial" w:cs="Arial"/>
          <w:sz w:val="22"/>
          <w:szCs w:val="22"/>
          <w:lang w:val="en-US" w:eastAsia="en-US"/>
        </w:rPr>
        <w:t xml:space="preserve"> </w:t>
      </w:r>
      <w:r w:rsidRPr="005305BF">
        <w:rPr>
          <w:rFonts w:ascii="Arial" w:hAnsi="Arial" w:cs="Arial"/>
          <w:sz w:val="22"/>
          <w:szCs w:val="22"/>
          <w:lang w:val="en-US" w:eastAsia="en-US"/>
        </w:rPr>
        <w:t>was found and no offences w</w:t>
      </w:r>
      <w:r w:rsidR="00857620">
        <w:rPr>
          <w:rFonts w:ascii="Arial" w:hAnsi="Arial" w:cs="Arial"/>
          <w:sz w:val="22"/>
          <w:szCs w:val="22"/>
          <w:lang w:val="en-US" w:eastAsia="en-US"/>
        </w:rPr>
        <w:t>ere alleged. Allegedly</w:t>
      </w:r>
      <w:r w:rsidR="003107BA">
        <w:rPr>
          <w:rFonts w:ascii="Arial" w:hAnsi="Arial" w:cs="Arial"/>
          <w:sz w:val="22"/>
          <w:szCs w:val="22"/>
          <w:lang w:val="en-US" w:eastAsia="en-US"/>
        </w:rPr>
        <w:t xml:space="preserve"> AB</w:t>
      </w:r>
      <w:r w:rsidRPr="005305BF">
        <w:rPr>
          <w:rFonts w:ascii="Arial" w:hAnsi="Arial" w:cs="Arial"/>
          <w:sz w:val="22"/>
          <w:szCs w:val="22"/>
          <w:lang w:val="en-US" w:eastAsia="en-US"/>
        </w:rPr>
        <w:t xml:space="preserve"> had attended</w:t>
      </w:r>
      <w:r w:rsidR="00CB3130" w:rsidRPr="005305BF">
        <w:rPr>
          <w:rFonts w:ascii="Arial" w:hAnsi="Arial" w:cs="Arial"/>
          <w:sz w:val="22"/>
          <w:szCs w:val="22"/>
          <w:lang w:val="en-US" w:eastAsia="en-US"/>
        </w:rPr>
        <w:t xml:space="preserve"> </w:t>
      </w:r>
      <w:r w:rsidRPr="005305BF">
        <w:rPr>
          <w:rFonts w:ascii="Arial" w:hAnsi="Arial" w:cs="Arial"/>
          <w:sz w:val="22"/>
          <w:szCs w:val="22"/>
          <w:lang w:val="en-US" w:eastAsia="en-US"/>
        </w:rPr>
        <w:t>the address as s</w:t>
      </w:r>
      <w:r w:rsidR="003107BA">
        <w:rPr>
          <w:rFonts w:ascii="Arial" w:hAnsi="Arial" w:cs="Arial"/>
          <w:sz w:val="22"/>
          <w:szCs w:val="22"/>
          <w:lang w:val="en-US" w:eastAsia="en-US"/>
        </w:rPr>
        <w:t>he wanted some money from DE. She was with CE</w:t>
      </w:r>
      <w:r w:rsidR="00CB3130" w:rsidRPr="005305BF">
        <w:rPr>
          <w:rFonts w:ascii="Arial" w:hAnsi="Arial" w:cs="Arial"/>
          <w:sz w:val="22"/>
          <w:szCs w:val="22"/>
          <w:lang w:val="en-US" w:eastAsia="en-US"/>
        </w:rPr>
        <w:t xml:space="preserve"> </w:t>
      </w:r>
      <w:r w:rsidRPr="005305BF">
        <w:rPr>
          <w:rFonts w:ascii="Arial" w:hAnsi="Arial" w:cs="Arial"/>
          <w:sz w:val="22"/>
          <w:szCs w:val="22"/>
          <w:lang w:val="en-US" w:eastAsia="en-US"/>
        </w:rPr>
        <w:t>and was advised by officers to leave which she did. She was also advised to</w:t>
      </w:r>
      <w:r w:rsidR="00CB3130" w:rsidRPr="005305BF">
        <w:rPr>
          <w:rFonts w:ascii="Arial" w:hAnsi="Arial" w:cs="Arial"/>
          <w:sz w:val="22"/>
          <w:szCs w:val="22"/>
          <w:lang w:val="en-US" w:eastAsia="en-US"/>
        </w:rPr>
        <w:t xml:space="preserve"> </w:t>
      </w:r>
      <w:r w:rsidRPr="005305BF">
        <w:rPr>
          <w:rFonts w:ascii="Arial" w:hAnsi="Arial" w:cs="Arial"/>
          <w:sz w:val="22"/>
          <w:szCs w:val="22"/>
          <w:lang w:val="en-US" w:eastAsia="en-US"/>
        </w:rPr>
        <w:t>seek ‘</w:t>
      </w:r>
      <w:r w:rsidRPr="00312D1E">
        <w:rPr>
          <w:rFonts w:ascii="Arial" w:hAnsi="Arial" w:cs="Arial"/>
          <w:i/>
          <w:sz w:val="22"/>
          <w:szCs w:val="22"/>
          <w:lang w:val="en-US" w:eastAsia="en-US"/>
        </w:rPr>
        <w:t>civil remedy’</w:t>
      </w:r>
      <w:r w:rsidRPr="005305BF">
        <w:rPr>
          <w:rFonts w:ascii="Arial" w:hAnsi="Arial" w:cs="Arial"/>
          <w:sz w:val="22"/>
          <w:szCs w:val="22"/>
          <w:lang w:val="en-US" w:eastAsia="en-US"/>
        </w:rPr>
        <w:t xml:space="preserve"> regarding maintenance payment</w:t>
      </w:r>
      <w:r w:rsidR="003107BA">
        <w:rPr>
          <w:rFonts w:ascii="Arial" w:hAnsi="Arial" w:cs="Arial"/>
          <w:sz w:val="22"/>
          <w:szCs w:val="22"/>
          <w:lang w:val="en-US" w:eastAsia="en-US"/>
        </w:rPr>
        <w:t>s from DE</w:t>
      </w:r>
      <w:r w:rsidRPr="005305BF">
        <w:rPr>
          <w:rFonts w:ascii="Arial" w:hAnsi="Arial" w:cs="Arial"/>
          <w:sz w:val="22"/>
          <w:szCs w:val="22"/>
          <w:lang w:val="en-US" w:eastAsia="en-US"/>
        </w:rPr>
        <w:t>. Police took</w:t>
      </w:r>
      <w:r w:rsidR="00CB3130" w:rsidRPr="005305BF">
        <w:rPr>
          <w:rFonts w:ascii="Arial" w:hAnsi="Arial" w:cs="Arial"/>
          <w:sz w:val="22"/>
          <w:szCs w:val="22"/>
          <w:lang w:val="en-US" w:eastAsia="en-US"/>
        </w:rPr>
        <w:t xml:space="preserve"> </w:t>
      </w:r>
      <w:r w:rsidR="00480812">
        <w:rPr>
          <w:rFonts w:ascii="Arial" w:hAnsi="Arial" w:cs="Arial"/>
          <w:sz w:val="22"/>
          <w:szCs w:val="22"/>
          <w:lang w:val="en-US" w:eastAsia="en-US"/>
        </w:rPr>
        <w:t>no further action but completed a do</w:t>
      </w:r>
      <w:r w:rsidR="00F341AE">
        <w:rPr>
          <w:rFonts w:ascii="Arial" w:hAnsi="Arial" w:cs="Arial"/>
          <w:sz w:val="22"/>
          <w:szCs w:val="22"/>
          <w:lang w:val="en-US" w:eastAsia="en-US"/>
        </w:rPr>
        <w:t>m</w:t>
      </w:r>
      <w:r w:rsidR="00480812">
        <w:rPr>
          <w:rFonts w:ascii="Arial" w:hAnsi="Arial" w:cs="Arial"/>
          <w:sz w:val="22"/>
          <w:szCs w:val="22"/>
          <w:lang w:val="en-US" w:eastAsia="en-US"/>
        </w:rPr>
        <w:t>estic violence form and risk assessment grading the risk of the incident as standard, they completed a child referral.</w:t>
      </w:r>
      <w:r w:rsidR="006C0E19" w:rsidRPr="005305BF">
        <w:rPr>
          <w:rFonts w:ascii="Arial" w:hAnsi="Arial" w:cs="Arial"/>
          <w:sz w:val="22"/>
          <w:szCs w:val="22"/>
          <w:lang w:val="en-US" w:eastAsia="en-US"/>
        </w:rPr>
        <w:t xml:space="preserve"> The </w:t>
      </w:r>
      <w:r w:rsidR="00480812">
        <w:rPr>
          <w:rFonts w:ascii="Arial" w:hAnsi="Arial" w:cs="Arial"/>
          <w:sz w:val="22"/>
          <w:szCs w:val="22"/>
          <w:lang w:val="en-US" w:eastAsia="en-US"/>
        </w:rPr>
        <w:t xml:space="preserve">child referral </w:t>
      </w:r>
      <w:r w:rsidR="004507AA" w:rsidRPr="005305BF">
        <w:rPr>
          <w:rFonts w:ascii="Arial" w:hAnsi="Arial" w:cs="Arial"/>
          <w:sz w:val="22"/>
          <w:szCs w:val="22"/>
          <w:lang w:val="en-US" w:eastAsia="en-US"/>
        </w:rPr>
        <w:t>g</w:t>
      </w:r>
      <w:r w:rsidR="00480812">
        <w:rPr>
          <w:rFonts w:ascii="Arial" w:hAnsi="Arial" w:cs="Arial"/>
          <w:sz w:val="22"/>
          <w:szCs w:val="22"/>
          <w:lang w:val="en-US" w:eastAsia="en-US"/>
        </w:rPr>
        <w:t>ave</w:t>
      </w:r>
      <w:r w:rsidR="003107BA">
        <w:rPr>
          <w:rFonts w:ascii="Arial" w:hAnsi="Arial" w:cs="Arial"/>
          <w:sz w:val="22"/>
          <w:szCs w:val="22"/>
          <w:lang w:val="en-US" w:eastAsia="en-US"/>
        </w:rPr>
        <w:t xml:space="preserve"> AB</w:t>
      </w:r>
      <w:r w:rsidRPr="005305BF">
        <w:rPr>
          <w:rFonts w:ascii="Arial" w:hAnsi="Arial" w:cs="Arial"/>
          <w:sz w:val="22"/>
          <w:szCs w:val="22"/>
          <w:lang w:val="en-US" w:eastAsia="en-US"/>
        </w:rPr>
        <w:t>’s address as High</w:t>
      </w:r>
      <w:r w:rsidR="006C0E19" w:rsidRPr="005305BF">
        <w:rPr>
          <w:rFonts w:ascii="Arial" w:hAnsi="Arial" w:cs="Arial"/>
          <w:sz w:val="22"/>
          <w:szCs w:val="22"/>
          <w:lang w:val="en-US" w:eastAsia="en-US"/>
        </w:rPr>
        <w:t xml:space="preserve"> </w:t>
      </w:r>
      <w:r w:rsidRPr="005305BF">
        <w:rPr>
          <w:rFonts w:ascii="Arial" w:hAnsi="Arial" w:cs="Arial"/>
          <w:sz w:val="22"/>
          <w:szCs w:val="22"/>
          <w:lang w:val="en-US" w:eastAsia="en-US"/>
        </w:rPr>
        <w:t>Street Watford</w:t>
      </w:r>
      <w:r w:rsidR="006C0E19" w:rsidRPr="005305BF">
        <w:rPr>
          <w:rFonts w:ascii="Arial" w:hAnsi="Arial" w:cs="Arial"/>
          <w:sz w:val="22"/>
          <w:szCs w:val="22"/>
          <w:lang w:val="en-US" w:eastAsia="en-US"/>
        </w:rPr>
        <w:t>,</w:t>
      </w:r>
      <w:r w:rsidR="003107BA">
        <w:rPr>
          <w:rFonts w:ascii="Arial" w:hAnsi="Arial" w:cs="Arial"/>
          <w:sz w:val="22"/>
          <w:szCs w:val="22"/>
          <w:lang w:val="en-US" w:eastAsia="en-US"/>
        </w:rPr>
        <w:t xml:space="preserve"> and DE</w:t>
      </w:r>
      <w:r w:rsidRPr="005305BF">
        <w:rPr>
          <w:rFonts w:ascii="Arial" w:hAnsi="Arial" w:cs="Arial"/>
          <w:sz w:val="22"/>
          <w:szCs w:val="22"/>
          <w:lang w:val="en-US" w:eastAsia="en-US"/>
        </w:rPr>
        <w:t xml:space="preserve"> is shown as living at his mother’s address</w:t>
      </w:r>
      <w:r w:rsidR="00373502">
        <w:rPr>
          <w:rFonts w:ascii="Arial" w:hAnsi="Arial" w:cs="Arial"/>
          <w:sz w:val="22"/>
          <w:szCs w:val="22"/>
          <w:lang w:val="en-US" w:eastAsia="en-US"/>
        </w:rPr>
        <w:t xml:space="preserve"> in London</w:t>
      </w:r>
      <w:r w:rsidRPr="005305BF">
        <w:rPr>
          <w:rFonts w:ascii="Arial" w:hAnsi="Arial" w:cs="Arial"/>
          <w:sz w:val="22"/>
          <w:szCs w:val="22"/>
          <w:lang w:val="en-US" w:eastAsia="en-US"/>
        </w:rPr>
        <w:t>.</w:t>
      </w:r>
    </w:p>
    <w:p w:rsidR="00871BB7" w:rsidRPr="005305BF" w:rsidRDefault="00871BB7" w:rsidP="006675F0">
      <w:pPr>
        <w:autoSpaceDE w:val="0"/>
        <w:autoSpaceDN w:val="0"/>
        <w:adjustRightInd w:val="0"/>
        <w:rPr>
          <w:rFonts w:ascii="Arial" w:hAnsi="Arial" w:cs="Arial"/>
          <w:sz w:val="22"/>
          <w:szCs w:val="22"/>
          <w:lang w:val="en-US" w:eastAsia="en-US"/>
        </w:rPr>
      </w:pPr>
    </w:p>
    <w:p w:rsidR="00871BB7" w:rsidRPr="005305BF" w:rsidRDefault="00521E8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5.167</w:t>
      </w:r>
      <w:r w:rsidR="008F6008">
        <w:rPr>
          <w:rFonts w:ascii="Arial" w:hAnsi="Arial" w:cs="Arial"/>
          <w:sz w:val="22"/>
          <w:szCs w:val="22"/>
          <w:lang w:val="en-US" w:eastAsia="en-US"/>
        </w:rPr>
        <w:t xml:space="preserve"> </w:t>
      </w:r>
      <w:r w:rsidR="00687DE1" w:rsidRPr="005305BF">
        <w:rPr>
          <w:rFonts w:ascii="Arial" w:hAnsi="Arial" w:cs="Arial"/>
          <w:sz w:val="22"/>
          <w:szCs w:val="22"/>
          <w:lang w:val="en-US" w:eastAsia="en-US"/>
        </w:rPr>
        <w:t>The incident was supervised by the CSU Detective</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Sergeant who advised the investigating officer t</w:t>
      </w:r>
      <w:r w:rsidR="003D7A22">
        <w:rPr>
          <w:rFonts w:ascii="Arial" w:hAnsi="Arial" w:cs="Arial"/>
          <w:sz w:val="22"/>
          <w:szCs w:val="22"/>
          <w:lang w:val="en-US" w:eastAsia="en-US"/>
        </w:rPr>
        <w:t>o contact AB</w:t>
      </w:r>
      <w:r w:rsidR="00687DE1" w:rsidRPr="005305BF">
        <w:rPr>
          <w:rFonts w:ascii="Arial" w:hAnsi="Arial" w:cs="Arial"/>
          <w:sz w:val="22"/>
          <w:szCs w:val="22"/>
          <w:lang w:val="en-US" w:eastAsia="en-US"/>
        </w:rPr>
        <w:t>, complete</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necessary research regarding revising the risk assessment and refer the</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matter appropriately. It was identified that there was to be an Enfield RCPC</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 xml:space="preserve">and liaison took place between the </w:t>
      </w:r>
      <w:r w:rsidR="00687DE1" w:rsidRPr="007C0C58">
        <w:rPr>
          <w:rFonts w:ascii="Arial" w:hAnsi="Arial" w:cs="Arial"/>
          <w:sz w:val="22"/>
          <w:szCs w:val="22"/>
          <w:lang w:val="en-US" w:eastAsia="en-US"/>
        </w:rPr>
        <w:t xml:space="preserve">PCLO </w:t>
      </w:r>
      <w:r w:rsidR="00687DE1" w:rsidRPr="005305BF">
        <w:rPr>
          <w:rFonts w:ascii="Arial" w:hAnsi="Arial" w:cs="Arial"/>
          <w:sz w:val="22"/>
          <w:szCs w:val="22"/>
          <w:lang w:val="en-US" w:eastAsia="en-US"/>
        </w:rPr>
        <w:t>and CSU supervisor as regards</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atten</w:t>
      </w:r>
      <w:r w:rsidR="006C0E19" w:rsidRPr="005305BF">
        <w:rPr>
          <w:rFonts w:ascii="Arial" w:hAnsi="Arial" w:cs="Arial"/>
          <w:sz w:val="22"/>
          <w:szCs w:val="22"/>
          <w:lang w:val="en-US" w:eastAsia="en-US"/>
        </w:rPr>
        <w:t xml:space="preserve">ding the conference and sharing </w:t>
      </w:r>
      <w:r w:rsidR="00687DE1" w:rsidRPr="005305BF">
        <w:rPr>
          <w:rFonts w:ascii="Arial" w:hAnsi="Arial" w:cs="Arial"/>
          <w:sz w:val="22"/>
          <w:szCs w:val="22"/>
          <w:lang w:val="en-US" w:eastAsia="en-US"/>
        </w:rPr>
        <w:t xml:space="preserve">information. The officer </w:t>
      </w:r>
      <w:r w:rsidR="00687DE1" w:rsidRPr="005305BF">
        <w:rPr>
          <w:rFonts w:ascii="Arial" w:hAnsi="Arial" w:cs="Arial"/>
          <w:sz w:val="22"/>
          <w:szCs w:val="22"/>
          <w:lang w:val="en-US" w:eastAsia="en-US"/>
        </w:rPr>
        <w:lastRenderedPageBreak/>
        <w:t>was unable to</w:t>
      </w:r>
      <w:r w:rsidR="00CB3130" w:rsidRPr="005305BF">
        <w:rPr>
          <w:rFonts w:ascii="Arial" w:hAnsi="Arial" w:cs="Arial"/>
          <w:sz w:val="22"/>
          <w:szCs w:val="22"/>
          <w:lang w:val="en-US" w:eastAsia="en-US"/>
        </w:rPr>
        <w:t xml:space="preserve"> </w:t>
      </w:r>
      <w:r w:rsidR="00C04BEA" w:rsidRPr="005305BF">
        <w:rPr>
          <w:rFonts w:ascii="Arial" w:hAnsi="Arial" w:cs="Arial"/>
          <w:sz w:val="22"/>
          <w:szCs w:val="22"/>
          <w:lang w:val="en-US" w:eastAsia="en-US"/>
        </w:rPr>
        <w:t>contact ei</w:t>
      </w:r>
      <w:r w:rsidR="003D7A22">
        <w:rPr>
          <w:rFonts w:ascii="Arial" w:hAnsi="Arial" w:cs="Arial"/>
          <w:sz w:val="22"/>
          <w:szCs w:val="22"/>
          <w:lang w:val="en-US" w:eastAsia="en-US"/>
        </w:rPr>
        <w:t>ther AB</w:t>
      </w:r>
      <w:r w:rsidR="00687DE1" w:rsidRPr="005305BF">
        <w:rPr>
          <w:rFonts w:ascii="Arial" w:hAnsi="Arial" w:cs="Arial"/>
          <w:sz w:val="22"/>
          <w:szCs w:val="22"/>
          <w:lang w:val="en-US" w:eastAsia="en-US"/>
        </w:rPr>
        <w:t xml:space="preserve"> (</w:t>
      </w:r>
      <w:r w:rsidR="00687DE1" w:rsidRPr="005305BF">
        <w:rPr>
          <w:rFonts w:ascii="Arial" w:hAnsi="Arial" w:cs="Arial"/>
          <w:i/>
          <w:iCs/>
          <w:sz w:val="22"/>
          <w:szCs w:val="22"/>
          <w:lang w:val="en-US" w:eastAsia="en-US"/>
        </w:rPr>
        <w:t>no contact number</w:t>
      </w:r>
      <w:r w:rsidR="003D7A22">
        <w:rPr>
          <w:rFonts w:ascii="Arial" w:hAnsi="Arial" w:cs="Arial"/>
          <w:sz w:val="22"/>
          <w:szCs w:val="22"/>
          <w:lang w:val="en-US" w:eastAsia="en-US"/>
        </w:rPr>
        <w:t>) or DE</w:t>
      </w:r>
      <w:r w:rsidR="00687DE1" w:rsidRPr="005305BF">
        <w:rPr>
          <w:rFonts w:ascii="Arial" w:hAnsi="Arial" w:cs="Arial"/>
          <w:sz w:val="22"/>
          <w:szCs w:val="22"/>
          <w:lang w:val="en-US" w:eastAsia="en-US"/>
        </w:rPr>
        <w:t xml:space="preserve"> (</w:t>
      </w:r>
      <w:r w:rsidR="00687DE1" w:rsidRPr="005305BF">
        <w:rPr>
          <w:rFonts w:ascii="Arial" w:hAnsi="Arial" w:cs="Arial"/>
          <w:i/>
          <w:iCs/>
          <w:sz w:val="22"/>
          <w:szCs w:val="22"/>
          <w:lang w:val="en-US" w:eastAsia="en-US"/>
        </w:rPr>
        <w:t>his mobile was not</w:t>
      </w:r>
      <w:r w:rsidR="00CB3130" w:rsidRPr="005305BF">
        <w:rPr>
          <w:rFonts w:ascii="Arial" w:hAnsi="Arial" w:cs="Arial"/>
          <w:sz w:val="22"/>
          <w:szCs w:val="22"/>
          <w:lang w:val="en-US" w:eastAsia="en-US"/>
        </w:rPr>
        <w:t xml:space="preserve"> </w:t>
      </w:r>
      <w:r w:rsidR="00687DE1" w:rsidRPr="005305BF">
        <w:rPr>
          <w:rFonts w:ascii="Arial" w:hAnsi="Arial" w:cs="Arial"/>
          <w:i/>
          <w:iCs/>
          <w:sz w:val="22"/>
          <w:szCs w:val="22"/>
          <w:lang w:val="en-US" w:eastAsia="en-US"/>
        </w:rPr>
        <w:t>working</w:t>
      </w:r>
      <w:r w:rsidR="00687DE1" w:rsidRPr="005305BF">
        <w:rPr>
          <w:rFonts w:ascii="Arial" w:hAnsi="Arial" w:cs="Arial"/>
          <w:sz w:val="22"/>
          <w:szCs w:val="22"/>
          <w:lang w:val="en-US" w:eastAsia="en-US"/>
        </w:rPr>
        <w:t>) so sent both letters with a list of support agencies contact details</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and a message for them to contact the CSU. The risk assessment was</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confirmed as standard risk. The report was closed as there was no contact</w:t>
      </w:r>
      <w:r w:rsidR="006C0E19"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made by either party.</w:t>
      </w:r>
    </w:p>
    <w:p w:rsidR="00687DE1" w:rsidRPr="005305BF" w:rsidRDefault="00C870EA"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 xml:space="preserve">The </w:t>
      </w:r>
      <w:r w:rsidR="00480812">
        <w:rPr>
          <w:rFonts w:ascii="Arial" w:hAnsi="Arial" w:cs="Arial"/>
          <w:sz w:val="22"/>
          <w:szCs w:val="22"/>
          <w:lang w:val="en-US" w:eastAsia="en-US"/>
        </w:rPr>
        <w:t>child referral</w:t>
      </w:r>
      <w:r w:rsidR="00480812"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was subsequently shared with the Hertfordshire Force</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 xml:space="preserve">Intelligence Bureau for dissemination </w:t>
      </w:r>
      <w:r w:rsidR="0016504D" w:rsidRPr="005305BF">
        <w:rPr>
          <w:rFonts w:ascii="Arial" w:hAnsi="Arial" w:cs="Arial"/>
          <w:sz w:val="22"/>
          <w:szCs w:val="22"/>
          <w:lang w:val="en-US" w:eastAsia="en-US"/>
        </w:rPr>
        <w:t xml:space="preserve">within their area by the </w:t>
      </w:r>
      <w:r w:rsidR="00CC185D" w:rsidRPr="005305BF">
        <w:rPr>
          <w:rFonts w:ascii="Arial" w:hAnsi="Arial" w:cs="Arial"/>
          <w:sz w:val="22"/>
          <w:szCs w:val="22"/>
          <w:lang w:val="en-US" w:eastAsia="en-US"/>
        </w:rPr>
        <w:t>PPD</w:t>
      </w:r>
      <w:r w:rsidR="00687DE1" w:rsidRPr="005305BF">
        <w:rPr>
          <w:rFonts w:ascii="Arial" w:hAnsi="Arial" w:cs="Arial"/>
          <w:sz w:val="22"/>
          <w:szCs w:val="22"/>
          <w:lang w:val="en-US" w:eastAsia="en-US"/>
        </w:rPr>
        <w:t>.</w:t>
      </w:r>
    </w:p>
    <w:p w:rsidR="00871BB7" w:rsidRPr="005305BF" w:rsidRDefault="00871BB7" w:rsidP="006675F0">
      <w:pPr>
        <w:autoSpaceDE w:val="0"/>
        <w:autoSpaceDN w:val="0"/>
        <w:adjustRightInd w:val="0"/>
        <w:rPr>
          <w:rFonts w:ascii="Arial" w:hAnsi="Arial" w:cs="Arial"/>
          <w:sz w:val="22"/>
          <w:szCs w:val="22"/>
          <w:lang w:val="en-US" w:eastAsia="en-US"/>
        </w:rPr>
      </w:pPr>
    </w:p>
    <w:p w:rsidR="00687DE1" w:rsidRPr="005305BF" w:rsidRDefault="00521E8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5.168</w:t>
      </w:r>
      <w:r w:rsidR="008F6008">
        <w:rPr>
          <w:rFonts w:ascii="Arial" w:hAnsi="Arial" w:cs="Arial"/>
          <w:sz w:val="22"/>
          <w:szCs w:val="22"/>
          <w:lang w:val="en-US" w:eastAsia="en-US"/>
        </w:rPr>
        <w:t xml:space="preserve"> </w:t>
      </w:r>
      <w:r w:rsidR="00687DE1" w:rsidRPr="005305BF">
        <w:rPr>
          <w:rFonts w:ascii="Arial" w:hAnsi="Arial" w:cs="Arial"/>
          <w:sz w:val="22"/>
          <w:szCs w:val="22"/>
          <w:lang w:val="en-US" w:eastAsia="en-US"/>
        </w:rPr>
        <w:t>On 3</w:t>
      </w:r>
      <w:r w:rsidR="00CC185D" w:rsidRPr="005305BF">
        <w:rPr>
          <w:rFonts w:ascii="Arial" w:hAnsi="Arial" w:cs="Arial"/>
          <w:sz w:val="22"/>
          <w:szCs w:val="22"/>
          <w:vertAlign w:val="superscript"/>
          <w:lang w:val="en-US" w:eastAsia="en-US"/>
        </w:rPr>
        <w:t>rd</w:t>
      </w:r>
      <w:r w:rsidR="00687DE1" w:rsidRPr="005305BF">
        <w:rPr>
          <w:rFonts w:ascii="Arial" w:hAnsi="Arial" w:cs="Arial"/>
          <w:sz w:val="22"/>
          <w:szCs w:val="22"/>
          <w:lang w:val="en-US" w:eastAsia="en-US"/>
        </w:rPr>
        <w:t xml:space="preserve"> October, police attended the Enfield RCPC. The case was still awaiting</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trans</w:t>
      </w:r>
      <w:r w:rsidR="003D7A22">
        <w:rPr>
          <w:rFonts w:ascii="Arial" w:hAnsi="Arial" w:cs="Arial"/>
          <w:sz w:val="22"/>
          <w:szCs w:val="22"/>
          <w:lang w:val="en-US" w:eastAsia="en-US"/>
        </w:rPr>
        <w:t>fer to Hertfordshire as AB and CE</w:t>
      </w:r>
      <w:r w:rsidR="00687DE1" w:rsidRPr="005305BF">
        <w:rPr>
          <w:rFonts w:ascii="Arial" w:hAnsi="Arial" w:cs="Arial"/>
          <w:sz w:val="22"/>
          <w:szCs w:val="22"/>
          <w:lang w:val="en-US" w:eastAsia="en-US"/>
        </w:rPr>
        <w:t xml:space="preserve"> were now residing in their</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area. At this time</w:t>
      </w:r>
      <w:r w:rsidR="003D7A22">
        <w:rPr>
          <w:rFonts w:ascii="Arial" w:hAnsi="Arial" w:cs="Arial"/>
          <w:sz w:val="22"/>
          <w:szCs w:val="22"/>
          <w:lang w:val="en-US" w:eastAsia="en-US"/>
        </w:rPr>
        <w:t xml:space="preserve"> the meeting noted that AB</w:t>
      </w:r>
      <w:r w:rsidR="00687DE1" w:rsidRPr="005305BF">
        <w:rPr>
          <w:rFonts w:ascii="Arial" w:hAnsi="Arial" w:cs="Arial"/>
          <w:sz w:val="22"/>
          <w:szCs w:val="22"/>
          <w:lang w:val="en-US" w:eastAsia="en-US"/>
        </w:rPr>
        <w:t xml:space="preserve"> had a new male friend</w:t>
      </w:r>
      <w:r w:rsidR="00CB3130" w:rsidRPr="005305BF">
        <w:rPr>
          <w:rFonts w:ascii="Arial" w:hAnsi="Arial" w:cs="Arial"/>
          <w:sz w:val="22"/>
          <w:szCs w:val="22"/>
          <w:lang w:val="en-US" w:eastAsia="en-US"/>
        </w:rPr>
        <w:t xml:space="preserve"> </w:t>
      </w:r>
      <w:r w:rsidR="006C0E19" w:rsidRPr="005305BF">
        <w:rPr>
          <w:rFonts w:ascii="Arial" w:hAnsi="Arial" w:cs="Arial"/>
          <w:sz w:val="22"/>
          <w:szCs w:val="22"/>
          <w:lang w:val="en-US" w:eastAsia="en-US"/>
        </w:rPr>
        <w:t>named A</w:t>
      </w:r>
      <w:r w:rsidR="00687DE1" w:rsidRPr="005305BF">
        <w:rPr>
          <w:rFonts w:ascii="Arial" w:hAnsi="Arial" w:cs="Arial"/>
          <w:sz w:val="22"/>
          <w:szCs w:val="22"/>
          <w:lang w:val="en-US" w:eastAsia="en-US"/>
        </w:rPr>
        <w:t xml:space="preserve"> (</w:t>
      </w:r>
      <w:r w:rsidR="00687DE1" w:rsidRPr="005305BF">
        <w:rPr>
          <w:rFonts w:ascii="Arial" w:hAnsi="Arial" w:cs="Arial"/>
          <w:i/>
          <w:iCs/>
          <w:sz w:val="22"/>
          <w:szCs w:val="22"/>
          <w:lang w:val="en-US" w:eastAsia="en-US"/>
        </w:rPr>
        <w:t>no other details</w:t>
      </w:r>
      <w:r w:rsidR="00687DE1" w:rsidRPr="005305BF">
        <w:rPr>
          <w:rFonts w:ascii="Arial" w:hAnsi="Arial" w:cs="Arial"/>
          <w:sz w:val="22"/>
          <w:szCs w:val="22"/>
          <w:lang w:val="en-US" w:eastAsia="en-US"/>
        </w:rPr>
        <w:t>). A request was made to the social worker to</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 xml:space="preserve">follow up a referral to MARAC in </w:t>
      </w:r>
      <w:smartTag w:uri="urn:schemas-microsoft-com:office:smarttags" w:element="place">
        <w:r w:rsidR="00687DE1" w:rsidRPr="005305BF">
          <w:rPr>
            <w:rFonts w:ascii="Arial" w:hAnsi="Arial" w:cs="Arial"/>
            <w:sz w:val="22"/>
            <w:szCs w:val="22"/>
            <w:lang w:val="en-US" w:eastAsia="en-US"/>
          </w:rPr>
          <w:t>Watford</w:t>
        </w:r>
      </w:smartTag>
      <w:r w:rsidR="00687DE1" w:rsidRPr="005305BF">
        <w:rPr>
          <w:rFonts w:ascii="Arial" w:hAnsi="Arial" w:cs="Arial"/>
          <w:sz w:val="22"/>
          <w:szCs w:val="22"/>
          <w:lang w:val="en-US" w:eastAsia="en-US"/>
        </w:rPr>
        <w:t xml:space="preserve"> in order to ensure a safety plan was</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being completed. Po</w:t>
      </w:r>
      <w:r w:rsidR="006C0E19" w:rsidRPr="005305BF">
        <w:rPr>
          <w:rFonts w:ascii="Arial" w:hAnsi="Arial" w:cs="Arial"/>
          <w:sz w:val="22"/>
          <w:szCs w:val="22"/>
          <w:lang w:val="en-US" w:eastAsia="en-US"/>
        </w:rPr>
        <w:t>lice agreed to research ‘A</w:t>
      </w:r>
      <w:r w:rsidR="00687DE1" w:rsidRPr="005305BF">
        <w:rPr>
          <w:rFonts w:ascii="Arial" w:hAnsi="Arial" w:cs="Arial"/>
          <w:sz w:val="22"/>
          <w:szCs w:val="22"/>
          <w:lang w:val="en-US" w:eastAsia="en-US"/>
        </w:rPr>
        <w:t>’ when full details were</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establish</w:t>
      </w:r>
      <w:r w:rsidR="004F4E2E">
        <w:rPr>
          <w:rFonts w:ascii="Arial" w:hAnsi="Arial" w:cs="Arial"/>
          <w:sz w:val="22"/>
          <w:szCs w:val="22"/>
          <w:lang w:val="en-US" w:eastAsia="en-US"/>
        </w:rPr>
        <w:t>ed</w:t>
      </w:r>
      <w:r w:rsidR="00687DE1" w:rsidRPr="005305BF">
        <w:rPr>
          <w:rFonts w:ascii="Arial" w:hAnsi="Arial" w:cs="Arial"/>
          <w:sz w:val="22"/>
          <w:szCs w:val="22"/>
          <w:lang w:val="en-US" w:eastAsia="en-US"/>
        </w:rPr>
        <w:t>.</w:t>
      </w:r>
    </w:p>
    <w:p w:rsidR="00871BB7" w:rsidRPr="005305BF" w:rsidRDefault="00871BB7" w:rsidP="006675F0">
      <w:pPr>
        <w:autoSpaceDE w:val="0"/>
        <w:autoSpaceDN w:val="0"/>
        <w:adjustRightInd w:val="0"/>
        <w:rPr>
          <w:rFonts w:ascii="Arial" w:hAnsi="Arial" w:cs="Arial"/>
          <w:sz w:val="22"/>
          <w:szCs w:val="22"/>
          <w:lang w:val="en-US" w:eastAsia="en-US"/>
        </w:rPr>
      </w:pPr>
    </w:p>
    <w:p w:rsidR="00CB3130" w:rsidRPr="005305BF" w:rsidRDefault="00521E8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5.169</w:t>
      </w:r>
      <w:r w:rsidR="008F6008">
        <w:rPr>
          <w:rFonts w:ascii="Arial" w:hAnsi="Arial" w:cs="Arial"/>
          <w:sz w:val="22"/>
          <w:szCs w:val="22"/>
          <w:lang w:val="en-US" w:eastAsia="en-US"/>
        </w:rPr>
        <w:t xml:space="preserve"> </w:t>
      </w:r>
      <w:r w:rsidR="00687DE1" w:rsidRPr="005305BF">
        <w:rPr>
          <w:rFonts w:ascii="Arial" w:hAnsi="Arial" w:cs="Arial"/>
          <w:sz w:val="22"/>
          <w:szCs w:val="22"/>
          <w:lang w:val="en-US" w:eastAsia="en-US"/>
        </w:rPr>
        <w:t>On 31</w:t>
      </w:r>
      <w:r w:rsidR="00CC185D" w:rsidRPr="005305BF">
        <w:rPr>
          <w:rFonts w:ascii="Arial" w:hAnsi="Arial" w:cs="Arial"/>
          <w:sz w:val="22"/>
          <w:szCs w:val="22"/>
          <w:vertAlign w:val="superscript"/>
          <w:lang w:val="en-US" w:eastAsia="en-US"/>
        </w:rPr>
        <w:t>st</w:t>
      </w:r>
      <w:r w:rsidR="00687DE1" w:rsidRPr="005305BF">
        <w:rPr>
          <w:rFonts w:ascii="Arial" w:hAnsi="Arial" w:cs="Arial"/>
          <w:sz w:val="22"/>
          <w:szCs w:val="22"/>
          <w:lang w:val="en-US" w:eastAsia="en-US"/>
        </w:rPr>
        <w:t xml:space="preserve"> Octo</w:t>
      </w:r>
      <w:r w:rsidR="004F4E2E">
        <w:rPr>
          <w:rFonts w:ascii="Arial" w:hAnsi="Arial" w:cs="Arial"/>
          <w:sz w:val="22"/>
          <w:szCs w:val="22"/>
          <w:lang w:val="en-US" w:eastAsia="en-US"/>
        </w:rPr>
        <w:t>ber, the child protection plan</w:t>
      </w:r>
      <w:r w:rsidR="00687DE1" w:rsidRPr="005305BF">
        <w:rPr>
          <w:rFonts w:ascii="Arial" w:hAnsi="Arial" w:cs="Arial"/>
          <w:sz w:val="22"/>
          <w:szCs w:val="22"/>
          <w:lang w:val="en-US" w:eastAsia="en-US"/>
        </w:rPr>
        <w:t xml:space="preserve"> was transferred to Hertfordshire</w:t>
      </w:r>
      <w:r w:rsidR="00CB3130" w:rsidRPr="005305BF">
        <w:rPr>
          <w:rFonts w:ascii="Arial" w:hAnsi="Arial" w:cs="Arial"/>
          <w:sz w:val="22"/>
          <w:szCs w:val="22"/>
          <w:lang w:val="en-US" w:eastAsia="en-US"/>
        </w:rPr>
        <w:t xml:space="preserve"> </w:t>
      </w:r>
      <w:r w:rsidR="003D7A22">
        <w:rPr>
          <w:rFonts w:ascii="Arial" w:hAnsi="Arial" w:cs="Arial"/>
          <w:sz w:val="22"/>
          <w:szCs w:val="22"/>
          <w:lang w:val="en-US" w:eastAsia="en-US"/>
        </w:rPr>
        <w:t>and CE</w:t>
      </w:r>
      <w:r w:rsidR="00687DE1" w:rsidRPr="005305BF">
        <w:rPr>
          <w:rFonts w:ascii="Arial" w:hAnsi="Arial" w:cs="Arial"/>
          <w:sz w:val="22"/>
          <w:szCs w:val="22"/>
          <w:lang w:val="en-US" w:eastAsia="en-US"/>
        </w:rPr>
        <w:t xml:space="preserve"> was removed from the Enfield CPP and became the</w:t>
      </w:r>
      <w:r w:rsidR="00CB3130" w:rsidRPr="005305BF">
        <w:rPr>
          <w:rFonts w:ascii="Arial" w:hAnsi="Arial" w:cs="Arial"/>
          <w:sz w:val="22"/>
          <w:szCs w:val="22"/>
          <w:lang w:val="en-US" w:eastAsia="en-US"/>
        </w:rPr>
        <w:t xml:space="preserve"> </w:t>
      </w:r>
      <w:r w:rsidR="00687DE1" w:rsidRPr="005305BF">
        <w:rPr>
          <w:rFonts w:ascii="Arial" w:hAnsi="Arial" w:cs="Arial"/>
          <w:sz w:val="22"/>
          <w:szCs w:val="22"/>
          <w:lang w:val="en-US" w:eastAsia="en-US"/>
        </w:rPr>
        <w:t>responsibility of Hertfordshire.</w:t>
      </w:r>
    </w:p>
    <w:p w:rsidR="00CC185D" w:rsidRPr="005305BF" w:rsidRDefault="00CC185D" w:rsidP="006675F0">
      <w:pPr>
        <w:autoSpaceDE w:val="0"/>
        <w:autoSpaceDN w:val="0"/>
        <w:adjustRightInd w:val="0"/>
        <w:rPr>
          <w:rFonts w:ascii="Arial" w:hAnsi="Arial" w:cs="Arial"/>
          <w:sz w:val="22"/>
          <w:szCs w:val="22"/>
          <w:lang w:val="en-US" w:eastAsia="en-US"/>
        </w:rPr>
      </w:pPr>
    </w:p>
    <w:p w:rsidR="00CC185D" w:rsidRPr="001D65C4" w:rsidRDefault="00CC185D" w:rsidP="006675F0">
      <w:pPr>
        <w:autoSpaceDE w:val="0"/>
        <w:autoSpaceDN w:val="0"/>
        <w:adjustRightInd w:val="0"/>
        <w:rPr>
          <w:rFonts w:ascii="Arial" w:hAnsi="Arial" w:cs="Arial"/>
          <w:i/>
          <w:color w:val="000080"/>
          <w:sz w:val="22"/>
          <w:szCs w:val="22"/>
          <w:lang w:val="en-US" w:eastAsia="en-US"/>
        </w:rPr>
      </w:pPr>
      <w:r w:rsidRPr="001D65C4">
        <w:rPr>
          <w:rFonts w:ascii="Arial" w:hAnsi="Arial" w:cs="Arial"/>
          <w:b/>
          <w:i/>
          <w:color w:val="000080"/>
          <w:sz w:val="22"/>
          <w:szCs w:val="22"/>
          <w:lang w:val="en-US" w:eastAsia="en-US"/>
        </w:rPr>
        <w:t>Comment:</w:t>
      </w:r>
      <w:r w:rsidR="003D7A22">
        <w:rPr>
          <w:rFonts w:ascii="Arial" w:hAnsi="Arial" w:cs="Arial"/>
          <w:i/>
          <w:color w:val="000080"/>
          <w:sz w:val="22"/>
          <w:szCs w:val="22"/>
          <w:lang w:val="en-US" w:eastAsia="en-US"/>
        </w:rPr>
        <w:t xml:space="preserve"> AB</w:t>
      </w:r>
      <w:r w:rsidRPr="001D65C4">
        <w:rPr>
          <w:rFonts w:ascii="Arial" w:hAnsi="Arial" w:cs="Arial"/>
          <w:i/>
          <w:color w:val="000080"/>
          <w:sz w:val="22"/>
          <w:szCs w:val="22"/>
          <w:lang w:val="en-US" w:eastAsia="en-US"/>
        </w:rPr>
        <w:t xml:space="preserve"> provided a different account of the incident t</w:t>
      </w:r>
      <w:r w:rsidR="006E0B46">
        <w:rPr>
          <w:rFonts w:ascii="Arial" w:hAnsi="Arial" w:cs="Arial"/>
          <w:i/>
          <w:color w:val="000080"/>
          <w:sz w:val="22"/>
          <w:szCs w:val="22"/>
          <w:lang w:val="en-US" w:eastAsia="en-US"/>
        </w:rPr>
        <w:t>o Solace worker alleging that DE</w:t>
      </w:r>
      <w:r w:rsidRPr="001D65C4">
        <w:rPr>
          <w:rFonts w:ascii="Arial" w:hAnsi="Arial" w:cs="Arial"/>
          <w:i/>
          <w:color w:val="000080"/>
          <w:sz w:val="22"/>
          <w:szCs w:val="22"/>
          <w:lang w:val="en-US" w:eastAsia="en-US"/>
        </w:rPr>
        <w:t xml:space="preserve"> had cut her arms and attempted to stab her</w:t>
      </w:r>
      <w:r w:rsidR="004C5B74" w:rsidRPr="001D65C4">
        <w:rPr>
          <w:rFonts w:ascii="Arial" w:hAnsi="Arial" w:cs="Arial"/>
          <w:i/>
          <w:color w:val="000080"/>
          <w:sz w:val="22"/>
          <w:szCs w:val="22"/>
          <w:lang w:val="en-US" w:eastAsia="en-US"/>
        </w:rPr>
        <w:t xml:space="preserve">. </w:t>
      </w:r>
    </w:p>
    <w:p w:rsidR="004C5B74" w:rsidRPr="001D65C4" w:rsidRDefault="004C5B74" w:rsidP="006675F0">
      <w:pPr>
        <w:autoSpaceDE w:val="0"/>
        <w:autoSpaceDN w:val="0"/>
        <w:adjustRightInd w:val="0"/>
        <w:rPr>
          <w:rFonts w:ascii="Arial" w:hAnsi="Arial" w:cs="Arial"/>
          <w:i/>
          <w:color w:val="000080"/>
          <w:sz w:val="22"/>
          <w:szCs w:val="22"/>
          <w:lang w:val="en-US" w:eastAsia="en-US"/>
        </w:rPr>
      </w:pPr>
      <w:r w:rsidRPr="001D65C4">
        <w:rPr>
          <w:rFonts w:ascii="Arial" w:hAnsi="Arial" w:cs="Arial"/>
          <w:i/>
          <w:color w:val="000080"/>
          <w:sz w:val="22"/>
          <w:szCs w:val="22"/>
          <w:lang w:val="en-US" w:eastAsia="en-US"/>
        </w:rPr>
        <w:t>The IDVA service continue</w:t>
      </w:r>
      <w:r w:rsidR="003D7A22">
        <w:rPr>
          <w:rFonts w:ascii="Arial" w:hAnsi="Arial" w:cs="Arial"/>
          <w:i/>
          <w:color w:val="000080"/>
          <w:sz w:val="22"/>
          <w:szCs w:val="22"/>
          <w:lang w:val="en-US" w:eastAsia="en-US"/>
        </w:rPr>
        <w:t>d to try to keep contact with AB</w:t>
      </w:r>
      <w:r w:rsidRPr="001D65C4">
        <w:rPr>
          <w:rFonts w:ascii="Arial" w:hAnsi="Arial" w:cs="Arial"/>
          <w:i/>
          <w:color w:val="000080"/>
          <w:sz w:val="22"/>
          <w:szCs w:val="22"/>
          <w:lang w:val="en-US" w:eastAsia="en-US"/>
        </w:rPr>
        <w:t xml:space="preserve"> after this date</w:t>
      </w:r>
      <w:r w:rsidR="0016504D" w:rsidRPr="001D65C4">
        <w:rPr>
          <w:rFonts w:ascii="Arial" w:hAnsi="Arial" w:cs="Arial"/>
          <w:i/>
          <w:color w:val="000080"/>
          <w:sz w:val="22"/>
          <w:szCs w:val="22"/>
          <w:lang w:val="en-US" w:eastAsia="en-US"/>
        </w:rPr>
        <w:t xml:space="preserve"> but ultimately as recorded above took no further action based on the difficult</w:t>
      </w:r>
      <w:r w:rsidR="003D7A22">
        <w:rPr>
          <w:rFonts w:ascii="Arial" w:hAnsi="Arial" w:cs="Arial"/>
          <w:i/>
          <w:color w:val="000080"/>
          <w:sz w:val="22"/>
          <w:szCs w:val="22"/>
          <w:lang w:val="en-US" w:eastAsia="en-US"/>
        </w:rPr>
        <w:t>y in maintaining contact with AB</w:t>
      </w:r>
      <w:r w:rsidR="0016504D" w:rsidRPr="001D65C4">
        <w:rPr>
          <w:rFonts w:ascii="Arial" w:hAnsi="Arial" w:cs="Arial"/>
          <w:i/>
          <w:color w:val="000080"/>
          <w:sz w:val="22"/>
          <w:szCs w:val="22"/>
          <w:lang w:val="en-US" w:eastAsia="en-US"/>
        </w:rPr>
        <w:t>.</w:t>
      </w:r>
      <w:r w:rsidRPr="001D65C4">
        <w:rPr>
          <w:rFonts w:ascii="Arial" w:hAnsi="Arial" w:cs="Arial"/>
          <w:i/>
          <w:color w:val="000080"/>
          <w:sz w:val="22"/>
          <w:szCs w:val="22"/>
          <w:lang w:val="en-US" w:eastAsia="en-US"/>
        </w:rPr>
        <w:t xml:space="preserve"> </w:t>
      </w:r>
    </w:p>
    <w:p w:rsidR="00312D1E" w:rsidRDefault="00312D1E" w:rsidP="006675F0">
      <w:pPr>
        <w:ind w:left="360"/>
        <w:jc w:val="both"/>
        <w:rPr>
          <w:rFonts w:ascii="Arial" w:hAnsi="Arial" w:cs="Arial"/>
          <w:i/>
          <w:color w:val="000080"/>
          <w:sz w:val="22"/>
          <w:szCs w:val="22"/>
        </w:rPr>
      </w:pPr>
    </w:p>
    <w:p w:rsidR="0074272E" w:rsidRDefault="0074272E" w:rsidP="0074272E">
      <w:pPr>
        <w:shd w:val="clear" w:color="auto" w:fill="000080"/>
        <w:jc w:val="both"/>
        <w:rPr>
          <w:rFonts w:ascii="Arial" w:hAnsi="Arial" w:cs="Arial"/>
          <w:b/>
          <w:sz w:val="22"/>
          <w:szCs w:val="22"/>
        </w:rPr>
      </w:pPr>
      <w:r>
        <w:rPr>
          <w:rFonts w:ascii="Arial" w:hAnsi="Arial" w:cs="Arial"/>
          <w:b/>
          <w:sz w:val="22"/>
          <w:szCs w:val="22"/>
        </w:rPr>
        <w:t>Recorded information – 1</w:t>
      </w:r>
      <w:r w:rsidRPr="0074272E">
        <w:rPr>
          <w:rFonts w:ascii="Arial" w:hAnsi="Arial" w:cs="Arial"/>
          <w:b/>
          <w:sz w:val="22"/>
          <w:szCs w:val="22"/>
          <w:vertAlign w:val="superscript"/>
        </w:rPr>
        <w:t>st</w:t>
      </w:r>
      <w:r>
        <w:rPr>
          <w:rFonts w:ascii="Arial" w:hAnsi="Arial" w:cs="Arial"/>
          <w:b/>
          <w:sz w:val="22"/>
          <w:szCs w:val="22"/>
        </w:rPr>
        <w:t xml:space="preserve"> September  2011.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312D1E" w:rsidRDefault="00312D1E" w:rsidP="006675F0">
      <w:pPr>
        <w:ind w:left="360"/>
        <w:jc w:val="both"/>
        <w:rPr>
          <w:rFonts w:ascii="Arial" w:hAnsi="Arial" w:cs="Arial"/>
          <w:i/>
          <w:color w:val="000080"/>
          <w:sz w:val="22"/>
          <w:szCs w:val="22"/>
        </w:rPr>
      </w:pPr>
    </w:p>
    <w:p w:rsidR="00312D1E" w:rsidRPr="0074272E" w:rsidRDefault="00521E88" w:rsidP="0074272E">
      <w:pPr>
        <w:jc w:val="both"/>
        <w:rPr>
          <w:rFonts w:ascii="Arial" w:hAnsi="Arial" w:cs="Arial"/>
          <w:i/>
          <w:color w:val="000080"/>
          <w:sz w:val="22"/>
          <w:szCs w:val="22"/>
        </w:rPr>
      </w:pPr>
      <w:r>
        <w:rPr>
          <w:rFonts w:ascii="Arial" w:hAnsi="Arial" w:cs="Arial"/>
          <w:color w:val="000000"/>
          <w:sz w:val="22"/>
          <w:szCs w:val="22"/>
        </w:rPr>
        <w:t>5.170</w:t>
      </w:r>
      <w:r w:rsidR="008F6008">
        <w:rPr>
          <w:rFonts w:ascii="Arial" w:hAnsi="Arial" w:cs="Arial"/>
          <w:color w:val="000000"/>
          <w:sz w:val="22"/>
          <w:szCs w:val="22"/>
        </w:rPr>
        <w:t xml:space="preserve"> </w:t>
      </w:r>
      <w:r w:rsidR="005A141F">
        <w:rPr>
          <w:rFonts w:ascii="Arial" w:hAnsi="Arial" w:cs="Arial"/>
          <w:color w:val="000000"/>
          <w:sz w:val="22"/>
          <w:szCs w:val="22"/>
        </w:rPr>
        <w:t>A telephone contact</w:t>
      </w:r>
      <w:r w:rsidR="003D7A22">
        <w:rPr>
          <w:rFonts w:ascii="Arial" w:hAnsi="Arial" w:cs="Arial"/>
          <w:color w:val="000000"/>
          <w:sz w:val="22"/>
          <w:szCs w:val="22"/>
        </w:rPr>
        <w:t xml:space="preserve"> from AB</w:t>
      </w:r>
      <w:r w:rsidR="005A141F">
        <w:rPr>
          <w:rFonts w:ascii="Arial" w:hAnsi="Arial" w:cs="Arial"/>
          <w:color w:val="000000"/>
          <w:sz w:val="22"/>
          <w:szCs w:val="22"/>
        </w:rPr>
        <w:t xml:space="preserve"> was made</w:t>
      </w:r>
      <w:r w:rsidR="0074272E" w:rsidRPr="0074272E">
        <w:rPr>
          <w:rFonts w:ascii="Arial" w:hAnsi="Arial" w:cs="Arial"/>
          <w:color w:val="000000"/>
          <w:sz w:val="22"/>
          <w:szCs w:val="22"/>
        </w:rPr>
        <w:t xml:space="preserve"> chasing the Transfer </w:t>
      </w:r>
      <w:r w:rsidR="00B9038E">
        <w:rPr>
          <w:rFonts w:ascii="Arial" w:hAnsi="Arial" w:cs="Arial"/>
          <w:color w:val="000000"/>
          <w:sz w:val="22"/>
          <w:szCs w:val="22"/>
        </w:rPr>
        <w:t>out</w:t>
      </w:r>
      <w:r w:rsidR="0074272E" w:rsidRPr="0074272E">
        <w:rPr>
          <w:rFonts w:ascii="Arial" w:hAnsi="Arial" w:cs="Arial"/>
          <w:color w:val="000000"/>
          <w:sz w:val="22"/>
          <w:szCs w:val="22"/>
        </w:rPr>
        <w:t xml:space="preserve"> Conference date. </w:t>
      </w:r>
      <w:r w:rsidR="005A141F">
        <w:rPr>
          <w:rFonts w:ascii="Arial" w:hAnsi="Arial" w:cs="Arial"/>
          <w:color w:val="000000"/>
          <w:sz w:val="22"/>
          <w:szCs w:val="22"/>
        </w:rPr>
        <w:t xml:space="preserve"> It had not yet been arranged</w:t>
      </w:r>
      <w:r w:rsidR="0074272E" w:rsidRPr="0074272E">
        <w:rPr>
          <w:rFonts w:ascii="Arial" w:hAnsi="Arial" w:cs="Arial"/>
          <w:color w:val="000000"/>
          <w:sz w:val="22"/>
          <w:szCs w:val="22"/>
        </w:rPr>
        <w:t>. Contact</w:t>
      </w:r>
      <w:r w:rsidR="005A141F">
        <w:rPr>
          <w:rFonts w:ascii="Arial" w:hAnsi="Arial" w:cs="Arial"/>
          <w:color w:val="000000"/>
          <w:sz w:val="22"/>
          <w:szCs w:val="22"/>
        </w:rPr>
        <w:t xml:space="preserve"> was</w:t>
      </w:r>
      <w:r w:rsidR="0074272E" w:rsidRPr="0074272E">
        <w:rPr>
          <w:rFonts w:ascii="Arial" w:hAnsi="Arial" w:cs="Arial"/>
          <w:color w:val="000000"/>
          <w:sz w:val="22"/>
          <w:szCs w:val="22"/>
        </w:rPr>
        <w:t xml:space="preserve"> made with Hertfordshire and message left.</w:t>
      </w:r>
    </w:p>
    <w:p w:rsidR="00F0639A" w:rsidRDefault="00F0639A" w:rsidP="006675F0">
      <w:pPr>
        <w:ind w:left="360"/>
        <w:jc w:val="both"/>
        <w:rPr>
          <w:rFonts w:ascii="Arial" w:hAnsi="Arial" w:cs="Arial"/>
          <w:i/>
          <w:color w:val="000080"/>
          <w:sz w:val="22"/>
          <w:szCs w:val="22"/>
        </w:rPr>
      </w:pPr>
    </w:p>
    <w:p w:rsidR="00F0639A" w:rsidRDefault="00F0639A" w:rsidP="006675F0">
      <w:pPr>
        <w:ind w:left="360"/>
        <w:jc w:val="both"/>
        <w:rPr>
          <w:rFonts w:ascii="Arial" w:hAnsi="Arial" w:cs="Arial"/>
          <w:i/>
          <w:color w:val="000080"/>
          <w:sz w:val="22"/>
          <w:szCs w:val="22"/>
        </w:rPr>
      </w:pPr>
    </w:p>
    <w:p w:rsidR="006E0B46" w:rsidRDefault="006E0B46" w:rsidP="006675F0">
      <w:pPr>
        <w:ind w:left="360"/>
        <w:jc w:val="both"/>
        <w:rPr>
          <w:rFonts w:ascii="Arial" w:hAnsi="Arial" w:cs="Arial"/>
          <w:i/>
          <w:color w:val="000080"/>
          <w:sz w:val="22"/>
          <w:szCs w:val="22"/>
        </w:rPr>
      </w:pPr>
    </w:p>
    <w:p w:rsidR="006E0B46" w:rsidRDefault="006E0B46" w:rsidP="006675F0">
      <w:pPr>
        <w:ind w:left="360"/>
        <w:jc w:val="both"/>
        <w:rPr>
          <w:rFonts w:ascii="Arial" w:hAnsi="Arial" w:cs="Arial"/>
          <w:i/>
          <w:color w:val="000080"/>
          <w:sz w:val="22"/>
          <w:szCs w:val="22"/>
        </w:rPr>
      </w:pPr>
    </w:p>
    <w:p w:rsidR="00BE0816" w:rsidRPr="0074272E" w:rsidRDefault="00BE0816" w:rsidP="006675F0">
      <w:pPr>
        <w:ind w:left="360"/>
        <w:jc w:val="both"/>
        <w:rPr>
          <w:rFonts w:ascii="Arial" w:hAnsi="Arial" w:cs="Arial"/>
          <w:i/>
          <w:color w:val="000080"/>
          <w:sz w:val="22"/>
          <w:szCs w:val="22"/>
        </w:rPr>
      </w:pPr>
    </w:p>
    <w:p w:rsidR="00335572" w:rsidRDefault="00335572" w:rsidP="00335572">
      <w:pPr>
        <w:shd w:val="clear" w:color="auto" w:fill="000080"/>
        <w:jc w:val="both"/>
        <w:rPr>
          <w:rFonts w:ascii="Arial" w:hAnsi="Arial" w:cs="Arial"/>
          <w:b/>
          <w:sz w:val="22"/>
          <w:szCs w:val="22"/>
        </w:rPr>
      </w:pPr>
      <w:r>
        <w:rPr>
          <w:rFonts w:ascii="Arial" w:hAnsi="Arial" w:cs="Arial"/>
          <w:b/>
          <w:sz w:val="22"/>
          <w:szCs w:val="22"/>
        </w:rPr>
        <w:t>Recorded information – 21</w:t>
      </w:r>
      <w:r w:rsidRPr="0074272E">
        <w:rPr>
          <w:rFonts w:ascii="Arial" w:hAnsi="Arial" w:cs="Arial"/>
          <w:b/>
          <w:sz w:val="22"/>
          <w:szCs w:val="22"/>
          <w:vertAlign w:val="superscript"/>
        </w:rPr>
        <w:t>st</w:t>
      </w:r>
      <w:r>
        <w:rPr>
          <w:rFonts w:ascii="Arial" w:hAnsi="Arial" w:cs="Arial"/>
          <w:b/>
          <w:sz w:val="22"/>
          <w:szCs w:val="22"/>
        </w:rPr>
        <w:t xml:space="preserve"> September  2011.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74272E" w:rsidRDefault="0074272E" w:rsidP="006675F0">
      <w:pPr>
        <w:ind w:left="360"/>
        <w:jc w:val="both"/>
        <w:rPr>
          <w:rFonts w:ascii="Arial" w:hAnsi="Arial" w:cs="Arial"/>
          <w:i/>
          <w:color w:val="000080"/>
          <w:sz w:val="22"/>
          <w:szCs w:val="22"/>
        </w:rPr>
      </w:pPr>
    </w:p>
    <w:p w:rsidR="0074272E" w:rsidRDefault="00521E88" w:rsidP="00335572">
      <w:pPr>
        <w:jc w:val="both"/>
        <w:rPr>
          <w:rFonts w:ascii="Arial" w:hAnsi="Arial" w:cs="Arial"/>
          <w:color w:val="000000"/>
          <w:sz w:val="22"/>
          <w:szCs w:val="22"/>
        </w:rPr>
      </w:pPr>
      <w:r>
        <w:rPr>
          <w:rFonts w:ascii="Arial" w:hAnsi="Arial" w:cs="Arial"/>
          <w:color w:val="000000"/>
          <w:sz w:val="22"/>
          <w:szCs w:val="22"/>
        </w:rPr>
        <w:t>5.171</w:t>
      </w:r>
      <w:r w:rsidR="008F6008">
        <w:rPr>
          <w:rFonts w:ascii="Arial" w:hAnsi="Arial" w:cs="Arial"/>
          <w:color w:val="000000"/>
          <w:sz w:val="22"/>
          <w:szCs w:val="22"/>
        </w:rPr>
        <w:t xml:space="preserve"> </w:t>
      </w:r>
      <w:r w:rsidR="00672BDA">
        <w:rPr>
          <w:rFonts w:ascii="Arial" w:hAnsi="Arial" w:cs="Arial"/>
          <w:color w:val="000000"/>
          <w:sz w:val="22"/>
          <w:szCs w:val="22"/>
        </w:rPr>
        <w:t xml:space="preserve">A </w:t>
      </w:r>
      <w:r w:rsidR="00335572" w:rsidRPr="00335572">
        <w:rPr>
          <w:rFonts w:ascii="Arial" w:hAnsi="Arial" w:cs="Arial"/>
          <w:color w:val="000000"/>
          <w:sz w:val="22"/>
          <w:szCs w:val="22"/>
        </w:rPr>
        <w:t>Core Group</w:t>
      </w:r>
      <w:r w:rsidR="00672BDA">
        <w:rPr>
          <w:rFonts w:ascii="Arial" w:hAnsi="Arial" w:cs="Arial"/>
          <w:color w:val="000000"/>
          <w:sz w:val="22"/>
          <w:szCs w:val="22"/>
        </w:rPr>
        <w:t xml:space="preserve"> meeting</w:t>
      </w:r>
      <w:r w:rsidR="00335572" w:rsidRPr="00335572">
        <w:rPr>
          <w:rFonts w:ascii="Arial" w:hAnsi="Arial" w:cs="Arial"/>
          <w:color w:val="000000"/>
          <w:sz w:val="22"/>
          <w:szCs w:val="22"/>
        </w:rPr>
        <w:t xml:space="preserve"> and Statutory Visit (Child Protection)</w:t>
      </w:r>
      <w:r w:rsidR="00672BDA">
        <w:rPr>
          <w:rFonts w:ascii="Arial" w:hAnsi="Arial" w:cs="Arial"/>
          <w:color w:val="000000"/>
          <w:sz w:val="22"/>
          <w:szCs w:val="22"/>
        </w:rPr>
        <w:t xml:space="preserve"> were</w:t>
      </w:r>
      <w:r w:rsidR="00F006EF">
        <w:rPr>
          <w:rFonts w:ascii="Arial" w:hAnsi="Arial" w:cs="Arial"/>
          <w:color w:val="000000"/>
          <w:sz w:val="22"/>
          <w:szCs w:val="22"/>
        </w:rPr>
        <w:t xml:space="preserve"> carried out by Enfield CSC,</w:t>
      </w:r>
      <w:r w:rsidR="00335572" w:rsidRPr="00335572">
        <w:rPr>
          <w:rFonts w:ascii="Arial" w:hAnsi="Arial" w:cs="Arial"/>
          <w:color w:val="000000"/>
          <w:sz w:val="22"/>
          <w:szCs w:val="22"/>
        </w:rPr>
        <w:t xml:space="preserve"> in Watford</w:t>
      </w:r>
      <w:r w:rsidR="003D7A22">
        <w:rPr>
          <w:rFonts w:ascii="Arial" w:hAnsi="Arial" w:cs="Arial"/>
          <w:color w:val="000000"/>
          <w:sz w:val="22"/>
          <w:szCs w:val="22"/>
        </w:rPr>
        <w:t xml:space="preserve"> (no concerns with CE</w:t>
      </w:r>
      <w:r w:rsidR="00335572" w:rsidRPr="00335572">
        <w:rPr>
          <w:rFonts w:ascii="Arial" w:hAnsi="Arial" w:cs="Arial"/>
          <w:color w:val="000000"/>
          <w:sz w:val="22"/>
          <w:szCs w:val="22"/>
        </w:rPr>
        <w:t>)</w:t>
      </w:r>
      <w:r w:rsidR="003D7A22">
        <w:rPr>
          <w:rFonts w:ascii="Arial" w:hAnsi="Arial" w:cs="Arial"/>
          <w:color w:val="000000"/>
          <w:sz w:val="22"/>
          <w:szCs w:val="22"/>
        </w:rPr>
        <w:t xml:space="preserve"> - AB</w:t>
      </w:r>
      <w:r w:rsidR="00335572" w:rsidRPr="00335572">
        <w:rPr>
          <w:rFonts w:ascii="Arial" w:hAnsi="Arial" w:cs="Arial"/>
          <w:color w:val="000000"/>
          <w:sz w:val="22"/>
          <w:szCs w:val="22"/>
        </w:rPr>
        <w:t xml:space="preserve"> confirmed her benefits had been sorted out. She had  not</w:t>
      </w:r>
      <w:r w:rsidR="00CD72CF">
        <w:rPr>
          <w:rFonts w:ascii="Arial" w:hAnsi="Arial" w:cs="Arial"/>
          <w:color w:val="000000"/>
          <w:sz w:val="22"/>
          <w:szCs w:val="22"/>
        </w:rPr>
        <w:t xml:space="preserve"> at this point</w:t>
      </w:r>
      <w:r w:rsidR="00335572" w:rsidRPr="00335572">
        <w:rPr>
          <w:rFonts w:ascii="Arial" w:hAnsi="Arial" w:cs="Arial"/>
          <w:color w:val="000000"/>
          <w:sz w:val="22"/>
          <w:szCs w:val="22"/>
        </w:rPr>
        <w:t xml:space="preserve"> applied for </w:t>
      </w:r>
      <w:r w:rsidR="006E0B46">
        <w:rPr>
          <w:rFonts w:ascii="Arial" w:hAnsi="Arial" w:cs="Arial"/>
          <w:color w:val="000000"/>
          <w:sz w:val="22"/>
          <w:szCs w:val="22"/>
        </w:rPr>
        <w:t>the injunction –</w:t>
      </w:r>
      <w:r w:rsidR="00CD72CF">
        <w:rPr>
          <w:rFonts w:ascii="Arial" w:hAnsi="Arial" w:cs="Arial"/>
          <w:color w:val="000000"/>
          <w:sz w:val="22"/>
          <w:szCs w:val="22"/>
        </w:rPr>
        <w:t xml:space="preserve"> AB</w:t>
      </w:r>
      <w:r w:rsidR="006E0B46">
        <w:rPr>
          <w:rFonts w:ascii="Arial" w:hAnsi="Arial" w:cs="Arial"/>
          <w:color w:val="000000"/>
          <w:sz w:val="22"/>
          <w:szCs w:val="22"/>
        </w:rPr>
        <w:t xml:space="preserve"> </w:t>
      </w:r>
      <w:r w:rsidR="00CD72CF">
        <w:rPr>
          <w:rFonts w:ascii="Arial" w:hAnsi="Arial" w:cs="Arial"/>
          <w:color w:val="000000"/>
          <w:sz w:val="22"/>
          <w:szCs w:val="22"/>
        </w:rPr>
        <w:t>stated</w:t>
      </w:r>
      <w:r w:rsidR="006E0B46">
        <w:rPr>
          <w:rFonts w:ascii="Arial" w:hAnsi="Arial" w:cs="Arial"/>
          <w:color w:val="000000"/>
          <w:sz w:val="22"/>
          <w:szCs w:val="22"/>
        </w:rPr>
        <w:t xml:space="preserve"> that DE</w:t>
      </w:r>
      <w:r w:rsidR="00335572" w:rsidRPr="00335572">
        <w:rPr>
          <w:rFonts w:ascii="Arial" w:hAnsi="Arial" w:cs="Arial"/>
          <w:color w:val="000000"/>
          <w:sz w:val="22"/>
          <w:szCs w:val="22"/>
        </w:rPr>
        <w:t xml:space="preserve"> did not know they were in Watford</w:t>
      </w:r>
      <w:r w:rsidR="003D7A22">
        <w:rPr>
          <w:rFonts w:ascii="Arial" w:hAnsi="Arial" w:cs="Arial"/>
          <w:color w:val="000000"/>
          <w:sz w:val="22"/>
          <w:szCs w:val="22"/>
        </w:rPr>
        <w:t>. AB</w:t>
      </w:r>
      <w:r w:rsidR="00672BDA">
        <w:rPr>
          <w:rFonts w:ascii="Arial" w:hAnsi="Arial" w:cs="Arial"/>
          <w:color w:val="000000"/>
          <w:sz w:val="22"/>
          <w:szCs w:val="22"/>
        </w:rPr>
        <w:t xml:space="preserve"> stated</w:t>
      </w:r>
      <w:r w:rsidR="003D7A22">
        <w:rPr>
          <w:rFonts w:ascii="Arial" w:hAnsi="Arial" w:cs="Arial"/>
          <w:color w:val="000000"/>
          <w:sz w:val="22"/>
          <w:szCs w:val="22"/>
        </w:rPr>
        <w:t xml:space="preserve"> that CE</w:t>
      </w:r>
      <w:r w:rsidR="00335572" w:rsidRPr="00335572">
        <w:rPr>
          <w:rFonts w:ascii="Arial" w:hAnsi="Arial" w:cs="Arial"/>
          <w:color w:val="000000"/>
          <w:sz w:val="22"/>
          <w:szCs w:val="22"/>
        </w:rPr>
        <w:t xml:space="preserve"> last saw his father in July prior to the move to </w:t>
      </w:r>
      <w:smartTag w:uri="urn:schemas-microsoft-com:office:smarttags" w:element="place">
        <w:r w:rsidR="00335572" w:rsidRPr="00335572">
          <w:rPr>
            <w:rFonts w:ascii="Arial" w:hAnsi="Arial" w:cs="Arial"/>
            <w:color w:val="000000"/>
            <w:sz w:val="22"/>
            <w:szCs w:val="22"/>
          </w:rPr>
          <w:t>Watford</w:t>
        </w:r>
      </w:smartTag>
      <w:r w:rsidR="00335572" w:rsidRPr="00335572">
        <w:rPr>
          <w:rFonts w:ascii="Arial" w:hAnsi="Arial" w:cs="Arial"/>
          <w:color w:val="000000"/>
          <w:sz w:val="22"/>
          <w:szCs w:val="22"/>
        </w:rPr>
        <w:t>; this was</w:t>
      </w:r>
      <w:r w:rsidR="00B9038E">
        <w:rPr>
          <w:rFonts w:ascii="Arial" w:hAnsi="Arial" w:cs="Arial"/>
          <w:color w:val="000000"/>
          <w:sz w:val="22"/>
          <w:szCs w:val="22"/>
        </w:rPr>
        <w:t xml:space="preserve"> later</w:t>
      </w:r>
      <w:r w:rsidR="00335572" w:rsidRPr="00335572">
        <w:rPr>
          <w:rFonts w:ascii="Arial" w:hAnsi="Arial" w:cs="Arial"/>
          <w:color w:val="000000"/>
          <w:sz w:val="22"/>
          <w:szCs w:val="22"/>
        </w:rPr>
        <w:t xml:space="preserve"> then changed to August in Brent.</w:t>
      </w:r>
    </w:p>
    <w:p w:rsidR="00CD72CF" w:rsidRDefault="00CD72CF" w:rsidP="00335572">
      <w:pPr>
        <w:jc w:val="both"/>
        <w:rPr>
          <w:rFonts w:ascii="Arial" w:hAnsi="Arial" w:cs="Arial"/>
          <w:i/>
          <w:color w:val="000080"/>
          <w:sz w:val="22"/>
          <w:szCs w:val="22"/>
        </w:rPr>
      </w:pPr>
    </w:p>
    <w:p w:rsidR="00CD72CF" w:rsidRPr="00335572" w:rsidRDefault="00CD72CF" w:rsidP="00335572">
      <w:pPr>
        <w:jc w:val="both"/>
        <w:rPr>
          <w:rFonts w:ascii="Arial" w:hAnsi="Arial" w:cs="Arial"/>
          <w:i/>
          <w:color w:val="000080"/>
          <w:sz w:val="22"/>
          <w:szCs w:val="22"/>
        </w:rPr>
      </w:pPr>
      <w:r w:rsidRPr="001D65C4">
        <w:rPr>
          <w:rFonts w:ascii="Arial" w:hAnsi="Arial" w:cs="Arial"/>
          <w:b/>
          <w:i/>
          <w:color w:val="000080"/>
          <w:sz w:val="22"/>
          <w:szCs w:val="22"/>
          <w:lang w:val="en-US" w:eastAsia="en-US"/>
        </w:rPr>
        <w:t>Comment:</w:t>
      </w:r>
      <w:r>
        <w:rPr>
          <w:rFonts w:ascii="Arial" w:hAnsi="Arial" w:cs="Arial"/>
          <w:b/>
          <w:i/>
          <w:color w:val="000080"/>
          <w:sz w:val="22"/>
          <w:szCs w:val="22"/>
          <w:lang w:val="en-US" w:eastAsia="en-US"/>
        </w:rPr>
        <w:t xml:space="preserve"> When considering the</w:t>
      </w:r>
      <w:r w:rsidR="00F341AE">
        <w:rPr>
          <w:rFonts w:ascii="Arial" w:hAnsi="Arial" w:cs="Arial"/>
          <w:b/>
          <w:i/>
          <w:color w:val="000080"/>
          <w:sz w:val="22"/>
          <w:szCs w:val="22"/>
          <w:lang w:val="en-US" w:eastAsia="en-US"/>
        </w:rPr>
        <w:t xml:space="preserve"> fact that an</w:t>
      </w:r>
      <w:r>
        <w:rPr>
          <w:rFonts w:ascii="Arial" w:hAnsi="Arial" w:cs="Arial"/>
          <w:b/>
          <w:i/>
          <w:color w:val="000080"/>
          <w:sz w:val="22"/>
          <w:szCs w:val="22"/>
          <w:lang w:val="en-US" w:eastAsia="en-US"/>
        </w:rPr>
        <w:t xml:space="preserve"> inju</w:t>
      </w:r>
      <w:r w:rsidR="00F341AE">
        <w:rPr>
          <w:rFonts w:ascii="Arial" w:hAnsi="Arial" w:cs="Arial"/>
          <w:b/>
          <w:i/>
          <w:color w:val="000080"/>
          <w:sz w:val="22"/>
          <w:szCs w:val="22"/>
          <w:lang w:val="en-US" w:eastAsia="en-US"/>
        </w:rPr>
        <w:t>n</w:t>
      </w:r>
      <w:r>
        <w:rPr>
          <w:rFonts w:ascii="Arial" w:hAnsi="Arial" w:cs="Arial"/>
          <w:b/>
          <w:i/>
          <w:color w:val="000080"/>
          <w:sz w:val="22"/>
          <w:szCs w:val="22"/>
          <w:lang w:val="en-US" w:eastAsia="en-US"/>
        </w:rPr>
        <w:t>ction had not been applied for the fact that AB had an issue with Legal Aid (5.162 above) funds and that she was concerned that DE may be able to locate her location at that time have to be taken into account.</w:t>
      </w:r>
    </w:p>
    <w:p w:rsidR="00335572" w:rsidRDefault="00335572" w:rsidP="006675F0">
      <w:pPr>
        <w:ind w:left="360"/>
        <w:jc w:val="both"/>
        <w:rPr>
          <w:rFonts w:ascii="Arial" w:hAnsi="Arial" w:cs="Arial"/>
          <w:sz w:val="22"/>
          <w:szCs w:val="22"/>
        </w:rPr>
      </w:pPr>
    </w:p>
    <w:p w:rsidR="00335572" w:rsidRPr="00714AAA" w:rsidRDefault="00335572" w:rsidP="006675F0">
      <w:pPr>
        <w:ind w:left="360"/>
        <w:jc w:val="both"/>
        <w:rPr>
          <w:rFonts w:ascii="Arial" w:hAnsi="Arial" w:cs="Arial"/>
          <w:sz w:val="22"/>
          <w:szCs w:val="22"/>
        </w:rPr>
      </w:pPr>
    </w:p>
    <w:p w:rsidR="00033046" w:rsidRDefault="007134D6" w:rsidP="006675F0">
      <w:pPr>
        <w:shd w:val="clear" w:color="auto" w:fill="000080"/>
        <w:jc w:val="both"/>
        <w:rPr>
          <w:rFonts w:ascii="Arial" w:hAnsi="Arial" w:cs="Arial"/>
          <w:b/>
          <w:sz w:val="22"/>
          <w:szCs w:val="22"/>
        </w:rPr>
      </w:pPr>
      <w:r>
        <w:rPr>
          <w:rFonts w:ascii="Arial" w:hAnsi="Arial" w:cs="Arial"/>
          <w:b/>
          <w:sz w:val="22"/>
          <w:szCs w:val="22"/>
        </w:rPr>
        <w:t>Recorded</w:t>
      </w:r>
      <w:r w:rsidR="00302CBE">
        <w:rPr>
          <w:rFonts w:ascii="Arial" w:hAnsi="Arial" w:cs="Arial"/>
          <w:b/>
          <w:sz w:val="22"/>
          <w:szCs w:val="22"/>
        </w:rPr>
        <w:t xml:space="preserve"> Domestic Incident – 23</w:t>
      </w:r>
      <w:r w:rsidR="00302CBE" w:rsidRPr="00302CBE">
        <w:rPr>
          <w:rFonts w:ascii="Arial" w:hAnsi="Arial" w:cs="Arial"/>
          <w:b/>
          <w:sz w:val="22"/>
          <w:szCs w:val="22"/>
          <w:vertAlign w:val="superscript"/>
        </w:rPr>
        <w:t>rd</w:t>
      </w:r>
      <w:r w:rsidR="00302CBE">
        <w:rPr>
          <w:rFonts w:ascii="Arial" w:hAnsi="Arial" w:cs="Arial"/>
          <w:b/>
          <w:sz w:val="22"/>
          <w:szCs w:val="22"/>
        </w:rPr>
        <w:t xml:space="preserve"> September 2011.</w:t>
      </w:r>
      <w:r w:rsidR="005305BF">
        <w:rPr>
          <w:rFonts w:ascii="Arial" w:hAnsi="Arial" w:cs="Arial"/>
          <w:b/>
          <w:sz w:val="22"/>
          <w:szCs w:val="22"/>
        </w:rPr>
        <w:t xml:space="preserve"> Hertfordshire Police</w:t>
      </w:r>
    </w:p>
    <w:p w:rsidR="00187790" w:rsidRDefault="00187790" w:rsidP="006675F0">
      <w:pPr>
        <w:jc w:val="both"/>
        <w:rPr>
          <w:rFonts w:ascii="Arial" w:hAnsi="Arial" w:cs="Arial"/>
          <w:sz w:val="22"/>
          <w:szCs w:val="22"/>
        </w:rPr>
      </w:pPr>
    </w:p>
    <w:p w:rsidR="004C5B74" w:rsidRDefault="004C5B74" w:rsidP="006675F0">
      <w:pPr>
        <w:jc w:val="both"/>
        <w:rPr>
          <w:rFonts w:ascii="Arial" w:hAnsi="Arial" w:cs="Arial"/>
          <w:sz w:val="22"/>
          <w:szCs w:val="22"/>
        </w:rPr>
      </w:pPr>
    </w:p>
    <w:p w:rsidR="00C902A3" w:rsidRDefault="00521E88" w:rsidP="00054282">
      <w:pPr>
        <w:jc w:val="both"/>
        <w:rPr>
          <w:rFonts w:ascii="Arial" w:hAnsi="Arial" w:cs="Arial"/>
          <w:sz w:val="22"/>
          <w:szCs w:val="22"/>
        </w:rPr>
      </w:pPr>
      <w:r>
        <w:rPr>
          <w:rFonts w:ascii="Arial" w:hAnsi="Arial" w:cs="Arial"/>
          <w:sz w:val="22"/>
          <w:szCs w:val="22"/>
        </w:rPr>
        <w:t>5.172</w:t>
      </w:r>
      <w:r w:rsidR="007E4083">
        <w:rPr>
          <w:rFonts w:ascii="Arial" w:hAnsi="Arial" w:cs="Arial"/>
          <w:sz w:val="22"/>
          <w:szCs w:val="22"/>
        </w:rPr>
        <w:t xml:space="preserve"> </w:t>
      </w:r>
      <w:r w:rsidR="00946DFE">
        <w:rPr>
          <w:rFonts w:ascii="Arial" w:hAnsi="Arial" w:cs="Arial"/>
          <w:sz w:val="22"/>
          <w:szCs w:val="22"/>
        </w:rPr>
        <w:t>At 13:14 hours on Friday 23</w:t>
      </w:r>
      <w:r w:rsidR="00946DFE" w:rsidRPr="00946DFE">
        <w:rPr>
          <w:rFonts w:ascii="Arial" w:hAnsi="Arial" w:cs="Arial"/>
          <w:sz w:val="22"/>
          <w:szCs w:val="22"/>
          <w:vertAlign w:val="superscript"/>
        </w:rPr>
        <w:t>rd</w:t>
      </w:r>
      <w:r w:rsidR="00946DFE">
        <w:rPr>
          <w:rFonts w:ascii="Arial" w:hAnsi="Arial" w:cs="Arial"/>
          <w:sz w:val="22"/>
          <w:szCs w:val="22"/>
        </w:rPr>
        <w:t xml:space="preserve"> September 2011, Hert</w:t>
      </w:r>
      <w:r w:rsidR="00E27C12">
        <w:rPr>
          <w:rFonts w:ascii="Arial" w:hAnsi="Arial" w:cs="Arial"/>
          <w:sz w:val="22"/>
          <w:szCs w:val="22"/>
        </w:rPr>
        <w:t xml:space="preserve">fordshire Constabulary received </w:t>
      </w:r>
      <w:r w:rsidR="00946DFE">
        <w:rPr>
          <w:rFonts w:ascii="Arial" w:hAnsi="Arial" w:cs="Arial"/>
          <w:sz w:val="22"/>
          <w:szCs w:val="22"/>
        </w:rPr>
        <w:t>an emergency telephone call</w:t>
      </w:r>
      <w:r w:rsidR="003D7A22">
        <w:rPr>
          <w:rFonts w:ascii="Arial" w:hAnsi="Arial" w:cs="Arial"/>
          <w:sz w:val="22"/>
          <w:szCs w:val="22"/>
        </w:rPr>
        <w:t xml:space="preserve"> from a person calling herself AB</w:t>
      </w:r>
      <w:r w:rsidR="00E27C12">
        <w:rPr>
          <w:rFonts w:ascii="Arial" w:hAnsi="Arial" w:cs="Arial"/>
          <w:sz w:val="22"/>
          <w:szCs w:val="22"/>
        </w:rPr>
        <w:t>.</w:t>
      </w:r>
      <w:r w:rsidR="00946DFE">
        <w:rPr>
          <w:rFonts w:ascii="Arial" w:hAnsi="Arial" w:cs="Arial"/>
          <w:sz w:val="22"/>
          <w:szCs w:val="22"/>
        </w:rPr>
        <w:t xml:space="preserve"> The incident</w:t>
      </w:r>
      <w:r w:rsidR="0080189A">
        <w:rPr>
          <w:rFonts w:ascii="Arial" w:hAnsi="Arial" w:cs="Arial"/>
          <w:sz w:val="22"/>
          <w:szCs w:val="22"/>
        </w:rPr>
        <w:t xml:space="preserve"> log indicates that a female could</w:t>
      </w:r>
      <w:r w:rsidR="00946DFE">
        <w:rPr>
          <w:rFonts w:ascii="Arial" w:hAnsi="Arial" w:cs="Arial"/>
          <w:sz w:val="22"/>
          <w:szCs w:val="22"/>
        </w:rPr>
        <w:t xml:space="preserve"> be heard in the background screaming</w:t>
      </w:r>
      <w:r w:rsidR="0080189A">
        <w:rPr>
          <w:rFonts w:ascii="Arial" w:hAnsi="Arial" w:cs="Arial"/>
          <w:sz w:val="22"/>
          <w:szCs w:val="22"/>
        </w:rPr>
        <w:t>.</w:t>
      </w:r>
      <w:r w:rsidR="00946DFE">
        <w:rPr>
          <w:rFonts w:ascii="Arial" w:hAnsi="Arial" w:cs="Arial"/>
          <w:sz w:val="22"/>
          <w:szCs w:val="22"/>
        </w:rPr>
        <w:t xml:space="preserve"> </w:t>
      </w:r>
      <w:r w:rsidR="00C902A3">
        <w:rPr>
          <w:rFonts w:ascii="Arial" w:hAnsi="Arial" w:cs="Arial"/>
          <w:sz w:val="22"/>
          <w:szCs w:val="22"/>
        </w:rPr>
        <w:t xml:space="preserve"> </w:t>
      </w:r>
    </w:p>
    <w:p w:rsidR="00C902A3" w:rsidRDefault="009048F9" w:rsidP="00054282">
      <w:pPr>
        <w:jc w:val="both"/>
        <w:rPr>
          <w:rFonts w:ascii="Arial" w:hAnsi="Arial" w:cs="Arial"/>
          <w:sz w:val="22"/>
          <w:szCs w:val="22"/>
        </w:rPr>
      </w:pPr>
      <w:r>
        <w:rPr>
          <w:rFonts w:ascii="Arial" w:hAnsi="Arial" w:cs="Arial"/>
          <w:sz w:val="22"/>
          <w:szCs w:val="22"/>
        </w:rPr>
        <w:lastRenderedPageBreak/>
        <w:t xml:space="preserve">The Police were unable to verify a location </w:t>
      </w:r>
      <w:r w:rsidR="00714AAA">
        <w:rPr>
          <w:rFonts w:ascii="Arial" w:hAnsi="Arial" w:cs="Arial"/>
          <w:sz w:val="22"/>
          <w:szCs w:val="22"/>
        </w:rPr>
        <w:t xml:space="preserve">from where the call was made </w:t>
      </w:r>
      <w:r>
        <w:rPr>
          <w:rFonts w:ascii="Arial" w:hAnsi="Arial" w:cs="Arial"/>
          <w:sz w:val="22"/>
          <w:szCs w:val="22"/>
        </w:rPr>
        <w:t xml:space="preserve">and intelligence checks were conducted on the incoming mobile phone number without success. </w:t>
      </w:r>
      <w:r w:rsidR="001C6C5C">
        <w:rPr>
          <w:rFonts w:ascii="Arial" w:hAnsi="Arial" w:cs="Arial"/>
          <w:sz w:val="22"/>
          <w:szCs w:val="22"/>
        </w:rPr>
        <w:t xml:space="preserve"> At 13:23 hours, Force Control Room Staff were able to speak to the</w:t>
      </w:r>
      <w:r w:rsidR="00F012DF">
        <w:rPr>
          <w:rFonts w:ascii="Arial" w:hAnsi="Arial" w:cs="Arial"/>
          <w:sz w:val="22"/>
          <w:szCs w:val="22"/>
        </w:rPr>
        <w:t xml:space="preserve"> caller again who stated that DE</w:t>
      </w:r>
      <w:r w:rsidR="001C6C5C">
        <w:rPr>
          <w:rFonts w:ascii="Arial" w:hAnsi="Arial" w:cs="Arial"/>
          <w:sz w:val="22"/>
          <w:szCs w:val="22"/>
        </w:rPr>
        <w:t xml:space="preserve"> had cut he</w:t>
      </w:r>
      <w:r w:rsidR="00D42B42">
        <w:rPr>
          <w:rFonts w:ascii="Arial" w:hAnsi="Arial" w:cs="Arial"/>
          <w:sz w:val="22"/>
          <w:szCs w:val="22"/>
        </w:rPr>
        <w:t>r</w:t>
      </w:r>
      <w:r w:rsidR="001C6C5C">
        <w:rPr>
          <w:rFonts w:ascii="Arial" w:hAnsi="Arial" w:cs="Arial"/>
          <w:sz w:val="22"/>
          <w:szCs w:val="22"/>
        </w:rPr>
        <w:t xml:space="preserve"> hair with scissors</w:t>
      </w:r>
      <w:r w:rsidR="00E92F05">
        <w:rPr>
          <w:rFonts w:ascii="Arial" w:hAnsi="Arial" w:cs="Arial"/>
          <w:sz w:val="22"/>
          <w:szCs w:val="22"/>
        </w:rPr>
        <w:t xml:space="preserve"> </w:t>
      </w:r>
      <w:r w:rsidR="001C6C5C">
        <w:rPr>
          <w:rFonts w:ascii="Arial" w:hAnsi="Arial" w:cs="Arial"/>
          <w:sz w:val="22"/>
          <w:szCs w:val="22"/>
        </w:rPr>
        <w:t>and threatened to kill her with a knif</w:t>
      </w:r>
      <w:r w:rsidR="00C04BEA">
        <w:rPr>
          <w:rFonts w:ascii="Arial" w:hAnsi="Arial" w:cs="Arial"/>
          <w:sz w:val="22"/>
          <w:szCs w:val="22"/>
        </w:rPr>
        <w:t>e. She stated that she was at</w:t>
      </w:r>
      <w:r w:rsidR="00B235E3">
        <w:rPr>
          <w:rFonts w:ascii="Arial" w:hAnsi="Arial" w:cs="Arial"/>
          <w:sz w:val="22"/>
          <w:szCs w:val="22"/>
        </w:rPr>
        <w:t xml:space="preserve"> an address in</w:t>
      </w:r>
      <w:r w:rsidR="0080189A">
        <w:rPr>
          <w:rFonts w:ascii="Arial" w:hAnsi="Arial" w:cs="Arial"/>
          <w:sz w:val="22"/>
          <w:szCs w:val="22"/>
        </w:rPr>
        <w:t xml:space="preserve"> </w:t>
      </w:r>
      <w:smartTag w:uri="urn:schemas-microsoft-com:office:smarttags" w:element="place">
        <w:r w:rsidR="0080189A">
          <w:rPr>
            <w:rFonts w:ascii="Arial" w:hAnsi="Arial" w:cs="Arial"/>
            <w:sz w:val="22"/>
            <w:szCs w:val="22"/>
          </w:rPr>
          <w:t>Watford</w:t>
        </w:r>
      </w:smartTag>
      <w:r w:rsidR="00725905">
        <w:rPr>
          <w:rFonts w:ascii="Arial" w:hAnsi="Arial" w:cs="Arial"/>
          <w:sz w:val="22"/>
          <w:szCs w:val="22"/>
        </w:rPr>
        <w:t>,</w:t>
      </w:r>
      <w:r w:rsidR="0080189A">
        <w:rPr>
          <w:rFonts w:ascii="Arial" w:hAnsi="Arial" w:cs="Arial"/>
          <w:sz w:val="22"/>
          <w:szCs w:val="22"/>
        </w:rPr>
        <w:t xml:space="preserve"> and</w:t>
      </w:r>
      <w:r w:rsidR="00E92F05">
        <w:rPr>
          <w:rFonts w:ascii="Arial" w:hAnsi="Arial" w:cs="Arial"/>
          <w:sz w:val="22"/>
          <w:szCs w:val="22"/>
        </w:rPr>
        <w:t xml:space="preserve"> that there was </w:t>
      </w:r>
      <w:r w:rsidR="00F012DF">
        <w:rPr>
          <w:rFonts w:ascii="Arial" w:hAnsi="Arial" w:cs="Arial"/>
          <w:sz w:val="22"/>
          <w:szCs w:val="22"/>
        </w:rPr>
        <w:t>a child in the house although DE</w:t>
      </w:r>
      <w:r w:rsidR="00E92F05">
        <w:rPr>
          <w:rFonts w:ascii="Arial" w:hAnsi="Arial" w:cs="Arial"/>
          <w:sz w:val="22"/>
          <w:szCs w:val="22"/>
        </w:rPr>
        <w:t xml:space="preserve"> had now left.</w:t>
      </w:r>
      <w:r w:rsidR="009E2765">
        <w:rPr>
          <w:rFonts w:ascii="Arial" w:hAnsi="Arial" w:cs="Arial"/>
          <w:sz w:val="22"/>
          <w:szCs w:val="22"/>
        </w:rPr>
        <w:t xml:space="preserve"> His description was given. </w:t>
      </w:r>
    </w:p>
    <w:p w:rsidR="009E2765" w:rsidRDefault="009E2765" w:rsidP="00054282">
      <w:pPr>
        <w:jc w:val="both"/>
        <w:rPr>
          <w:rFonts w:ascii="Arial" w:hAnsi="Arial" w:cs="Arial"/>
          <w:sz w:val="22"/>
          <w:szCs w:val="22"/>
        </w:rPr>
      </w:pPr>
      <w:r>
        <w:rPr>
          <w:rFonts w:ascii="Arial" w:hAnsi="Arial" w:cs="Arial"/>
          <w:sz w:val="22"/>
          <w:szCs w:val="22"/>
        </w:rPr>
        <w:t>At 13:25 hours, officers were deployed a</w:t>
      </w:r>
      <w:r w:rsidR="00F012DF">
        <w:rPr>
          <w:rFonts w:ascii="Arial" w:hAnsi="Arial" w:cs="Arial"/>
          <w:sz w:val="22"/>
          <w:szCs w:val="22"/>
        </w:rPr>
        <w:t>nd due to the allegation that DE</w:t>
      </w:r>
      <w:r>
        <w:rPr>
          <w:rFonts w:ascii="Arial" w:hAnsi="Arial" w:cs="Arial"/>
          <w:sz w:val="22"/>
          <w:szCs w:val="22"/>
        </w:rPr>
        <w:t xml:space="preserve"> may still be in possession of a knife, the</w:t>
      </w:r>
      <w:r w:rsidR="00312D1E">
        <w:rPr>
          <w:rFonts w:ascii="Arial" w:hAnsi="Arial" w:cs="Arial"/>
          <w:sz w:val="22"/>
          <w:szCs w:val="22"/>
        </w:rPr>
        <w:t xml:space="preserve"> authority was given to deploy t</w:t>
      </w:r>
      <w:r>
        <w:rPr>
          <w:rFonts w:ascii="Arial" w:hAnsi="Arial" w:cs="Arial"/>
          <w:sz w:val="22"/>
          <w:szCs w:val="22"/>
        </w:rPr>
        <w:t xml:space="preserve">asers. </w:t>
      </w:r>
      <w:r w:rsidR="005508E0">
        <w:rPr>
          <w:rFonts w:ascii="Arial" w:hAnsi="Arial" w:cs="Arial"/>
          <w:sz w:val="22"/>
          <w:szCs w:val="22"/>
        </w:rPr>
        <w:t xml:space="preserve">By this time the Force Control Room Intelligence Unit were able to access the National Intelligence Database which confirmed the address and provided details of the victim, perpetrator and child. </w:t>
      </w:r>
    </w:p>
    <w:p w:rsidR="00C94108" w:rsidRDefault="00C94108" w:rsidP="006675F0">
      <w:pPr>
        <w:jc w:val="both"/>
        <w:rPr>
          <w:rFonts w:ascii="Arial" w:hAnsi="Arial" w:cs="Arial"/>
          <w:sz w:val="22"/>
          <w:szCs w:val="22"/>
        </w:rPr>
      </w:pPr>
    </w:p>
    <w:p w:rsidR="00C902A3" w:rsidRDefault="00521E88" w:rsidP="00054282">
      <w:pPr>
        <w:jc w:val="both"/>
        <w:rPr>
          <w:rFonts w:ascii="Arial" w:hAnsi="Arial" w:cs="Arial"/>
          <w:sz w:val="22"/>
          <w:szCs w:val="22"/>
        </w:rPr>
      </w:pPr>
      <w:r>
        <w:rPr>
          <w:rFonts w:ascii="Arial" w:hAnsi="Arial" w:cs="Arial"/>
          <w:sz w:val="22"/>
          <w:szCs w:val="22"/>
        </w:rPr>
        <w:t>5.173</w:t>
      </w:r>
      <w:r w:rsidR="007E4083">
        <w:rPr>
          <w:rFonts w:ascii="Arial" w:hAnsi="Arial" w:cs="Arial"/>
          <w:sz w:val="22"/>
          <w:szCs w:val="22"/>
        </w:rPr>
        <w:t xml:space="preserve"> </w:t>
      </w:r>
      <w:r w:rsidR="00C94108">
        <w:rPr>
          <w:rFonts w:ascii="Arial" w:hAnsi="Arial" w:cs="Arial"/>
          <w:sz w:val="22"/>
          <w:szCs w:val="22"/>
        </w:rPr>
        <w:t>At 13:46 hours, officers arrive</w:t>
      </w:r>
      <w:r w:rsidR="006B5756">
        <w:rPr>
          <w:rFonts w:ascii="Arial" w:hAnsi="Arial" w:cs="Arial"/>
          <w:sz w:val="22"/>
          <w:szCs w:val="22"/>
        </w:rPr>
        <w:t>d</w:t>
      </w:r>
      <w:r w:rsidR="00C94108">
        <w:rPr>
          <w:rFonts w:ascii="Arial" w:hAnsi="Arial" w:cs="Arial"/>
          <w:sz w:val="22"/>
          <w:szCs w:val="22"/>
        </w:rPr>
        <w:t xml:space="preserve"> at the scene. </w:t>
      </w:r>
      <w:r w:rsidR="00F012DF">
        <w:rPr>
          <w:rFonts w:ascii="Arial" w:hAnsi="Arial" w:cs="Arial"/>
          <w:sz w:val="22"/>
          <w:szCs w:val="22"/>
        </w:rPr>
        <w:t>AB</w:t>
      </w:r>
      <w:r w:rsidR="006B2C77">
        <w:rPr>
          <w:rFonts w:ascii="Arial" w:hAnsi="Arial" w:cs="Arial"/>
          <w:sz w:val="22"/>
          <w:szCs w:val="22"/>
        </w:rPr>
        <w:t xml:space="preserve"> explained how they had argu</w:t>
      </w:r>
      <w:r w:rsidR="00F012DF">
        <w:rPr>
          <w:rFonts w:ascii="Arial" w:hAnsi="Arial" w:cs="Arial"/>
          <w:sz w:val="22"/>
          <w:szCs w:val="22"/>
        </w:rPr>
        <w:t>ed over a set of keys and how DE</w:t>
      </w:r>
      <w:r w:rsidR="006B2C77">
        <w:rPr>
          <w:rFonts w:ascii="Arial" w:hAnsi="Arial" w:cs="Arial"/>
          <w:sz w:val="22"/>
          <w:szCs w:val="22"/>
        </w:rPr>
        <w:t xml:space="preserve"> had held her down and cut bits off her hair, had then gone into the kitchen and threatened to stab her in the legs. </w:t>
      </w:r>
      <w:r w:rsidR="007F35FF">
        <w:rPr>
          <w:rFonts w:ascii="Arial" w:hAnsi="Arial" w:cs="Arial"/>
          <w:sz w:val="22"/>
          <w:szCs w:val="22"/>
        </w:rPr>
        <w:t>There was no</w:t>
      </w:r>
      <w:r w:rsidR="00DF3793">
        <w:rPr>
          <w:rFonts w:ascii="Arial" w:hAnsi="Arial" w:cs="Arial"/>
          <w:sz w:val="22"/>
          <w:szCs w:val="22"/>
        </w:rPr>
        <w:t xml:space="preserve"> recording of</w:t>
      </w:r>
      <w:r w:rsidR="007F35FF">
        <w:rPr>
          <w:rFonts w:ascii="Arial" w:hAnsi="Arial" w:cs="Arial"/>
          <w:sz w:val="22"/>
          <w:szCs w:val="22"/>
        </w:rPr>
        <w:t xml:space="preserve"> evidence of any physical injuries and </w:t>
      </w:r>
      <w:r w:rsidR="00A14FD9">
        <w:rPr>
          <w:rFonts w:ascii="Arial" w:hAnsi="Arial" w:cs="Arial"/>
          <w:sz w:val="22"/>
          <w:szCs w:val="22"/>
        </w:rPr>
        <w:t>‘</w:t>
      </w:r>
      <w:r w:rsidR="00F012DF">
        <w:rPr>
          <w:rFonts w:ascii="Arial" w:hAnsi="Arial" w:cs="Arial"/>
          <w:i/>
          <w:sz w:val="22"/>
          <w:szCs w:val="22"/>
        </w:rPr>
        <w:t>AB</w:t>
      </w:r>
      <w:r w:rsidR="006B2C77" w:rsidRPr="00DF3793">
        <w:rPr>
          <w:rFonts w:ascii="Arial" w:hAnsi="Arial" w:cs="Arial"/>
          <w:i/>
          <w:sz w:val="22"/>
          <w:szCs w:val="22"/>
        </w:rPr>
        <w:t xml:space="preserve"> did not appear distressed, but was more interested in getting her expired injunction back</w:t>
      </w:r>
      <w:r w:rsidR="00A14FD9">
        <w:rPr>
          <w:rFonts w:ascii="Arial" w:hAnsi="Arial" w:cs="Arial"/>
          <w:sz w:val="22"/>
          <w:szCs w:val="22"/>
        </w:rPr>
        <w:t>’</w:t>
      </w:r>
      <w:r w:rsidR="006B2C77">
        <w:rPr>
          <w:rFonts w:ascii="Arial" w:hAnsi="Arial" w:cs="Arial"/>
          <w:sz w:val="22"/>
          <w:szCs w:val="22"/>
        </w:rPr>
        <w:t>.</w:t>
      </w:r>
      <w:r w:rsidR="00F012DF">
        <w:rPr>
          <w:rFonts w:ascii="Arial" w:hAnsi="Arial" w:cs="Arial"/>
          <w:sz w:val="22"/>
          <w:szCs w:val="22"/>
        </w:rPr>
        <w:t xml:space="preserve"> Officers confirmed that DE</w:t>
      </w:r>
      <w:r w:rsidR="006B5756">
        <w:rPr>
          <w:rFonts w:ascii="Arial" w:hAnsi="Arial" w:cs="Arial"/>
          <w:sz w:val="22"/>
          <w:szCs w:val="22"/>
        </w:rPr>
        <w:t xml:space="preserve"> was not still on the premises.</w:t>
      </w:r>
      <w:r w:rsidR="00F012DF">
        <w:rPr>
          <w:rFonts w:ascii="Arial" w:hAnsi="Arial" w:cs="Arial"/>
          <w:sz w:val="22"/>
          <w:szCs w:val="22"/>
        </w:rPr>
        <w:t xml:space="preserve"> AB believed that DE</w:t>
      </w:r>
      <w:r w:rsidR="006B2C77">
        <w:rPr>
          <w:rFonts w:ascii="Arial" w:hAnsi="Arial" w:cs="Arial"/>
          <w:sz w:val="22"/>
          <w:szCs w:val="22"/>
        </w:rPr>
        <w:t xml:space="preserve"> would go to his mother</w:t>
      </w:r>
      <w:r w:rsidR="004D6BDE">
        <w:rPr>
          <w:rFonts w:ascii="Arial" w:hAnsi="Arial" w:cs="Arial"/>
          <w:sz w:val="22"/>
          <w:szCs w:val="22"/>
        </w:rPr>
        <w:t>’</w:t>
      </w:r>
      <w:r w:rsidR="006B2C77">
        <w:rPr>
          <w:rFonts w:ascii="Arial" w:hAnsi="Arial" w:cs="Arial"/>
          <w:sz w:val="22"/>
          <w:szCs w:val="22"/>
        </w:rPr>
        <w:t xml:space="preserve">s address in Wembley. </w:t>
      </w:r>
      <w:r w:rsidR="00C94108">
        <w:rPr>
          <w:rFonts w:ascii="Arial" w:hAnsi="Arial" w:cs="Arial"/>
          <w:sz w:val="22"/>
          <w:szCs w:val="22"/>
        </w:rPr>
        <w:t>Other officers</w:t>
      </w:r>
      <w:r w:rsidR="006B2C77">
        <w:rPr>
          <w:rFonts w:ascii="Arial" w:hAnsi="Arial" w:cs="Arial"/>
          <w:sz w:val="22"/>
          <w:szCs w:val="22"/>
        </w:rPr>
        <w:t>, in the meantime,</w:t>
      </w:r>
      <w:r w:rsidR="00C94108">
        <w:rPr>
          <w:rFonts w:ascii="Arial" w:hAnsi="Arial" w:cs="Arial"/>
          <w:sz w:val="22"/>
          <w:szCs w:val="22"/>
        </w:rPr>
        <w:t xml:space="preserve"> were in the process of conducting an area search for the suspect, </w:t>
      </w:r>
      <w:r w:rsidR="00693C6F">
        <w:rPr>
          <w:rFonts w:ascii="Arial" w:hAnsi="Arial" w:cs="Arial"/>
          <w:sz w:val="22"/>
          <w:szCs w:val="22"/>
        </w:rPr>
        <w:t>including the railway station,</w:t>
      </w:r>
      <w:r w:rsidR="00C94108">
        <w:rPr>
          <w:rFonts w:ascii="Arial" w:hAnsi="Arial" w:cs="Arial"/>
          <w:sz w:val="22"/>
          <w:szCs w:val="22"/>
        </w:rPr>
        <w:t xml:space="preserve"> without success. </w:t>
      </w:r>
    </w:p>
    <w:p w:rsidR="00C902A3" w:rsidRDefault="00C902A3" w:rsidP="00C902A3">
      <w:pPr>
        <w:ind w:left="-360"/>
        <w:jc w:val="both"/>
        <w:rPr>
          <w:rFonts w:ascii="Arial" w:hAnsi="Arial" w:cs="Arial"/>
          <w:sz w:val="22"/>
          <w:szCs w:val="22"/>
        </w:rPr>
      </w:pPr>
      <w:r>
        <w:rPr>
          <w:rFonts w:ascii="Arial" w:hAnsi="Arial" w:cs="Arial"/>
          <w:sz w:val="22"/>
          <w:szCs w:val="22"/>
        </w:rPr>
        <w:t xml:space="preserve"> </w:t>
      </w:r>
    </w:p>
    <w:p w:rsidR="00C902A3" w:rsidRDefault="00521E88" w:rsidP="00054282">
      <w:pPr>
        <w:jc w:val="both"/>
        <w:rPr>
          <w:rFonts w:ascii="Arial" w:hAnsi="Arial" w:cs="Arial"/>
          <w:sz w:val="22"/>
          <w:szCs w:val="22"/>
        </w:rPr>
      </w:pPr>
      <w:r>
        <w:rPr>
          <w:rFonts w:ascii="Arial" w:hAnsi="Arial" w:cs="Arial"/>
          <w:sz w:val="22"/>
          <w:szCs w:val="22"/>
        </w:rPr>
        <w:t>5.174</w:t>
      </w:r>
      <w:r w:rsidR="007E4083">
        <w:rPr>
          <w:rFonts w:ascii="Arial" w:hAnsi="Arial" w:cs="Arial"/>
          <w:sz w:val="22"/>
          <w:szCs w:val="22"/>
        </w:rPr>
        <w:t xml:space="preserve"> </w:t>
      </w:r>
      <w:r w:rsidR="000D3C43">
        <w:rPr>
          <w:rFonts w:ascii="Arial" w:hAnsi="Arial" w:cs="Arial"/>
          <w:sz w:val="22"/>
          <w:szCs w:val="22"/>
        </w:rPr>
        <w:t>The officer left the premises</w:t>
      </w:r>
      <w:r w:rsidR="00313B83">
        <w:rPr>
          <w:rFonts w:ascii="Arial" w:hAnsi="Arial" w:cs="Arial"/>
          <w:sz w:val="22"/>
          <w:szCs w:val="22"/>
        </w:rPr>
        <w:t xml:space="preserve"> momentarily</w:t>
      </w:r>
      <w:r w:rsidR="000D3C43">
        <w:rPr>
          <w:rFonts w:ascii="Arial" w:hAnsi="Arial" w:cs="Arial"/>
          <w:sz w:val="22"/>
          <w:szCs w:val="22"/>
        </w:rPr>
        <w:t xml:space="preserve"> to return to his vehicle to obtain statement papers and when he returned </w:t>
      </w:r>
      <w:r w:rsidR="00D42B42">
        <w:rPr>
          <w:rFonts w:ascii="Arial" w:hAnsi="Arial" w:cs="Arial"/>
          <w:sz w:val="22"/>
          <w:szCs w:val="22"/>
        </w:rPr>
        <w:t>there was no</w:t>
      </w:r>
      <w:r w:rsidR="000D3C43">
        <w:rPr>
          <w:rFonts w:ascii="Arial" w:hAnsi="Arial" w:cs="Arial"/>
          <w:sz w:val="22"/>
          <w:szCs w:val="22"/>
        </w:rPr>
        <w:t xml:space="preserve"> answer</w:t>
      </w:r>
      <w:r w:rsidR="00C870EA">
        <w:rPr>
          <w:rFonts w:ascii="Arial" w:hAnsi="Arial" w:cs="Arial"/>
          <w:sz w:val="22"/>
          <w:szCs w:val="22"/>
        </w:rPr>
        <w:t xml:space="preserve"> at</w:t>
      </w:r>
      <w:r w:rsidR="000D3C43">
        <w:rPr>
          <w:rFonts w:ascii="Arial" w:hAnsi="Arial" w:cs="Arial"/>
          <w:sz w:val="22"/>
          <w:szCs w:val="22"/>
        </w:rPr>
        <w:t xml:space="preserve"> the door. </w:t>
      </w:r>
      <w:r w:rsidR="00E56D14">
        <w:rPr>
          <w:rFonts w:ascii="Arial" w:hAnsi="Arial" w:cs="Arial"/>
          <w:sz w:val="22"/>
          <w:szCs w:val="22"/>
        </w:rPr>
        <w:t>The officer tried AB</w:t>
      </w:r>
      <w:r w:rsidR="00A558A3">
        <w:rPr>
          <w:rFonts w:ascii="Arial" w:hAnsi="Arial" w:cs="Arial"/>
          <w:sz w:val="22"/>
          <w:szCs w:val="22"/>
        </w:rPr>
        <w:t>’s phone, again there was no reply.</w:t>
      </w:r>
      <w:r w:rsidR="000D3C43">
        <w:rPr>
          <w:rFonts w:ascii="Arial" w:hAnsi="Arial" w:cs="Arial"/>
          <w:sz w:val="22"/>
          <w:szCs w:val="22"/>
        </w:rPr>
        <w:t xml:space="preserve"> CCTV was viewed and there was no sign of a ma</w:t>
      </w:r>
      <w:r w:rsidR="00E56D14">
        <w:rPr>
          <w:rFonts w:ascii="Arial" w:hAnsi="Arial" w:cs="Arial"/>
          <w:sz w:val="22"/>
          <w:szCs w:val="22"/>
        </w:rPr>
        <w:t>le fitting the description of DE</w:t>
      </w:r>
      <w:r w:rsidR="000D3C43">
        <w:rPr>
          <w:rFonts w:ascii="Arial" w:hAnsi="Arial" w:cs="Arial"/>
          <w:sz w:val="22"/>
          <w:szCs w:val="22"/>
        </w:rPr>
        <w:t xml:space="preserve"> leaving the flats at the time of the call. </w:t>
      </w:r>
      <w:r w:rsidR="00660C4C">
        <w:rPr>
          <w:rFonts w:ascii="Arial" w:hAnsi="Arial" w:cs="Arial"/>
          <w:sz w:val="22"/>
          <w:szCs w:val="22"/>
        </w:rPr>
        <w:t xml:space="preserve"> Police officers continued with their enquiries, speaking to neighbours and makin</w:t>
      </w:r>
      <w:r w:rsidR="00E56D14">
        <w:rPr>
          <w:rFonts w:ascii="Arial" w:hAnsi="Arial" w:cs="Arial"/>
          <w:sz w:val="22"/>
          <w:szCs w:val="22"/>
        </w:rPr>
        <w:t>g further attempts to contact AB</w:t>
      </w:r>
      <w:r w:rsidR="00660C4C">
        <w:rPr>
          <w:rFonts w:ascii="Arial" w:hAnsi="Arial" w:cs="Arial"/>
          <w:sz w:val="22"/>
          <w:szCs w:val="22"/>
        </w:rPr>
        <w:t xml:space="preserve">. </w:t>
      </w:r>
    </w:p>
    <w:p w:rsidR="00C902A3" w:rsidRDefault="00C902A3" w:rsidP="00C902A3">
      <w:pPr>
        <w:ind w:left="-360"/>
        <w:jc w:val="both"/>
        <w:rPr>
          <w:rFonts w:ascii="Arial" w:hAnsi="Arial" w:cs="Arial"/>
          <w:sz w:val="22"/>
          <w:szCs w:val="22"/>
        </w:rPr>
      </w:pPr>
    </w:p>
    <w:p w:rsidR="00660C4C" w:rsidRDefault="00521E88" w:rsidP="00054282">
      <w:pPr>
        <w:jc w:val="both"/>
        <w:rPr>
          <w:rFonts w:ascii="Arial" w:hAnsi="Arial" w:cs="Arial"/>
          <w:sz w:val="22"/>
          <w:szCs w:val="22"/>
        </w:rPr>
      </w:pPr>
      <w:r>
        <w:rPr>
          <w:rFonts w:ascii="Arial" w:hAnsi="Arial" w:cs="Arial"/>
          <w:sz w:val="22"/>
          <w:szCs w:val="22"/>
        </w:rPr>
        <w:t>5.175</w:t>
      </w:r>
      <w:r w:rsidR="007E4083">
        <w:rPr>
          <w:rFonts w:ascii="Arial" w:hAnsi="Arial" w:cs="Arial"/>
          <w:sz w:val="22"/>
          <w:szCs w:val="22"/>
        </w:rPr>
        <w:t xml:space="preserve"> </w:t>
      </w:r>
      <w:r w:rsidR="00660C4C">
        <w:rPr>
          <w:rFonts w:ascii="Arial" w:hAnsi="Arial" w:cs="Arial"/>
          <w:sz w:val="22"/>
          <w:szCs w:val="22"/>
        </w:rPr>
        <w:t>At 18:17 hours Hertfordshire Constabulary Cont</w:t>
      </w:r>
      <w:r w:rsidR="00E56D14">
        <w:rPr>
          <w:rFonts w:ascii="Arial" w:hAnsi="Arial" w:cs="Arial"/>
          <w:sz w:val="22"/>
          <w:szCs w:val="22"/>
        </w:rPr>
        <w:t>rol Room received a call from AB</w:t>
      </w:r>
      <w:r w:rsidR="00660C4C">
        <w:rPr>
          <w:rFonts w:ascii="Arial" w:hAnsi="Arial" w:cs="Arial"/>
          <w:sz w:val="22"/>
          <w:szCs w:val="22"/>
        </w:rPr>
        <w:t xml:space="preserve"> who stated that she was in London and wanted to be seen between 0900 and 12:00 on the 24</w:t>
      </w:r>
      <w:r w:rsidR="00660C4C" w:rsidRPr="00660C4C">
        <w:rPr>
          <w:rFonts w:ascii="Arial" w:hAnsi="Arial" w:cs="Arial"/>
          <w:sz w:val="22"/>
          <w:szCs w:val="22"/>
          <w:vertAlign w:val="superscript"/>
        </w:rPr>
        <w:t>th</w:t>
      </w:r>
      <w:r w:rsidR="00660C4C">
        <w:rPr>
          <w:rFonts w:ascii="Arial" w:hAnsi="Arial" w:cs="Arial"/>
          <w:sz w:val="22"/>
          <w:szCs w:val="22"/>
        </w:rPr>
        <w:t xml:space="preserve"> September. She stated that she had waited 30 minutes for the officer to return but had to go out. </w:t>
      </w:r>
    </w:p>
    <w:p w:rsidR="0015204C" w:rsidRDefault="0015204C" w:rsidP="006675F0">
      <w:pPr>
        <w:jc w:val="both"/>
        <w:rPr>
          <w:rFonts w:ascii="Arial" w:hAnsi="Arial" w:cs="Arial"/>
          <w:sz w:val="22"/>
          <w:szCs w:val="22"/>
        </w:rPr>
      </w:pPr>
    </w:p>
    <w:p w:rsidR="00C902A3" w:rsidRDefault="00521E88" w:rsidP="00054282">
      <w:pPr>
        <w:jc w:val="both"/>
        <w:rPr>
          <w:rFonts w:ascii="Arial" w:hAnsi="Arial" w:cs="Arial"/>
          <w:sz w:val="22"/>
          <w:szCs w:val="22"/>
        </w:rPr>
      </w:pPr>
      <w:r>
        <w:rPr>
          <w:rFonts w:ascii="Arial" w:hAnsi="Arial" w:cs="Arial"/>
          <w:sz w:val="22"/>
          <w:szCs w:val="22"/>
        </w:rPr>
        <w:t>5.176</w:t>
      </w:r>
      <w:r w:rsidR="007E4083">
        <w:rPr>
          <w:rFonts w:ascii="Arial" w:hAnsi="Arial" w:cs="Arial"/>
          <w:sz w:val="22"/>
          <w:szCs w:val="22"/>
        </w:rPr>
        <w:t xml:space="preserve"> </w:t>
      </w:r>
      <w:r w:rsidR="0015204C">
        <w:rPr>
          <w:rFonts w:ascii="Arial" w:hAnsi="Arial" w:cs="Arial"/>
          <w:sz w:val="22"/>
          <w:szCs w:val="22"/>
        </w:rPr>
        <w:t>At 11:17 hours on Saturday 24</w:t>
      </w:r>
      <w:r w:rsidR="0015204C" w:rsidRPr="0015204C">
        <w:rPr>
          <w:rFonts w:ascii="Arial" w:hAnsi="Arial" w:cs="Arial"/>
          <w:sz w:val="22"/>
          <w:szCs w:val="22"/>
          <w:vertAlign w:val="superscript"/>
        </w:rPr>
        <w:t>th</w:t>
      </w:r>
      <w:r w:rsidR="004331DC">
        <w:rPr>
          <w:rFonts w:ascii="Arial" w:hAnsi="Arial" w:cs="Arial"/>
          <w:sz w:val="22"/>
          <w:szCs w:val="22"/>
        </w:rPr>
        <w:t xml:space="preserve"> September</w:t>
      </w:r>
      <w:r w:rsidR="0015204C">
        <w:rPr>
          <w:rFonts w:ascii="Arial" w:hAnsi="Arial" w:cs="Arial"/>
          <w:sz w:val="22"/>
          <w:szCs w:val="22"/>
        </w:rPr>
        <w:t xml:space="preserve">, </w:t>
      </w:r>
      <w:r w:rsidR="00927A5C">
        <w:rPr>
          <w:rFonts w:ascii="Arial" w:hAnsi="Arial" w:cs="Arial"/>
          <w:sz w:val="22"/>
          <w:szCs w:val="22"/>
        </w:rPr>
        <w:t>officers attended</w:t>
      </w:r>
      <w:r w:rsidR="00E56D14">
        <w:rPr>
          <w:rFonts w:ascii="Arial" w:hAnsi="Arial" w:cs="Arial"/>
          <w:sz w:val="22"/>
          <w:szCs w:val="22"/>
        </w:rPr>
        <w:t xml:space="preserve"> AB</w:t>
      </w:r>
      <w:r w:rsidR="000D5EE9">
        <w:rPr>
          <w:rFonts w:ascii="Arial" w:hAnsi="Arial" w:cs="Arial"/>
          <w:sz w:val="22"/>
          <w:szCs w:val="22"/>
        </w:rPr>
        <w:t>’s</w:t>
      </w:r>
      <w:r w:rsidR="0015204C">
        <w:rPr>
          <w:rFonts w:ascii="Arial" w:hAnsi="Arial" w:cs="Arial"/>
          <w:sz w:val="22"/>
          <w:szCs w:val="22"/>
        </w:rPr>
        <w:t xml:space="preserve"> address in Watford as a result of her request the previous day. On arrival there was no reply, although initially the television could be heard. Enquiries were made with the neighbours who stated that they saw the female return home at about midnight and they had heard a baby cry approximately one hour ago. Bearing in mind the initial incident, the officers took the decision to force entry. There was nobody in and there had been a power cut inside the address. </w:t>
      </w:r>
    </w:p>
    <w:p w:rsidR="00C902A3" w:rsidRDefault="00C902A3" w:rsidP="00C902A3">
      <w:pPr>
        <w:ind w:left="-360"/>
        <w:jc w:val="both"/>
        <w:rPr>
          <w:rFonts w:ascii="Arial" w:hAnsi="Arial" w:cs="Arial"/>
          <w:sz w:val="22"/>
          <w:szCs w:val="22"/>
        </w:rPr>
      </w:pPr>
    </w:p>
    <w:p w:rsidR="00C902A3" w:rsidRDefault="00521E88" w:rsidP="00054282">
      <w:pPr>
        <w:jc w:val="both"/>
        <w:rPr>
          <w:rFonts w:ascii="Arial" w:hAnsi="Arial" w:cs="Arial"/>
          <w:sz w:val="22"/>
          <w:szCs w:val="22"/>
        </w:rPr>
      </w:pPr>
      <w:r>
        <w:rPr>
          <w:rFonts w:ascii="Arial" w:hAnsi="Arial" w:cs="Arial"/>
          <w:sz w:val="22"/>
          <w:szCs w:val="22"/>
        </w:rPr>
        <w:t>5.177</w:t>
      </w:r>
      <w:r w:rsidR="007E4083">
        <w:rPr>
          <w:rFonts w:ascii="Arial" w:hAnsi="Arial" w:cs="Arial"/>
          <w:sz w:val="22"/>
          <w:szCs w:val="22"/>
        </w:rPr>
        <w:t xml:space="preserve"> </w:t>
      </w:r>
      <w:r w:rsidR="00CD263D">
        <w:rPr>
          <w:rFonts w:ascii="Arial" w:hAnsi="Arial" w:cs="Arial"/>
          <w:sz w:val="22"/>
          <w:szCs w:val="22"/>
        </w:rPr>
        <w:t>At 13:00 hours an of</w:t>
      </w:r>
      <w:r w:rsidR="00E56D14">
        <w:rPr>
          <w:rFonts w:ascii="Arial" w:hAnsi="Arial" w:cs="Arial"/>
          <w:sz w:val="22"/>
          <w:szCs w:val="22"/>
        </w:rPr>
        <w:t>ficer did manage to speak to AB</w:t>
      </w:r>
      <w:r w:rsidR="00CD263D">
        <w:rPr>
          <w:rFonts w:ascii="Arial" w:hAnsi="Arial" w:cs="Arial"/>
          <w:sz w:val="22"/>
          <w:szCs w:val="22"/>
        </w:rPr>
        <w:t xml:space="preserve"> as a result of her returning to t</w:t>
      </w:r>
      <w:r w:rsidR="00E56D14">
        <w:rPr>
          <w:rFonts w:ascii="Arial" w:hAnsi="Arial" w:cs="Arial"/>
          <w:sz w:val="22"/>
          <w:szCs w:val="22"/>
        </w:rPr>
        <w:t>he flat. It would appear that AB</w:t>
      </w:r>
      <w:r w:rsidR="00CD263D">
        <w:rPr>
          <w:rFonts w:ascii="Arial" w:hAnsi="Arial" w:cs="Arial"/>
          <w:sz w:val="22"/>
          <w:szCs w:val="22"/>
        </w:rPr>
        <w:t xml:space="preserve"> confirmed that an incident did take place but she was unwilling to provide any details. The officer recorded the incident as a crime (</w:t>
      </w:r>
      <w:r w:rsidR="00E56D14">
        <w:rPr>
          <w:rFonts w:ascii="Arial" w:hAnsi="Arial" w:cs="Arial"/>
          <w:sz w:val="22"/>
          <w:szCs w:val="22"/>
        </w:rPr>
        <w:t>ABH) and assessed the risk to AB</w:t>
      </w:r>
      <w:r w:rsidR="00CD263D">
        <w:rPr>
          <w:rFonts w:ascii="Arial" w:hAnsi="Arial" w:cs="Arial"/>
          <w:sz w:val="22"/>
          <w:szCs w:val="22"/>
        </w:rPr>
        <w:t xml:space="preserve"> as ‘High’.</w:t>
      </w:r>
    </w:p>
    <w:p w:rsidR="00C902A3" w:rsidRDefault="00C902A3" w:rsidP="00C902A3">
      <w:pPr>
        <w:ind w:left="-360"/>
        <w:jc w:val="both"/>
        <w:rPr>
          <w:rFonts w:ascii="Arial" w:hAnsi="Arial" w:cs="Arial"/>
          <w:sz w:val="22"/>
          <w:szCs w:val="22"/>
        </w:rPr>
      </w:pPr>
      <w:r>
        <w:rPr>
          <w:rFonts w:ascii="Arial" w:hAnsi="Arial" w:cs="Arial"/>
          <w:sz w:val="22"/>
          <w:szCs w:val="22"/>
        </w:rPr>
        <w:t xml:space="preserve"> </w:t>
      </w:r>
    </w:p>
    <w:p w:rsidR="00A77673" w:rsidRDefault="00521E88" w:rsidP="00054282">
      <w:pPr>
        <w:jc w:val="both"/>
        <w:rPr>
          <w:rFonts w:ascii="Arial" w:hAnsi="Arial" w:cs="Arial"/>
          <w:sz w:val="22"/>
          <w:szCs w:val="22"/>
        </w:rPr>
      </w:pPr>
      <w:r>
        <w:rPr>
          <w:rFonts w:ascii="Arial" w:hAnsi="Arial" w:cs="Arial"/>
          <w:sz w:val="22"/>
          <w:szCs w:val="22"/>
        </w:rPr>
        <w:t>5.178</w:t>
      </w:r>
      <w:r w:rsidR="007E4083">
        <w:rPr>
          <w:rFonts w:ascii="Arial" w:hAnsi="Arial" w:cs="Arial"/>
          <w:sz w:val="22"/>
          <w:szCs w:val="22"/>
        </w:rPr>
        <w:t xml:space="preserve"> </w:t>
      </w:r>
      <w:r w:rsidR="00E56D14">
        <w:rPr>
          <w:rFonts w:ascii="Arial" w:hAnsi="Arial" w:cs="Arial"/>
          <w:sz w:val="22"/>
          <w:szCs w:val="22"/>
        </w:rPr>
        <w:t>At 15:03 hours DE</w:t>
      </w:r>
      <w:r w:rsidR="005E150F">
        <w:rPr>
          <w:rFonts w:ascii="Arial" w:hAnsi="Arial" w:cs="Arial"/>
          <w:sz w:val="22"/>
          <w:szCs w:val="22"/>
        </w:rPr>
        <w:t xml:space="preserve"> was </w:t>
      </w:r>
      <w:r w:rsidR="005E150F" w:rsidRPr="005A141F">
        <w:rPr>
          <w:rFonts w:ascii="Arial" w:hAnsi="Arial" w:cs="Arial"/>
          <w:b/>
          <w:sz w:val="22"/>
          <w:szCs w:val="22"/>
        </w:rPr>
        <w:t>arrested</w:t>
      </w:r>
      <w:r w:rsidR="005E150F">
        <w:rPr>
          <w:rFonts w:ascii="Arial" w:hAnsi="Arial" w:cs="Arial"/>
          <w:sz w:val="22"/>
          <w:szCs w:val="22"/>
        </w:rPr>
        <w:t xml:space="preserve"> at Hemel Hempstead Police Station by prior arrangement on suspicion of </w:t>
      </w:r>
      <w:r w:rsidR="00AC56A3">
        <w:rPr>
          <w:rFonts w:ascii="Arial" w:hAnsi="Arial" w:cs="Arial"/>
          <w:sz w:val="22"/>
          <w:szCs w:val="22"/>
        </w:rPr>
        <w:t>assault occasioning actual bodily harm. He was detained for a period of 11 hours 31 minutes</w:t>
      </w:r>
      <w:r w:rsidR="007D52A0">
        <w:rPr>
          <w:rFonts w:ascii="Arial" w:hAnsi="Arial" w:cs="Arial"/>
          <w:sz w:val="22"/>
          <w:szCs w:val="22"/>
        </w:rPr>
        <w:t>. He was not charged, but</w:t>
      </w:r>
      <w:r w:rsidR="00AC56A3">
        <w:rPr>
          <w:rFonts w:ascii="Arial" w:hAnsi="Arial" w:cs="Arial"/>
          <w:sz w:val="22"/>
          <w:szCs w:val="22"/>
        </w:rPr>
        <w:t xml:space="preserve"> released on bail until the 16</w:t>
      </w:r>
      <w:r w:rsidR="00AC56A3" w:rsidRPr="00AC56A3">
        <w:rPr>
          <w:rFonts w:ascii="Arial" w:hAnsi="Arial" w:cs="Arial"/>
          <w:sz w:val="22"/>
          <w:szCs w:val="22"/>
          <w:vertAlign w:val="superscript"/>
        </w:rPr>
        <w:t>th</w:t>
      </w:r>
      <w:r w:rsidR="00AC56A3">
        <w:rPr>
          <w:rFonts w:ascii="Arial" w:hAnsi="Arial" w:cs="Arial"/>
          <w:sz w:val="22"/>
          <w:szCs w:val="22"/>
        </w:rPr>
        <w:t xml:space="preserve"> October 2011</w:t>
      </w:r>
      <w:r w:rsidR="00E56D14">
        <w:rPr>
          <w:rFonts w:ascii="Arial" w:hAnsi="Arial" w:cs="Arial"/>
          <w:sz w:val="22"/>
          <w:szCs w:val="22"/>
        </w:rPr>
        <w:t>, as a consequence of AB</w:t>
      </w:r>
      <w:r w:rsidR="006B5756">
        <w:rPr>
          <w:rFonts w:ascii="Arial" w:hAnsi="Arial" w:cs="Arial"/>
          <w:sz w:val="22"/>
          <w:szCs w:val="22"/>
        </w:rPr>
        <w:t xml:space="preserve"> being unwilling to support a prosecution</w:t>
      </w:r>
      <w:r w:rsidR="00AC56A3">
        <w:rPr>
          <w:rFonts w:ascii="Arial" w:hAnsi="Arial" w:cs="Arial"/>
          <w:sz w:val="22"/>
          <w:szCs w:val="22"/>
        </w:rPr>
        <w:t>.</w:t>
      </w:r>
    </w:p>
    <w:p w:rsidR="00AC56A3" w:rsidRDefault="005E150F" w:rsidP="006675F0">
      <w:pPr>
        <w:jc w:val="both"/>
        <w:rPr>
          <w:rFonts w:ascii="Arial" w:hAnsi="Arial" w:cs="Arial"/>
          <w:sz w:val="22"/>
          <w:szCs w:val="22"/>
        </w:rPr>
      </w:pPr>
      <w:r>
        <w:rPr>
          <w:rFonts w:ascii="Arial" w:hAnsi="Arial" w:cs="Arial"/>
          <w:sz w:val="22"/>
          <w:szCs w:val="22"/>
        </w:rPr>
        <w:t xml:space="preserve"> </w:t>
      </w:r>
    </w:p>
    <w:p w:rsidR="006A2686" w:rsidRDefault="00521E88" w:rsidP="00054282">
      <w:pPr>
        <w:jc w:val="both"/>
        <w:rPr>
          <w:rFonts w:ascii="Arial" w:hAnsi="Arial" w:cs="Arial"/>
          <w:sz w:val="22"/>
          <w:szCs w:val="22"/>
        </w:rPr>
      </w:pPr>
      <w:r>
        <w:rPr>
          <w:rFonts w:ascii="Arial" w:hAnsi="Arial" w:cs="Arial"/>
          <w:sz w:val="22"/>
          <w:szCs w:val="22"/>
        </w:rPr>
        <w:lastRenderedPageBreak/>
        <w:t>5.179</w:t>
      </w:r>
      <w:r w:rsidR="007E4083">
        <w:rPr>
          <w:rFonts w:ascii="Arial" w:hAnsi="Arial" w:cs="Arial"/>
          <w:sz w:val="22"/>
          <w:szCs w:val="22"/>
        </w:rPr>
        <w:t xml:space="preserve"> </w:t>
      </w:r>
      <w:r w:rsidR="00A77673">
        <w:rPr>
          <w:rFonts w:ascii="Arial" w:hAnsi="Arial" w:cs="Arial"/>
          <w:sz w:val="22"/>
          <w:szCs w:val="22"/>
        </w:rPr>
        <w:t>On the 27</w:t>
      </w:r>
      <w:r w:rsidR="00A77673" w:rsidRPr="000B2097">
        <w:rPr>
          <w:rFonts w:ascii="Arial" w:hAnsi="Arial" w:cs="Arial"/>
          <w:sz w:val="22"/>
          <w:szCs w:val="22"/>
          <w:vertAlign w:val="superscript"/>
        </w:rPr>
        <w:t>th</w:t>
      </w:r>
      <w:r w:rsidR="00A77673">
        <w:rPr>
          <w:rFonts w:ascii="Arial" w:hAnsi="Arial" w:cs="Arial"/>
          <w:sz w:val="22"/>
          <w:szCs w:val="22"/>
        </w:rPr>
        <w:t xml:space="preserve"> September 2011, ‘Associated Persons’ details were placed on the incident</w:t>
      </w:r>
      <w:r w:rsidR="00E56D14">
        <w:rPr>
          <w:rFonts w:ascii="Arial" w:hAnsi="Arial" w:cs="Arial"/>
          <w:sz w:val="22"/>
          <w:szCs w:val="22"/>
        </w:rPr>
        <w:t xml:space="preserve"> relating to DE</w:t>
      </w:r>
      <w:r w:rsidR="006B5756">
        <w:rPr>
          <w:rFonts w:ascii="Arial" w:hAnsi="Arial" w:cs="Arial"/>
          <w:sz w:val="22"/>
          <w:szCs w:val="22"/>
        </w:rPr>
        <w:t>,</w:t>
      </w:r>
      <w:r w:rsidR="006E0B46">
        <w:rPr>
          <w:rFonts w:ascii="Arial" w:hAnsi="Arial" w:cs="Arial"/>
          <w:sz w:val="22"/>
          <w:szCs w:val="22"/>
        </w:rPr>
        <w:t xml:space="preserve"> and a Domestic Violence </w:t>
      </w:r>
      <w:r w:rsidR="00A77673">
        <w:rPr>
          <w:rFonts w:ascii="Arial" w:hAnsi="Arial" w:cs="Arial"/>
          <w:sz w:val="22"/>
          <w:szCs w:val="22"/>
        </w:rPr>
        <w:t xml:space="preserve">marker was placed on the address.  The case was </w:t>
      </w:r>
      <w:r w:rsidR="00E56D14">
        <w:rPr>
          <w:rFonts w:ascii="Arial" w:hAnsi="Arial" w:cs="Arial"/>
          <w:sz w:val="22"/>
          <w:szCs w:val="22"/>
        </w:rPr>
        <w:t>also referred to CSC</w:t>
      </w:r>
      <w:r w:rsidR="00A77673">
        <w:rPr>
          <w:rFonts w:ascii="Arial" w:hAnsi="Arial" w:cs="Arial"/>
          <w:sz w:val="22"/>
          <w:szCs w:val="22"/>
        </w:rPr>
        <w:t>.</w:t>
      </w:r>
    </w:p>
    <w:p w:rsidR="006A2686" w:rsidRDefault="006A2686" w:rsidP="006A2686">
      <w:pPr>
        <w:ind w:left="-360"/>
        <w:jc w:val="both"/>
        <w:rPr>
          <w:rFonts w:ascii="Arial" w:hAnsi="Arial" w:cs="Arial"/>
          <w:sz w:val="22"/>
          <w:szCs w:val="22"/>
        </w:rPr>
      </w:pPr>
    </w:p>
    <w:p w:rsidR="00A77673" w:rsidRDefault="00521E88" w:rsidP="00054282">
      <w:pPr>
        <w:jc w:val="both"/>
        <w:rPr>
          <w:rFonts w:ascii="Arial" w:hAnsi="Arial" w:cs="Arial"/>
          <w:sz w:val="22"/>
          <w:szCs w:val="22"/>
        </w:rPr>
      </w:pPr>
      <w:r>
        <w:rPr>
          <w:rFonts w:ascii="Arial" w:hAnsi="Arial" w:cs="Arial"/>
          <w:sz w:val="22"/>
          <w:szCs w:val="22"/>
        </w:rPr>
        <w:t>5.180</w:t>
      </w:r>
      <w:r w:rsidR="007E4083">
        <w:rPr>
          <w:rFonts w:ascii="Arial" w:hAnsi="Arial" w:cs="Arial"/>
          <w:sz w:val="22"/>
          <w:szCs w:val="22"/>
        </w:rPr>
        <w:t xml:space="preserve"> </w:t>
      </w:r>
      <w:r w:rsidR="00AC56A3">
        <w:rPr>
          <w:rFonts w:ascii="Arial" w:hAnsi="Arial" w:cs="Arial"/>
          <w:sz w:val="22"/>
          <w:szCs w:val="22"/>
        </w:rPr>
        <w:t>Attempts were made to ob</w:t>
      </w:r>
      <w:r w:rsidR="00E56D14">
        <w:rPr>
          <w:rFonts w:ascii="Arial" w:hAnsi="Arial" w:cs="Arial"/>
          <w:sz w:val="22"/>
          <w:szCs w:val="22"/>
        </w:rPr>
        <w:t>tain a witness statement from AB</w:t>
      </w:r>
      <w:r w:rsidR="00AC56A3">
        <w:rPr>
          <w:rFonts w:ascii="Arial" w:hAnsi="Arial" w:cs="Arial"/>
          <w:sz w:val="22"/>
          <w:szCs w:val="22"/>
        </w:rPr>
        <w:t xml:space="preserve"> without success. Finally on the 4</w:t>
      </w:r>
      <w:r w:rsidR="00AC56A3" w:rsidRPr="00AC56A3">
        <w:rPr>
          <w:rFonts w:ascii="Arial" w:hAnsi="Arial" w:cs="Arial"/>
          <w:sz w:val="22"/>
          <w:szCs w:val="22"/>
          <w:vertAlign w:val="superscript"/>
        </w:rPr>
        <w:t>th</w:t>
      </w:r>
      <w:r w:rsidR="00E56D14">
        <w:rPr>
          <w:rFonts w:ascii="Arial" w:hAnsi="Arial" w:cs="Arial"/>
          <w:sz w:val="22"/>
          <w:szCs w:val="22"/>
        </w:rPr>
        <w:t xml:space="preserve"> October 2011 AB</w:t>
      </w:r>
      <w:r w:rsidR="00AC56A3">
        <w:rPr>
          <w:rFonts w:ascii="Arial" w:hAnsi="Arial" w:cs="Arial"/>
          <w:sz w:val="22"/>
          <w:szCs w:val="22"/>
        </w:rPr>
        <w:t xml:space="preserve"> was spoken to </w:t>
      </w:r>
      <w:r w:rsidR="00A77673">
        <w:rPr>
          <w:rFonts w:ascii="Arial" w:hAnsi="Arial" w:cs="Arial"/>
          <w:sz w:val="22"/>
          <w:szCs w:val="22"/>
        </w:rPr>
        <w:t>by a</w:t>
      </w:r>
      <w:r w:rsidR="0083176E">
        <w:rPr>
          <w:rFonts w:ascii="Arial" w:hAnsi="Arial" w:cs="Arial"/>
          <w:sz w:val="22"/>
          <w:szCs w:val="22"/>
        </w:rPr>
        <w:t xml:space="preserve"> Domestic Violence Officer</w:t>
      </w:r>
      <w:r w:rsidR="00A77673">
        <w:rPr>
          <w:rFonts w:ascii="Arial" w:hAnsi="Arial" w:cs="Arial"/>
          <w:sz w:val="22"/>
          <w:szCs w:val="22"/>
        </w:rPr>
        <w:t xml:space="preserve"> </w:t>
      </w:r>
      <w:r w:rsidR="0083176E">
        <w:rPr>
          <w:rFonts w:ascii="Arial" w:hAnsi="Arial" w:cs="Arial"/>
          <w:sz w:val="22"/>
          <w:szCs w:val="22"/>
        </w:rPr>
        <w:t>(</w:t>
      </w:r>
      <w:r w:rsidR="00A77673">
        <w:rPr>
          <w:rFonts w:ascii="Arial" w:hAnsi="Arial" w:cs="Arial"/>
          <w:sz w:val="22"/>
          <w:szCs w:val="22"/>
        </w:rPr>
        <w:t>DVO</w:t>
      </w:r>
      <w:r w:rsidR="0083176E">
        <w:rPr>
          <w:rFonts w:ascii="Arial" w:hAnsi="Arial" w:cs="Arial"/>
          <w:sz w:val="22"/>
          <w:szCs w:val="22"/>
        </w:rPr>
        <w:t>)</w:t>
      </w:r>
      <w:r w:rsidR="00A77673">
        <w:rPr>
          <w:rFonts w:ascii="Arial" w:hAnsi="Arial" w:cs="Arial"/>
          <w:sz w:val="22"/>
          <w:szCs w:val="22"/>
        </w:rPr>
        <w:t xml:space="preserve"> </w:t>
      </w:r>
      <w:r w:rsidR="00AC56A3">
        <w:rPr>
          <w:rFonts w:ascii="Arial" w:hAnsi="Arial" w:cs="Arial"/>
          <w:sz w:val="22"/>
          <w:szCs w:val="22"/>
        </w:rPr>
        <w:t>and she remained adamant that sh</w:t>
      </w:r>
      <w:r w:rsidR="00A77673">
        <w:rPr>
          <w:rFonts w:ascii="Arial" w:hAnsi="Arial" w:cs="Arial"/>
          <w:sz w:val="22"/>
          <w:szCs w:val="22"/>
        </w:rPr>
        <w:t xml:space="preserve">e would not provide a statement or </w:t>
      </w:r>
      <w:r w:rsidR="00AC56A3">
        <w:rPr>
          <w:rFonts w:ascii="Arial" w:hAnsi="Arial" w:cs="Arial"/>
          <w:sz w:val="22"/>
          <w:szCs w:val="22"/>
        </w:rPr>
        <w:t>support a prosecution</w:t>
      </w:r>
      <w:r w:rsidR="00A77673">
        <w:rPr>
          <w:rFonts w:ascii="Arial" w:hAnsi="Arial" w:cs="Arial"/>
          <w:sz w:val="22"/>
          <w:szCs w:val="22"/>
        </w:rPr>
        <w:t>.</w:t>
      </w:r>
      <w:r w:rsidR="00AC56A3">
        <w:rPr>
          <w:rFonts w:ascii="Arial" w:hAnsi="Arial" w:cs="Arial"/>
          <w:sz w:val="22"/>
          <w:szCs w:val="22"/>
        </w:rPr>
        <w:t xml:space="preserve"> </w:t>
      </w:r>
      <w:r w:rsidR="00313816">
        <w:rPr>
          <w:rFonts w:ascii="Arial" w:hAnsi="Arial" w:cs="Arial"/>
          <w:sz w:val="22"/>
          <w:szCs w:val="22"/>
        </w:rPr>
        <w:t xml:space="preserve"> </w:t>
      </w:r>
      <w:r w:rsidR="00E56D14">
        <w:rPr>
          <w:rFonts w:ascii="Arial" w:hAnsi="Arial" w:cs="Arial"/>
          <w:sz w:val="22"/>
          <w:szCs w:val="22"/>
        </w:rPr>
        <w:t>AB</w:t>
      </w:r>
      <w:r w:rsidR="00A77673">
        <w:rPr>
          <w:rFonts w:ascii="Arial" w:hAnsi="Arial" w:cs="Arial"/>
          <w:sz w:val="22"/>
          <w:szCs w:val="22"/>
        </w:rPr>
        <w:t xml:space="preserve"> stated that she had got over the incident and that she was finding it increasingly difficult to cope with Social Services and how they were treating her like a bad parent and scrutinising her when she was the innocent </w:t>
      </w:r>
      <w:r w:rsidR="00E56D14">
        <w:rPr>
          <w:rFonts w:ascii="Arial" w:hAnsi="Arial" w:cs="Arial"/>
          <w:sz w:val="22"/>
          <w:szCs w:val="22"/>
        </w:rPr>
        <w:t>victim. The DVO recorded that AB</w:t>
      </w:r>
      <w:r w:rsidR="00A77673">
        <w:rPr>
          <w:rFonts w:ascii="Arial" w:hAnsi="Arial" w:cs="Arial"/>
          <w:sz w:val="22"/>
          <w:szCs w:val="22"/>
        </w:rPr>
        <w:t xml:space="preserve"> remained insistent that she would not make any statement and that nobody would convince her to do so. She could only cope with one thing at a time </w:t>
      </w:r>
      <w:r w:rsidR="00E56D14">
        <w:rPr>
          <w:rFonts w:ascii="Arial" w:hAnsi="Arial" w:cs="Arial"/>
          <w:sz w:val="22"/>
          <w:szCs w:val="22"/>
        </w:rPr>
        <w:t>and it would all be too much. AB</w:t>
      </w:r>
      <w:r w:rsidR="00A77673">
        <w:rPr>
          <w:rFonts w:ascii="Arial" w:hAnsi="Arial" w:cs="Arial"/>
          <w:sz w:val="22"/>
          <w:szCs w:val="22"/>
        </w:rPr>
        <w:t xml:space="preserve"> was given contact numbers for the Harm Reduction Unit, but she stated she would be unlikely to call and wanted to be left alone. </w:t>
      </w:r>
    </w:p>
    <w:p w:rsidR="006A2686" w:rsidRDefault="00313816" w:rsidP="00054282">
      <w:pPr>
        <w:jc w:val="both"/>
        <w:rPr>
          <w:rFonts w:ascii="Arial" w:hAnsi="Arial" w:cs="Arial"/>
          <w:sz w:val="22"/>
          <w:szCs w:val="22"/>
        </w:rPr>
      </w:pPr>
      <w:r>
        <w:rPr>
          <w:rFonts w:ascii="Arial" w:hAnsi="Arial" w:cs="Arial"/>
          <w:sz w:val="22"/>
          <w:szCs w:val="22"/>
        </w:rPr>
        <w:t>On the 6</w:t>
      </w:r>
      <w:r w:rsidRPr="00313816">
        <w:rPr>
          <w:rFonts w:ascii="Arial" w:hAnsi="Arial" w:cs="Arial"/>
          <w:sz w:val="22"/>
          <w:szCs w:val="22"/>
          <w:vertAlign w:val="superscript"/>
        </w:rPr>
        <w:t>th</w:t>
      </w:r>
      <w:r>
        <w:rPr>
          <w:rFonts w:ascii="Arial" w:hAnsi="Arial" w:cs="Arial"/>
          <w:sz w:val="22"/>
          <w:szCs w:val="22"/>
        </w:rPr>
        <w:t xml:space="preserve"> October 2011, the Crown Prosecution Service advised </w:t>
      </w:r>
      <w:r w:rsidR="00FD7294">
        <w:rPr>
          <w:rFonts w:ascii="Arial" w:hAnsi="Arial" w:cs="Arial"/>
          <w:sz w:val="22"/>
          <w:szCs w:val="22"/>
        </w:rPr>
        <w:t xml:space="preserve">the case officer </w:t>
      </w:r>
      <w:r>
        <w:rPr>
          <w:rFonts w:ascii="Arial" w:hAnsi="Arial" w:cs="Arial"/>
          <w:sz w:val="22"/>
          <w:szCs w:val="22"/>
        </w:rPr>
        <w:t>that due to there being no victim statement, the</w:t>
      </w:r>
      <w:r w:rsidR="00E56D14">
        <w:rPr>
          <w:rFonts w:ascii="Arial" w:hAnsi="Arial" w:cs="Arial"/>
          <w:sz w:val="22"/>
          <w:szCs w:val="22"/>
        </w:rPr>
        <w:t xml:space="preserve"> case would not go to court.  DE</w:t>
      </w:r>
      <w:r>
        <w:rPr>
          <w:rFonts w:ascii="Arial" w:hAnsi="Arial" w:cs="Arial"/>
          <w:sz w:val="22"/>
          <w:szCs w:val="22"/>
        </w:rPr>
        <w:t>’s bail was cancelled and no further action taken.</w:t>
      </w:r>
    </w:p>
    <w:p w:rsidR="006A2686" w:rsidRDefault="006A2686" w:rsidP="006A2686">
      <w:pPr>
        <w:ind w:left="-360"/>
        <w:jc w:val="both"/>
        <w:rPr>
          <w:rFonts w:ascii="Arial" w:hAnsi="Arial" w:cs="Arial"/>
          <w:sz w:val="22"/>
          <w:szCs w:val="22"/>
        </w:rPr>
      </w:pPr>
    </w:p>
    <w:p w:rsidR="000837F2" w:rsidRPr="006A2686" w:rsidRDefault="00521E88" w:rsidP="00054282">
      <w:pPr>
        <w:jc w:val="both"/>
        <w:rPr>
          <w:rFonts w:ascii="Arial" w:hAnsi="Arial" w:cs="Arial"/>
          <w:sz w:val="22"/>
          <w:szCs w:val="22"/>
        </w:rPr>
      </w:pPr>
      <w:r>
        <w:rPr>
          <w:rFonts w:ascii="Arial" w:hAnsi="Arial" w:cs="Arial"/>
          <w:sz w:val="22"/>
          <w:szCs w:val="22"/>
        </w:rPr>
        <w:t>5.181</w:t>
      </w:r>
      <w:r w:rsidR="007E4083">
        <w:rPr>
          <w:rFonts w:ascii="Arial" w:hAnsi="Arial" w:cs="Arial"/>
          <w:sz w:val="22"/>
          <w:szCs w:val="22"/>
        </w:rPr>
        <w:t xml:space="preserve"> </w:t>
      </w:r>
      <w:r w:rsidR="00E56D14">
        <w:rPr>
          <w:rFonts w:ascii="Arial" w:hAnsi="Arial" w:cs="Arial"/>
          <w:sz w:val="22"/>
          <w:szCs w:val="22"/>
        </w:rPr>
        <w:t>AB</w:t>
      </w:r>
      <w:r w:rsidR="000837F2">
        <w:rPr>
          <w:rFonts w:ascii="Arial" w:hAnsi="Arial" w:cs="Arial"/>
          <w:sz w:val="22"/>
          <w:szCs w:val="22"/>
        </w:rPr>
        <w:t xml:space="preserve"> was </w:t>
      </w:r>
      <w:r w:rsidR="008F4D15">
        <w:rPr>
          <w:rFonts w:ascii="Arial" w:hAnsi="Arial" w:cs="Arial"/>
          <w:sz w:val="22"/>
          <w:szCs w:val="22"/>
        </w:rPr>
        <w:t>referred</w:t>
      </w:r>
      <w:r w:rsidR="000837F2">
        <w:rPr>
          <w:rFonts w:ascii="Arial" w:hAnsi="Arial" w:cs="Arial"/>
          <w:sz w:val="22"/>
          <w:szCs w:val="22"/>
        </w:rPr>
        <w:t xml:space="preserve"> to MARAC (Multi-Agency Risk Assessment Conference) and a meeting took place on the 25</w:t>
      </w:r>
      <w:r w:rsidR="000837F2" w:rsidRPr="000837F2">
        <w:rPr>
          <w:rFonts w:ascii="Arial" w:hAnsi="Arial" w:cs="Arial"/>
          <w:sz w:val="22"/>
          <w:szCs w:val="22"/>
          <w:vertAlign w:val="superscript"/>
        </w:rPr>
        <w:t>th</w:t>
      </w:r>
      <w:r w:rsidR="000837F2">
        <w:rPr>
          <w:rFonts w:ascii="Arial" w:hAnsi="Arial" w:cs="Arial"/>
          <w:sz w:val="22"/>
          <w:szCs w:val="22"/>
        </w:rPr>
        <w:t xml:space="preserve"> October 2011</w:t>
      </w:r>
      <w:r w:rsidR="00915028">
        <w:rPr>
          <w:rFonts w:ascii="Arial" w:hAnsi="Arial" w:cs="Arial"/>
          <w:sz w:val="22"/>
          <w:szCs w:val="22"/>
        </w:rPr>
        <w:t>(see below)</w:t>
      </w:r>
      <w:r w:rsidR="000837F2">
        <w:rPr>
          <w:rFonts w:ascii="Arial" w:hAnsi="Arial" w:cs="Arial"/>
          <w:sz w:val="22"/>
          <w:szCs w:val="22"/>
        </w:rPr>
        <w:t xml:space="preserve">. The outcome of this meeting was that the </w:t>
      </w:r>
      <w:r w:rsidR="00575A1D">
        <w:rPr>
          <w:rFonts w:ascii="Arial" w:hAnsi="Arial" w:cs="Arial"/>
          <w:sz w:val="22"/>
          <w:szCs w:val="22"/>
        </w:rPr>
        <w:t>IDVA would</w:t>
      </w:r>
      <w:r w:rsidR="00071EC5">
        <w:rPr>
          <w:rFonts w:ascii="Arial" w:hAnsi="Arial" w:cs="Arial"/>
          <w:sz w:val="22"/>
          <w:szCs w:val="22"/>
        </w:rPr>
        <w:t xml:space="preserve"> advise AB</w:t>
      </w:r>
      <w:r w:rsidR="000837F2">
        <w:rPr>
          <w:rFonts w:ascii="Arial" w:hAnsi="Arial" w:cs="Arial"/>
          <w:sz w:val="22"/>
          <w:szCs w:val="22"/>
        </w:rPr>
        <w:t xml:space="preserve"> to move out of the area and</w:t>
      </w:r>
      <w:r w:rsidR="00575A1D">
        <w:rPr>
          <w:rFonts w:ascii="Arial" w:hAnsi="Arial" w:cs="Arial"/>
          <w:sz w:val="22"/>
          <w:szCs w:val="22"/>
        </w:rPr>
        <w:t xml:space="preserve"> also</w:t>
      </w:r>
      <w:r w:rsidR="000837F2">
        <w:rPr>
          <w:rFonts w:ascii="Arial" w:hAnsi="Arial" w:cs="Arial"/>
          <w:sz w:val="22"/>
          <w:szCs w:val="22"/>
        </w:rPr>
        <w:t xml:space="preserve"> to support the Police </w:t>
      </w:r>
      <w:r w:rsidR="002D4FD4">
        <w:rPr>
          <w:rFonts w:ascii="Arial" w:hAnsi="Arial" w:cs="Arial"/>
          <w:sz w:val="22"/>
          <w:szCs w:val="22"/>
        </w:rPr>
        <w:t>‘</w:t>
      </w:r>
      <w:r w:rsidR="00E56D14">
        <w:rPr>
          <w:rFonts w:ascii="Arial" w:hAnsi="Arial" w:cs="Arial"/>
          <w:i/>
          <w:sz w:val="22"/>
          <w:szCs w:val="22"/>
        </w:rPr>
        <w:t>in bringing DE</w:t>
      </w:r>
      <w:r w:rsidR="000837F2" w:rsidRPr="002D4FD4">
        <w:rPr>
          <w:rFonts w:ascii="Arial" w:hAnsi="Arial" w:cs="Arial"/>
          <w:i/>
          <w:sz w:val="22"/>
          <w:szCs w:val="22"/>
        </w:rPr>
        <w:t xml:space="preserve"> to justice</w:t>
      </w:r>
      <w:r w:rsidR="002D4FD4">
        <w:rPr>
          <w:rFonts w:ascii="Arial" w:hAnsi="Arial" w:cs="Arial"/>
          <w:i/>
          <w:sz w:val="22"/>
          <w:szCs w:val="22"/>
        </w:rPr>
        <w:t>’</w:t>
      </w:r>
      <w:r w:rsidR="000837F2" w:rsidRPr="002D4FD4">
        <w:rPr>
          <w:rFonts w:ascii="Arial" w:hAnsi="Arial" w:cs="Arial"/>
          <w:i/>
          <w:sz w:val="22"/>
          <w:szCs w:val="22"/>
        </w:rPr>
        <w:t xml:space="preserve">. </w:t>
      </w:r>
    </w:p>
    <w:p w:rsidR="004935B2" w:rsidRPr="004935B2" w:rsidRDefault="004935B2" w:rsidP="006675F0">
      <w:pPr>
        <w:jc w:val="right"/>
        <w:rPr>
          <w:rFonts w:ascii="Arial" w:hAnsi="Arial" w:cs="Arial"/>
          <w:sz w:val="16"/>
          <w:szCs w:val="16"/>
        </w:rPr>
      </w:pPr>
    </w:p>
    <w:p w:rsidR="006B2C77" w:rsidRPr="001D65C4" w:rsidRDefault="00D57FC4" w:rsidP="0080436A">
      <w:pPr>
        <w:jc w:val="both"/>
        <w:rPr>
          <w:rFonts w:ascii="Arial" w:hAnsi="Arial" w:cs="Arial"/>
          <w:i/>
          <w:color w:val="003366"/>
          <w:sz w:val="22"/>
          <w:szCs w:val="22"/>
        </w:rPr>
      </w:pPr>
      <w:r w:rsidRPr="001D65C4">
        <w:rPr>
          <w:rFonts w:ascii="Arial" w:hAnsi="Arial" w:cs="Arial"/>
          <w:b/>
          <w:i/>
          <w:color w:val="003366"/>
          <w:sz w:val="22"/>
          <w:szCs w:val="22"/>
        </w:rPr>
        <w:t>Comment:</w:t>
      </w:r>
      <w:r w:rsidR="00071EC5">
        <w:rPr>
          <w:rFonts w:ascii="Arial" w:hAnsi="Arial" w:cs="Arial"/>
          <w:i/>
          <w:color w:val="003366"/>
          <w:sz w:val="22"/>
          <w:szCs w:val="22"/>
        </w:rPr>
        <w:t xml:space="preserve"> AB</w:t>
      </w:r>
      <w:r w:rsidRPr="001D65C4">
        <w:rPr>
          <w:rFonts w:ascii="Arial" w:hAnsi="Arial" w:cs="Arial"/>
          <w:i/>
          <w:color w:val="003366"/>
          <w:sz w:val="22"/>
          <w:szCs w:val="22"/>
        </w:rPr>
        <w:t>’s failure to e</w:t>
      </w:r>
      <w:r w:rsidR="00B9038E">
        <w:rPr>
          <w:rFonts w:ascii="Arial" w:hAnsi="Arial" w:cs="Arial"/>
          <w:i/>
          <w:color w:val="003366"/>
          <w:sz w:val="22"/>
          <w:szCs w:val="22"/>
        </w:rPr>
        <w:t>ngage with officers in this incident</w:t>
      </w:r>
      <w:r w:rsidRPr="001D65C4">
        <w:rPr>
          <w:rFonts w:ascii="Arial" w:hAnsi="Arial" w:cs="Arial"/>
          <w:i/>
          <w:color w:val="003366"/>
          <w:sz w:val="22"/>
          <w:szCs w:val="22"/>
        </w:rPr>
        <w:t xml:space="preserve"> reflects her reluctance</w:t>
      </w:r>
      <w:r w:rsidR="00DF3793" w:rsidRPr="001D65C4">
        <w:rPr>
          <w:rFonts w:ascii="Arial" w:hAnsi="Arial" w:cs="Arial"/>
          <w:i/>
          <w:color w:val="003366"/>
          <w:sz w:val="22"/>
          <w:szCs w:val="22"/>
        </w:rPr>
        <w:t xml:space="preserve"> or inability to take positive</w:t>
      </w:r>
      <w:r w:rsidR="00071EC5">
        <w:rPr>
          <w:rFonts w:ascii="Arial" w:hAnsi="Arial" w:cs="Arial"/>
          <w:i/>
          <w:color w:val="003366"/>
          <w:sz w:val="22"/>
          <w:szCs w:val="22"/>
        </w:rPr>
        <w:t xml:space="preserve"> action against DE</w:t>
      </w:r>
      <w:r w:rsidR="00CC01FC" w:rsidRPr="001D65C4">
        <w:rPr>
          <w:rFonts w:ascii="Arial" w:hAnsi="Arial" w:cs="Arial"/>
          <w:i/>
          <w:color w:val="003366"/>
          <w:sz w:val="22"/>
          <w:szCs w:val="22"/>
        </w:rPr>
        <w:t xml:space="preserve"> on previous occasions. The </w:t>
      </w:r>
      <w:r w:rsidR="008339C4" w:rsidRPr="001D65C4">
        <w:rPr>
          <w:rFonts w:ascii="Arial" w:hAnsi="Arial" w:cs="Arial"/>
          <w:i/>
          <w:color w:val="003366"/>
          <w:sz w:val="22"/>
          <w:szCs w:val="22"/>
        </w:rPr>
        <w:t>events following</w:t>
      </w:r>
      <w:r w:rsidR="00CC01FC" w:rsidRPr="001D65C4">
        <w:rPr>
          <w:rFonts w:ascii="Arial" w:hAnsi="Arial" w:cs="Arial"/>
          <w:i/>
          <w:color w:val="003366"/>
          <w:sz w:val="22"/>
          <w:szCs w:val="22"/>
        </w:rPr>
        <w:t xml:space="preserve"> each reported incident tend to follow the same pattern</w:t>
      </w:r>
      <w:r w:rsidR="00915028" w:rsidRPr="001D65C4">
        <w:rPr>
          <w:rFonts w:ascii="Arial" w:hAnsi="Arial" w:cs="Arial"/>
          <w:i/>
          <w:color w:val="003366"/>
          <w:sz w:val="22"/>
          <w:szCs w:val="22"/>
        </w:rPr>
        <w:t>.</w:t>
      </w:r>
      <w:r w:rsidR="00CC01FC" w:rsidRPr="001D65C4">
        <w:rPr>
          <w:rFonts w:ascii="Arial" w:hAnsi="Arial" w:cs="Arial"/>
          <w:i/>
          <w:color w:val="003366"/>
          <w:sz w:val="22"/>
          <w:szCs w:val="22"/>
        </w:rPr>
        <w:t xml:space="preserve"> </w:t>
      </w:r>
      <w:r w:rsidR="00915028" w:rsidRPr="001D65C4">
        <w:rPr>
          <w:rFonts w:ascii="Arial" w:hAnsi="Arial" w:cs="Arial"/>
          <w:i/>
          <w:color w:val="003366"/>
          <w:sz w:val="22"/>
          <w:szCs w:val="22"/>
        </w:rPr>
        <w:t>The</w:t>
      </w:r>
      <w:r w:rsidR="00CC01FC" w:rsidRPr="001D65C4">
        <w:rPr>
          <w:rFonts w:ascii="Arial" w:hAnsi="Arial" w:cs="Arial"/>
          <w:i/>
          <w:color w:val="003366"/>
          <w:sz w:val="22"/>
          <w:szCs w:val="22"/>
        </w:rPr>
        <w:t xml:space="preserve"> initial </w:t>
      </w:r>
      <w:r w:rsidR="00EA2E1A" w:rsidRPr="001D65C4">
        <w:rPr>
          <w:rFonts w:ascii="Arial" w:hAnsi="Arial" w:cs="Arial"/>
          <w:i/>
          <w:color w:val="003366"/>
          <w:sz w:val="22"/>
          <w:szCs w:val="22"/>
        </w:rPr>
        <w:t>emergency telephone call</w:t>
      </w:r>
      <w:r w:rsidR="00CC01FC" w:rsidRPr="001D65C4">
        <w:rPr>
          <w:rFonts w:ascii="Arial" w:hAnsi="Arial" w:cs="Arial"/>
          <w:i/>
          <w:color w:val="003366"/>
          <w:sz w:val="22"/>
          <w:szCs w:val="22"/>
        </w:rPr>
        <w:t xml:space="preserve"> </w:t>
      </w:r>
      <w:r w:rsidR="00EA2E1A" w:rsidRPr="001D65C4">
        <w:rPr>
          <w:rFonts w:ascii="Arial" w:hAnsi="Arial" w:cs="Arial"/>
          <w:i/>
          <w:color w:val="003366"/>
          <w:sz w:val="22"/>
          <w:szCs w:val="22"/>
        </w:rPr>
        <w:t>had</w:t>
      </w:r>
      <w:r w:rsidR="008339C4" w:rsidRPr="001D65C4">
        <w:rPr>
          <w:rFonts w:ascii="Arial" w:hAnsi="Arial" w:cs="Arial"/>
          <w:i/>
          <w:color w:val="003366"/>
          <w:sz w:val="22"/>
          <w:szCs w:val="22"/>
        </w:rPr>
        <w:t xml:space="preserve"> been made and</w:t>
      </w:r>
      <w:r w:rsidR="00915028" w:rsidRPr="001D65C4">
        <w:rPr>
          <w:rFonts w:ascii="Arial" w:hAnsi="Arial" w:cs="Arial"/>
          <w:i/>
          <w:color w:val="003366"/>
          <w:sz w:val="22"/>
          <w:szCs w:val="22"/>
        </w:rPr>
        <w:t xml:space="preserve"> the </w:t>
      </w:r>
      <w:r w:rsidR="00CC01FC" w:rsidRPr="001D65C4">
        <w:rPr>
          <w:rFonts w:ascii="Arial" w:hAnsi="Arial" w:cs="Arial"/>
          <w:i/>
          <w:color w:val="003366"/>
          <w:sz w:val="22"/>
          <w:szCs w:val="22"/>
        </w:rPr>
        <w:t>event</w:t>
      </w:r>
      <w:r w:rsidR="00915028" w:rsidRPr="001D65C4">
        <w:rPr>
          <w:rFonts w:ascii="Arial" w:hAnsi="Arial" w:cs="Arial"/>
          <w:i/>
          <w:color w:val="003366"/>
          <w:sz w:val="22"/>
          <w:szCs w:val="22"/>
        </w:rPr>
        <w:t xml:space="preserve"> superficially</w:t>
      </w:r>
      <w:r w:rsidR="00A14FD9" w:rsidRPr="001D65C4">
        <w:rPr>
          <w:rFonts w:ascii="Arial" w:hAnsi="Arial" w:cs="Arial"/>
          <w:i/>
          <w:color w:val="003366"/>
          <w:sz w:val="22"/>
          <w:szCs w:val="22"/>
        </w:rPr>
        <w:t xml:space="preserve"> resolved.</w:t>
      </w:r>
      <w:r w:rsidR="00CC01FC" w:rsidRPr="001D65C4">
        <w:rPr>
          <w:rFonts w:ascii="Arial" w:hAnsi="Arial" w:cs="Arial"/>
          <w:i/>
          <w:color w:val="003366"/>
          <w:sz w:val="22"/>
          <w:szCs w:val="22"/>
        </w:rPr>
        <w:t xml:space="preserve"> </w:t>
      </w:r>
      <w:r w:rsidR="00071EC5">
        <w:rPr>
          <w:rFonts w:ascii="Arial" w:hAnsi="Arial" w:cs="Arial"/>
          <w:i/>
          <w:color w:val="003366"/>
          <w:sz w:val="22"/>
          <w:szCs w:val="22"/>
        </w:rPr>
        <w:t xml:space="preserve">AB </w:t>
      </w:r>
      <w:r w:rsidR="00915028" w:rsidRPr="001D65C4">
        <w:rPr>
          <w:rFonts w:ascii="Arial" w:hAnsi="Arial" w:cs="Arial"/>
          <w:i/>
          <w:color w:val="003366"/>
          <w:sz w:val="22"/>
          <w:szCs w:val="22"/>
        </w:rPr>
        <w:t>made</w:t>
      </w:r>
      <w:r w:rsidR="00CC01FC" w:rsidRPr="001D65C4">
        <w:rPr>
          <w:rFonts w:ascii="Arial" w:hAnsi="Arial" w:cs="Arial"/>
          <w:i/>
          <w:color w:val="003366"/>
          <w:sz w:val="22"/>
          <w:szCs w:val="22"/>
        </w:rPr>
        <w:t xml:space="preserve"> it difficult for the officers to conduct their enquiries</w:t>
      </w:r>
      <w:r w:rsidR="006B5756">
        <w:rPr>
          <w:rFonts w:ascii="Arial" w:hAnsi="Arial" w:cs="Arial"/>
          <w:i/>
          <w:color w:val="003366"/>
          <w:sz w:val="22"/>
          <w:szCs w:val="22"/>
        </w:rPr>
        <w:t xml:space="preserve"> through her unwillingness to support a prosecution</w:t>
      </w:r>
      <w:r w:rsidR="00CC01FC" w:rsidRPr="001D65C4">
        <w:rPr>
          <w:rFonts w:ascii="Arial" w:hAnsi="Arial" w:cs="Arial"/>
          <w:i/>
          <w:color w:val="003366"/>
          <w:sz w:val="22"/>
          <w:szCs w:val="22"/>
        </w:rPr>
        <w:t xml:space="preserve">. </w:t>
      </w:r>
      <w:r w:rsidRPr="001D65C4">
        <w:rPr>
          <w:rFonts w:ascii="Arial" w:hAnsi="Arial" w:cs="Arial"/>
          <w:i/>
          <w:color w:val="003366"/>
          <w:sz w:val="22"/>
          <w:szCs w:val="22"/>
        </w:rPr>
        <w:t xml:space="preserve"> </w:t>
      </w:r>
      <w:r w:rsidR="003E4CB9" w:rsidRPr="001D65C4">
        <w:rPr>
          <w:rFonts w:ascii="Arial" w:hAnsi="Arial" w:cs="Arial"/>
          <w:i/>
          <w:color w:val="003366"/>
          <w:sz w:val="22"/>
          <w:szCs w:val="22"/>
        </w:rPr>
        <w:t>This was the first incident where Hertfordshire Constab</w:t>
      </w:r>
      <w:r w:rsidR="00071EC5">
        <w:rPr>
          <w:rFonts w:ascii="Arial" w:hAnsi="Arial" w:cs="Arial"/>
          <w:i/>
          <w:color w:val="003366"/>
          <w:sz w:val="22"/>
          <w:szCs w:val="22"/>
        </w:rPr>
        <w:t>ulary had been involved with AB</w:t>
      </w:r>
      <w:r w:rsidR="00EA2E1A" w:rsidRPr="001D65C4">
        <w:rPr>
          <w:rFonts w:ascii="Arial" w:hAnsi="Arial" w:cs="Arial"/>
          <w:i/>
          <w:color w:val="003366"/>
          <w:sz w:val="22"/>
          <w:szCs w:val="22"/>
        </w:rPr>
        <w:t xml:space="preserve"> and</w:t>
      </w:r>
      <w:r w:rsidRPr="001D65C4">
        <w:rPr>
          <w:rFonts w:ascii="Arial" w:hAnsi="Arial" w:cs="Arial"/>
          <w:i/>
          <w:color w:val="003366"/>
          <w:sz w:val="22"/>
          <w:szCs w:val="22"/>
        </w:rPr>
        <w:t xml:space="preserve"> Officers </w:t>
      </w:r>
      <w:r w:rsidR="00915028" w:rsidRPr="001D65C4">
        <w:rPr>
          <w:rFonts w:ascii="Arial" w:hAnsi="Arial" w:cs="Arial"/>
          <w:i/>
          <w:color w:val="003366"/>
          <w:sz w:val="22"/>
          <w:szCs w:val="22"/>
        </w:rPr>
        <w:t>showed</w:t>
      </w:r>
      <w:r w:rsidR="00CC01FC" w:rsidRPr="001D65C4">
        <w:rPr>
          <w:rFonts w:ascii="Arial" w:hAnsi="Arial" w:cs="Arial"/>
          <w:i/>
          <w:color w:val="003366"/>
          <w:sz w:val="22"/>
          <w:szCs w:val="22"/>
        </w:rPr>
        <w:t xml:space="preserve"> patience and </w:t>
      </w:r>
      <w:r w:rsidRPr="001D65C4">
        <w:rPr>
          <w:rFonts w:ascii="Arial" w:hAnsi="Arial" w:cs="Arial"/>
          <w:i/>
          <w:color w:val="003366"/>
          <w:sz w:val="22"/>
          <w:szCs w:val="22"/>
        </w:rPr>
        <w:t xml:space="preserve">spent a great deal of time </w:t>
      </w:r>
      <w:r w:rsidR="00D73A59" w:rsidRPr="001D65C4">
        <w:rPr>
          <w:rFonts w:ascii="Arial" w:hAnsi="Arial" w:cs="Arial"/>
          <w:i/>
          <w:color w:val="003366"/>
          <w:sz w:val="22"/>
          <w:szCs w:val="22"/>
        </w:rPr>
        <w:t xml:space="preserve">trying to bring the investigation to a </w:t>
      </w:r>
      <w:r w:rsidR="00E82A06" w:rsidRPr="001D65C4">
        <w:rPr>
          <w:rFonts w:ascii="Arial" w:hAnsi="Arial" w:cs="Arial"/>
          <w:i/>
          <w:color w:val="003366"/>
          <w:sz w:val="22"/>
          <w:szCs w:val="22"/>
        </w:rPr>
        <w:t>successful conclusion.</w:t>
      </w:r>
      <w:r w:rsidR="00CC01FC" w:rsidRPr="001D65C4">
        <w:rPr>
          <w:rFonts w:ascii="Arial" w:hAnsi="Arial" w:cs="Arial"/>
          <w:i/>
          <w:color w:val="003366"/>
          <w:sz w:val="22"/>
          <w:szCs w:val="22"/>
        </w:rPr>
        <w:t xml:space="preserve"> </w:t>
      </w:r>
      <w:r w:rsidR="00E82A06" w:rsidRPr="001D65C4">
        <w:rPr>
          <w:rFonts w:ascii="Arial" w:hAnsi="Arial" w:cs="Arial"/>
          <w:i/>
          <w:color w:val="003366"/>
          <w:sz w:val="22"/>
          <w:szCs w:val="22"/>
        </w:rPr>
        <w:t>T</w:t>
      </w:r>
      <w:r w:rsidR="00CC01FC" w:rsidRPr="001D65C4">
        <w:rPr>
          <w:rFonts w:ascii="Arial" w:hAnsi="Arial" w:cs="Arial"/>
          <w:i/>
          <w:color w:val="003366"/>
          <w:sz w:val="22"/>
          <w:szCs w:val="22"/>
        </w:rPr>
        <w:t>hey carried out enquiries with neighbours, examined CCTV and return</w:t>
      </w:r>
      <w:r w:rsidR="00F64834" w:rsidRPr="001D65C4">
        <w:rPr>
          <w:rFonts w:ascii="Arial" w:hAnsi="Arial" w:cs="Arial"/>
          <w:i/>
          <w:color w:val="003366"/>
          <w:sz w:val="22"/>
          <w:szCs w:val="22"/>
        </w:rPr>
        <w:t>ed</w:t>
      </w:r>
      <w:r w:rsidR="00CC01FC" w:rsidRPr="001D65C4">
        <w:rPr>
          <w:rFonts w:ascii="Arial" w:hAnsi="Arial" w:cs="Arial"/>
          <w:i/>
          <w:color w:val="003366"/>
          <w:sz w:val="22"/>
          <w:szCs w:val="22"/>
        </w:rPr>
        <w:t xml:space="preserve"> to the address on more </w:t>
      </w:r>
      <w:r w:rsidR="00071EC5">
        <w:rPr>
          <w:rFonts w:ascii="Arial" w:hAnsi="Arial" w:cs="Arial"/>
          <w:i/>
          <w:color w:val="003366"/>
          <w:sz w:val="22"/>
          <w:szCs w:val="22"/>
        </w:rPr>
        <w:t>than one occasion in spite of AB</w:t>
      </w:r>
      <w:r w:rsidR="00A14FD9" w:rsidRPr="001D65C4">
        <w:rPr>
          <w:rFonts w:ascii="Arial" w:hAnsi="Arial" w:cs="Arial"/>
          <w:i/>
          <w:color w:val="003366"/>
          <w:sz w:val="22"/>
          <w:szCs w:val="22"/>
        </w:rPr>
        <w:t xml:space="preserve"> apparently</w:t>
      </w:r>
      <w:r w:rsidR="00CC01FC" w:rsidRPr="001D65C4">
        <w:rPr>
          <w:rFonts w:ascii="Arial" w:hAnsi="Arial" w:cs="Arial"/>
          <w:i/>
          <w:color w:val="003366"/>
          <w:sz w:val="22"/>
          <w:szCs w:val="22"/>
        </w:rPr>
        <w:t xml:space="preserve"> going out</w:t>
      </w:r>
      <w:r w:rsidR="00915028" w:rsidRPr="001D65C4">
        <w:rPr>
          <w:rFonts w:ascii="Arial" w:hAnsi="Arial" w:cs="Arial"/>
          <w:i/>
          <w:color w:val="003366"/>
          <w:sz w:val="22"/>
          <w:szCs w:val="22"/>
        </w:rPr>
        <w:t xml:space="preserve"> of her way to avoid them. They</w:t>
      </w:r>
      <w:r w:rsidR="00DF3793" w:rsidRPr="001D65C4">
        <w:rPr>
          <w:rFonts w:ascii="Arial" w:hAnsi="Arial" w:cs="Arial"/>
          <w:i/>
          <w:color w:val="003366"/>
          <w:sz w:val="22"/>
          <w:szCs w:val="22"/>
        </w:rPr>
        <w:t xml:space="preserve"> attempted</w:t>
      </w:r>
      <w:r w:rsidR="00F64834" w:rsidRPr="001D65C4">
        <w:rPr>
          <w:rFonts w:ascii="Arial" w:hAnsi="Arial" w:cs="Arial"/>
          <w:i/>
          <w:color w:val="003366"/>
          <w:sz w:val="22"/>
          <w:szCs w:val="22"/>
        </w:rPr>
        <w:t xml:space="preserve"> to deal with the offender</w:t>
      </w:r>
      <w:r w:rsidR="00915028" w:rsidRPr="001D65C4">
        <w:rPr>
          <w:rFonts w:ascii="Arial" w:hAnsi="Arial" w:cs="Arial"/>
          <w:i/>
          <w:color w:val="003366"/>
          <w:sz w:val="22"/>
          <w:szCs w:val="22"/>
        </w:rPr>
        <w:t xml:space="preserve"> without the victim’s support</w:t>
      </w:r>
      <w:r w:rsidR="00F64834" w:rsidRPr="001D65C4">
        <w:rPr>
          <w:rFonts w:ascii="Arial" w:hAnsi="Arial" w:cs="Arial"/>
          <w:i/>
          <w:color w:val="003366"/>
          <w:sz w:val="22"/>
          <w:szCs w:val="22"/>
        </w:rPr>
        <w:t>.</w:t>
      </w:r>
      <w:r w:rsidR="00CC01FC" w:rsidRPr="001D65C4">
        <w:rPr>
          <w:rFonts w:ascii="Arial" w:hAnsi="Arial" w:cs="Arial"/>
          <w:i/>
          <w:color w:val="003366"/>
          <w:sz w:val="22"/>
          <w:szCs w:val="22"/>
        </w:rPr>
        <w:t xml:space="preserve"> </w:t>
      </w:r>
    </w:p>
    <w:p w:rsidR="005A141F" w:rsidRDefault="00615304" w:rsidP="0080436A">
      <w:pPr>
        <w:jc w:val="both"/>
        <w:rPr>
          <w:rFonts w:ascii="Arial" w:hAnsi="Arial" w:cs="Arial"/>
          <w:i/>
          <w:color w:val="003366"/>
          <w:sz w:val="22"/>
          <w:szCs w:val="22"/>
        </w:rPr>
      </w:pPr>
      <w:r w:rsidRPr="001D65C4">
        <w:rPr>
          <w:rFonts w:ascii="Arial" w:hAnsi="Arial" w:cs="Arial"/>
          <w:b/>
          <w:i/>
          <w:color w:val="003366"/>
          <w:sz w:val="22"/>
          <w:szCs w:val="22"/>
        </w:rPr>
        <w:t xml:space="preserve">Police referred the matter </w:t>
      </w:r>
      <w:r w:rsidR="00A14FD9" w:rsidRPr="001D65C4">
        <w:rPr>
          <w:rFonts w:ascii="Arial" w:hAnsi="Arial" w:cs="Arial"/>
          <w:b/>
          <w:i/>
          <w:color w:val="003366"/>
          <w:sz w:val="22"/>
          <w:szCs w:val="22"/>
        </w:rPr>
        <w:t>to the CPS initially</w:t>
      </w:r>
      <w:r w:rsidR="006073BA">
        <w:rPr>
          <w:rFonts w:ascii="Arial" w:hAnsi="Arial" w:cs="Arial"/>
          <w:b/>
          <w:i/>
          <w:color w:val="003366"/>
          <w:sz w:val="22"/>
          <w:szCs w:val="22"/>
        </w:rPr>
        <w:t>,</w:t>
      </w:r>
      <w:r w:rsidR="00A14FD9" w:rsidRPr="001D65C4">
        <w:rPr>
          <w:rFonts w:ascii="Arial" w:hAnsi="Arial" w:cs="Arial"/>
          <w:b/>
          <w:i/>
          <w:color w:val="003366"/>
          <w:sz w:val="22"/>
          <w:szCs w:val="22"/>
        </w:rPr>
        <w:t xml:space="preserve"> and CPS </w:t>
      </w:r>
      <w:r w:rsidR="002150DE" w:rsidRPr="001D65C4">
        <w:rPr>
          <w:rFonts w:ascii="Arial" w:hAnsi="Arial" w:cs="Arial"/>
          <w:b/>
          <w:i/>
          <w:color w:val="003366"/>
          <w:sz w:val="22"/>
          <w:szCs w:val="22"/>
        </w:rPr>
        <w:t>was</w:t>
      </w:r>
      <w:r w:rsidRPr="001D65C4">
        <w:rPr>
          <w:rFonts w:ascii="Arial" w:hAnsi="Arial" w:cs="Arial"/>
          <w:b/>
          <w:i/>
          <w:color w:val="003366"/>
          <w:sz w:val="22"/>
          <w:szCs w:val="22"/>
        </w:rPr>
        <w:t xml:space="preserve"> recorded as</w:t>
      </w:r>
      <w:r w:rsidR="00071EC5">
        <w:rPr>
          <w:rFonts w:ascii="Arial" w:hAnsi="Arial" w:cs="Arial"/>
          <w:b/>
          <w:i/>
          <w:color w:val="003366"/>
          <w:sz w:val="22"/>
          <w:szCs w:val="22"/>
        </w:rPr>
        <w:t xml:space="preserve"> deferring any decision until AB</w:t>
      </w:r>
      <w:r w:rsidRPr="001D65C4">
        <w:rPr>
          <w:rFonts w:ascii="Arial" w:hAnsi="Arial" w:cs="Arial"/>
          <w:b/>
          <w:i/>
          <w:color w:val="003366"/>
          <w:sz w:val="22"/>
          <w:szCs w:val="22"/>
        </w:rPr>
        <w:t xml:space="preserve"> had been seen by</w:t>
      </w:r>
      <w:r w:rsidR="00CB4D93">
        <w:rPr>
          <w:rFonts w:ascii="Arial" w:hAnsi="Arial" w:cs="Arial"/>
          <w:b/>
          <w:i/>
          <w:color w:val="003366"/>
          <w:sz w:val="22"/>
          <w:szCs w:val="22"/>
        </w:rPr>
        <w:t xml:space="preserve"> a specialist DA officer which wa</w:t>
      </w:r>
      <w:r w:rsidRPr="001D65C4">
        <w:rPr>
          <w:rFonts w:ascii="Arial" w:hAnsi="Arial" w:cs="Arial"/>
          <w:b/>
          <w:i/>
          <w:color w:val="003366"/>
          <w:sz w:val="22"/>
          <w:szCs w:val="22"/>
        </w:rPr>
        <w:t>s good practice.</w:t>
      </w:r>
    </w:p>
    <w:p w:rsidR="008339C4" w:rsidRPr="00B9038E" w:rsidRDefault="00CB4D93" w:rsidP="0080436A">
      <w:pPr>
        <w:jc w:val="both"/>
        <w:rPr>
          <w:rFonts w:ascii="Arial" w:hAnsi="Arial" w:cs="Arial"/>
          <w:i/>
          <w:color w:val="003366"/>
          <w:sz w:val="22"/>
          <w:szCs w:val="22"/>
        </w:rPr>
      </w:pPr>
      <w:r>
        <w:rPr>
          <w:rFonts w:ascii="Arial" w:hAnsi="Arial" w:cs="Arial"/>
          <w:i/>
          <w:color w:val="003366"/>
          <w:sz w:val="22"/>
          <w:szCs w:val="22"/>
        </w:rPr>
        <w:t>This reflected</w:t>
      </w:r>
      <w:r w:rsidR="005A141F" w:rsidRPr="00B9038E">
        <w:rPr>
          <w:rFonts w:ascii="Arial" w:hAnsi="Arial" w:cs="Arial"/>
          <w:i/>
          <w:color w:val="003366"/>
          <w:sz w:val="22"/>
          <w:szCs w:val="22"/>
        </w:rPr>
        <w:t xml:space="preserve"> the</w:t>
      </w:r>
      <w:r w:rsidR="008339C4" w:rsidRPr="00B9038E">
        <w:rPr>
          <w:rFonts w:ascii="Arial" w:hAnsi="Arial" w:cs="Arial"/>
          <w:i/>
          <w:color w:val="003366"/>
          <w:sz w:val="22"/>
          <w:szCs w:val="22"/>
        </w:rPr>
        <w:t xml:space="preserve"> perseve</w:t>
      </w:r>
      <w:r w:rsidR="005A141F" w:rsidRPr="00B9038E">
        <w:rPr>
          <w:rFonts w:ascii="Arial" w:hAnsi="Arial" w:cs="Arial"/>
          <w:i/>
          <w:color w:val="003366"/>
          <w:sz w:val="22"/>
          <w:szCs w:val="22"/>
        </w:rPr>
        <w:t>rance of</w:t>
      </w:r>
      <w:r w:rsidR="008339C4" w:rsidRPr="00B9038E">
        <w:rPr>
          <w:rFonts w:ascii="Arial" w:hAnsi="Arial" w:cs="Arial"/>
          <w:i/>
          <w:color w:val="003366"/>
          <w:sz w:val="22"/>
          <w:szCs w:val="22"/>
        </w:rPr>
        <w:t xml:space="preserve"> Hertfordshire </w:t>
      </w:r>
      <w:r w:rsidR="005A141F" w:rsidRPr="00B9038E">
        <w:rPr>
          <w:rFonts w:ascii="Arial" w:hAnsi="Arial" w:cs="Arial"/>
          <w:i/>
          <w:color w:val="003366"/>
          <w:sz w:val="22"/>
          <w:szCs w:val="22"/>
        </w:rPr>
        <w:t>Constabulary in trying to pursue a prosecution</w:t>
      </w:r>
      <w:r w:rsidR="006B5756" w:rsidRPr="00B9038E">
        <w:rPr>
          <w:rFonts w:ascii="Arial" w:hAnsi="Arial" w:cs="Arial"/>
          <w:i/>
          <w:color w:val="003366"/>
          <w:sz w:val="22"/>
          <w:szCs w:val="22"/>
        </w:rPr>
        <w:t xml:space="preserve"> and extremely good practice by both police and CPS</w:t>
      </w:r>
      <w:r w:rsidR="000D4BAB" w:rsidRPr="00B9038E">
        <w:rPr>
          <w:rFonts w:ascii="Arial" w:hAnsi="Arial" w:cs="Arial"/>
          <w:i/>
          <w:color w:val="003366"/>
          <w:sz w:val="22"/>
          <w:szCs w:val="22"/>
        </w:rPr>
        <w:t>.</w:t>
      </w:r>
    </w:p>
    <w:p w:rsidR="006C0CC6" w:rsidRPr="006C0CC6" w:rsidRDefault="006C0CC6" w:rsidP="006C0CC6">
      <w:pPr>
        <w:rPr>
          <w:rFonts w:ascii="Arial" w:hAnsi="Arial" w:cs="Arial"/>
          <w:i/>
          <w:color w:val="000080"/>
          <w:sz w:val="16"/>
          <w:szCs w:val="16"/>
        </w:rPr>
      </w:pPr>
      <w:r w:rsidRPr="006C0CC6">
        <w:rPr>
          <w:rFonts w:ascii="Arial" w:hAnsi="Arial" w:cs="Arial"/>
          <w:i/>
          <w:color w:val="000080"/>
          <w:sz w:val="22"/>
          <w:szCs w:val="22"/>
        </w:rPr>
        <w:t>Note: This was the second MARAC to be he</w:t>
      </w:r>
      <w:r w:rsidR="00071EC5">
        <w:rPr>
          <w:rFonts w:ascii="Arial" w:hAnsi="Arial" w:cs="Arial"/>
          <w:i/>
          <w:color w:val="000080"/>
          <w:sz w:val="22"/>
          <w:szCs w:val="22"/>
        </w:rPr>
        <w:t>ld in Hertfordshire regarding AB</w:t>
      </w:r>
      <w:r w:rsidRPr="006C0CC6">
        <w:rPr>
          <w:rFonts w:ascii="Arial" w:hAnsi="Arial" w:cs="Arial"/>
          <w:i/>
          <w:color w:val="000080"/>
          <w:sz w:val="22"/>
          <w:szCs w:val="22"/>
        </w:rPr>
        <w:t>. The first one was on the 23</w:t>
      </w:r>
      <w:r w:rsidRPr="006C0CC6">
        <w:rPr>
          <w:rFonts w:ascii="Arial" w:hAnsi="Arial" w:cs="Arial"/>
          <w:i/>
          <w:color w:val="000080"/>
          <w:sz w:val="22"/>
          <w:szCs w:val="22"/>
          <w:vertAlign w:val="superscript"/>
        </w:rPr>
        <w:t>rd</w:t>
      </w:r>
      <w:r w:rsidRPr="006C0CC6">
        <w:rPr>
          <w:rFonts w:ascii="Arial" w:hAnsi="Arial" w:cs="Arial"/>
          <w:i/>
          <w:color w:val="000080"/>
          <w:sz w:val="22"/>
          <w:szCs w:val="22"/>
        </w:rPr>
        <w:t xml:space="preserve"> August 2011 as a result of a referral from </w:t>
      </w:r>
      <w:smartTag w:uri="urn:schemas-microsoft-com:office:smarttags" w:element="City">
        <w:smartTag w:uri="urn:schemas-microsoft-com:office:smarttags" w:element="place">
          <w:r w:rsidRPr="006C0CC6">
            <w:rPr>
              <w:rFonts w:ascii="Arial" w:hAnsi="Arial" w:cs="Arial"/>
              <w:i/>
              <w:color w:val="000080"/>
              <w:sz w:val="22"/>
              <w:szCs w:val="22"/>
            </w:rPr>
            <w:t>Enfield</w:t>
          </w:r>
        </w:smartTag>
      </w:smartTag>
      <w:r w:rsidRPr="006C0CC6">
        <w:rPr>
          <w:rFonts w:ascii="Arial" w:hAnsi="Arial" w:cs="Arial"/>
          <w:i/>
          <w:color w:val="000080"/>
          <w:sz w:val="22"/>
          <w:szCs w:val="22"/>
        </w:rPr>
        <w:t xml:space="preserve">. Once a case has been subject to MARAC, and there is a second incident of DV within twelve months, there is an automatic referral. </w:t>
      </w:r>
    </w:p>
    <w:p w:rsidR="00693C6F" w:rsidRPr="001D65C4" w:rsidRDefault="00693C6F" w:rsidP="006675F0">
      <w:pPr>
        <w:ind w:left="360"/>
        <w:jc w:val="both"/>
        <w:rPr>
          <w:rFonts w:ascii="Arial" w:hAnsi="Arial" w:cs="Arial"/>
          <w:i/>
          <w:color w:val="000080"/>
          <w:sz w:val="22"/>
          <w:szCs w:val="22"/>
        </w:rPr>
      </w:pPr>
    </w:p>
    <w:p w:rsidR="00CD45EF" w:rsidRDefault="00521E88" w:rsidP="006675F0">
      <w:pPr>
        <w:autoSpaceDE w:val="0"/>
        <w:autoSpaceDN w:val="0"/>
        <w:adjustRightInd w:val="0"/>
        <w:spacing w:before="120" w:after="120"/>
        <w:jc w:val="both"/>
        <w:rPr>
          <w:rFonts w:ascii="Arial" w:hAnsi="Arial" w:cs="Arial"/>
          <w:color w:val="000000"/>
          <w:sz w:val="22"/>
          <w:szCs w:val="22"/>
        </w:rPr>
      </w:pPr>
      <w:r>
        <w:rPr>
          <w:rFonts w:ascii="Arial" w:hAnsi="Arial" w:cs="Arial"/>
          <w:color w:val="000000"/>
          <w:sz w:val="22"/>
          <w:szCs w:val="22"/>
        </w:rPr>
        <w:t>5.182</w:t>
      </w:r>
      <w:r w:rsidR="005E16EE">
        <w:rPr>
          <w:rFonts w:ascii="Arial" w:hAnsi="Arial" w:cs="Arial"/>
          <w:color w:val="000000"/>
          <w:sz w:val="22"/>
          <w:szCs w:val="22"/>
        </w:rPr>
        <w:t xml:space="preserve"> </w:t>
      </w:r>
      <w:r w:rsidR="00CD45EF" w:rsidRPr="008960FA">
        <w:rPr>
          <w:rFonts w:ascii="Arial" w:hAnsi="Arial" w:cs="Arial"/>
          <w:color w:val="000000"/>
          <w:sz w:val="22"/>
          <w:szCs w:val="22"/>
        </w:rPr>
        <w:t xml:space="preserve">The incident was referred </w:t>
      </w:r>
      <w:r w:rsidR="0083176E">
        <w:rPr>
          <w:rFonts w:ascii="Arial" w:hAnsi="Arial" w:cs="Arial"/>
          <w:color w:val="000000"/>
          <w:sz w:val="22"/>
          <w:szCs w:val="22"/>
        </w:rPr>
        <w:t>to Victim Support’s Victim Care Unit</w:t>
      </w:r>
      <w:r w:rsidR="00CD45EF" w:rsidRPr="008960FA">
        <w:rPr>
          <w:rFonts w:ascii="Arial" w:hAnsi="Arial" w:cs="Arial"/>
          <w:color w:val="000000"/>
          <w:sz w:val="22"/>
          <w:szCs w:val="22"/>
        </w:rPr>
        <w:t xml:space="preserve"> </w:t>
      </w:r>
      <w:r w:rsidR="0083176E">
        <w:rPr>
          <w:rFonts w:ascii="Arial" w:hAnsi="Arial" w:cs="Arial"/>
          <w:color w:val="000000"/>
          <w:sz w:val="22"/>
          <w:szCs w:val="22"/>
        </w:rPr>
        <w:t>(</w:t>
      </w:r>
      <w:r w:rsidR="00CD45EF" w:rsidRPr="008960FA">
        <w:rPr>
          <w:rFonts w:ascii="Arial" w:hAnsi="Arial" w:cs="Arial"/>
          <w:color w:val="000000"/>
          <w:sz w:val="22"/>
          <w:szCs w:val="22"/>
        </w:rPr>
        <w:t>VCU</w:t>
      </w:r>
      <w:r w:rsidR="0083176E">
        <w:rPr>
          <w:rFonts w:ascii="Arial" w:hAnsi="Arial" w:cs="Arial"/>
          <w:color w:val="000000"/>
          <w:sz w:val="22"/>
          <w:szCs w:val="22"/>
        </w:rPr>
        <w:t>)</w:t>
      </w:r>
      <w:r w:rsidR="00CD45EF" w:rsidRPr="008960FA">
        <w:rPr>
          <w:rFonts w:ascii="Arial" w:hAnsi="Arial" w:cs="Arial"/>
          <w:color w:val="000000"/>
          <w:sz w:val="22"/>
          <w:szCs w:val="22"/>
        </w:rPr>
        <w:t xml:space="preserve"> by </w:t>
      </w:r>
      <w:r w:rsidR="00DF3793">
        <w:rPr>
          <w:rFonts w:ascii="Arial" w:hAnsi="Arial" w:cs="Arial"/>
          <w:color w:val="000000"/>
          <w:sz w:val="22"/>
          <w:szCs w:val="22"/>
        </w:rPr>
        <w:t>Hertfordshire police on the 23</w:t>
      </w:r>
      <w:r w:rsidR="00DF3793" w:rsidRPr="00DF3793">
        <w:rPr>
          <w:rFonts w:ascii="Arial" w:hAnsi="Arial" w:cs="Arial"/>
          <w:color w:val="000000"/>
          <w:sz w:val="22"/>
          <w:szCs w:val="22"/>
          <w:vertAlign w:val="superscript"/>
        </w:rPr>
        <w:t>rd</w:t>
      </w:r>
      <w:r w:rsidR="00CD45EF" w:rsidRPr="008960FA">
        <w:rPr>
          <w:rFonts w:ascii="Arial" w:hAnsi="Arial" w:cs="Arial"/>
          <w:color w:val="000000"/>
          <w:sz w:val="22"/>
          <w:szCs w:val="22"/>
        </w:rPr>
        <w:t xml:space="preserve"> September 2011.  On this o</w:t>
      </w:r>
      <w:r w:rsidR="00071EC5">
        <w:rPr>
          <w:rFonts w:ascii="Arial" w:hAnsi="Arial" w:cs="Arial"/>
          <w:color w:val="000000"/>
          <w:sz w:val="22"/>
          <w:szCs w:val="22"/>
        </w:rPr>
        <w:t>ccasion contact was made with AB</w:t>
      </w:r>
      <w:r w:rsidR="00CD45EF" w:rsidRPr="008960FA">
        <w:rPr>
          <w:rFonts w:ascii="Arial" w:hAnsi="Arial" w:cs="Arial"/>
          <w:color w:val="000000"/>
          <w:sz w:val="22"/>
          <w:szCs w:val="22"/>
        </w:rPr>
        <w:t xml:space="preserve"> by a</w:t>
      </w:r>
      <w:r w:rsidR="0083176E">
        <w:rPr>
          <w:rFonts w:ascii="Arial" w:hAnsi="Arial" w:cs="Arial"/>
          <w:color w:val="000000"/>
          <w:sz w:val="22"/>
          <w:szCs w:val="22"/>
        </w:rPr>
        <w:t xml:space="preserve"> Victim Care Officer</w:t>
      </w:r>
      <w:r w:rsidR="00CD45EF" w:rsidRPr="008960FA">
        <w:rPr>
          <w:rFonts w:ascii="Arial" w:hAnsi="Arial" w:cs="Arial"/>
          <w:color w:val="000000"/>
          <w:sz w:val="22"/>
          <w:szCs w:val="22"/>
        </w:rPr>
        <w:t xml:space="preserve"> </w:t>
      </w:r>
      <w:r w:rsidR="0083176E">
        <w:rPr>
          <w:rFonts w:ascii="Arial" w:hAnsi="Arial" w:cs="Arial"/>
          <w:color w:val="000000"/>
          <w:sz w:val="22"/>
          <w:szCs w:val="22"/>
        </w:rPr>
        <w:t>(</w:t>
      </w:r>
      <w:r w:rsidR="00CD45EF" w:rsidRPr="008960FA">
        <w:rPr>
          <w:rFonts w:ascii="Arial" w:hAnsi="Arial" w:cs="Arial"/>
          <w:color w:val="000000"/>
          <w:sz w:val="22"/>
          <w:szCs w:val="22"/>
        </w:rPr>
        <w:t>VCO</w:t>
      </w:r>
      <w:r w:rsidR="0083176E">
        <w:rPr>
          <w:rFonts w:ascii="Arial" w:hAnsi="Arial" w:cs="Arial"/>
          <w:color w:val="000000"/>
          <w:sz w:val="22"/>
          <w:szCs w:val="22"/>
        </w:rPr>
        <w:t>)</w:t>
      </w:r>
      <w:r w:rsidR="000D4BAB">
        <w:rPr>
          <w:rFonts w:ascii="Arial" w:hAnsi="Arial" w:cs="Arial"/>
          <w:color w:val="000000"/>
          <w:sz w:val="22"/>
          <w:szCs w:val="22"/>
        </w:rPr>
        <w:t xml:space="preserve"> and a referral made to the Independent Domestic Violence Advocate (IDVA)</w:t>
      </w:r>
      <w:r w:rsidR="00CD45EF" w:rsidRPr="008960FA">
        <w:rPr>
          <w:rFonts w:ascii="Arial" w:hAnsi="Arial" w:cs="Arial"/>
          <w:color w:val="000000"/>
          <w:sz w:val="22"/>
          <w:szCs w:val="22"/>
        </w:rPr>
        <w:t xml:space="preserve"> and she declined support.  In accordance with the operating instructions in place at the time no further action was taken.   </w:t>
      </w:r>
    </w:p>
    <w:p w:rsidR="008960FA" w:rsidRDefault="008960FA" w:rsidP="006675F0">
      <w:pPr>
        <w:autoSpaceDE w:val="0"/>
        <w:autoSpaceDN w:val="0"/>
        <w:adjustRightInd w:val="0"/>
        <w:spacing w:before="120" w:after="120"/>
        <w:jc w:val="both"/>
        <w:rPr>
          <w:rFonts w:ascii="Arial" w:hAnsi="Arial" w:cs="Arial"/>
          <w:color w:val="000000"/>
          <w:sz w:val="22"/>
          <w:szCs w:val="22"/>
        </w:rPr>
      </w:pPr>
    </w:p>
    <w:p w:rsidR="008960FA" w:rsidRPr="001D65C4" w:rsidRDefault="008960FA" w:rsidP="006675F0">
      <w:pPr>
        <w:spacing w:before="120" w:after="120"/>
        <w:jc w:val="both"/>
        <w:rPr>
          <w:rFonts w:ascii="Arial" w:hAnsi="Arial" w:cs="Arial"/>
          <w:i/>
          <w:color w:val="003366"/>
          <w:sz w:val="22"/>
          <w:szCs w:val="22"/>
        </w:rPr>
      </w:pPr>
      <w:r w:rsidRPr="001D65C4">
        <w:rPr>
          <w:rFonts w:ascii="Arial" w:hAnsi="Arial" w:cs="Arial"/>
          <w:b/>
          <w:i/>
          <w:color w:val="003366"/>
          <w:sz w:val="22"/>
          <w:szCs w:val="22"/>
        </w:rPr>
        <w:t>Comment:</w:t>
      </w:r>
      <w:r w:rsidRPr="001D65C4">
        <w:rPr>
          <w:rFonts w:ascii="Arial" w:hAnsi="Arial" w:cs="Arial"/>
          <w:i/>
          <w:color w:val="003366"/>
          <w:sz w:val="22"/>
          <w:szCs w:val="22"/>
        </w:rPr>
        <w:t xml:space="preserve"> Those interviewed from the IDVA service agreed that access to better information would have made the risk assessment process more effective.  For example, the two</w:t>
      </w:r>
      <w:r w:rsidR="000D4BAB">
        <w:rPr>
          <w:rFonts w:ascii="Arial" w:hAnsi="Arial" w:cs="Arial"/>
          <w:i/>
          <w:color w:val="003366"/>
          <w:sz w:val="22"/>
          <w:szCs w:val="22"/>
        </w:rPr>
        <w:t xml:space="preserve"> relevant</w:t>
      </w:r>
      <w:r w:rsidRPr="001D65C4">
        <w:rPr>
          <w:rFonts w:ascii="Arial" w:hAnsi="Arial" w:cs="Arial"/>
          <w:i/>
          <w:color w:val="003366"/>
          <w:sz w:val="22"/>
          <w:szCs w:val="22"/>
        </w:rPr>
        <w:t xml:space="preserve"> IDV</w:t>
      </w:r>
      <w:r w:rsidR="000D4BAB">
        <w:rPr>
          <w:rFonts w:ascii="Arial" w:hAnsi="Arial" w:cs="Arial"/>
          <w:i/>
          <w:color w:val="003366"/>
          <w:sz w:val="22"/>
          <w:szCs w:val="22"/>
        </w:rPr>
        <w:t>As</w:t>
      </w:r>
      <w:r w:rsidRPr="001D65C4">
        <w:rPr>
          <w:rFonts w:ascii="Arial" w:hAnsi="Arial" w:cs="Arial"/>
          <w:i/>
          <w:color w:val="003366"/>
          <w:sz w:val="22"/>
          <w:szCs w:val="22"/>
        </w:rPr>
        <w:t xml:space="preserve"> did not have direc</w:t>
      </w:r>
      <w:r w:rsidR="002150DE" w:rsidRPr="001D65C4">
        <w:rPr>
          <w:rFonts w:ascii="Arial" w:hAnsi="Arial" w:cs="Arial"/>
          <w:i/>
          <w:color w:val="003366"/>
          <w:sz w:val="22"/>
          <w:szCs w:val="22"/>
        </w:rPr>
        <w:t xml:space="preserve">t access to Victim Support’s information </w:t>
      </w:r>
      <w:r w:rsidR="00226FCD" w:rsidRPr="001D65C4">
        <w:rPr>
          <w:rFonts w:ascii="Arial" w:hAnsi="Arial" w:cs="Arial"/>
          <w:i/>
          <w:color w:val="003366"/>
          <w:sz w:val="22"/>
          <w:szCs w:val="22"/>
        </w:rPr>
        <w:t>systems</w:t>
      </w:r>
      <w:r w:rsidRPr="001D65C4">
        <w:rPr>
          <w:rFonts w:ascii="Arial" w:hAnsi="Arial" w:cs="Arial"/>
          <w:i/>
          <w:color w:val="003366"/>
          <w:sz w:val="22"/>
          <w:szCs w:val="22"/>
        </w:rPr>
        <w:t xml:space="preserve">.  </w:t>
      </w:r>
      <w:r w:rsidR="00A14FD9" w:rsidRPr="001D65C4">
        <w:rPr>
          <w:rFonts w:ascii="Arial" w:hAnsi="Arial" w:cs="Arial"/>
          <w:i/>
          <w:color w:val="003366"/>
          <w:sz w:val="22"/>
          <w:szCs w:val="22"/>
        </w:rPr>
        <w:t>The</w:t>
      </w:r>
      <w:r w:rsidR="002150DE" w:rsidRPr="001D65C4">
        <w:rPr>
          <w:rFonts w:ascii="Arial" w:hAnsi="Arial" w:cs="Arial"/>
          <w:i/>
          <w:color w:val="003366"/>
          <w:sz w:val="22"/>
          <w:szCs w:val="22"/>
        </w:rPr>
        <w:t xml:space="preserve"> culture appeared</w:t>
      </w:r>
      <w:r w:rsidRPr="001D65C4">
        <w:rPr>
          <w:rFonts w:ascii="Arial" w:hAnsi="Arial" w:cs="Arial"/>
          <w:i/>
          <w:color w:val="003366"/>
          <w:sz w:val="22"/>
          <w:szCs w:val="22"/>
        </w:rPr>
        <w:t xml:space="preserve"> to be</w:t>
      </w:r>
      <w:r w:rsidR="002150DE" w:rsidRPr="001D65C4">
        <w:rPr>
          <w:rFonts w:ascii="Arial" w:hAnsi="Arial" w:cs="Arial"/>
          <w:i/>
          <w:color w:val="003366"/>
          <w:sz w:val="22"/>
          <w:szCs w:val="22"/>
        </w:rPr>
        <w:t xml:space="preserve"> at</w:t>
      </w:r>
      <w:r w:rsidRPr="001D65C4">
        <w:rPr>
          <w:rFonts w:ascii="Arial" w:hAnsi="Arial" w:cs="Arial"/>
          <w:i/>
          <w:color w:val="003366"/>
          <w:sz w:val="22"/>
          <w:szCs w:val="22"/>
        </w:rPr>
        <w:t xml:space="preserve"> that</w:t>
      </w:r>
      <w:r w:rsidR="002150DE" w:rsidRPr="001D65C4">
        <w:rPr>
          <w:rFonts w:ascii="Arial" w:hAnsi="Arial" w:cs="Arial"/>
          <w:i/>
          <w:color w:val="003366"/>
          <w:sz w:val="22"/>
          <w:szCs w:val="22"/>
        </w:rPr>
        <w:t xml:space="preserve"> time that</w:t>
      </w:r>
      <w:r w:rsidRPr="001D65C4">
        <w:rPr>
          <w:rFonts w:ascii="Arial" w:hAnsi="Arial" w:cs="Arial"/>
          <w:i/>
          <w:color w:val="003366"/>
          <w:sz w:val="22"/>
          <w:szCs w:val="22"/>
        </w:rPr>
        <w:t xml:space="preserve"> an IDVA should </w:t>
      </w:r>
      <w:r w:rsidRPr="001D65C4">
        <w:rPr>
          <w:rFonts w:ascii="Arial" w:hAnsi="Arial" w:cs="Arial"/>
          <w:i/>
          <w:color w:val="003366"/>
          <w:sz w:val="22"/>
          <w:szCs w:val="22"/>
        </w:rPr>
        <w:lastRenderedPageBreak/>
        <w:t xml:space="preserve">look at the situation from the </w:t>
      </w:r>
      <w:r w:rsidR="002150DE" w:rsidRPr="001D65C4">
        <w:rPr>
          <w:rFonts w:ascii="Arial" w:hAnsi="Arial" w:cs="Arial"/>
          <w:i/>
          <w:color w:val="003366"/>
          <w:sz w:val="22"/>
          <w:szCs w:val="22"/>
        </w:rPr>
        <w:t>client’s perspective and there wa</w:t>
      </w:r>
      <w:r w:rsidRPr="001D65C4">
        <w:rPr>
          <w:rFonts w:ascii="Arial" w:hAnsi="Arial" w:cs="Arial"/>
          <w:i/>
          <w:color w:val="003366"/>
          <w:sz w:val="22"/>
          <w:szCs w:val="22"/>
        </w:rPr>
        <w:t>s a view that having greater access to information might change the IDVA/</w:t>
      </w:r>
      <w:r w:rsidR="00915028" w:rsidRPr="001D65C4">
        <w:rPr>
          <w:rFonts w:ascii="Arial" w:hAnsi="Arial" w:cs="Arial"/>
          <w:i/>
          <w:color w:val="003366"/>
          <w:sz w:val="22"/>
          <w:szCs w:val="22"/>
        </w:rPr>
        <w:t xml:space="preserve"> </w:t>
      </w:r>
      <w:r w:rsidRPr="001D65C4">
        <w:rPr>
          <w:rFonts w:ascii="Arial" w:hAnsi="Arial" w:cs="Arial"/>
          <w:i/>
          <w:color w:val="003366"/>
          <w:sz w:val="22"/>
          <w:szCs w:val="22"/>
        </w:rPr>
        <w:t>client relationship.  Thu</w:t>
      </w:r>
      <w:r w:rsidR="00915028" w:rsidRPr="001D65C4">
        <w:rPr>
          <w:rFonts w:ascii="Arial" w:hAnsi="Arial" w:cs="Arial"/>
          <w:i/>
          <w:color w:val="003366"/>
          <w:sz w:val="22"/>
          <w:szCs w:val="22"/>
        </w:rPr>
        <w:t>s prior to MARAC the police</w:t>
      </w:r>
      <w:r w:rsidR="000D4BAB">
        <w:rPr>
          <w:rFonts w:ascii="Arial" w:hAnsi="Arial" w:cs="Arial"/>
          <w:i/>
          <w:color w:val="003366"/>
          <w:sz w:val="22"/>
          <w:szCs w:val="22"/>
        </w:rPr>
        <w:t xml:space="preserve"> in Hertfordshire</w:t>
      </w:r>
      <w:r w:rsidR="00915028" w:rsidRPr="001D65C4">
        <w:rPr>
          <w:rFonts w:ascii="Arial" w:hAnsi="Arial" w:cs="Arial"/>
          <w:i/>
          <w:color w:val="003366"/>
          <w:sz w:val="22"/>
          <w:szCs w:val="22"/>
        </w:rPr>
        <w:t xml:space="preserve"> would</w:t>
      </w:r>
      <w:r w:rsidRPr="001D65C4">
        <w:rPr>
          <w:rFonts w:ascii="Arial" w:hAnsi="Arial" w:cs="Arial"/>
          <w:i/>
          <w:color w:val="003366"/>
          <w:sz w:val="22"/>
          <w:szCs w:val="22"/>
        </w:rPr>
        <w:t xml:space="preserve"> only provide the IDVA service with bas</w:t>
      </w:r>
      <w:r w:rsidR="002150DE" w:rsidRPr="001D65C4">
        <w:rPr>
          <w:rFonts w:ascii="Arial" w:hAnsi="Arial" w:cs="Arial"/>
          <w:i/>
          <w:color w:val="003366"/>
          <w:sz w:val="22"/>
          <w:szCs w:val="22"/>
        </w:rPr>
        <w:t>ic re</w:t>
      </w:r>
      <w:r w:rsidR="00B9038E">
        <w:rPr>
          <w:rFonts w:ascii="Arial" w:hAnsi="Arial" w:cs="Arial"/>
          <w:i/>
          <w:color w:val="003366"/>
          <w:sz w:val="22"/>
          <w:szCs w:val="22"/>
        </w:rPr>
        <w:t>ferral information. There was a view that such an approach enabled</w:t>
      </w:r>
      <w:r w:rsidRPr="001D65C4">
        <w:rPr>
          <w:rFonts w:ascii="Arial" w:hAnsi="Arial" w:cs="Arial"/>
          <w:i/>
          <w:color w:val="003366"/>
          <w:sz w:val="22"/>
          <w:szCs w:val="22"/>
        </w:rPr>
        <w:t xml:space="preserve"> the IDV</w:t>
      </w:r>
      <w:r w:rsidR="00B9038E">
        <w:rPr>
          <w:rFonts w:ascii="Arial" w:hAnsi="Arial" w:cs="Arial"/>
          <w:i/>
          <w:color w:val="003366"/>
          <w:sz w:val="22"/>
          <w:szCs w:val="22"/>
        </w:rPr>
        <w:t>A to be independent, in</w:t>
      </w:r>
      <w:r w:rsidRPr="001D65C4">
        <w:rPr>
          <w:rFonts w:ascii="Arial" w:hAnsi="Arial" w:cs="Arial"/>
          <w:i/>
          <w:color w:val="003366"/>
          <w:sz w:val="22"/>
          <w:szCs w:val="22"/>
        </w:rPr>
        <w:t xml:space="preserve"> that </w:t>
      </w:r>
      <w:r w:rsidR="00B9038E">
        <w:rPr>
          <w:rFonts w:ascii="Arial" w:hAnsi="Arial" w:cs="Arial"/>
          <w:i/>
          <w:color w:val="003366"/>
          <w:sz w:val="22"/>
          <w:szCs w:val="22"/>
        </w:rPr>
        <w:t>they had</w:t>
      </w:r>
      <w:r w:rsidRPr="001D65C4">
        <w:rPr>
          <w:rFonts w:ascii="Arial" w:hAnsi="Arial" w:cs="Arial"/>
          <w:i/>
          <w:color w:val="003366"/>
          <w:sz w:val="22"/>
          <w:szCs w:val="22"/>
        </w:rPr>
        <w:t xml:space="preserve"> no preconceptions.  </w:t>
      </w:r>
    </w:p>
    <w:p w:rsidR="008960FA" w:rsidRPr="001D65C4" w:rsidRDefault="008960FA" w:rsidP="006675F0">
      <w:pPr>
        <w:spacing w:before="120" w:after="120"/>
        <w:jc w:val="both"/>
        <w:rPr>
          <w:rFonts w:ascii="Arial" w:hAnsi="Arial" w:cs="Arial"/>
          <w:i/>
          <w:color w:val="003366"/>
          <w:sz w:val="22"/>
          <w:szCs w:val="22"/>
        </w:rPr>
      </w:pPr>
      <w:r w:rsidRPr="001D65C4">
        <w:rPr>
          <w:rFonts w:ascii="Arial" w:hAnsi="Arial" w:cs="Arial"/>
          <w:i/>
          <w:color w:val="003366"/>
          <w:sz w:val="22"/>
          <w:szCs w:val="22"/>
        </w:rPr>
        <w:t>Neither IDVA subscribed to the view set out above when interviewed</w:t>
      </w:r>
      <w:r w:rsidR="004E4A91" w:rsidRPr="001D65C4">
        <w:rPr>
          <w:rFonts w:ascii="Arial" w:hAnsi="Arial" w:cs="Arial"/>
          <w:i/>
          <w:color w:val="003366"/>
          <w:sz w:val="22"/>
          <w:szCs w:val="22"/>
        </w:rPr>
        <w:t xml:space="preserve"> for the</w:t>
      </w:r>
      <w:r w:rsidR="00693C6F" w:rsidRPr="001D65C4">
        <w:rPr>
          <w:rFonts w:ascii="Arial" w:hAnsi="Arial" w:cs="Arial"/>
          <w:i/>
          <w:color w:val="003366"/>
          <w:sz w:val="22"/>
          <w:szCs w:val="22"/>
        </w:rPr>
        <w:t xml:space="preserve"> respective</w:t>
      </w:r>
      <w:r w:rsidR="004E4A91" w:rsidRPr="001D65C4">
        <w:rPr>
          <w:rFonts w:ascii="Arial" w:hAnsi="Arial" w:cs="Arial"/>
          <w:i/>
          <w:color w:val="003366"/>
          <w:sz w:val="22"/>
          <w:szCs w:val="22"/>
        </w:rPr>
        <w:t xml:space="preserve"> IMR</w:t>
      </w:r>
      <w:r w:rsidRPr="001D65C4">
        <w:rPr>
          <w:rFonts w:ascii="Arial" w:hAnsi="Arial" w:cs="Arial"/>
          <w:i/>
          <w:color w:val="003366"/>
          <w:sz w:val="22"/>
          <w:szCs w:val="22"/>
        </w:rPr>
        <w:t xml:space="preserve">, but were of the opinion that access to information was essential to making informed decisions.  Access to better information might also have </w:t>
      </w:r>
      <w:r w:rsidR="00071EC5">
        <w:rPr>
          <w:rFonts w:ascii="Arial" w:hAnsi="Arial" w:cs="Arial"/>
          <w:i/>
          <w:color w:val="003366"/>
          <w:sz w:val="22"/>
          <w:szCs w:val="22"/>
        </w:rPr>
        <w:t>helped the IDVAs to challenge AB</w:t>
      </w:r>
      <w:r w:rsidRPr="001D65C4">
        <w:rPr>
          <w:rFonts w:ascii="Arial" w:hAnsi="Arial" w:cs="Arial"/>
          <w:i/>
          <w:color w:val="003366"/>
          <w:sz w:val="22"/>
          <w:szCs w:val="22"/>
        </w:rPr>
        <w:t xml:space="preserve">’s behaviour and reluctance to engage at an early stage.  </w:t>
      </w:r>
    </w:p>
    <w:p w:rsidR="00662A69" w:rsidRDefault="008960FA" w:rsidP="006675F0">
      <w:pPr>
        <w:autoSpaceDE w:val="0"/>
        <w:autoSpaceDN w:val="0"/>
        <w:adjustRightInd w:val="0"/>
        <w:spacing w:before="120" w:after="120"/>
        <w:jc w:val="both"/>
        <w:rPr>
          <w:rFonts w:ascii="Arial" w:hAnsi="Arial" w:cs="Arial"/>
          <w:i/>
          <w:color w:val="003366"/>
          <w:sz w:val="22"/>
          <w:szCs w:val="22"/>
        </w:rPr>
      </w:pPr>
      <w:r w:rsidRPr="001D65C4">
        <w:rPr>
          <w:rFonts w:ascii="Arial" w:hAnsi="Arial" w:cs="Arial"/>
          <w:i/>
          <w:color w:val="003366"/>
          <w:sz w:val="22"/>
          <w:szCs w:val="22"/>
        </w:rPr>
        <w:t xml:space="preserve">The IDVA team leader recognised that there could be a conflict between representing the client’s views and acting in their best interests.  However, she was also of the opinion that access to relevant information was essential, not least to protect the safety of the IDVAs.  </w:t>
      </w:r>
    </w:p>
    <w:p w:rsidR="0080436A" w:rsidRPr="001D65C4" w:rsidRDefault="0080436A" w:rsidP="006675F0">
      <w:pPr>
        <w:autoSpaceDE w:val="0"/>
        <w:autoSpaceDN w:val="0"/>
        <w:adjustRightInd w:val="0"/>
        <w:spacing w:before="120" w:after="120"/>
        <w:jc w:val="both"/>
        <w:rPr>
          <w:rFonts w:ascii="Arial" w:hAnsi="Arial" w:cs="Arial"/>
          <w:i/>
          <w:color w:val="003366"/>
          <w:sz w:val="22"/>
          <w:szCs w:val="22"/>
        </w:rPr>
      </w:pPr>
    </w:p>
    <w:p w:rsidR="000579BF" w:rsidRPr="000579BF" w:rsidRDefault="000E395E" w:rsidP="000579BF">
      <w:pPr>
        <w:shd w:val="clear" w:color="auto" w:fill="000080"/>
        <w:jc w:val="both"/>
        <w:rPr>
          <w:rFonts w:ascii="Arial" w:hAnsi="Arial" w:cs="Arial"/>
          <w:b/>
          <w:sz w:val="22"/>
          <w:szCs w:val="22"/>
        </w:rPr>
      </w:pPr>
      <w:r>
        <w:rPr>
          <w:rFonts w:ascii="Arial" w:hAnsi="Arial" w:cs="Arial"/>
          <w:b/>
          <w:sz w:val="22"/>
          <w:szCs w:val="22"/>
        </w:rPr>
        <w:t>Recorded information – 30</w:t>
      </w:r>
      <w:r w:rsidRPr="000E395E">
        <w:rPr>
          <w:rFonts w:ascii="Arial" w:hAnsi="Arial" w:cs="Arial"/>
          <w:b/>
          <w:sz w:val="22"/>
          <w:szCs w:val="22"/>
          <w:vertAlign w:val="superscript"/>
        </w:rPr>
        <w:t>th</w:t>
      </w:r>
      <w:r>
        <w:rPr>
          <w:rFonts w:ascii="Arial" w:hAnsi="Arial" w:cs="Arial"/>
          <w:b/>
          <w:sz w:val="22"/>
          <w:szCs w:val="22"/>
        </w:rPr>
        <w:t xml:space="preserve"> September 2011. </w:t>
      </w:r>
      <w:smartTag w:uri="urn:schemas-microsoft-com:office:smarttags" w:element="City">
        <w:smartTag w:uri="urn:schemas-microsoft-com:office:smarttags" w:element="place">
          <w:r>
            <w:rPr>
              <w:rFonts w:ascii="Arial" w:hAnsi="Arial" w:cs="Arial"/>
              <w:b/>
              <w:sz w:val="22"/>
              <w:szCs w:val="22"/>
            </w:rPr>
            <w:t>Enfield</w:t>
          </w:r>
        </w:smartTag>
      </w:smartTag>
      <w:r>
        <w:rPr>
          <w:rFonts w:ascii="Arial" w:hAnsi="Arial" w:cs="Arial"/>
          <w:b/>
          <w:sz w:val="22"/>
          <w:szCs w:val="22"/>
        </w:rPr>
        <w:t xml:space="preserve"> CSC</w:t>
      </w:r>
    </w:p>
    <w:p w:rsidR="000579BF" w:rsidRDefault="000579BF" w:rsidP="006675F0">
      <w:pPr>
        <w:autoSpaceDE w:val="0"/>
        <w:autoSpaceDN w:val="0"/>
        <w:adjustRightInd w:val="0"/>
        <w:spacing w:before="120" w:after="120"/>
        <w:jc w:val="both"/>
        <w:rPr>
          <w:rFonts w:ascii="Arial" w:hAnsi="Arial" w:cs="Arial"/>
          <w:color w:val="000000"/>
          <w:sz w:val="22"/>
          <w:szCs w:val="22"/>
        </w:rPr>
      </w:pPr>
    </w:p>
    <w:p w:rsidR="00CB4D93" w:rsidRDefault="00521E88" w:rsidP="006675F0">
      <w:pPr>
        <w:autoSpaceDE w:val="0"/>
        <w:autoSpaceDN w:val="0"/>
        <w:adjustRightInd w:val="0"/>
        <w:spacing w:before="120" w:after="120"/>
        <w:jc w:val="both"/>
        <w:rPr>
          <w:rFonts w:ascii="Arial" w:hAnsi="Arial" w:cs="Arial"/>
          <w:color w:val="000000"/>
          <w:sz w:val="22"/>
          <w:szCs w:val="22"/>
        </w:rPr>
      </w:pPr>
      <w:r>
        <w:rPr>
          <w:rFonts w:ascii="Arial" w:hAnsi="Arial" w:cs="Arial"/>
          <w:color w:val="000000"/>
          <w:sz w:val="22"/>
          <w:szCs w:val="22"/>
        </w:rPr>
        <w:t>5.183</w:t>
      </w:r>
      <w:r w:rsidR="005E16EE">
        <w:rPr>
          <w:rFonts w:ascii="Arial" w:hAnsi="Arial" w:cs="Arial"/>
          <w:color w:val="000000"/>
          <w:sz w:val="22"/>
          <w:szCs w:val="22"/>
        </w:rPr>
        <w:t xml:space="preserve"> </w:t>
      </w:r>
      <w:r w:rsidR="00071EC5">
        <w:rPr>
          <w:rFonts w:ascii="Arial" w:hAnsi="Arial" w:cs="Arial"/>
          <w:color w:val="000000"/>
          <w:sz w:val="22"/>
          <w:szCs w:val="22"/>
        </w:rPr>
        <w:t>AB</w:t>
      </w:r>
      <w:r w:rsidR="004E1AAE" w:rsidRPr="004E1AAE">
        <w:rPr>
          <w:rFonts w:ascii="Arial" w:hAnsi="Arial" w:cs="Arial"/>
          <w:color w:val="000000"/>
          <w:sz w:val="22"/>
          <w:szCs w:val="22"/>
        </w:rPr>
        <w:t xml:space="preserve"> said that she had gone to Court previous day but had to write an affidavit before she could apply for the injunction. Contact</w:t>
      </w:r>
      <w:r w:rsidR="00071EC5">
        <w:rPr>
          <w:rFonts w:ascii="Arial" w:hAnsi="Arial" w:cs="Arial"/>
          <w:color w:val="000000"/>
          <w:sz w:val="22"/>
          <w:szCs w:val="22"/>
        </w:rPr>
        <w:t xml:space="preserve"> was made by AB</w:t>
      </w:r>
      <w:r w:rsidR="0080436A">
        <w:rPr>
          <w:rFonts w:ascii="Arial" w:hAnsi="Arial" w:cs="Arial"/>
          <w:color w:val="000000"/>
          <w:sz w:val="22"/>
          <w:szCs w:val="22"/>
        </w:rPr>
        <w:t xml:space="preserve"> with</w:t>
      </w:r>
      <w:r w:rsidR="004E1AAE" w:rsidRPr="004E1AAE">
        <w:rPr>
          <w:rFonts w:ascii="Arial" w:hAnsi="Arial" w:cs="Arial"/>
          <w:color w:val="000000"/>
          <w:sz w:val="22"/>
          <w:szCs w:val="22"/>
        </w:rPr>
        <w:t xml:space="preserve"> the National Centre for Domestic Violence - statement given by her in support of her application</w:t>
      </w:r>
      <w:r w:rsidR="004E1AAE">
        <w:rPr>
          <w:rFonts w:ascii="Arial" w:hAnsi="Arial" w:cs="Arial"/>
          <w:color w:val="000000"/>
          <w:sz w:val="22"/>
          <w:szCs w:val="22"/>
        </w:rPr>
        <w:t xml:space="preserve"> for an injunction.</w:t>
      </w:r>
      <w:r w:rsidR="004E1AAE" w:rsidRPr="004E1AAE">
        <w:rPr>
          <w:rFonts w:ascii="Arial" w:hAnsi="Arial" w:cs="Arial"/>
          <w:color w:val="000000"/>
          <w:sz w:val="22"/>
          <w:szCs w:val="22"/>
        </w:rPr>
        <w:t xml:space="preserve"> She did not want to move area again but was will</w:t>
      </w:r>
      <w:r w:rsidR="00071EC5">
        <w:rPr>
          <w:rFonts w:ascii="Arial" w:hAnsi="Arial" w:cs="Arial"/>
          <w:color w:val="000000"/>
          <w:sz w:val="22"/>
          <w:szCs w:val="22"/>
        </w:rPr>
        <w:t>ing to consider this given DE</w:t>
      </w:r>
      <w:r w:rsidR="0080436A">
        <w:rPr>
          <w:rFonts w:ascii="Arial" w:hAnsi="Arial" w:cs="Arial"/>
          <w:color w:val="000000"/>
          <w:sz w:val="22"/>
          <w:szCs w:val="22"/>
        </w:rPr>
        <w:t xml:space="preserve"> was</w:t>
      </w:r>
      <w:r w:rsidR="00071EC5">
        <w:rPr>
          <w:rFonts w:ascii="Arial" w:hAnsi="Arial" w:cs="Arial"/>
          <w:color w:val="000000"/>
          <w:sz w:val="22"/>
          <w:szCs w:val="22"/>
        </w:rPr>
        <w:t xml:space="preserve"> aware of her location. AB reported that HB</w:t>
      </w:r>
      <w:r w:rsidR="004E1AAE" w:rsidRPr="004E1AAE">
        <w:rPr>
          <w:rFonts w:ascii="Arial" w:hAnsi="Arial" w:cs="Arial"/>
          <w:color w:val="000000"/>
          <w:sz w:val="22"/>
          <w:szCs w:val="22"/>
        </w:rPr>
        <w:t xml:space="preserve"> (older son) was returning to her care the following month</w:t>
      </w:r>
    </w:p>
    <w:p w:rsidR="00CB4D93" w:rsidRDefault="00CB4D93" w:rsidP="006675F0">
      <w:pPr>
        <w:autoSpaceDE w:val="0"/>
        <w:autoSpaceDN w:val="0"/>
        <w:adjustRightInd w:val="0"/>
        <w:spacing w:before="120" w:after="120"/>
        <w:jc w:val="both"/>
        <w:rPr>
          <w:rFonts w:ascii="Arial" w:hAnsi="Arial" w:cs="Arial"/>
          <w:color w:val="000000"/>
          <w:sz w:val="22"/>
          <w:szCs w:val="22"/>
        </w:rPr>
      </w:pPr>
    </w:p>
    <w:p w:rsidR="00E323CB" w:rsidRPr="00E323CB" w:rsidRDefault="00FF2A96" w:rsidP="00E323CB">
      <w:pPr>
        <w:shd w:val="clear" w:color="auto" w:fill="000080"/>
        <w:jc w:val="both"/>
        <w:rPr>
          <w:rFonts w:ascii="Arial" w:hAnsi="Arial" w:cs="Arial"/>
          <w:b/>
          <w:sz w:val="22"/>
          <w:szCs w:val="22"/>
        </w:rPr>
      </w:pPr>
      <w:r>
        <w:rPr>
          <w:rFonts w:ascii="Arial" w:hAnsi="Arial" w:cs="Arial"/>
          <w:b/>
          <w:sz w:val="22"/>
          <w:szCs w:val="22"/>
        </w:rPr>
        <w:t xml:space="preserve">Recorded information – </w:t>
      </w:r>
      <w:r w:rsidR="00B76639">
        <w:rPr>
          <w:rFonts w:ascii="Arial" w:hAnsi="Arial" w:cs="Arial"/>
          <w:b/>
          <w:sz w:val="22"/>
          <w:szCs w:val="22"/>
        </w:rPr>
        <w:t>3</w:t>
      </w:r>
      <w:r w:rsidR="00B76639" w:rsidRPr="00B76639">
        <w:rPr>
          <w:rFonts w:ascii="Arial" w:hAnsi="Arial" w:cs="Arial"/>
          <w:b/>
          <w:sz w:val="22"/>
          <w:szCs w:val="22"/>
          <w:vertAlign w:val="superscript"/>
        </w:rPr>
        <w:t>rd</w:t>
      </w:r>
      <w:r w:rsidR="00B76639">
        <w:rPr>
          <w:rFonts w:ascii="Arial" w:hAnsi="Arial" w:cs="Arial"/>
          <w:b/>
          <w:sz w:val="22"/>
          <w:szCs w:val="22"/>
        </w:rPr>
        <w:t xml:space="preserve"> </w:t>
      </w:r>
      <w:r>
        <w:rPr>
          <w:rFonts w:ascii="Arial" w:hAnsi="Arial" w:cs="Arial"/>
          <w:b/>
          <w:sz w:val="22"/>
          <w:szCs w:val="22"/>
        </w:rPr>
        <w:t xml:space="preserve"> </w:t>
      </w:r>
      <w:r w:rsidR="00B76639">
        <w:rPr>
          <w:rFonts w:ascii="Arial" w:hAnsi="Arial" w:cs="Arial"/>
          <w:b/>
          <w:sz w:val="22"/>
          <w:szCs w:val="22"/>
        </w:rPr>
        <w:t>October</w:t>
      </w:r>
      <w:r>
        <w:rPr>
          <w:rFonts w:ascii="Arial" w:hAnsi="Arial" w:cs="Arial"/>
          <w:b/>
          <w:sz w:val="22"/>
          <w:szCs w:val="22"/>
        </w:rPr>
        <w:t xml:space="preserve"> 2011.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E323CB" w:rsidRDefault="00E323CB" w:rsidP="006675F0">
      <w:pPr>
        <w:autoSpaceDE w:val="0"/>
        <w:autoSpaceDN w:val="0"/>
        <w:adjustRightInd w:val="0"/>
        <w:spacing w:before="120" w:after="120"/>
        <w:jc w:val="both"/>
        <w:rPr>
          <w:rFonts w:ascii="Arial" w:hAnsi="Arial" w:cs="Arial"/>
          <w:color w:val="000000"/>
          <w:sz w:val="22"/>
          <w:szCs w:val="22"/>
        </w:rPr>
      </w:pPr>
    </w:p>
    <w:p w:rsidR="00BE0816" w:rsidRDefault="00521E88" w:rsidP="006675F0">
      <w:pPr>
        <w:autoSpaceDE w:val="0"/>
        <w:autoSpaceDN w:val="0"/>
        <w:adjustRightInd w:val="0"/>
        <w:spacing w:before="120" w:after="120"/>
        <w:jc w:val="both"/>
        <w:rPr>
          <w:rFonts w:ascii="Arial" w:hAnsi="Arial" w:cs="Arial"/>
          <w:color w:val="000000"/>
          <w:sz w:val="22"/>
          <w:szCs w:val="22"/>
        </w:rPr>
      </w:pPr>
      <w:r>
        <w:rPr>
          <w:rFonts w:ascii="Arial" w:hAnsi="Arial" w:cs="Arial"/>
          <w:color w:val="000000"/>
          <w:sz w:val="22"/>
          <w:szCs w:val="22"/>
        </w:rPr>
        <w:t>5.184</w:t>
      </w:r>
      <w:r w:rsidR="005E16EE">
        <w:rPr>
          <w:rFonts w:ascii="Arial" w:hAnsi="Arial" w:cs="Arial"/>
          <w:color w:val="000000"/>
          <w:sz w:val="22"/>
          <w:szCs w:val="22"/>
        </w:rPr>
        <w:t xml:space="preserve"> A </w:t>
      </w:r>
      <w:r w:rsidR="00E323CB" w:rsidRPr="00E323CB">
        <w:rPr>
          <w:rFonts w:ascii="Arial" w:hAnsi="Arial" w:cs="Arial"/>
          <w:color w:val="000000"/>
          <w:sz w:val="22"/>
          <w:szCs w:val="22"/>
        </w:rPr>
        <w:t>Revie</w:t>
      </w:r>
      <w:r w:rsidR="0081317B">
        <w:rPr>
          <w:rFonts w:ascii="Arial" w:hAnsi="Arial" w:cs="Arial"/>
          <w:color w:val="000000"/>
          <w:sz w:val="22"/>
          <w:szCs w:val="22"/>
        </w:rPr>
        <w:t>w Child Protection Conference</w:t>
      </w:r>
      <w:r w:rsidR="005E16EE">
        <w:rPr>
          <w:rFonts w:ascii="Arial" w:hAnsi="Arial" w:cs="Arial"/>
          <w:color w:val="000000"/>
          <w:sz w:val="22"/>
          <w:szCs w:val="22"/>
        </w:rPr>
        <w:t xml:space="preserve"> was held and a d</w:t>
      </w:r>
      <w:r w:rsidR="00071EC5">
        <w:rPr>
          <w:rFonts w:ascii="Arial" w:hAnsi="Arial" w:cs="Arial"/>
          <w:color w:val="000000"/>
          <w:sz w:val="22"/>
          <w:szCs w:val="22"/>
        </w:rPr>
        <w:t>ecision made that CE</w:t>
      </w:r>
      <w:r w:rsidR="00E323CB" w:rsidRPr="00E323CB">
        <w:rPr>
          <w:rFonts w:ascii="Arial" w:hAnsi="Arial" w:cs="Arial"/>
          <w:color w:val="000000"/>
          <w:sz w:val="22"/>
          <w:szCs w:val="22"/>
        </w:rPr>
        <w:t xml:space="preserve"> w</w:t>
      </w:r>
      <w:r w:rsidR="000579BF">
        <w:rPr>
          <w:rFonts w:ascii="Arial" w:hAnsi="Arial" w:cs="Arial"/>
          <w:color w:val="000000"/>
          <w:sz w:val="22"/>
          <w:szCs w:val="22"/>
        </w:rPr>
        <w:t>ould remain subject to a CPP</w:t>
      </w:r>
      <w:r w:rsidR="00E323CB" w:rsidRPr="00E323CB">
        <w:rPr>
          <w:rFonts w:ascii="Arial" w:hAnsi="Arial" w:cs="Arial"/>
          <w:color w:val="000000"/>
          <w:sz w:val="22"/>
          <w:szCs w:val="22"/>
        </w:rPr>
        <w:t xml:space="preserve">. </w:t>
      </w:r>
      <w:r w:rsidR="0081317B">
        <w:rPr>
          <w:rFonts w:ascii="Arial" w:hAnsi="Arial" w:cs="Arial"/>
          <w:color w:val="000000"/>
          <w:sz w:val="22"/>
          <w:szCs w:val="22"/>
        </w:rPr>
        <w:t xml:space="preserve"> A </w:t>
      </w:r>
      <w:r w:rsidR="00FE021B">
        <w:rPr>
          <w:rFonts w:ascii="Arial" w:hAnsi="Arial" w:cs="Arial"/>
          <w:color w:val="000000"/>
          <w:sz w:val="22"/>
          <w:szCs w:val="22"/>
        </w:rPr>
        <w:t>Police</w:t>
      </w:r>
      <w:r w:rsidR="00E323CB" w:rsidRPr="00E323CB">
        <w:rPr>
          <w:rFonts w:ascii="Arial" w:hAnsi="Arial" w:cs="Arial"/>
          <w:color w:val="000000"/>
          <w:sz w:val="22"/>
          <w:szCs w:val="22"/>
        </w:rPr>
        <w:t xml:space="preserve"> report stated a further incident bet</w:t>
      </w:r>
      <w:r w:rsidR="00071EC5">
        <w:rPr>
          <w:rFonts w:ascii="Arial" w:hAnsi="Arial" w:cs="Arial"/>
          <w:color w:val="000000"/>
          <w:sz w:val="22"/>
          <w:szCs w:val="22"/>
        </w:rPr>
        <w:t>ween AB</w:t>
      </w:r>
      <w:r w:rsidR="00E323CB" w:rsidRPr="00E323CB">
        <w:rPr>
          <w:rFonts w:ascii="Arial" w:hAnsi="Arial" w:cs="Arial"/>
          <w:color w:val="000000"/>
          <w:sz w:val="22"/>
          <w:szCs w:val="22"/>
        </w:rPr>
        <w:t xml:space="preserve"> </w:t>
      </w:r>
      <w:r w:rsidR="00071EC5">
        <w:rPr>
          <w:rFonts w:ascii="Arial" w:hAnsi="Arial" w:cs="Arial"/>
          <w:color w:val="000000"/>
          <w:sz w:val="22"/>
          <w:szCs w:val="22"/>
        </w:rPr>
        <w:t>and DE</w:t>
      </w:r>
      <w:r w:rsidR="00E323CB" w:rsidRPr="00E323CB">
        <w:rPr>
          <w:rFonts w:ascii="Arial" w:hAnsi="Arial" w:cs="Arial"/>
          <w:color w:val="000000"/>
          <w:sz w:val="22"/>
          <w:szCs w:val="22"/>
        </w:rPr>
        <w:t xml:space="preserve"> on 27/08/11 that had not been</w:t>
      </w:r>
      <w:r w:rsidR="00071EC5">
        <w:rPr>
          <w:rFonts w:ascii="Arial" w:hAnsi="Arial" w:cs="Arial"/>
          <w:color w:val="000000"/>
          <w:sz w:val="22"/>
          <w:szCs w:val="22"/>
        </w:rPr>
        <w:t xml:space="preserve"> reported to social worker by AB</w:t>
      </w:r>
      <w:r w:rsidR="00553681">
        <w:rPr>
          <w:rFonts w:ascii="Arial" w:hAnsi="Arial" w:cs="Arial"/>
          <w:color w:val="000000"/>
          <w:sz w:val="22"/>
          <w:szCs w:val="22"/>
        </w:rPr>
        <w:t xml:space="preserve">. </w:t>
      </w:r>
      <w:r w:rsidR="00553681" w:rsidRPr="00553681">
        <w:rPr>
          <w:rFonts w:ascii="Arial" w:hAnsi="Arial" w:cs="Arial"/>
          <w:color w:val="000000"/>
          <w:sz w:val="22"/>
          <w:szCs w:val="22"/>
        </w:rPr>
        <w:t>Conference re</w:t>
      </w:r>
      <w:r w:rsidR="00071EC5">
        <w:rPr>
          <w:rFonts w:ascii="Arial" w:hAnsi="Arial" w:cs="Arial"/>
          <w:color w:val="000000"/>
          <w:sz w:val="22"/>
          <w:szCs w:val="22"/>
        </w:rPr>
        <w:t>commendations included urging AB</w:t>
      </w:r>
      <w:r w:rsidR="00553681" w:rsidRPr="00553681">
        <w:rPr>
          <w:rFonts w:ascii="Arial" w:hAnsi="Arial" w:cs="Arial"/>
          <w:color w:val="000000"/>
          <w:sz w:val="22"/>
          <w:szCs w:val="22"/>
        </w:rPr>
        <w:t xml:space="preserve"> to report all incidents to the police, apply for an i</w:t>
      </w:r>
      <w:r w:rsidR="00071EC5">
        <w:rPr>
          <w:rFonts w:ascii="Arial" w:hAnsi="Arial" w:cs="Arial"/>
          <w:color w:val="000000"/>
          <w:sz w:val="22"/>
          <w:szCs w:val="22"/>
        </w:rPr>
        <w:t>njunction, risk assessment of DE</w:t>
      </w:r>
      <w:r w:rsidR="00553681" w:rsidRPr="00553681">
        <w:rPr>
          <w:rFonts w:ascii="Arial" w:hAnsi="Arial" w:cs="Arial"/>
          <w:color w:val="000000"/>
          <w:sz w:val="22"/>
          <w:szCs w:val="22"/>
        </w:rPr>
        <w:t xml:space="preserve"> for</w:t>
      </w:r>
      <w:r w:rsidR="00071EC5">
        <w:rPr>
          <w:rFonts w:ascii="Arial" w:hAnsi="Arial" w:cs="Arial"/>
          <w:color w:val="000000"/>
          <w:sz w:val="22"/>
          <w:szCs w:val="22"/>
        </w:rPr>
        <w:t xml:space="preserve"> contact and police checks on AB</w:t>
      </w:r>
      <w:r w:rsidR="00553681" w:rsidRPr="00553681">
        <w:rPr>
          <w:rFonts w:ascii="Arial" w:hAnsi="Arial" w:cs="Arial"/>
          <w:color w:val="000000"/>
          <w:sz w:val="22"/>
          <w:szCs w:val="22"/>
        </w:rPr>
        <w:t>’s n</w:t>
      </w:r>
      <w:r w:rsidR="00553681">
        <w:rPr>
          <w:rFonts w:ascii="Arial" w:hAnsi="Arial" w:cs="Arial"/>
          <w:color w:val="000000"/>
          <w:sz w:val="22"/>
          <w:szCs w:val="22"/>
        </w:rPr>
        <w:t xml:space="preserve">ew boyfriend and babysitter.  </w:t>
      </w:r>
      <w:r w:rsidR="00071EC5">
        <w:rPr>
          <w:rFonts w:ascii="Arial" w:hAnsi="Arial" w:cs="Arial"/>
          <w:color w:val="000000"/>
          <w:sz w:val="22"/>
          <w:szCs w:val="22"/>
        </w:rPr>
        <w:t>AB</w:t>
      </w:r>
      <w:r w:rsidR="00553681">
        <w:rPr>
          <w:rFonts w:ascii="Arial" w:hAnsi="Arial" w:cs="Arial"/>
          <w:color w:val="000000"/>
          <w:sz w:val="22"/>
          <w:szCs w:val="22"/>
        </w:rPr>
        <w:t xml:space="preserve"> was</w:t>
      </w:r>
      <w:r w:rsidR="00553681" w:rsidRPr="00553681">
        <w:rPr>
          <w:rFonts w:ascii="Arial" w:hAnsi="Arial" w:cs="Arial"/>
          <w:color w:val="000000"/>
          <w:sz w:val="22"/>
          <w:szCs w:val="22"/>
        </w:rPr>
        <w:t xml:space="preserve"> to be discouraged from applying for residence order revocation on her other children.</w:t>
      </w:r>
    </w:p>
    <w:p w:rsidR="00BE0816" w:rsidRDefault="00BE0816" w:rsidP="006675F0">
      <w:pPr>
        <w:autoSpaceDE w:val="0"/>
        <w:autoSpaceDN w:val="0"/>
        <w:adjustRightInd w:val="0"/>
        <w:spacing w:before="120" w:after="120"/>
        <w:jc w:val="both"/>
        <w:rPr>
          <w:rFonts w:ascii="Arial" w:hAnsi="Arial" w:cs="Arial"/>
          <w:color w:val="000000"/>
          <w:sz w:val="22"/>
          <w:szCs w:val="22"/>
        </w:rPr>
      </w:pPr>
    </w:p>
    <w:p w:rsidR="00F0639A" w:rsidRDefault="00F0639A" w:rsidP="006675F0">
      <w:pPr>
        <w:autoSpaceDE w:val="0"/>
        <w:autoSpaceDN w:val="0"/>
        <w:adjustRightInd w:val="0"/>
        <w:spacing w:before="120" w:after="120"/>
        <w:jc w:val="both"/>
        <w:rPr>
          <w:rFonts w:ascii="Arial" w:hAnsi="Arial" w:cs="Arial"/>
          <w:color w:val="000000"/>
          <w:sz w:val="22"/>
          <w:szCs w:val="22"/>
        </w:rPr>
      </w:pPr>
    </w:p>
    <w:p w:rsidR="00FF2A96" w:rsidRDefault="00FF2A96" w:rsidP="00FF2A96">
      <w:pPr>
        <w:shd w:val="clear" w:color="auto" w:fill="000080"/>
        <w:jc w:val="both"/>
        <w:rPr>
          <w:rFonts w:ascii="Arial" w:hAnsi="Arial" w:cs="Arial"/>
          <w:b/>
          <w:sz w:val="22"/>
          <w:szCs w:val="22"/>
        </w:rPr>
      </w:pPr>
      <w:r>
        <w:rPr>
          <w:rFonts w:ascii="Arial" w:hAnsi="Arial" w:cs="Arial"/>
          <w:b/>
          <w:sz w:val="22"/>
          <w:szCs w:val="22"/>
        </w:rPr>
        <w:t xml:space="preserve">Recorded information – </w:t>
      </w:r>
      <w:r w:rsidR="00B76639">
        <w:rPr>
          <w:rFonts w:ascii="Arial" w:hAnsi="Arial" w:cs="Arial"/>
          <w:b/>
          <w:sz w:val="22"/>
          <w:szCs w:val="22"/>
        </w:rPr>
        <w:t>6</w:t>
      </w:r>
      <w:r w:rsidRPr="000E395E">
        <w:rPr>
          <w:rFonts w:ascii="Arial" w:hAnsi="Arial" w:cs="Arial"/>
          <w:b/>
          <w:sz w:val="22"/>
          <w:szCs w:val="22"/>
          <w:vertAlign w:val="superscript"/>
        </w:rPr>
        <w:t>th</w:t>
      </w:r>
      <w:r>
        <w:rPr>
          <w:rFonts w:ascii="Arial" w:hAnsi="Arial" w:cs="Arial"/>
          <w:b/>
          <w:sz w:val="22"/>
          <w:szCs w:val="22"/>
        </w:rPr>
        <w:t xml:space="preserve"> </w:t>
      </w:r>
      <w:r w:rsidR="00B76639">
        <w:rPr>
          <w:rFonts w:ascii="Arial" w:hAnsi="Arial" w:cs="Arial"/>
          <w:b/>
          <w:sz w:val="22"/>
          <w:szCs w:val="22"/>
        </w:rPr>
        <w:t>October</w:t>
      </w:r>
      <w:r>
        <w:rPr>
          <w:rFonts w:ascii="Arial" w:hAnsi="Arial" w:cs="Arial"/>
          <w:b/>
          <w:sz w:val="22"/>
          <w:szCs w:val="22"/>
        </w:rPr>
        <w:t xml:space="preserve"> 2011. </w:t>
      </w:r>
      <w:smartTag w:uri="urn:schemas-microsoft-com:office:smarttags" w:element="place">
        <w:smartTag w:uri="urn:schemas-microsoft-com:office:smarttags" w:element="City">
          <w:r>
            <w:rPr>
              <w:rFonts w:ascii="Arial" w:hAnsi="Arial" w:cs="Arial"/>
              <w:b/>
              <w:sz w:val="22"/>
              <w:szCs w:val="22"/>
            </w:rPr>
            <w:t>Enfield</w:t>
          </w:r>
        </w:smartTag>
      </w:smartTag>
      <w:r>
        <w:rPr>
          <w:rFonts w:ascii="Arial" w:hAnsi="Arial" w:cs="Arial"/>
          <w:b/>
          <w:sz w:val="22"/>
          <w:szCs w:val="22"/>
        </w:rPr>
        <w:t xml:space="preserve"> CSC</w:t>
      </w:r>
    </w:p>
    <w:p w:rsidR="00300DFB" w:rsidRDefault="00300DFB" w:rsidP="006675F0">
      <w:pPr>
        <w:autoSpaceDE w:val="0"/>
        <w:autoSpaceDN w:val="0"/>
        <w:adjustRightInd w:val="0"/>
        <w:spacing w:before="120" w:after="120"/>
        <w:jc w:val="both"/>
        <w:rPr>
          <w:rFonts w:ascii="Arial" w:hAnsi="Arial" w:cs="Arial"/>
          <w:color w:val="000000"/>
          <w:sz w:val="22"/>
          <w:szCs w:val="22"/>
        </w:rPr>
      </w:pPr>
    </w:p>
    <w:p w:rsidR="00065018" w:rsidRPr="0081317B" w:rsidRDefault="00521E88" w:rsidP="006675F0">
      <w:pPr>
        <w:autoSpaceDE w:val="0"/>
        <w:autoSpaceDN w:val="0"/>
        <w:adjustRightInd w:val="0"/>
        <w:spacing w:before="120" w:after="120"/>
        <w:jc w:val="both"/>
        <w:rPr>
          <w:rFonts w:ascii="Arial" w:hAnsi="Arial" w:cs="Arial"/>
          <w:color w:val="000000"/>
          <w:sz w:val="22"/>
          <w:szCs w:val="22"/>
        </w:rPr>
      </w:pPr>
      <w:r>
        <w:rPr>
          <w:rFonts w:ascii="Arial" w:hAnsi="Arial" w:cs="Arial"/>
          <w:color w:val="000000"/>
          <w:sz w:val="22"/>
          <w:szCs w:val="22"/>
        </w:rPr>
        <w:t>5.185</w:t>
      </w:r>
      <w:r w:rsidR="005E16EE">
        <w:rPr>
          <w:rFonts w:ascii="Arial" w:hAnsi="Arial" w:cs="Arial"/>
          <w:color w:val="000000"/>
          <w:sz w:val="22"/>
          <w:szCs w:val="22"/>
        </w:rPr>
        <w:t xml:space="preserve"> </w:t>
      </w:r>
      <w:r w:rsidR="00300DFB" w:rsidRPr="00300DFB">
        <w:rPr>
          <w:rFonts w:ascii="Arial" w:hAnsi="Arial" w:cs="Arial"/>
          <w:color w:val="000000"/>
          <w:sz w:val="22"/>
          <w:szCs w:val="22"/>
        </w:rPr>
        <w:t>Closure record completed. The level of ongoing risk was assessed to be high and there was a need for continuing involvement</w:t>
      </w:r>
      <w:r w:rsidR="00071EC5">
        <w:rPr>
          <w:rFonts w:ascii="Arial" w:hAnsi="Arial" w:cs="Arial"/>
          <w:color w:val="000000"/>
          <w:sz w:val="22"/>
          <w:szCs w:val="22"/>
        </w:rPr>
        <w:t xml:space="preserve"> on a formal basis to protect CE</w:t>
      </w:r>
      <w:r w:rsidR="00300DFB" w:rsidRPr="00300DFB">
        <w:rPr>
          <w:rFonts w:ascii="Arial" w:hAnsi="Arial" w:cs="Arial"/>
          <w:color w:val="000000"/>
          <w:sz w:val="22"/>
          <w:szCs w:val="22"/>
        </w:rPr>
        <w:t>.</w:t>
      </w:r>
    </w:p>
    <w:p w:rsidR="00B76639" w:rsidRDefault="00B76639" w:rsidP="006675F0">
      <w:pPr>
        <w:autoSpaceDE w:val="0"/>
        <w:autoSpaceDN w:val="0"/>
        <w:adjustRightInd w:val="0"/>
        <w:spacing w:before="120" w:after="120"/>
        <w:jc w:val="both"/>
        <w:rPr>
          <w:rFonts w:ascii="Arial" w:hAnsi="Arial" w:cs="Arial"/>
          <w:color w:val="003366"/>
          <w:sz w:val="22"/>
          <w:szCs w:val="22"/>
        </w:rPr>
      </w:pPr>
    </w:p>
    <w:p w:rsidR="00662A69" w:rsidRDefault="00662A69" w:rsidP="00662A69">
      <w:pPr>
        <w:shd w:val="clear" w:color="auto" w:fill="000080"/>
        <w:jc w:val="both"/>
        <w:rPr>
          <w:rFonts w:ascii="Arial" w:hAnsi="Arial" w:cs="Arial"/>
          <w:b/>
          <w:sz w:val="22"/>
          <w:szCs w:val="22"/>
        </w:rPr>
      </w:pPr>
      <w:r>
        <w:rPr>
          <w:rFonts w:ascii="Arial" w:hAnsi="Arial" w:cs="Arial"/>
          <w:b/>
          <w:sz w:val="22"/>
          <w:szCs w:val="22"/>
        </w:rPr>
        <w:t xml:space="preserve"> Hertfordshire NHS GP Consultation – 13</w:t>
      </w:r>
      <w:r w:rsidRPr="00860694">
        <w:rPr>
          <w:rFonts w:ascii="Arial" w:hAnsi="Arial" w:cs="Arial"/>
          <w:b/>
          <w:sz w:val="22"/>
          <w:szCs w:val="22"/>
          <w:vertAlign w:val="superscript"/>
        </w:rPr>
        <w:t>th</w:t>
      </w:r>
      <w:r>
        <w:rPr>
          <w:rFonts w:ascii="Arial" w:hAnsi="Arial" w:cs="Arial"/>
          <w:b/>
          <w:sz w:val="22"/>
          <w:szCs w:val="22"/>
        </w:rPr>
        <w:t xml:space="preserve"> October 2011.</w:t>
      </w:r>
    </w:p>
    <w:p w:rsidR="00701B47" w:rsidRDefault="00701B47" w:rsidP="006675F0">
      <w:pPr>
        <w:autoSpaceDE w:val="0"/>
        <w:autoSpaceDN w:val="0"/>
        <w:adjustRightInd w:val="0"/>
        <w:spacing w:before="120" w:after="120"/>
        <w:jc w:val="both"/>
        <w:rPr>
          <w:rFonts w:ascii="Arial" w:hAnsi="Arial" w:cs="Arial"/>
          <w:color w:val="003366"/>
          <w:sz w:val="22"/>
          <w:szCs w:val="22"/>
        </w:rPr>
      </w:pPr>
    </w:p>
    <w:p w:rsidR="00662A69" w:rsidRPr="00662A69" w:rsidRDefault="00521E88" w:rsidP="006675F0">
      <w:pPr>
        <w:autoSpaceDE w:val="0"/>
        <w:autoSpaceDN w:val="0"/>
        <w:adjustRightInd w:val="0"/>
        <w:spacing w:before="120" w:after="120"/>
        <w:jc w:val="both"/>
        <w:rPr>
          <w:rFonts w:ascii="Arial" w:hAnsi="Arial" w:cs="Arial"/>
          <w:color w:val="000000"/>
          <w:sz w:val="22"/>
          <w:szCs w:val="22"/>
        </w:rPr>
      </w:pPr>
      <w:r>
        <w:rPr>
          <w:rFonts w:ascii="Arial" w:hAnsi="Arial" w:cs="Arial"/>
          <w:color w:val="000000"/>
          <w:sz w:val="22"/>
          <w:szCs w:val="22"/>
        </w:rPr>
        <w:t>5.186</w:t>
      </w:r>
      <w:r w:rsidR="005E16EE">
        <w:rPr>
          <w:rFonts w:ascii="Arial" w:hAnsi="Arial" w:cs="Arial"/>
          <w:color w:val="000000"/>
          <w:sz w:val="22"/>
          <w:szCs w:val="22"/>
        </w:rPr>
        <w:t xml:space="preserve"> </w:t>
      </w:r>
      <w:r w:rsidR="00071EC5">
        <w:rPr>
          <w:rFonts w:ascii="Arial" w:hAnsi="Arial" w:cs="Arial"/>
          <w:color w:val="000000"/>
          <w:sz w:val="22"/>
          <w:szCs w:val="22"/>
        </w:rPr>
        <w:t>AB</w:t>
      </w:r>
      <w:r w:rsidR="00662A69" w:rsidRPr="00662A69">
        <w:rPr>
          <w:rFonts w:ascii="Arial" w:hAnsi="Arial" w:cs="Arial"/>
          <w:color w:val="000000"/>
          <w:sz w:val="22"/>
          <w:szCs w:val="22"/>
        </w:rPr>
        <w:t xml:space="preserve"> dis</w:t>
      </w:r>
      <w:r w:rsidR="00B51CFA">
        <w:rPr>
          <w:rFonts w:ascii="Arial" w:hAnsi="Arial" w:cs="Arial"/>
          <w:color w:val="000000"/>
          <w:sz w:val="22"/>
          <w:szCs w:val="22"/>
        </w:rPr>
        <w:t>closed for the first time to a</w:t>
      </w:r>
      <w:r w:rsidR="00662A69" w:rsidRPr="00662A69">
        <w:rPr>
          <w:rFonts w:ascii="Arial" w:hAnsi="Arial" w:cs="Arial"/>
          <w:color w:val="000000"/>
          <w:sz w:val="22"/>
          <w:szCs w:val="22"/>
        </w:rPr>
        <w:t xml:space="preserve"> GP in Hertfordshire her history of </w:t>
      </w:r>
      <w:r w:rsidR="00BF4ED1">
        <w:rPr>
          <w:rFonts w:ascii="Arial" w:hAnsi="Arial" w:cs="Arial"/>
          <w:color w:val="000000"/>
          <w:sz w:val="22"/>
          <w:szCs w:val="22"/>
        </w:rPr>
        <w:t>domestic a</w:t>
      </w:r>
      <w:r w:rsidR="00FE021B">
        <w:rPr>
          <w:rFonts w:ascii="Arial" w:hAnsi="Arial" w:cs="Arial"/>
          <w:color w:val="000000"/>
          <w:sz w:val="22"/>
          <w:szCs w:val="22"/>
        </w:rPr>
        <w:t>buse</w:t>
      </w:r>
      <w:r w:rsidR="00662A69">
        <w:rPr>
          <w:rFonts w:ascii="Arial" w:hAnsi="Arial" w:cs="Arial"/>
          <w:color w:val="000000"/>
          <w:sz w:val="22"/>
          <w:szCs w:val="22"/>
        </w:rPr>
        <w:t xml:space="preserve">.  The information is recorded but the focus of the consultation is the </w:t>
      </w:r>
      <w:r w:rsidR="00071EC5">
        <w:rPr>
          <w:rFonts w:ascii="Arial" w:hAnsi="Arial" w:cs="Arial"/>
          <w:color w:val="000000"/>
          <w:sz w:val="22"/>
          <w:szCs w:val="22"/>
        </w:rPr>
        <w:t>physical illness presented by AB</w:t>
      </w:r>
      <w:r w:rsidR="00662A69">
        <w:rPr>
          <w:rFonts w:ascii="Arial" w:hAnsi="Arial" w:cs="Arial"/>
          <w:color w:val="000000"/>
          <w:sz w:val="22"/>
          <w:szCs w:val="22"/>
        </w:rPr>
        <w:t>.</w:t>
      </w:r>
      <w:r w:rsidR="00B9038E">
        <w:rPr>
          <w:rFonts w:ascii="Arial" w:hAnsi="Arial" w:cs="Arial"/>
          <w:color w:val="000000"/>
          <w:sz w:val="22"/>
          <w:szCs w:val="22"/>
        </w:rPr>
        <w:t xml:space="preserve"> This did not prompt proactive contact with CSC.</w:t>
      </w:r>
    </w:p>
    <w:p w:rsidR="001D65C4" w:rsidRPr="005D272A" w:rsidRDefault="007D706C" w:rsidP="005D272A">
      <w:pPr>
        <w:jc w:val="both"/>
        <w:rPr>
          <w:rFonts w:ascii="Arial" w:hAnsi="Arial" w:cs="Arial"/>
          <w:i/>
          <w:color w:val="000080"/>
          <w:sz w:val="22"/>
          <w:szCs w:val="22"/>
        </w:rPr>
      </w:pPr>
      <w:r w:rsidRPr="001D65C4">
        <w:rPr>
          <w:rFonts w:ascii="Arial" w:hAnsi="Arial" w:cs="Arial"/>
          <w:b/>
          <w:i/>
          <w:color w:val="000080"/>
          <w:sz w:val="22"/>
          <w:szCs w:val="22"/>
        </w:rPr>
        <w:lastRenderedPageBreak/>
        <w:t>Comment:</w:t>
      </w:r>
      <w:r w:rsidRPr="001D65C4">
        <w:rPr>
          <w:rFonts w:ascii="Arial" w:hAnsi="Arial" w:cs="Arial"/>
          <w:i/>
          <w:color w:val="000080"/>
          <w:sz w:val="22"/>
          <w:szCs w:val="22"/>
        </w:rPr>
        <w:t xml:space="preserve"> As is reflected from the IMR conclusions there is a need for grea</w:t>
      </w:r>
      <w:r w:rsidR="00B5742A">
        <w:rPr>
          <w:rFonts w:ascii="Arial" w:hAnsi="Arial" w:cs="Arial"/>
          <w:i/>
          <w:color w:val="000080"/>
          <w:sz w:val="22"/>
          <w:szCs w:val="22"/>
        </w:rPr>
        <w:t>ter clarity around the communications to an</w:t>
      </w:r>
      <w:r w:rsidR="00746D74">
        <w:rPr>
          <w:rFonts w:ascii="Arial" w:hAnsi="Arial" w:cs="Arial"/>
          <w:i/>
          <w:color w:val="000080"/>
          <w:sz w:val="22"/>
          <w:szCs w:val="22"/>
        </w:rPr>
        <w:t xml:space="preserve">d from GPs in relation to </w:t>
      </w:r>
      <w:r w:rsidR="00EA4FA1">
        <w:rPr>
          <w:rFonts w:ascii="Arial" w:hAnsi="Arial" w:cs="Arial"/>
          <w:i/>
          <w:color w:val="000080"/>
          <w:sz w:val="22"/>
          <w:szCs w:val="22"/>
        </w:rPr>
        <w:t>Domestic Abuse and Child Protection issues.</w:t>
      </w:r>
      <w:r w:rsidR="00746D74">
        <w:rPr>
          <w:rFonts w:ascii="Arial" w:hAnsi="Arial" w:cs="Arial"/>
          <w:i/>
          <w:color w:val="000080"/>
          <w:sz w:val="22"/>
          <w:szCs w:val="22"/>
        </w:rPr>
        <w:t xml:space="preserve"> </w:t>
      </w:r>
    </w:p>
    <w:p w:rsidR="001D65C4" w:rsidRDefault="001D65C4" w:rsidP="006675F0">
      <w:pPr>
        <w:autoSpaceDE w:val="0"/>
        <w:autoSpaceDN w:val="0"/>
        <w:adjustRightInd w:val="0"/>
        <w:spacing w:before="120" w:after="120"/>
        <w:jc w:val="both"/>
        <w:rPr>
          <w:rFonts w:ascii="Arial" w:hAnsi="Arial" w:cs="Arial"/>
          <w:color w:val="003366"/>
          <w:sz w:val="22"/>
          <w:szCs w:val="22"/>
        </w:rPr>
      </w:pPr>
    </w:p>
    <w:p w:rsidR="000579BF" w:rsidRPr="000579BF" w:rsidRDefault="00065018" w:rsidP="000579BF">
      <w:pPr>
        <w:shd w:val="clear" w:color="auto" w:fill="000080"/>
        <w:jc w:val="both"/>
        <w:rPr>
          <w:rFonts w:ascii="Arial" w:hAnsi="Arial" w:cs="Arial"/>
          <w:b/>
          <w:sz w:val="22"/>
          <w:szCs w:val="22"/>
        </w:rPr>
      </w:pPr>
      <w:r>
        <w:rPr>
          <w:rFonts w:ascii="Arial" w:hAnsi="Arial" w:cs="Arial"/>
          <w:b/>
          <w:sz w:val="22"/>
          <w:szCs w:val="22"/>
        </w:rPr>
        <w:t>Recorded information – 22</w:t>
      </w:r>
      <w:r w:rsidRPr="00B76639">
        <w:rPr>
          <w:rFonts w:ascii="Arial" w:hAnsi="Arial" w:cs="Arial"/>
          <w:b/>
          <w:sz w:val="22"/>
          <w:szCs w:val="22"/>
          <w:vertAlign w:val="superscript"/>
        </w:rPr>
        <w:t>nd</w:t>
      </w:r>
      <w:r>
        <w:rPr>
          <w:rFonts w:ascii="Arial" w:hAnsi="Arial" w:cs="Arial"/>
          <w:b/>
          <w:sz w:val="22"/>
          <w:szCs w:val="22"/>
        </w:rPr>
        <w:t xml:space="preserve"> October 2011. </w:t>
      </w:r>
      <w:smartTag w:uri="urn:schemas-microsoft-com:office:smarttags" w:element="City">
        <w:smartTag w:uri="urn:schemas-microsoft-com:office:smarttags" w:element="place">
          <w:r>
            <w:rPr>
              <w:rFonts w:ascii="Arial" w:hAnsi="Arial" w:cs="Arial"/>
              <w:b/>
              <w:sz w:val="22"/>
              <w:szCs w:val="22"/>
            </w:rPr>
            <w:t>Enfield</w:t>
          </w:r>
        </w:smartTag>
      </w:smartTag>
      <w:r>
        <w:rPr>
          <w:rFonts w:ascii="Arial" w:hAnsi="Arial" w:cs="Arial"/>
          <w:b/>
          <w:sz w:val="22"/>
          <w:szCs w:val="22"/>
        </w:rPr>
        <w:t xml:space="preserve"> CSC</w:t>
      </w:r>
    </w:p>
    <w:p w:rsidR="000579BF" w:rsidRDefault="000579BF" w:rsidP="006675F0">
      <w:pPr>
        <w:autoSpaceDE w:val="0"/>
        <w:autoSpaceDN w:val="0"/>
        <w:adjustRightInd w:val="0"/>
        <w:spacing w:before="120" w:after="120"/>
        <w:jc w:val="both"/>
        <w:rPr>
          <w:rFonts w:ascii="Arial" w:hAnsi="Arial" w:cs="Arial"/>
          <w:color w:val="000000"/>
          <w:sz w:val="22"/>
          <w:szCs w:val="22"/>
        </w:rPr>
      </w:pPr>
    </w:p>
    <w:p w:rsidR="00065018" w:rsidRDefault="00521E88" w:rsidP="006675F0">
      <w:pPr>
        <w:autoSpaceDE w:val="0"/>
        <w:autoSpaceDN w:val="0"/>
        <w:adjustRightInd w:val="0"/>
        <w:spacing w:before="120" w:after="120"/>
        <w:jc w:val="both"/>
        <w:rPr>
          <w:rFonts w:ascii="Arial" w:hAnsi="Arial" w:cs="Arial"/>
          <w:color w:val="003366"/>
          <w:sz w:val="22"/>
          <w:szCs w:val="22"/>
        </w:rPr>
      </w:pPr>
      <w:r>
        <w:rPr>
          <w:rFonts w:ascii="Arial" w:hAnsi="Arial" w:cs="Arial"/>
          <w:color w:val="000000"/>
          <w:sz w:val="22"/>
          <w:szCs w:val="22"/>
        </w:rPr>
        <w:t>5.187</w:t>
      </w:r>
      <w:r w:rsidR="005E16EE">
        <w:rPr>
          <w:rFonts w:ascii="Arial" w:hAnsi="Arial" w:cs="Arial"/>
          <w:color w:val="000000"/>
          <w:sz w:val="22"/>
          <w:szCs w:val="22"/>
        </w:rPr>
        <w:t xml:space="preserve"> </w:t>
      </w:r>
      <w:r w:rsidR="00065018" w:rsidRPr="00B76639">
        <w:rPr>
          <w:rFonts w:ascii="Arial" w:hAnsi="Arial" w:cs="Arial"/>
          <w:color w:val="000000"/>
          <w:sz w:val="22"/>
          <w:szCs w:val="22"/>
        </w:rPr>
        <w:t>Children's Social Care: Form Completion - CP Transfer Out</w:t>
      </w:r>
      <w:r w:rsidR="00B5742A">
        <w:rPr>
          <w:rFonts w:ascii="Arial" w:hAnsi="Arial" w:cs="Arial"/>
          <w:color w:val="000000"/>
          <w:sz w:val="22"/>
          <w:szCs w:val="22"/>
        </w:rPr>
        <w:t xml:space="preserve"> is recorded.</w:t>
      </w:r>
    </w:p>
    <w:p w:rsidR="001D65C4" w:rsidRPr="0059226F" w:rsidRDefault="001D65C4" w:rsidP="006675F0">
      <w:pPr>
        <w:autoSpaceDE w:val="0"/>
        <w:autoSpaceDN w:val="0"/>
        <w:adjustRightInd w:val="0"/>
        <w:spacing w:before="120" w:after="120"/>
        <w:jc w:val="both"/>
        <w:rPr>
          <w:rFonts w:ascii="Arial" w:hAnsi="Arial" w:cs="Arial"/>
          <w:color w:val="003366"/>
          <w:sz w:val="22"/>
          <w:szCs w:val="22"/>
        </w:rPr>
      </w:pPr>
    </w:p>
    <w:p w:rsidR="00860694" w:rsidRDefault="00B57610" w:rsidP="006675F0">
      <w:pPr>
        <w:shd w:val="clear" w:color="auto" w:fill="000080"/>
        <w:jc w:val="both"/>
        <w:rPr>
          <w:rFonts w:ascii="Arial" w:hAnsi="Arial" w:cs="Arial"/>
          <w:b/>
          <w:sz w:val="22"/>
          <w:szCs w:val="22"/>
        </w:rPr>
      </w:pPr>
      <w:r>
        <w:rPr>
          <w:rFonts w:ascii="Arial" w:hAnsi="Arial" w:cs="Arial"/>
          <w:b/>
          <w:sz w:val="22"/>
          <w:szCs w:val="22"/>
        </w:rPr>
        <w:t>Transfer In Conference and repeat MARAC</w:t>
      </w:r>
      <w:r w:rsidR="00860694">
        <w:rPr>
          <w:rFonts w:ascii="Arial" w:hAnsi="Arial" w:cs="Arial"/>
          <w:b/>
          <w:sz w:val="22"/>
          <w:szCs w:val="22"/>
        </w:rPr>
        <w:t xml:space="preserve"> Hertfordshire – 25</w:t>
      </w:r>
      <w:r w:rsidR="00860694" w:rsidRPr="00860694">
        <w:rPr>
          <w:rFonts w:ascii="Arial" w:hAnsi="Arial" w:cs="Arial"/>
          <w:b/>
          <w:sz w:val="22"/>
          <w:szCs w:val="22"/>
          <w:vertAlign w:val="superscript"/>
        </w:rPr>
        <w:t>th</w:t>
      </w:r>
      <w:r w:rsidR="00860694">
        <w:rPr>
          <w:rFonts w:ascii="Arial" w:hAnsi="Arial" w:cs="Arial"/>
          <w:b/>
          <w:sz w:val="22"/>
          <w:szCs w:val="22"/>
        </w:rPr>
        <w:t xml:space="preserve"> October 2011.</w:t>
      </w:r>
      <w:r w:rsidR="00722DC0">
        <w:rPr>
          <w:rFonts w:ascii="Arial" w:hAnsi="Arial" w:cs="Arial"/>
          <w:b/>
          <w:sz w:val="22"/>
          <w:szCs w:val="22"/>
        </w:rPr>
        <w:t xml:space="preserve"> MARAC,</w:t>
      </w:r>
      <w:r>
        <w:rPr>
          <w:rFonts w:ascii="Arial" w:hAnsi="Arial" w:cs="Arial"/>
          <w:b/>
          <w:sz w:val="22"/>
          <w:szCs w:val="22"/>
        </w:rPr>
        <w:t xml:space="preserve"> Hertfordshire CSC</w:t>
      </w:r>
      <w:r w:rsidR="00722DC0">
        <w:rPr>
          <w:rFonts w:ascii="Arial" w:hAnsi="Arial" w:cs="Arial"/>
          <w:b/>
          <w:sz w:val="22"/>
          <w:szCs w:val="22"/>
        </w:rPr>
        <w:t xml:space="preserve"> and NHS Hertfordshire</w:t>
      </w:r>
    </w:p>
    <w:p w:rsidR="005508E0" w:rsidRDefault="005508E0" w:rsidP="006675F0">
      <w:pPr>
        <w:jc w:val="both"/>
        <w:rPr>
          <w:rFonts w:ascii="Arial" w:hAnsi="Arial" w:cs="Arial"/>
          <w:sz w:val="22"/>
          <w:szCs w:val="22"/>
        </w:rPr>
      </w:pPr>
    </w:p>
    <w:p w:rsidR="00B57610" w:rsidRDefault="00B57610" w:rsidP="006675F0">
      <w:pPr>
        <w:jc w:val="both"/>
        <w:rPr>
          <w:rFonts w:ascii="Arial" w:hAnsi="Arial" w:cs="Arial"/>
          <w:sz w:val="22"/>
          <w:szCs w:val="22"/>
        </w:rPr>
      </w:pPr>
    </w:p>
    <w:p w:rsidR="00D85B9F" w:rsidRPr="00722DC0" w:rsidRDefault="00521E88" w:rsidP="006675F0">
      <w:pPr>
        <w:jc w:val="both"/>
        <w:rPr>
          <w:rFonts w:ascii="Arial" w:hAnsi="Arial" w:cs="Arial"/>
          <w:sz w:val="22"/>
          <w:szCs w:val="22"/>
        </w:rPr>
      </w:pPr>
      <w:r>
        <w:rPr>
          <w:rFonts w:ascii="Arial" w:hAnsi="Arial" w:cs="Arial"/>
          <w:sz w:val="22"/>
          <w:szCs w:val="22"/>
        </w:rPr>
        <w:t>5.188</w:t>
      </w:r>
      <w:r w:rsidR="005E16EE">
        <w:rPr>
          <w:rFonts w:ascii="Arial" w:hAnsi="Arial" w:cs="Arial"/>
          <w:sz w:val="22"/>
          <w:szCs w:val="22"/>
        </w:rPr>
        <w:t xml:space="preserve"> </w:t>
      </w:r>
      <w:r w:rsidR="00071EC5">
        <w:rPr>
          <w:rFonts w:ascii="Arial" w:hAnsi="Arial" w:cs="Arial"/>
          <w:sz w:val="22"/>
          <w:szCs w:val="22"/>
        </w:rPr>
        <w:t>CE</w:t>
      </w:r>
      <w:r w:rsidR="00B57610" w:rsidRPr="00B57610">
        <w:rPr>
          <w:rFonts w:ascii="Arial" w:hAnsi="Arial" w:cs="Arial"/>
          <w:sz w:val="22"/>
          <w:szCs w:val="22"/>
        </w:rPr>
        <w:t xml:space="preserve"> was made su</w:t>
      </w:r>
      <w:r w:rsidR="00746D74">
        <w:rPr>
          <w:rFonts w:ascii="Arial" w:hAnsi="Arial" w:cs="Arial"/>
          <w:sz w:val="22"/>
          <w:szCs w:val="22"/>
        </w:rPr>
        <w:t>bject of a CPP</w:t>
      </w:r>
      <w:r w:rsidR="00B57610" w:rsidRPr="00B57610">
        <w:rPr>
          <w:rFonts w:ascii="Arial" w:hAnsi="Arial" w:cs="Arial"/>
          <w:sz w:val="22"/>
          <w:szCs w:val="22"/>
        </w:rPr>
        <w:t xml:space="preserve"> to</w:t>
      </w:r>
      <w:r w:rsidR="00722DC0">
        <w:rPr>
          <w:rFonts w:ascii="Arial" w:hAnsi="Arial" w:cs="Arial"/>
          <w:sz w:val="22"/>
          <w:szCs w:val="22"/>
        </w:rPr>
        <w:t xml:space="preserve"> Hertfordshire CSC</w:t>
      </w:r>
      <w:r w:rsidR="00B57610">
        <w:rPr>
          <w:rFonts w:ascii="Arial" w:hAnsi="Arial" w:cs="Arial"/>
          <w:sz w:val="22"/>
          <w:szCs w:val="22"/>
          <w:vertAlign w:val="superscript"/>
        </w:rPr>
        <w:t xml:space="preserve"> </w:t>
      </w:r>
      <w:r w:rsidR="00B57610">
        <w:rPr>
          <w:rFonts w:ascii="Arial" w:hAnsi="Arial" w:cs="Arial"/>
          <w:sz w:val="22"/>
          <w:szCs w:val="22"/>
        </w:rPr>
        <w:t>which</w:t>
      </w:r>
      <w:r w:rsidR="00B57610" w:rsidRPr="00B57610">
        <w:rPr>
          <w:rFonts w:ascii="Arial" w:hAnsi="Arial" w:cs="Arial"/>
          <w:sz w:val="22"/>
          <w:szCs w:val="22"/>
        </w:rPr>
        <w:t xml:space="preserve"> included that Enfield provide a full chronology by 28</w:t>
      </w:r>
      <w:r w:rsidR="00B57610" w:rsidRPr="00B57610">
        <w:rPr>
          <w:rFonts w:ascii="Arial" w:hAnsi="Arial" w:cs="Arial"/>
          <w:sz w:val="22"/>
          <w:szCs w:val="22"/>
          <w:vertAlign w:val="superscript"/>
        </w:rPr>
        <w:t>th</w:t>
      </w:r>
      <w:r w:rsidR="00722DC0">
        <w:rPr>
          <w:rFonts w:ascii="Arial" w:hAnsi="Arial" w:cs="Arial"/>
          <w:sz w:val="22"/>
          <w:szCs w:val="22"/>
        </w:rPr>
        <w:t xml:space="preserve"> October 2011, Hertfordshire</w:t>
      </w:r>
      <w:r w:rsidR="00B57610" w:rsidRPr="00B57610">
        <w:rPr>
          <w:rFonts w:ascii="Arial" w:hAnsi="Arial" w:cs="Arial"/>
          <w:sz w:val="22"/>
          <w:szCs w:val="22"/>
        </w:rPr>
        <w:t xml:space="preserve"> to update the core assessment, and liaise with Multi Agency Risk Assessment Conference (MARAC) which was due to meet th</w:t>
      </w:r>
      <w:r w:rsidR="00071EC5">
        <w:rPr>
          <w:rFonts w:ascii="Arial" w:hAnsi="Arial" w:cs="Arial"/>
          <w:sz w:val="22"/>
          <w:szCs w:val="22"/>
        </w:rPr>
        <w:t>at day.  Support services for CE and AB</w:t>
      </w:r>
      <w:r w:rsidR="00DF7859">
        <w:rPr>
          <w:rFonts w:ascii="Arial" w:hAnsi="Arial" w:cs="Arial"/>
          <w:sz w:val="22"/>
          <w:szCs w:val="22"/>
        </w:rPr>
        <w:t xml:space="preserve"> were</w:t>
      </w:r>
      <w:r w:rsidR="00B57610" w:rsidRPr="00B57610">
        <w:rPr>
          <w:rFonts w:ascii="Arial" w:hAnsi="Arial" w:cs="Arial"/>
          <w:sz w:val="22"/>
          <w:szCs w:val="22"/>
        </w:rPr>
        <w:t xml:space="preserve"> identified. </w:t>
      </w:r>
      <w:r w:rsidR="00071EC5">
        <w:rPr>
          <w:rFonts w:ascii="Arial" w:hAnsi="Arial" w:cs="Arial"/>
          <w:sz w:val="22"/>
          <w:szCs w:val="22"/>
        </w:rPr>
        <w:t xml:space="preserve"> There was no requirement for AB</w:t>
      </w:r>
      <w:r w:rsidR="00B57610" w:rsidRPr="00B57610">
        <w:rPr>
          <w:rFonts w:ascii="Arial" w:hAnsi="Arial" w:cs="Arial"/>
          <w:sz w:val="22"/>
          <w:szCs w:val="22"/>
        </w:rPr>
        <w:t xml:space="preserve"> to seek a Non Molestation Order.  </w:t>
      </w:r>
      <w:r w:rsidR="00DF7859">
        <w:rPr>
          <w:rFonts w:ascii="Arial" w:hAnsi="Arial" w:cs="Arial"/>
          <w:sz w:val="22"/>
          <w:szCs w:val="22"/>
        </w:rPr>
        <w:t>The</w:t>
      </w:r>
      <w:r w:rsidR="00722DC0" w:rsidRPr="00722DC0">
        <w:rPr>
          <w:rFonts w:ascii="Arial" w:hAnsi="Arial" w:cs="Arial"/>
          <w:sz w:val="22"/>
          <w:szCs w:val="22"/>
        </w:rPr>
        <w:t xml:space="preserve"> conference reports provide comprehensive historic and current ri</w:t>
      </w:r>
      <w:r w:rsidR="00071EC5">
        <w:rPr>
          <w:rFonts w:ascii="Arial" w:hAnsi="Arial" w:cs="Arial"/>
          <w:sz w:val="22"/>
          <w:szCs w:val="22"/>
        </w:rPr>
        <w:t>sk issues and confirm</w:t>
      </w:r>
      <w:r w:rsidR="001C5C07">
        <w:rPr>
          <w:rFonts w:ascii="Arial" w:hAnsi="Arial" w:cs="Arial"/>
          <w:sz w:val="22"/>
          <w:szCs w:val="22"/>
        </w:rPr>
        <w:t>ed</w:t>
      </w:r>
      <w:r w:rsidR="00071EC5">
        <w:rPr>
          <w:rFonts w:ascii="Arial" w:hAnsi="Arial" w:cs="Arial"/>
          <w:sz w:val="22"/>
          <w:szCs w:val="22"/>
        </w:rPr>
        <w:t xml:space="preserve"> that CE</w:t>
      </w:r>
      <w:r w:rsidR="00722DC0">
        <w:rPr>
          <w:rFonts w:ascii="Arial" w:hAnsi="Arial" w:cs="Arial"/>
          <w:sz w:val="22"/>
          <w:szCs w:val="22"/>
        </w:rPr>
        <w:t xml:space="preserve"> was</w:t>
      </w:r>
      <w:r w:rsidR="00722DC0" w:rsidRPr="00722DC0">
        <w:rPr>
          <w:rFonts w:ascii="Arial" w:hAnsi="Arial" w:cs="Arial"/>
          <w:sz w:val="22"/>
          <w:szCs w:val="22"/>
        </w:rPr>
        <w:t xml:space="preserve"> subject to a protection plan on transfer from </w:t>
      </w:r>
      <w:smartTag w:uri="urn:schemas-microsoft-com:office:smarttags" w:element="City">
        <w:smartTag w:uri="urn:schemas-microsoft-com:office:smarttags" w:element="place">
          <w:r w:rsidR="00722DC0" w:rsidRPr="00722DC0">
            <w:rPr>
              <w:rFonts w:ascii="Arial" w:hAnsi="Arial" w:cs="Arial"/>
              <w:sz w:val="22"/>
              <w:szCs w:val="22"/>
            </w:rPr>
            <w:t>Enfield</w:t>
          </w:r>
        </w:smartTag>
      </w:smartTag>
      <w:r w:rsidR="00746D74">
        <w:rPr>
          <w:rFonts w:ascii="Arial" w:hAnsi="Arial" w:cs="Arial"/>
          <w:sz w:val="22"/>
          <w:szCs w:val="22"/>
        </w:rPr>
        <w:t xml:space="preserve"> which was to continue and outlined</w:t>
      </w:r>
      <w:r w:rsidR="00722DC0" w:rsidRPr="00722DC0">
        <w:rPr>
          <w:rFonts w:ascii="Arial" w:hAnsi="Arial" w:cs="Arial"/>
          <w:sz w:val="22"/>
          <w:szCs w:val="22"/>
        </w:rPr>
        <w:t xml:space="preserve"> the Protection Plan. The GP was not in attendance and no report from the GP appears in documents</w:t>
      </w:r>
      <w:r w:rsidR="00071EC5">
        <w:rPr>
          <w:rFonts w:ascii="Arial" w:hAnsi="Arial" w:cs="Arial"/>
          <w:sz w:val="22"/>
          <w:szCs w:val="22"/>
        </w:rPr>
        <w:t>, although AB</w:t>
      </w:r>
      <w:r w:rsidR="00D52409">
        <w:rPr>
          <w:rFonts w:ascii="Arial" w:hAnsi="Arial" w:cs="Arial"/>
          <w:sz w:val="22"/>
          <w:szCs w:val="22"/>
        </w:rPr>
        <w:t xml:space="preserve"> had by this time disclosed </w:t>
      </w:r>
      <w:r w:rsidR="00BF4ED1">
        <w:rPr>
          <w:rFonts w:ascii="Arial" w:hAnsi="Arial" w:cs="Arial"/>
          <w:sz w:val="22"/>
          <w:szCs w:val="22"/>
        </w:rPr>
        <w:t>domestic a</w:t>
      </w:r>
      <w:r w:rsidR="00EA4FA1">
        <w:rPr>
          <w:rFonts w:ascii="Arial" w:hAnsi="Arial" w:cs="Arial"/>
          <w:sz w:val="22"/>
          <w:szCs w:val="22"/>
        </w:rPr>
        <w:t>buse</w:t>
      </w:r>
      <w:r w:rsidR="00712BAA">
        <w:rPr>
          <w:rFonts w:ascii="Arial" w:hAnsi="Arial" w:cs="Arial"/>
          <w:sz w:val="22"/>
          <w:szCs w:val="22"/>
        </w:rPr>
        <w:t>. It was</w:t>
      </w:r>
      <w:r w:rsidR="00722DC0" w:rsidRPr="00722DC0">
        <w:rPr>
          <w:rFonts w:ascii="Arial" w:hAnsi="Arial" w:cs="Arial"/>
          <w:sz w:val="22"/>
          <w:szCs w:val="22"/>
        </w:rPr>
        <w:t xml:space="preserve"> not clear on the report if</w:t>
      </w:r>
      <w:r w:rsidR="00712BAA">
        <w:rPr>
          <w:rFonts w:ascii="Arial" w:hAnsi="Arial" w:cs="Arial"/>
          <w:sz w:val="22"/>
          <w:szCs w:val="22"/>
        </w:rPr>
        <w:t xml:space="preserve"> the</w:t>
      </w:r>
      <w:r w:rsidR="00722DC0" w:rsidRPr="00722DC0">
        <w:rPr>
          <w:rFonts w:ascii="Arial" w:hAnsi="Arial" w:cs="Arial"/>
          <w:sz w:val="22"/>
          <w:szCs w:val="22"/>
        </w:rPr>
        <w:t xml:space="preserve"> G</w:t>
      </w:r>
      <w:r w:rsidR="00712BAA">
        <w:rPr>
          <w:rFonts w:ascii="Arial" w:hAnsi="Arial" w:cs="Arial"/>
          <w:sz w:val="22"/>
          <w:szCs w:val="22"/>
        </w:rPr>
        <w:t>P was invited or apologies sent</w:t>
      </w:r>
      <w:r w:rsidR="00722DC0" w:rsidRPr="00722DC0">
        <w:rPr>
          <w:rFonts w:ascii="Arial" w:hAnsi="Arial" w:cs="Arial"/>
          <w:sz w:val="22"/>
          <w:szCs w:val="22"/>
        </w:rPr>
        <w:t xml:space="preserve"> </w:t>
      </w:r>
      <w:r w:rsidR="00DF7859">
        <w:rPr>
          <w:rFonts w:ascii="Arial" w:hAnsi="Arial" w:cs="Arial"/>
          <w:sz w:val="22"/>
          <w:szCs w:val="22"/>
        </w:rPr>
        <w:t xml:space="preserve">in accordance with CP procedures relevant at the </w:t>
      </w:r>
      <w:r w:rsidR="00746D74">
        <w:rPr>
          <w:rFonts w:ascii="Arial" w:hAnsi="Arial" w:cs="Arial"/>
          <w:sz w:val="22"/>
          <w:szCs w:val="22"/>
        </w:rPr>
        <w:t>time.</w:t>
      </w:r>
    </w:p>
    <w:p w:rsidR="00722DC0" w:rsidRPr="00722DC0" w:rsidRDefault="00722DC0" w:rsidP="006675F0">
      <w:pPr>
        <w:jc w:val="both"/>
        <w:rPr>
          <w:rFonts w:ascii="Arial" w:hAnsi="Arial" w:cs="Arial"/>
          <w:sz w:val="22"/>
          <w:szCs w:val="22"/>
        </w:rPr>
      </w:pPr>
    </w:p>
    <w:p w:rsidR="00860694" w:rsidRPr="00C35224" w:rsidRDefault="00521E88" w:rsidP="006675F0">
      <w:pPr>
        <w:jc w:val="both"/>
        <w:rPr>
          <w:rFonts w:ascii="Arial" w:hAnsi="Arial" w:cs="Arial"/>
          <w:sz w:val="22"/>
          <w:szCs w:val="22"/>
        </w:rPr>
      </w:pPr>
      <w:r>
        <w:rPr>
          <w:rFonts w:ascii="Arial" w:hAnsi="Arial" w:cs="Arial"/>
          <w:sz w:val="22"/>
          <w:szCs w:val="22"/>
        </w:rPr>
        <w:t>5.189</w:t>
      </w:r>
      <w:r w:rsidR="00E33ECF">
        <w:rPr>
          <w:rFonts w:ascii="Arial" w:hAnsi="Arial" w:cs="Arial"/>
          <w:sz w:val="22"/>
          <w:szCs w:val="22"/>
        </w:rPr>
        <w:t xml:space="preserve"> </w:t>
      </w:r>
      <w:r w:rsidR="00C35224" w:rsidRPr="00C35224">
        <w:rPr>
          <w:rFonts w:ascii="Arial" w:hAnsi="Arial" w:cs="Arial"/>
          <w:sz w:val="22"/>
          <w:szCs w:val="22"/>
        </w:rPr>
        <w:t xml:space="preserve">The following </w:t>
      </w:r>
      <w:r w:rsidR="00B57610" w:rsidRPr="00C35224">
        <w:rPr>
          <w:rFonts w:ascii="Arial" w:hAnsi="Arial" w:cs="Arial"/>
          <w:sz w:val="22"/>
          <w:szCs w:val="22"/>
        </w:rPr>
        <w:t>information</w:t>
      </w:r>
      <w:r w:rsidR="00071EC5">
        <w:rPr>
          <w:rFonts w:ascii="Arial" w:hAnsi="Arial" w:cs="Arial"/>
          <w:sz w:val="22"/>
          <w:szCs w:val="22"/>
        </w:rPr>
        <w:t xml:space="preserve"> wa</w:t>
      </w:r>
      <w:r w:rsidR="00C35224" w:rsidRPr="00C35224">
        <w:rPr>
          <w:rFonts w:ascii="Arial" w:hAnsi="Arial" w:cs="Arial"/>
          <w:sz w:val="22"/>
          <w:szCs w:val="22"/>
        </w:rPr>
        <w:t>s recorded from the MARAC meeting</w:t>
      </w:r>
      <w:r w:rsidR="00DF7859">
        <w:rPr>
          <w:rFonts w:ascii="Arial" w:hAnsi="Arial" w:cs="Arial"/>
          <w:sz w:val="22"/>
          <w:szCs w:val="22"/>
        </w:rPr>
        <w:t xml:space="preserve"> that took place that</w:t>
      </w:r>
      <w:r w:rsidR="001C5C07">
        <w:rPr>
          <w:rFonts w:ascii="Arial" w:hAnsi="Arial" w:cs="Arial"/>
          <w:sz w:val="22"/>
          <w:szCs w:val="22"/>
        </w:rPr>
        <w:t xml:space="preserve"> same</w:t>
      </w:r>
      <w:r w:rsidR="00DF7859">
        <w:rPr>
          <w:rFonts w:ascii="Arial" w:hAnsi="Arial" w:cs="Arial"/>
          <w:sz w:val="22"/>
          <w:szCs w:val="22"/>
        </w:rPr>
        <w:t xml:space="preserve"> day</w:t>
      </w:r>
      <w:r w:rsidR="00C35224">
        <w:rPr>
          <w:rFonts w:ascii="Arial" w:hAnsi="Arial" w:cs="Arial"/>
          <w:sz w:val="22"/>
          <w:szCs w:val="22"/>
        </w:rPr>
        <w:t>:</w:t>
      </w:r>
    </w:p>
    <w:p w:rsidR="00C35224" w:rsidRPr="00B242B3" w:rsidRDefault="00C35224" w:rsidP="006675F0">
      <w:pPr>
        <w:jc w:val="both"/>
        <w:rPr>
          <w:rFonts w:ascii="Arial" w:hAnsi="Arial" w:cs="Arial"/>
          <w:b/>
          <w:sz w:val="22"/>
          <w:szCs w:val="22"/>
        </w:rPr>
      </w:pPr>
    </w:p>
    <w:p w:rsidR="00860694" w:rsidRPr="00CB3130" w:rsidRDefault="003D4798" w:rsidP="006675F0">
      <w:pPr>
        <w:jc w:val="both"/>
        <w:rPr>
          <w:rFonts w:ascii="Arial" w:hAnsi="Arial" w:cs="Arial"/>
          <w:b/>
          <w:sz w:val="22"/>
          <w:szCs w:val="22"/>
        </w:rPr>
      </w:pPr>
      <w:r>
        <w:rPr>
          <w:rFonts w:ascii="Arial" w:hAnsi="Arial" w:cs="Arial"/>
          <w:b/>
          <w:sz w:val="22"/>
          <w:szCs w:val="22"/>
        </w:rPr>
        <w:t>Risks I</w:t>
      </w:r>
      <w:r w:rsidR="00860694" w:rsidRPr="00B242B3">
        <w:rPr>
          <w:rFonts w:ascii="Arial" w:hAnsi="Arial" w:cs="Arial"/>
          <w:b/>
          <w:sz w:val="22"/>
          <w:szCs w:val="22"/>
        </w:rPr>
        <w:t xml:space="preserve">dentified. </w:t>
      </w:r>
    </w:p>
    <w:p w:rsidR="00860694" w:rsidRPr="00B242B3" w:rsidRDefault="00860694" w:rsidP="006675F0">
      <w:pPr>
        <w:jc w:val="both"/>
        <w:rPr>
          <w:rFonts w:ascii="Arial" w:hAnsi="Arial" w:cs="Arial"/>
          <w:sz w:val="22"/>
          <w:szCs w:val="22"/>
        </w:rPr>
      </w:pPr>
      <w:r w:rsidRPr="00B242B3">
        <w:rPr>
          <w:rFonts w:ascii="Arial" w:hAnsi="Arial" w:cs="Arial"/>
          <w:sz w:val="22"/>
          <w:szCs w:val="22"/>
        </w:rPr>
        <w:t xml:space="preserve">Repeat Victim. Threat with weapon. Child </w:t>
      </w:r>
      <w:r w:rsidR="00071EC5">
        <w:rPr>
          <w:rFonts w:ascii="Arial" w:hAnsi="Arial" w:cs="Arial"/>
          <w:sz w:val="22"/>
          <w:szCs w:val="22"/>
        </w:rPr>
        <w:t>present. AB</w:t>
      </w:r>
      <w:r w:rsidRPr="00B242B3">
        <w:rPr>
          <w:rFonts w:ascii="Arial" w:hAnsi="Arial" w:cs="Arial"/>
          <w:sz w:val="22"/>
          <w:szCs w:val="22"/>
        </w:rPr>
        <w:t xml:space="preserve"> failure to support Police</w:t>
      </w:r>
      <w:r w:rsidR="00071EC5">
        <w:rPr>
          <w:rFonts w:ascii="Arial" w:hAnsi="Arial" w:cs="Arial"/>
          <w:sz w:val="22"/>
          <w:szCs w:val="22"/>
        </w:rPr>
        <w:t xml:space="preserve"> action. Address now known by DE. AB</w:t>
      </w:r>
      <w:r w:rsidRPr="00B242B3">
        <w:rPr>
          <w:rFonts w:ascii="Arial" w:hAnsi="Arial" w:cs="Arial"/>
          <w:sz w:val="22"/>
          <w:szCs w:val="22"/>
        </w:rPr>
        <w:t xml:space="preserve"> has not change</w:t>
      </w:r>
      <w:r w:rsidR="00BF4ED1">
        <w:rPr>
          <w:rFonts w:ascii="Arial" w:hAnsi="Arial" w:cs="Arial"/>
          <w:sz w:val="22"/>
          <w:szCs w:val="22"/>
        </w:rPr>
        <w:t>d</w:t>
      </w:r>
      <w:r w:rsidRPr="00B242B3">
        <w:rPr>
          <w:rFonts w:ascii="Arial" w:hAnsi="Arial" w:cs="Arial"/>
          <w:sz w:val="22"/>
          <w:szCs w:val="22"/>
        </w:rPr>
        <w:t xml:space="preserve"> her phone contact number.</w:t>
      </w:r>
    </w:p>
    <w:p w:rsidR="00860694" w:rsidRPr="00B242B3" w:rsidRDefault="00860694" w:rsidP="006675F0">
      <w:pPr>
        <w:jc w:val="both"/>
        <w:rPr>
          <w:rFonts w:ascii="Arial" w:hAnsi="Arial" w:cs="Arial"/>
          <w:sz w:val="22"/>
          <w:szCs w:val="22"/>
        </w:rPr>
      </w:pPr>
    </w:p>
    <w:p w:rsidR="00860694" w:rsidRPr="00B242B3" w:rsidRDefault="00860694" w:rsidP="006675F0">
      <w:pPr>
        <w:jc w:val="both"/>
        <w:rPr>
          <w:rFonts w:ascii="Arial" w:hAnsi="Arial" w:cs="Arial"/>
          <w:b/>
          <w:sz w:val="22"/>
          <w:szCs w:val="22"/>
        </w:rPr>
      </w:pPr>
      <w:r w:rsidRPr="00B242B3">
        <w:rPr>
          <w:rFonts w:ascii="Arial" w:hAnsi="Arial" w:cs="Arial"/>
          <w:b/>
          <w:sz w:val="22"/>
          <w:szCs w:val="22"/>
        </w:rPr>
        <w:t>Actions</w:t>
      </w:r>
    </w:p>
    <w:p w:rsidR="005D272A" w:rsidRDefault="00860694" w:rsidP="006675F0">
      <w:pPr>
        <w:jc w:val="both"/>
        <w:rPr>
          <w:rFonts w:ascii="Arial" w:hAnsi="Arial" w:cs="Arial"/>
          <w:sz w:val="22"/>
          <w:szCs w:val="22"/>
        </w:rPr>
      </w:pPr>
      <w:r w:rsidRPr="00B242B3">
        <w:rPr>
          <w:rFonts w:ascii="Arial" w:hAnsi="Arial" w:cs="Arial"/>
          <w:sz w:val="22"/>
          <w:szCs w:val="22"/>
        </w:rPr>
        <w:t>Actions alre</w:t>
      </w:r>
      <w:r w:rsidR="00071EC5">
        <w:rPr>
          <w:rFonts w:ascii="Arial" w:hAnsi="Arial" w:cs="Arial"/>
          <w:sz w:val="22"/>
          <w:szCs w:val="22"/>
        </w:rPr>
        <w:t>ady completed prior to MARAC. AB</w:t>
      </w:r>
      <w:r w:rsidRPr="00B242B3">
        <w:rPr>
          <w:rFonts w:ascii="Arial" w:hAnsi="Arial" w:cs="Arial"/>
          <w:sz w:val="22"/>
          <w:szCs w:val="22"/>
        </w:rPr>
        <w:t xml:space="preserve"> r</w:t>
      </w:r>
      <w:r w:rsidR="00BF4ED1">
        <w:rPr>
          <w:rFonts w:ascii="Arial" w:hAnsi="Arial" w:cs="Arial"/>
          <w:sz w:val="22"/>
          <w:szCs w:val="22"/>
        </w:rPr>
        <w:t>eferred to local solicitor re: o</w:t>
      </w:r>
      <w:r w:rsidRPr="00B242B3">
        <w:rPr>
          <w:rFonts w:ascii="Arial" w:hAnsi="Arial" w:cs="Arial"/>
          <w:sz w:val="22"/>
          <w:szCs w:val="22"/>
        </w:rPr>
        <w:t xml:space="preserve">btaining injunction. Safety check carried out at her home. </w:t>
      </w:r>
    </w:p>
    <w:p w:rsidR="00860694" w:rsidRDefault="00860694" w:rsidP="006675F0">
      <w:pPr>
        <w:jc w:val="both"/>
        <w:rPr>
          <w:rFonts w:ascii="Arial" w:hAnsi="Arial" w:cs="Arial"/>
          <w:sz w:val="22"/>
          <w:szCs w:val="22"/>
        </w:rPr>
      </w:pPr>
      <w:r w:rsidRPr="00B242B3">
        <w:rPr>
          <w:rFonts w:ascii="Arial" w:hAnsi="Arial" w:cs="Arial"/>
          <w:sz w:val="22"/>
          <w:szCs w:val="22"/>
        </w:rPr>
        <w:t>Police have attem</w:t>
      </w:r>
      <w:r w:rsidR="00071EC5">
        <w:rPr>
          <w:rFonts w:ascii="Arial" w:hAnsi="Arial" w:cs="Arial"/>
          <w:sz w:val="22"/>
          <w:szCs w:val="22"/>
        </w:rPr>
        <w:t>pted to obtain statement from AB</w:t>
      </w:r>
      <w:r w:rsidRPr="00B242B3">
        <w:rPr>
          <w:rFonts w:ascii="Arial" w:hAnsi="Arial" w:cs="Arial"/>
          <w:sz w:val="22"/>
          <w:szCs w:val="22"/>
        </w:rPr>
        <w:t>.</w:t>
      </w:r>
    </w:p>
    <w:p w:rsidR="00693C6F" w:rsidRPr="00B242B3" w:rsidRDefault="00693C6F" w:rsidP="006675F0">
      <w:pPr>
        <w:jc w:val="both"/>
        <w:rPr>
          <w:rFonts w:ascii="Arial" w:hAnsi="Arial" w:cs="Arial"/>
          <w:sz w:val="22"/>
          <w:szCs w:val="22"/>
        </w:rPr>
      </w:pPr>
    </w:p>
    <w:p w:rsidR="00860694" w:rsidRDefault="00860694" w:rsidP="006675F0">
      <w:pPr>
        <w:jc w:val="both"/>
        <w:rPr>
          <w:rFonts w:ascii="Arial" w:hAnsi="Arial" w:cs="Arial"/>
          <w:sz w:val="22"/>
          <w:szCs w:val="22"/>
        </w:rPr>
      </w:pPr>
      <w:r w:rsidRPr="00693C6F">
        <w:rPr>
          <w:rFonts w:ascii="Arial" w:hAnsi="Arial" w:cs="Arial"/>
          <w:b/>
          <w:sz w:val="22"/>
          <w:szCs w:val="22"/>
        </w:rPr>
        <w:t>Actions from MARAC</w:t>
      </w:r>
      <w:r w:rsidRPr="00B242B3">
        <w:rPr>
          <w:rFonts w:ascii="Arial" w:hAnsi="Arial" w:cs="Arial"/>
          <w:sz w:val="22"/>
          <w:szCs w:val="22"/>
        </w:rPr>
        <w:t xml:space="preserve">: </w:t>
      </w:r>
    </w:p>
    <w:p w:rsidR="00693C6F" w:rsidRPr="00B242B3" w:rsidRDefault="00693C6F" w:rsidP="006675F0">
      <w:pPr>
        <w:jc w:val="both"/>
        <w:rPr>
          <w:rFonts w:ascii="Arial" w:hAnsi="Arial" w:cs="Arial"/>
          <w:sz w:val="22"/>
          <w:szCs w:val="22"/>
        </w:rPr>
      </w:pPr>
    </w:p>
    <w:p w:rsidR="00860694" w:rsidRDefault="00860694" w:rsidP="006675F0">
      <w:pPr>
        <w:jc w:val="both"/>
        <w:rPr>
          <w:rFonts w:ascii="Arial" w:hAnsi="Arial" w:cs="Arial"/>
          <w:sz w:val="22"/>
          <w:szCs w:val="22"/>
        </w:rPr>
      </w:pPr>
      <w:r w:rsidRPr="00B242B3">
        <w:rPr>
          <w:rFonts w:ascii="Arial" w:hAnsi="Arial" w:cs="Arial"/>
          <w:sz w:val="22"/>
          <w:szCs w:val="22"/>
        </w:rPr>
        <w:t>IDVA to offer support for her to move out of area. Encourage her to engage with Police. Consult with housing provider.</w:t>
      </w:r>
    </w:p>
    <w:p w:rsidR="00693C6F" w:rsidRDefault="00693C6F" w:rsidP="006675F0">
      <w:pPr>
        <w:jc w:val="both"/>
        <w:rPr>
          <w:rFonts w:ascii="Arial" w:hAnsi="Arial" w:cs="Arial"/>
          <w:sz w:val="22"/>
          <w:szCs w:val="22"/>
        </w:rPr>
      </w:pPr>
    </w:p>
    <w:p w:rsidR="00860694" w:rsidRPr="004902DF" w:rsidRDefault="00693C6F" w:rsidP="004902DF">
      <w:pPr>
        <w:jc w:val="both"/>
        <w:rPr>
          <w:rFonts w:ascii="Arial" w:hAnsi="Arial" w:cs="Arial"/>
          <w:i/>
          <w:color w:val="000080"/>
          <w:sz w:val="22"/>
          <w:szCs w:val="22"/>
        </w:rPr>
      </w:pPr>
      <w:r w:rsidRPr="001D65C4">
        <w:rPr>
          <w:rFonts w:ascii="Arial" w:hAnsi="Arial" w:cs="Arial"/>
          <w:b/>
          <w:i/>
          <w:color w:val="000080"/>
          <w:sz w:val="22"/>
          <w:szCs w:val="22"/>
        </w:rPr>
        <w:t>Comment:</w:t>
      </w:r>
      <w:r w:rsidRPr="001D65C4">
        <w:rPr>
          <w:rFonts w:ascii="Arial" w:hAnsi="Arial" w:cs="Arial"/>
          <w:i/>
          <w:color w:val="000080"/>
          <w:sz w:val="22"/>
          <w:szCs w:val="22"/>
        </w:rPr>
        <w:t xml:space="preserve"> </w:t>
      </w:r>
      <w:r w:rsidR="00071EC5">
        <w:rPr>
          <w:rFonts w:ascii="Arial" w:hAnsi="Arial" w:cs="Arial"/>
          <w:i/>
          <w:color w:val="000080"/>
          <w:sz w:val="22"/>
          <w:szCs w:val="22"/>
        </w:rPr>
        <w:t>The fact that AB</w:t>
      </w:r>
      <w:r w:rsidR="002B2632" w:rsidRPr="004902DF">
        <w:rPr>
          <w:rFonts w:ascii="Arial" w:hAnsi="Arial" w:cs="Arial"/>
          <w:i/>
          <w:color w:val="000080"/>
          <w:sz w:val="22"/>
          <w:szCs w:val="22"/>
        </w:rPr>
        <w:t xml:space="preserve"> had not applied for another Non Molestation Order (the original one having expired) probably indicated that</w:t>
      </w:r>
      <w:r w:rsidR="00071EC5">
        <w:rPr>
          <w:rFonts w:ascii="Arial" w:hAnsi="Arial" w:cs="Arial"/>
          <w:i/>
          <w:color w:val="000080"/>
          <w:sz w:val="22"/>
          <w:szCs w:val="22"/>
        </w:rPr>
        <w:t xml:space="preserve"> she anticipated contact with DE</w:t>
      </w:r>
      <w:r w:rsidR="002B2632" w:rsidRPr="004902DF">
        <w:rPr>
          <w:rFonts w:ascii="Arial" w:hAnsi="Arial" w:cs="Arial"/>
          <w:i/>
          <w:color w:val="000080"/>
          <w:sz w:val="22"/>
          <w:szCs w:val="22"/>
        </w:rPr>
        <w:t xml:space="preserve">, and that risk should have been noted.  </w:t>
      </w:r>
      <w:r w:rsidR="00EA017E">
        <w:rPr>
          <w:rFonts w:ascii="Arial" w:hAnsi="Arial" w:cs="Arial"/>
          <w:i/>
          <w:color w:val="000080"/>
          <w:sz w:val="22"/>
          <w:szCs w:val="22"/>
        </w:rPr>
        <w:t>Indeed the CPP</w:t>
      </w:r>
      <w:r w:rsidR="00071EC5">
        <w:rPr>
          <w:rFonts w:ascii="Arial" w:hAnsi="Arial" w:cs="Arial"/>
          <w:i/>
          <w:color w:val="000080"/>
          <w:sz w:val="22"/>
          <w:szCs w:val="22"/>
        </w:rPr>
        <w:t xml:space="preserve"> states only that DE and AB were not to be together in CE’s presence and DE</w:t>
      </w:r>
      <w:r w:rsidR="002B2632" w:rsidRPr="004902DF">
        <w:rPr>
          <w:rFonts w:ascii="Arial" w:hAnsi="Arial" w:cs="Arial"/>
          <w:i/>
          <w:color w:val="000080"/>
          <w:sz w:val="22"/>
          <w:szCs w:val="22"/>
        </w:rPr>
        <w:t xml:space="preserve"> was not to have c</w:t>
      </w:r>
      <w:r w:rsidR="00071EC5">
        <w:rPr>
          <w:rFonts w:ascii="Arial" w:hAnsi="Arial" w:cs="Arial"/>
          <w:i/>
          <w:color w:val="000080"/>
          <w:sz w:val="22"/>
          <w:szCs w:val="22"/>
        </w:rPr>
        <w:t>ontact with CE</w:t>
      </w:r>
      <w:r w:rsidR="002B2632" w:rsidRPr="004902DF">
        <w:rPr>
          <w:rFonts w:ascii="Arial" w:hAnsi="Arial" w:cs="Arial"/>
          <w:i/>
          <w:color w:val="000080"/>
          <w:sz w:val="22"/>
          <w:szCs w:val="22"/>
        </w:rPr>
        <w:t xml:space="preserve"> pending a risk assessment.  The issue of how their relationship would be likely to be, if they did not disengage from contact </w:t>
      </w:r>
      <w:r w:rsidR="00EA017E">
        <w:rPr>
          <w:rFonts w:ascii="Arial" w:hAnsi="Arial" w:cs="Arial"/>
          <w:i/>
          <w:color w:val="000080"/>
          <w:sz w:val="22"/>
          <w:szCs w:val="22"/>
        </w:rPr>
        <w:t>was not therefore addressed. Hertfordshire CSC were</w:t>
      </w:r>
      <w:r w:rsidR="002B2632" w:rsidRPr="004902DF">
        <w:rPr>
          <w:rFonts w:ascii="Arial" w:hAnsi="Arial" w:cs="Arial"/>
          <w:i/>
          <w:color w:val="000080"/>
          <w:sz w:val="22"/>
          <w:szCs w:val="22"/>
        </w:rPr>
        <w:t xml:space="preserve"> to consider legal proceedings if plan</w:t>
      </w:r>
      <w:r w:rsidR="00EA017E">
        <w:rPr>
          <w:rFonts w:ascii="Arial" w:hAnsi="Arial" w:cs="Arial"/>
          <w:i/>
          <w:color w:val="000080"/>
          <w:sz w:val="22"/>
          <w:szCs w:val="22"/>
        </w:rPr>
        <w:t xml:space="preserve"> was</w:t>
      </w:r>
      <w:r w:rsidR="002B2632" w:rsidRPr="004902DF">
        <w:rPr>
          <w:rFonts w:ascii="Arial" w:hAnsi="Arial" w:cs="Arial"/>
          <w:i/>
          <w:color w:val="000080"/>
          <w:sz w:val="22"/>
          <w:szCs w:val="22"/>
        </w:rPr>
        <w:t xml:space="preserve"> not complied with.</w:t>
      </w:r>
      <w:r w:rsidR="009724DB" w:rsidRPr="004902DF">
        <w:rPr>
          <w:rFonts w:ascii="Arial" w:hAnsi="Arial" w:cs="Arial"/>
          <w:i/>
          <w:color w:val="000080"/>
          <w:sz w:val="22"/>
          <w:szCs w:val="22"/>
        </w:rPr>
        <w:t xml:space="preserve"> </w:t>
      </w:r>
    </w:p>
    <w:p w:rsidR="00461A04" w:rsidRPr="004902DF" w:rsidRDefault="00461A04" w:rsidP="004902DF">
      <w:pPr>
        <w:jc w:val="both"/>
        <w:rPr>
          <w:rFonts w:ascii="Arial" w:hAnsi="Arial" w:cs="Arial"/>
          <w:i/>
          <w:color w:val="000080"/>
          <w:sz w:val="22"/>
          <w:szCs w:val="22"/>
        </w:rPr>
      </w:pPr>
    </w:p>
    <w:p w:rsidR="00461A04" w:rsidRPr="004902DF" w:rsidRDefault="00A740FE" w:rsidP="004902DF">
      <w:pPr>
        <w:rPr>
          <w:rFonts w:ascii="Arial" w:hAnsi="Arial" w:cs="Arial"/>
          <w:i/>
          <w:color w:val="000080"/>
          <w:sz w:val="22"/>
          <w:szCs w:val="22"/>
        </w:rPr>
      </w:pPr>
      <w:r w:rsidRPr="004902DF">
        <w:rPr>
          <w:rFonts w:ascii="Arial" w:hAnsi="Arial" w:cs="Arial"/>
          <w:i/>
          <w:color w:val="000080"/>
          <w:sz w:val="22"/>
          <w:szCs w:val="22"/>
        </w:rPr>
        <w:t xml:space="preserve">It was not made clear to Hertfordshire CSC that </w:t>
      </w:r>
      <w:smartTag w:uri="urn:schemas-microsoft-com:office:smarttags" w:element="City">
        <w:smartTag w:uri="urn:schemas-microsoft-com:office:smarttags" w:element="place">
          <w:r w:rsidRPr="004902DF">
            <w:rPr>
              <w:rFonts w:ascii="Arial" w:hAnsi="Arial" w:cs="Arial"/>
              <w:i/>
              <w:color w:val="000080"/>
              <w:sz w:val="22"/>
              <w:szCs w:val="22"/>
            </w:rPr>
            <w:t>Enfield</w:t>
          </w:r>
        </w:smartTag>
      </w:smartTag>
      <w:r w:rsidRPr="004902DF">
        <w:rPr>
          <w:rFonts w:ascii="Arial" w:hAnsi="Arial" w:cs="Arial"/>
          <w:i/>
          <w:color w:val="000080"/>
          <w:sz w:val="22"/>
          <w:szCs w:val="22"/>
        </w:rPr>
        <w:t xml:space="preserve"> CSC had reach</w:t>
      </w:r>
      <w:r w:rsidR="00071EC5">
        <w:rPr>
          <w:rFonts w:ascii="Arial" w:hAnsi="Arial" w:cs="Arial"/>
          <w:i/>
          <w:color w:val="000080"/>
          <w:sz w:val="22"/>
          <w:szCs w:val="22"/>
        </w:rPr>
        <w:t>ed the conclusion that unless AB lived somewhere where DE</w:t>
      </w:r>
      <w:r w:rsidRPr="004902DF">
        <w:rPr>
          <w:rFonts w:ascii="Arial" w:hAnsi="Arial" w:cs="Arial"/>
          <w:i/>
          <w:color w:val="000080"/>
          <w:sz w:val="22"/>
          <w:szCs w:val="22"/>
        </w:rPr>
        <w:t xml:space="preserve"> did not know the address, care proceedings would be commenced.</w:t>
      </w:r>
      <w:r w:rsidR="00071EC5">
        <w:rPr>
          <w:rFonts w:ascii="Arial" w:hAnsi="Arial" w:cs="Arial"/>
          <w:i/>
          <w:color w:val="000080"/>
          <w:sz w:val="22"/>
          <w:szCs w:val="22"/>
        </w:rPr>
        <w:t xml:space="preserve">  The conference was informed DE</w:t>
      </w:r>
      <w:r w:rsidRPr="004902DF">
        <w:rPr>
          <w:rFonts w:ascii="Arial" w:hAnsi="Arial" w:cs="Arial"/>
          <w:i/>
          <w:color w:val="000080"/>
          <w:sz w:val="22"/>
          <w:szCs w:val="22"/>
        </w:rPr>
        <w:t xml:space="preserve"> did know </w:t>
      </w:r>
      <w:r w:rsidRPr="004902DF">
        <w:rPr>
          <w:rFonts w:ascii="Arial" w:hAnsi="Arial" w:cs="Arial"/>
          <w:i/>
          <w:color w:val="000080"/>
          <w:sz w:val="22"/>
          <w:szCs w:val="22"/>
        </w:rPr>
        <w:lastRenderedPageBreak/>
        <w:t>the new address in Watford, so</w:t>
      </w:r>
      <w:r w:rsidR="00710BE9">
        <w:rPr>
          <w:rFonts w:ascii="Arial" w:hAnsi="Arial" w:cs="Arial"/>
          <w:i/>
          <w:color w:val="000080"/>
          <w:sz w:val="22"/>
          <w:szCs w:val="22"/>
        </w:rPr>
        <w:t xml:space="preserve"> effectively</w:t>
      </w:r>
      <w:r w:rsidRPr="004902DF">
        <w:rPr>
          <w:rFonts w:ascii="Arial" w:hAnsi="Arial" w:cs="Arial"/>
          <w:i/>
          <w:color w:val="000080"/>
          <w:sz w:val="22"/>
          <w:szCs w:val="22"/>
        </w:rPr>
        <w:t xml:space="preserve"> En</w:t>
      </w:r>
      <w:r w:rsidR="00C3627C">
        <w:rPr>
          <w:rFonts w:ascii="Arial" w:hAnsi="Arial" w:cs="Arial"/>
          <w:i/>
          <w:color w:val="000080"/>
          <w:sz w:val="22"/>
          <w:szCs w:val="22"/>
        </w:rPr>
        <w:t>field’s threshold for considering</w:t>
      </w:r>
      <w:r w:rsidRPr="004902DF">
        <w:rPr>
          <w:rFonts w:ascii="Arial" w:hAnsi="Arial" w:cs="Arial"/>
          <w:i/>
          <w:color w:val="000080"/>
          <w:sz w:val="22"/>
          <w:szCs w:val="22"/>
        </w:rPr>
        <w:t xml:space="preserve"> care proceedings had been reached and conference should have been</w:t>
      </w:r>
      <w:r w:rsidR="00710BE9">
        <w:rPr>
          <w:rFonts w:ascii="Arial" w:hAnsi="Arial" w:cs="Arial"/>
          <w:i/>
          <w:color w:val="000080"/>
          <w:sz w:val="22"/>
          <w:szCs w:val="22"/>
        </w:rPr>
        <w:t xml:space="preserve"> made</w:t>
      </w:r>
      <w:r w:rsidRPr="004902DF">
        <w:rPr>
          <w:rFonts w:ascii="Arial" w:hAnsi="Arial" w:cs="Arial"/>
          <w:i/>
          <w:color w:val="000080"/>
          <w:sz w:val="22"/>
          <w:szCs w:val="22"/>
        </w:rPr>
        <w:t xml:space="preserve"> clear about this.</w:t>
      </w:r>
    </w:p>
    <w:p w:rsidR="004902DF" w:rsidRPr="004902DF" w:rsidRDefault="00071EC5" w:rsidP="00DF7859">
      <w:pPr>
        <w:rPr>
          <w:rFonts w:ascii="Arial" w:hAnsi="Arial" w:cs="Arial"/>
          <w:i/>
          <w:color w:val="000080"/>
        </w:rPr>
      </w:pPr>
      <w:r>
        <w:rPr>
          <w:rFonts w:ascii="Arial" w:hAnsi="Arial" w:cs="Arial"/>
          <w:i/>
          <w:color w:val="000080"/>
          <w:sz w:val="22"/>
          <w:szCs w:val="22"/>
        </w:rPr>
        <w:t>In effect AB and DE</w:t>
      </w:r>
      <w:r w:rsidR="004902DF" w:rsidRPr="004902DF">
        <w:rPr>
          <w:rFonts w:ascii="Arial" w:hAnsi="Arial" w:cs="Arial"/>
          <w:i/>
          <w:color w:val="000080"/>
          <w:sz w:val="22"/>
          <w:szCs w:val="22"/>
        </w:rPr>
        <w:t xml:space="preserve"> obtained another opportunity for care proceedings not to be taken im</w:t>
      </w:r>
      <w:r w:rsidR="00710BE9">
        <w:rPr>
          <w:rFonts w:ascii="Arial" w:hAnsi="Arial" w:cs="Arial"/>
          <w:i/>
          <w:color w:val="000080"/>
          <w:sz w:val="22"/>
          <w:szCs w:val="22"/>
        </w:rPr>
        <w:t>me</w:t>
      </w:r>
      <w:r>
        <w:rPr>
          <w:rFonts w:ascii="Arial" w:hAnsi="Arial" w:cs="Arial"/>
          <w:i/>
          <w:color w:val="000080"/>
          <w:sz w:val="22"/>
          <w:szCs w:val="22"/>
        </w:rPr>
        <w:t>diately in respect of CE</w:t>
      </w:r>
      <w:r w:rsidR="00710BE9">
        <w:rPr>
          <w:rFonts w:ascii="Arial" w:hAnsi="Arial" w:cs="Arial"/>
          <w:i/>
          <w:color w:val="000080"/>
          <w:sz w:val="22"/>
          <w:szCs w:val="22"/>
        </w:rPr>
        <w:t>.  Hertfordshire CSC</w:t>
      </w:r>
      <w:r w:rsidR="004902DF" w:rsidRPr="004902DF">
        <w:rPr>
          <w:rFonts w:ascii="Arial" w:hAnsi="Arial" w:cs="Arial"/>
          <w:i/>
          <w:color w:val="000080"/>
          <w:sz w:val="22"/>
          <w:szCs w:val="22"/>
        </w:rPr>
        <w:t xml:space="preserve"> did not have sufficient information to immediately progress care proceedings.  The chronology from </w:t>
      </w:r>
      <w:smartTag w:uri="urn:schemas-microsoft-com:office:smarttags" w:element="City">
        <w:smartTag w:uri="urn:schemas-microsoft-com:office:smarttags" w:element="place">
          <w:r w:rsidR="004902DF" w:rsidRPr="004902DF">
            <w:rPr>
              <w:rFonts w:ascii="Arial" w:hAnsi="Arial" w:cs="Arial"/>
              <w:i/>
              <w:color w:val="000080"/>
              <w:sz w:val="22"/>
              <w:szCs w:val="22"/>
            </w:rPr>
            <w:t>Enfield</w:t>
          </w:r>
        </w:smartTag>
      </w:smartTag>
      <w:r w:rsidR="001C5C07">
        <w:rPr>
          <w:rFonts w:ascii="Arial" w:hAnsi="Arial" w:cs="Arial"/>
          <w:i/>
          <w:color w:val="000080"/>
          <w:sz w:val="22"/>
          <w:szCs w:val="22"/>
        </w:rPr>
        <w:t xml:space="preserve"> was placed on CE’s</w:t>
      </w:r>
      <w:r w:rsidR="004902DF" w:rsidRPr="004902DF">
        <w:rPr>
          <w:rFonts w:ascii="Arial" w:hAnsi="Arial" w:cs="Arial"/>
          <w:i/>
          <w:color w:val="000080"/>
          <w:sz w:val="22"/>
          <w:szCs w:val="22"/>
        </w:rPr>
        <w:t xml:space="preserve"> ICS file on November 4</w:t>
      </w:r>
      <w:r w:rsidR="004902DF" w:rsidRPr="004902DF">
        <w:rPr>
          <w:rFonts w:ascii="Arial" w:hAnsi="Arial" w:cs="Arial"/>
          <w:i/>
          <w:color w:val="000080"/>
          <w:sz w:val="22"/>
          <w:szCs w:val="22"/>
          <w:vertAlign w:val="superscript"/>
        </w:rPr>
        <w:t>th</w:t>
      </w:r>
      <w:r w:rsidR="004902DF" w:rsidRPr="004902DF">
        <w:rPr>
          <w:rFonts w:ascii="Arial" w:hAnsi="Arial" w:cs="Arial"/>
          <w:i/>
          <w:color w:val="000080"/>
          <w:sz w:val="22"/>
          <w:szCs w:val="22"/>
        </w:rPr>
        <w:t xml:space="preserve"> 2011; there is no note of whe</w:t>
      </w:r>
      <w:r w:rsidR="00DF7859">
        <w:rPr>
          <w:rFonts w:ascii="Arial" w:hAnsi="Arial" w:cs="Arial"/>
          <w:i/>
          <w:color w:val="000080"/>
          <w:sz w:val="22"/>
          <w:szCs w:val="22"/>
        </w:rPr>
        <w:t>n received.  Hertfordshire</w:t>
      </w:r>
      <w:r w:rsidR="004902DF" w:rsidRPr="004902DF">
        <w:rPr>
          <w:rFonts w:ascii="Arial" w:hAnsi="Arial" w:cs="Arial"/>
          <w:i/>
          <w:color w:val="000080"/>
          <w:sz w:val="22"/>
          <w:szCs w:val="22"/>
        </w:rPr>
        <w:t xml:space="preserve"> placed a comprehensive file from Luton and </w:t>
      </w:r>
      <w:smartTag w:uri="urn:schemas-microsoft-com:office:smarttags" w:element="City">
        <w:smartTag w:uri="urn:schemas-microsoft-com:office:smarttags" w:element="place">
          <w:r w:rsidR="004902DF" w:rsidRPr="004902DF">
            <w:rPr>
              <w:rFonts w:ascii="Arial" w:hAnsi="Arial" w:cs="Arial"/>
              <w:i/>
              <w:color w:val="000080"/>
              <w:sz w:val="22"/>
              <w:szCs w:val="22"/>
            </w:rPr>
            <w:t>Enfield</w:t>
          </w:r>
        </w:smartTag>
      </w:smartTag>
      <w:r w:rsidR="004902DF" w:rsidRPr="004902DF">
        <w:rPr>
          <w:rFonts w:ascii="Arial" w:hAnsi="Arial" w:cs="Arial"/>
          <w:i/>
          <w:color w:val="000080"/>
          <w:sz w:val="22"/>
          <w:szCs w:val="22"/>
        </w:rPr>
        <w:t xml:space="preserve"> and Brent on February 8</w:t>
      </w:r>
      <w:r w:rsidR="004902DF" w:rsidRPr="004902DF">
        <w:rPr>
          <w:rFonts w:ascii="Arial" w:hAnsi="Arial" w:cs="Arial"/>
          <w:i/>
          <w:color w:val="000080"/>
          <w:sz w:val="22"/>
          <w:szCs w:val="22"/>
          <w:vertAlign w:val="superscript"/>
        </w:rPr>
        <w:t>th</w:t>
      </w:r>
      <w:r w:rsidR="001C5C07">
        <w:rPr>
          <w:rFonts w:ascii="Arial" w:hAnsi="Arial" w:cs="Arial"/>
          <w:i/>
          <w:color w:val="000080"/>
          <w:sz w:val="22"/>
          <w:szCs w:val="22"/>
        </w:rPr>
        <w:t xml:space="preserve"> 2012, on CE’s</w:t>
      </w:r>
      <w:r w:rsidR="004902DF" w:rsidRPr="004902DF">
        <w:rPr>
          <w:rFonts w:ascii="Arial" w:hAnsi="Arial" w:cs="Arial"/>
          <w:i/>
          <w:color w:val="000080"/>
          <w:sz w:val="22"/>
          <w:szCs w:val="22"/>
        </w:rPr>
        <w:t xml:space="preserve"> Hertfordshire ICS file (no record of when requested, or received).</w:t>
      </w:r>
      <w:r w:rsidR="004902DF" w:rsidRPr="004902DF">
        <w:rPr>
          <w:rFonts w:ascii="Arial" w:hAnsi="Arial" w:cs="Arial"/>
          <w:i/>
          <w:color w:val="000080"/>
        </w:rPr>
        <w:t xml:space="preserve"> </w:t>
      </w:r>
    </w:p>
    <w:p w:rsidR="00860694" w:rsidRPr="00B242B3" w:rsidRDefault="00860694" w:rsidP="006675F0">
      <w:pPr>
        <w:jc w:val="both"/>
        <w:rPr>
          <w:rFonts w:ascii="Arial" w:hAnsi="Arial" w:cs="Arial"/>
          <w:sz w:val="22"/>
          <w:szCs w:val="22"/>
        </w:rPr>
      </w:pPr>
    </w:p>
    <w:p w:rsidR="00860694" w:rsidRDefault="00860694" w:rsidP="006675F0">
      <w:pPr>
        <w:jc w:val="both"/>
        <w:rPr>
          <w:rFonts w:ascii="Arial" w:hAnsi="Arial" w:cs="Arial"/>
          <w:sz w:val="22"/>
          <w:szCs w:val="22"/>
        </w:rPr>
      </w:pPr>
    </w:p>
    <w:p w:rsidR="00E636EA" w:rsidRDefault="00E636EA" w:rsidP="006675F0">
      <w:pPr>
        <w:shd w:val="clear" w:color="auto" w:fill="000080"/>
        <w:jc w:val="both"/>
        <w:rPr>
          <w:rFonts w:ascii="Arial" w:hAnsi="Arial" w:cs="Arial"/>
          <w:b/>
          <w:sz w:val="22"/>
          <w:szCs w:val="22"/>
        </w:rPr>
      </w:pPr>
      <w:r w:rsidRPr="004D15FD">
        <w:rPr>
          <w:rFonts w:ascii="Arial" w:hAnsi="Arial" w:cs="Arial"/>
          <w:b/>
          <w:sz w:val="22"/>
          <w:szCs w:val="22"/>
        </w:rPr>
        <w:t>Request for assistance – 2</w:t>
      </w:r>
      <w:r w:rsidRPr="004D15FD">
        <w:rPr>
          <w:rFonts w:ascii="Arial" w:hAnsi="Arial" w:cs="Arial"/>
          <w:b/>
          <w:sz w:val="22"/>
          <w:szCs w:val="22"/>
          <w:vertAlign w:val="superscript"/>
        </w:rPr>
        <w:t>nd</w:t>
      </w:r>
      <w:r w:rsidRPr="004D15FD">
        <w:rPr>
          <w:rFonts w:ascii="Arial" w:hAnsi="Arial" w:cs="Arial"/>
          <w:b/>
          <w:sz w:val="22"/>
          <w:szCs w:val="22"/>
        </w:rPr>
        <w:t xml:space="preserve"> December 2011.</w:t>
      </w:r>
      <w:r w:rsidR="005E4D30">
        <w:rPr>
          <w:rFonts w:ascii="Arial" w:hAnsi="Arial" w:cs="Arial"/>
          <w:b/>
          <w:sz w:val="22"/>
          <w:szCs w:val="22"/>
        </w:rPr>
        <w:t xml:space="preserve"> Hertfordshire Police</w:t>
      </w:r>
    </w:p>
    <w:p w:rsidR="00E636EA" w:rsidRDefault="00E636EA" w:rsidP="006675F0">
      <w:pPr>
        <w:jc w:val="both"/>
        <w:rPr>
          <w:rFonts w:ascii="Arial" w:hAnsi="Arial" w:cs="Arial"/>
          <w:b/>
          <w:sz w:val="22"/>
          <w:szCs w:val="22"/>
        </w:rPr>
      </w:pPr>
    </w:p>
    <w:p w:rsidR="0083176E" w:rsidRDefault="0083176E" w:rsidP="006675F0">
      <w:pPr>
        <w:jc w:val="both"/>
        <w:rPr>
          <w:rFonts w:ascii="Arial" w:hAnsi="Arial" w:cs="Arial"/>
          <w:b/>
          <w:sz w:val="22"/>
          <w:szCs w:val="22"/>
        </w:rPr>
      </w:pPr>
    </w:p>
    <w:p w:rsidR="0043290E" w:rsidRDefault="00521E88" w:rsidP="00377947">
      <w:pPr>
        <w:jc w:val="both"/>
        <w:rPr>
          <w:rFonts w:ascii="Arial" w:hAnsi="Arial" w:cs="Arial"/>
          <w:sz w:val="22"/>
          <w:szCs w:val="22"/>
        </w:rPr>
      </w:pPr>
      <w:r>
        <w:rPr>
          <w:rFonts w:ascii="Arial" w:hAnsi="Arial" w:cs="Arial"/>
          <w:sz w:val="22"/>
          <w:szCs w:val="22"/>
        </w:rPr>
        <w:t>5.190</w:t>
      </w:r>
      <w:r w:rsidR="00377947">
        <w:rPr>
          <w:rFonts w:ascii="Arial" w:hAnsi="Arial" w:cs="Arial"/>
          <w:sz w:val="22"/>
          <w:szCs w:val="22"/>
        </w:rPr>
        <w:t xml:space="preserve"> </w:t>
      </w:r>
      <w:r w:rsidR="004D15FD">
        <w:rPr>
          <w:rFonts w:ascii="Arial" w:hAnsi="Arial" w:cs="Arial"/>
          <w:sz w:val="22"/>
          <w:szCs w:val="22"/>
        </w:rPr>
        <w:t>At 10:58 hours on Friday 2</w:t>
      </w:r>
      <w:r w:rsidR="004D15FD" w:rsidRPr="004D15FD">
        <w:rPr>
          <w:rFonts w:ascii="Arial" w:hAnsi="Arial" w:cs="Arial"/>
          <w:sz w:val="22"/>
          <w:szCs w:val="22"/>
          <w:vertAlign w:val="superscript"/>
        </w:rPr>
        <w:t>nd</w:t>
      </w:r>
      <w:r w:rsidR="004D15FD">
        <w:rPr>
          <w:rFonts w:ascii="Arial" w:hAnsi="Arial" w:cs="Arial"/>
          <w:sz w:val="22"/>
          <w:szCs w:val="22"/>
        </w:rPr>
        <w:t xml:space="preserve"> December 2011</w:t>
      </w:r>
      <w:r w:rsidR="00CE44BB">
        <w:rPr>
          <w:rFonts w:ascii="Arial" w:hAnsi="Arial" w:cs="Arial"/>
          <w:sz w:val="22"/>
          <w:szCs w:val="22"/>
        </w:rPr>
        <w:t>, H</w:t>
      </w:r>
      <w:r w:rsidR="0080436A">
        <w:rPr>
          <w:rFonts w:ascii="Arial" w:hAnsi="Arial" w:cs="Arial"/>
          <w:sz w:val="22"/>
          <w:szCs w:val="22"/>
        </w:rPr>
        <w:t xml:space="preserve">ertfordshire Constabulary Force </w:t>
      </w:r>
      <w:r w:rsidR="00CE44BB">
        <w:rPr>
          <w:rFonts w:ascii="Arial" w:hAnsi="Arial" w:cs="Arial"/>
          <w:sz w:val="22"/>
          <w:szCs w:val="22"/>
        </w:rPr>
        <w:t>Control rece</w:t>
      </w:r>
      <w:r w:rsidR="00701B47">
        <w:rPr>
          <w:rFonts w:ascii="Arial" w:hAnsi="Arial" w:cs="Arial"/>
          <w:sz w:val="22"/>
          <w:szCs w:val="22"/>
        </w:rPr>
        <w:t>ived a telephone call from a Social Worker with</w:t>
      </w:r>
      <w:r w:rsidR="00CE44BB">
        <w:rPr>
          <w:rFonts w:ascii="Arial" w:hAnsi="Arial" w:cs="Arial"/>
          <w:sz w:val="22"/>
          <w:szCs w:val="22"/>
        </w:rPr>
        <w:t xml:space="preserve"> Watford Child Protection Services requesti</w:t>
      </w:r>
      <w:r w:rsidR="009D0F7E">
        <w:rPr>
          <w:rFonts w:ascii="Arial" w:hAnsi="Arial" w:cs="Arial"/>
          <w:sz w:val="22"/>
          <w:szCs w:val="22"/>
        </w:rPr>
        <w:t>ng assistance at</w:t>
      </w:r>
      <w:r w:rsidR="00746D74">
        <w:rPr>
          <w:rFonts w:ascii="Arial" w:hAnsi="Arial" w:cs="Arial"/>
          <w:sz w:val="22"/>
          <w:szCs w:val="22"/>
        </w:rPr>
        <w:t xml:space="preserve"> a </w:t>
      </w:r>
      <w:r w:rsidR="00CE44BB">
        <w:rPr>
          <w:rFonts w:ascii="Arial" w:hAnsi="Arial" w:cs="Arial"/>
          <w:sz w:val="22"/>
          <w:szCs w:val="22"/>
        </w:rPr>
        <w:t>Watford</w:t>
      </w:r>
      <w:r w:rsidR="00746D74">
        <w:rPr>
          <w:rFonts w:ascii="Arial" w:hAnsi="Arial" w:cs="Arial"/>
          <w:sz w:val="22"/>
          <w:szCs w:val="22"/>
        </w:rPr>
        <w:t xml:space="preserve"> address</w:t>
      </w:r>
      <w:r w:rsidR="00CE44BB">
        <w:rPr>
          <w:rFonts w:ascii="Arial" w:hAnsi="Arial" w:cs="Arial"/>
          <w:sz w:val="22"/>
          <w:szCs w:val="22"/>
        </w:rPr>
        <w:t xml:space="preserve">. </w:t>
      </w:r>
      <w:r w:rsidR="00701B47">
        <w:rPr>
          <w:rFonts w:ascii="Arial" w:hAnsi="Arial" w:cs="Arial"/>
          <w:sz w:val="22"/>
          <w:szCs w:val="22"/>
        </w:rPr>
        <w:t xml:space="preserve">The </w:t>
      </w:r>
      <w:r w:rsidR="00EA4FA1">
        <w:rPr>
          <w:rFonts w:ascii="Arial" w:hAnsi="Arial" w:cs="Arial"/>
          <w:sz w:val="22"/>
          <w:szCs w:val="22"/>
        </w:rPr>
        <w:t>social worker</w:t>
      </w:r>
      <w:r w:rsidR="00C83074">
        <w:rPr>
          <w:rFonts w:ascii="Arial" w:hAnsi="Arial" w:cs="Arial"/>
          <w:sz w:val="22"/>
          <w:szCs w:val="22"/>
        </w:rPr>
        <w:t xml:space="preserve"> stated that a two y</w:t>
      </w:r>
      <w:r w:rsidR="00071EC5">
        <w:rPr>
          <w:rFonts w:ascii="Arial" w:hAnsi="Arial" w:cs="Arial"/>
          <w:sz w:val="22"/>
          <w:szCs w:val="22"/>
        </w:rPr>
        <w:t>ear old child at the address, CE</w:t>
      </w:r>
      <w:r w:rsidR="00C83074">
        <w:rPr>
          <w:rFonts w:ascii="Arial" w:hAnsi="Arial" w:cs="Arial"/>
          <w:sz w:val="22"/>
          <w:szCs w:val="22"/>
        </w:rPr>
        <w:t xml:space="preserve">, </w:t>
      </w:r>
      <w:r w:rsidR="00C9484A">
        <w:rPr>
          <w:rFonts w:ascii="Arial" w:hAnsi="Arial" w:cs="Arial"/>
          <w:sz w:val="22"/>
          <w:szCs w:val="22"/>
        </w:rPr>
        <w:t>was</w:t>
      </w:r>
      <w:r w:rsidR="00C83074">
        <w:rPr>
          <w:rFonts w:ascii="Arial" w:hAnsi="Arial" w:cs="Arial"/>
          <w:sz w:val="22"/>
          <w:szCs w:val="22"/>
        </w:rPr>
        <w:t xml:space="preserve"> subject to a</w:t>
      </w:r>
      <w:r w:rsidR="00071EC5">
        <w:rPr>
          <w:rFonts w:ascii="Arial" w:hAnsi="Arial" w:cs="Arial"/>
          <w:sz w:val="22"/>
          <w:szCs w:val="22"/>
        </w:rPr>
        <w:t xml:space="preserve"> Protection Plan, the mother, AB</w:t>
      </w:r>
      <w:r w:rsidR="00C83074">
        <w:rPr>
          <w:rFonts w:ascii="Arial" w:hAnsi="Arial" w:cs="Arial"/>
          <w:sz w:val="22"/>
          <w:szCs w:val="22"/>
        </w:rPr>
        <w:t xml:space="preserve">, had refused entry and it </w:t>
      </w:r>
      <w:r w:rsidR="00071EC5">
        <w:rPr>
          <w:rFonts w:ascii="Arial" w:hAnsi="Arial" w:cs="Arial"/>
          <w:sz w:val="22"/>
          <w:szCs w:val="22"/>
        </w:rPr>
        <w:t>was believed that the father, DE</w:t>
      </w:r>
      <w:r w:rsidR="00C83074">
        <w:rPr>
          <w:rFonts w:ascii="Arial" w:hAnsi="Arial" w:cs="Arial"/>
          <w:sz w:val="22"/>
          <w:szCs w:val="22"/>
        </w:rPr>
        <w:t xml:space="preserve">, was at the address. The caller also stated that there was a team outside the address ready to take the child into care as they believed the father was inside. </w:t>
      </w:r>
    </w:p>
    <w:p w:rsidR="0043290E" w:rsidRDefault="0043290E" w:rsidP="0043290E">
      <w:pPr>
        <w:ind w:left="-360"/>
        <w:jc w:val="both"/>
        <w:rPr>
          <w:rFonts w:ascii="Arial" w:hAnsi="Arial" w:cs="Arial"/>
          <w:sz w:val="22"/>
          <w:szCs w:val="22"/>
        </w:rPr>
      </w:pPr>
    </w:p>
    <w:p w:rsidR="00E636EA" w:rsidRDefault="00521E88" w:rsidP="00377947">
      <w:pPr>
        <w:jc w:val="both"/>
        <w:rPr>
          <w:rFonts w:ascii="Arial" w:hAnsi="Arial" w:cs="Arial"/>
          <w:sz w:val="22"/>
          <w:szCs w:val="22"/>
        </w:rPr>
      </w:pPr>
      <w:r>
        <w:rPr>
          <w:rFonts w:ascii="Arial" w:hAnsi="Arial" w:cs="Arial"/>
          <w:sz w:val="22"/>
          <w:szCs w:val="22"/>
        </w:rPr>
        <w:t>5.191</w:t>
      </w:r>
      <w:r w:rsidR="00377947">
        <w:rPr>
          <w:rFonts w:ascii="Arial" w:hAnsi="Arial" w:cs="Arial"/>
          <w:sz w:val="22"/>
          <w:szCs w:val="22"/>
        </w:rPr>
        <w:t xml:space="preserve"> </w:t>
      </w:r>
      <w:r w:rsidR="00C83074">
        <w:rPr>
          <w:rFonts w:ascii="Arial" w:hAnsi="Arial" w:cs="Arial"/>
          <w:sz w:val="22"/>
          <w:szCs w:val="22"/>
        </w:rPr>
        <w:t xml:space="preserve">Hertfordshire Constabulary Control Room Intelligence Unit carried out various intelligence checks, including previous incidents at the address. An officer was sent to the scene at 11:08 hours, arriving at 11:17 hours. </w:t>
      </w:r>
      <w:r w:rsidR="00DC2BB1">
        <w:rPr>
          <w:rFonts w:ascii="Arial" w:hAnsi="Arial" w:cs="Arial"/>
          <w:sz w:val="22"/>
          <w:szCs w:val="22"/>
        </w:rPr>
        <w:t xml:space="preserve"> At 1</w:t>
      </w:r>
      <w:r w:rsidR="008E7105">
        <w:rPr>
          <w:rFonts w:ascii="Arial" w:hAnsi="Arial" w:cs="Arial"/>
          <w:sz w:val="22"/>
          <w:szCs w:val="22"/>
        </w:rPr>
        <w:t>1</w:t>
      </w:r>
      <w:r w:rsidR="00DC2BB1">
        <w:rPr>
          <w:rFonts w:ascii="Arial" w:hAnsi="Arial" w:cs="Arial"/>
          <w:sz w:val="22"/>
          <w:szCs w:val="22"/>
        </w:rPr>
        <w:t xml:space="preserve">:48 hours the incident log indicates that the child has been taken into ‘Protective Custody’ and that there were arrangements in place with </w:t>
      </w:r>
      <w:r w:rsidR="00A23889">
        <w:rPr>
          <w:rFonts w:ascii="Arial" w:hAnsi="Arial" w:cs="Arial"/>
          <w:sz w:val="22"/>
          <w:szCs w:val="22"/>
        </w:rPr>
        <w:t>the Emergency</w:t>
      </w:r>
      <w:r w:rsidR="00DC2BB1">
        <w:rPr>
          <w:rFonts w:ascii="Arial" w:hAnsi="Arial" w:cs="Arial"/>
          <w:sz w:val="22"/>
          <w:szCs w:val="22"/>
        </w:rPr>
        <w:t xml:space="preserve"> Duty Team from Social Services who would be making Foster Care arrangements. </w:t>
      </w:r>
    </w:p>
    <w:p w:rsidR="00E636EA" w:rsidRPr="00DC2BB1" w:rsidRDefault="00DC2BB1" w:rsidP="006675F0">
      <w:pPr>
        <w:jc w:val="right"/>
        <w:rPr>
          <w:rFonts w:ascii="Arial" w:hAnsi="Arial" w:cs="Arial"/>
          <w:sz w:val="16"/>
          <w:szCs w:val="16"/>
        </w:rPr>
      </w:pPr>
      <w:r>
        <w:rPr>
          <w:rFonts w:ascii="Arial" w:hAnsi="Arial" w:cs="Arial"/>
          <w:sz w:val="16"/>
          <w:szCs w:val="16"/>
        </w:rPr>
        <w:t>.</w:t>
      </w:r>
    </w:p>
    <w:p w:rsidR="00E636EA" w:rsidRDefault="00E636EA" w:rsidP="006675F0">
      <w:pPr>
        <w:ind w:left="360"/>
        <w:jc w:val="both"/>
        <w:rPr>
          <w:rFonts w:ascii="Arial" w:hAnsi="Arial" w:cs="Arial"/>
          <w:sz w:val="22"/>
          <w:szCs w:val="22"/>
        </w:rPr>
      </w:pPr>
    </w:p>
    <w:p w:rsidR="00693C6F" w:rsidRDefault="00693C6F" w:rsidP="006675F0">
      <w:pPr>
        <w:ind w:left="360"/>
        <w:jc w:val="both"/>
        <w:rPr>
          <w:rFonts w:ascii="Arial" w:hAnsi="Arial" w:cs="Arial"/>
          <w:sz w:val="22"/>
          <w:szCs w:val="22"/>
        </w:rPr>
      </w:pPr>
    </w:p>
    <w:p w:rsidR="00693C6F" w:rsidRPr="001D65C4" w:rsidRDefault="00693C6F" w:rsidP="0080436A">
      <w:pPr>
        <w:jc w:val="both"/>
        <w:rPr>
          <w:rFonts w:ascii="Arial" w:hAnsi="Arial" w:cs="Arial"/>
          <w:i/>
          <w:sz w:val="22"/>
          <w:szCs w:val="22"/>
        </w:rPr>
      </w:pPr>
      <w:r w:rsidRPr="001D65C4">
        <w:rPr>
          <w:rFonts w:ascii="Arial" w:hAnsi="Arial" w:cs="Arial"/>
          <w:b/>
          <w:i/>
          <w:color w:val="000080"/>
          <w:sz w:val="22"/>
          <w:szCs w:val="22"/>
        </w:rPr>
        <w:t>Comment:</w:t>
      </w:r>
      <w:r w:rsidRPr="001D65C4">
        <w:rPr>
          <w:rFonts w:ascii="Arial" w:hAnsi="Arial" w:cs="Arial"/>
          <w:i/>
          <w:color w:val="000080"/>
          <w:sz w:val="22"/>
          <w:szCs w:val="22"/>
        </w:rPr>
        <w:t xml:space="preserve"> The actions above clearly reflect a joint</w:t>
      </w:r>
      <w:r w:rsidR="00746D74">
        <w:rPr>
          <w:rFonts w:ascii="Arial" w:hAnsi="Arial" w:cs="Arial"/>
          <w:i/>
          <w:color w:val="000080"/>
          <w:sz w:val="22"/>
          <w:szCs w:val="22"/>
        </w:rPr>
        <w:t>,</w:t>
      </w:r>
      <w:r w:rsidRPr="001D65C4">
        <w:rPr>
          <w:rFonts w:ascii="Arial" w:hAnsi="Arial" w:cs="Arial"/>
          <w:i/>
          <w:color w:val="000080"/>
          <w:sz w:val="22"/>
          <w:szCs w:val="22"/>
        </w:rPr>
        <w:t xml:space="preserve"> planned proactive response</w:t>
      </w:r>
      <w:r w:rsidR="00C33187">
        <w:rPr>
          <w:rFonts w:ascii="Arial" w:hAnsi="Arial" w:cs="Arial"/>
          <w:i/>
          <w:color w:val="000080"/>
          <w:sz w:val="22"/>
          <w:szCs w:val="22"/>
        </w:rPr>
        <w:t xml:space="preserve"> to information abou</w:t>
      </w:r>
      <w:r w:rsidR="00071EC5">
        <w:rPr>
          <w:rFonts w:ascii="Arial" w:hAnsi="Arial" w:cs="Arial"/>
          <w:i/>
          <w:color w:val="000080"/>
          <w:sz w:val="22"/>
          <w:szCs w:val="22"/>
        </w:rPr>
        <w:t>t the ongoing contact between AB and DE</w:t>
      </w:r>
      <w:r w:rsidR="00C33187">
        <w:rPr>
          <w:rFonts w:ascii="Arial" w:hAnsi="Arial" w:cs="Arial"/>
          <w:i/>
          <w:color w:val="000080"/>
          <w:sz w:val="22"/>
          <w:szCs w:val="22"/>
        </w:rPr>
        <w:t xml:space="preserve"> with the intention</w:t>
      </w:r>
      <w:r w:rsidR="00071EC5">
        <w:rPr>
          <w:rFonts w:ascii="Arial" w:hAnsi="Arial" w:cs="Arial"/>
          <w:i/>
          <w:color w:val="000080"/>
          <w:sz w:val="22"/>
          <w:szCs w:val="22"/>
        </w:rPr>
        <w:t xml:space="preserve"> to protect CE</w:t>
      </w:r>
      <w:r w:rsidRPr="001D65C4">
        <w:rPr>
          <w:rFonts w:ascii="Arial" w:hAnsi="Arial" w:cs="Arial"/>
          <w:i/>
          <w:color w:val="000080"/>
          <w:sz w:val="22"/>
          <w:szCs w:val="22"/>
        </w:rPr>
        <w:t xml:space="preserve"> in line with the CPP. This was pres</w:t>
      </w:r>
      <w:r w:rsidR="00071EC5">
        <w:rPr>
          <w:rFonts w:ascii="Arial" w:hAnsi="Arial" w:cs="Arial"/>
          <w:i/>
          <w:color w:val="000080"/>
          <w:sz w:val="22"/>
          <w:szCs w:val="22"/>
        </w:rPr>
        <w:t>umably based on the fact that DE</w:t>
      </w:r>
      <w:r w:rsidRPr="001D65C4">
        <w:rPr>
          <w:rFonts w:ascii="Arial" w:hAnsi="Arial" w:cs="Arial"/>
          <w:i/>
          <w:color w:val="000080"/>
          <w:sz w:val="22"/>
          <w:szCs w:val="22"/>
        </w:rPr>
        <w:t xml:space="preserve"> was present and in breach of the CPP agreement</w:t>
      </w:r>
      <w:r w:rsidRPr="001D65C4">
        <w:rPr>
          <w:rFonts w:ascii="Arial" w:hAnsi="Arial" w:cs="Arial"/>
          <w:i/>
          <w:sz w:val="22"/>
          <w:szCs w:val="22"/>
        </w:rPr>
        <w:t>.</w:t>
      </w:r>
      <w:r w:rsidR="00223DEE" w:rsidRPr="001D65C4">
        <w:rPr>
          <w:rFonts w:ascii="Arial" w:hAnsi="Arial" w:cs="Arial"/>
          <w:i/>
          <w:sz w:val="22"/>
          <w:szCs w:val="22"/>
        </w:rPr>
        <w:t xml:space="preserve"> </w:t>
      </w:r>
      <w:r w:rsidR="00223DEE" w:rsidRPr="001D65C4">
        <w:rPr>
          <w:rFonts w:ascii="Arial" w:hAnsi="Arial" w:cs="Arial"/>
          <w:i/>
          <w:color w:val="003366"/>
          <w:sz w:val="22"/>
          <w:szCs w:val="22"/>
        </w:rPr>
        <w:t>Police Protection powers we</w:t>
      </w:r>
      <w:r w:rsidR="00071EC5">
        <w:rPr>
          <w:rFonts w:ascii="Arial" w:hAnsi="Arial" w:cs="Arial"/>
          <w:i/>
          <w:color w:val="003366"/>
          <w:sz w:val="22"/>
          <w:szCs w:val="22"/>
        </w:rPr>
        <w:t>re utilised at this point and CE</w:t>
      </w:r>
      <w:r w:rsidR="00223DEE" w:rsidRPr="001D65C4">
        <w:rPr>
          <w:rFonts w:ascii="Arial" w:hAnsi="Arial" w:cs="Arial"/>
          <w:i/>
          <w:color w:val="003366"/>
          <w:sz w:val="22"/>
          <w:szCs w:val="22"/>
        </w:rPr>
        <w:t xml:space="preserve"> place</w:t>
      </w:r>
      <w:r w:rsidR="00071EC5">
        <w:rPr>
          <w:rFonts w:ascii="Arial" w:hAnsi="Arial" w:cs="Arial"/>
          <w:i/>
          <w:color w:val="003366"/>
          <w:sz w:val="22"/>
          <w:szCs w:val="22"/>
        </w:rPr>
        <w:t>d</w:t>
      </w:r>
      <w:r w:rsidR="00223DEE" w:rsidRPr="001D65C4">
        <w:rPr>
          <w:rFonts w:ascii="Arial" w:hAnsi="Arial" w:cs="Arial"/>
          <w:i/>
          <w:color w:val="003366"/>
          <w:sz w:val="22"/>
          <w:szCs w:val="22"/>
        </w:rPr>
        <w:t xml:space="preserve"> with foster carers</w:t>
      </w:r>
      <w:r w:rsidR="00223DEE" w:rsidRPr="001D65C4">
        <w:rPr>
          <w:rFonts w:ascii="Arial" w:hAnsi="Arial" w:cs="Arial"/>
          <w:i/>
          <w:sz w:val="22"/>
          <w:szCs w:val="22"/>
        </w:rPr>
        <w:t>.</w:t>
      </w:r>
    </w:p>
    <w:p w:rsidR="00223DEE" w:rsidRPr="001D65C4" w:rsidRDefault="00223DEE" w:rsidP="0080436A">
      <w:pPr>
        <w:jc w:val="both"/>
        <w:rPr>
          <w:rFonts w:ascii="Arial" w:hAnsi="Arial" w:cs="Arial"/>
          <w:i/>
          <w:sz w:val="22"/>
          <w:szCs w:val="22"/>
        </w:rPr>
      </w:pPr>
      <w:r w:rsidRPr="001D65C4">
        <w:rPr>
          <w:rFonts w:ascii="Arial" w:hAnsi="Arial" w:cs="Arial"/>
          <w:b/>
          <w:i/>
          <w:color w:val="000080"/>
          <w:sz w:val="22"/>
          <w:szCs w:val="22"/>
        </w:rPr>
        <w:t>Application was made by Hertfordshire CSC for an Emergency Protection Order</w:t>
      </w:r>
      <w:r w:rsidR="00B51CFA">
        <w:rPr>
          <w:rFonts w:ascii="Arial" w:hAnsi="Arial" w:cs="Arial"/>
          <w:b/>
          <w:i/>
          <w:color w:val="000080"/>
          <w:sz w:val="22"/>
          <w:szCs w:val="22"/>
        </w:rPr>
        <w:t xml:space="preserve"> (EPO)</w:t>
      </w:r>
      <w:r w:rsidR="00746D74">
        <w:rPr>
          <w:rFonts w:ascii="Arial" w:hAnsi="Arial" w:cs="Arial"/>
          <w:b/>
          <w:i/>
          <w:color w:val="000080"/>
          <w:sz w:val="22"/>
          <w:szCs w:val="22"/>
        </w:rPr>
        <w:t xml:space="preserve"> but </w:t>
      </w:r>
      <w:r w:rsidR="00746D74" w:rsidRPr="001D65C4">
        <w:rPr>
          <w:rFonts w:ascii="Arial" w:hAnsi="Arial" w:cs="Arial"/>
          <w:b/>
          <w:i/>
          <w:color w:val="000080"/>
          <w:sz w:val="22"/>
          <w:szCs w:val="22"/>
        </w:rPr>
        <w:t>the</w:t>
      </w:r>
      <w:r w:rsidRPr="001D65C4">
        <w:rPr>
          <w:rFonts w:ascii="Arial" w:hAnsi="Arial" w:cs="Arial"/>
          <w:b/>
          <w:i/>
          <w:color w:val="000080"/>
          <w:sz w:val="22"/>
          <w:szCs w:val="22"/>
        </w:rPr>
        <w:t xml:space="preserve"> Court could not accommodate a hearing within 72 hours, by which time </w:t>
      </w:r>
      <w:r w:rsidR="00CB4D93">
        <w:rPr>
          <w:rFonts w:ascii="Arial" w:hAnsi="Arial" w:cs="Arial"/>
          <w:b/>
          <w:i/>
          <w:color w:val="000080"/>
          <w:sz w:val="22"/>
          <w:szCs w:val="22"/>
        </w:rPr>
        <w:t>CE</w:t>
      </w:r>
      <w:r w:rsidR="00746D74">
        <w:rPr>
          <w:rFonts w:ascii="Arial" w:hAnsi="Arial" w:cs="Arial"/>
          <w:b/>
          <w:i/>
          <w:color w:val="000080"/>
          <w:sz w:val="22"/>
          <w:szCs w:val="22"/>
        </w:rPr>
        <w:t xml:space="preserve"> was back with family members.</w:t>
      </w:r>
      <w:r w:rsidRPr="001D65C4">
        <w:rPr>
          <w:rFonts w:ascii="Arial" w:hAnsi="Arial" w:cs="Arial"/>
          <w:b/>
          <w:i/>
          <w:color w:val="000080"/>
          <w:sz w:val="22"/>
          <w:szCs w:val="22"/>
        </w:rPr>
        <w:t xml:space="preserve"> </w:t>
      </w:r>
      <w:r w:rsidR="00746D74" w:rsidRPr="001D65C4">
        <w:rPr>
          <w:rFonts w:ascii="Arial" w:hAnsi="Arial" w:cs="Arial"/>
          <w:b/>
          <w:i/>
          <w:color w:val="000080"/>
          <w:sz w:val="22"/>
          <w:szCs w:val="22"/>
        </w:rPr>
        <w:t>The</w:t>
      </w:r>
      <w:r w:rsidRPr="001D65C4">
        <w:rPr>
          <w:rFonts w:ascii="Arial" w:hAnsi="Arial" w:cs="Arial"/>
          <w:b/>
          <w:i/>
          <w:color w:val="000080"/>
          <w:sz w:val="22"/>
          <w:szCs w:val="22"/>
        </w:rPr>
        <w:t xml:space="preserve"> EPO was rejected</w:t>
      </w:r>
      <w:r w:rsidR="00701B47" w:rsidRPr="001D65C4">
        <w:rPr>
          <w:rFonts w:ascii="Arial" w:hAnsi="Arial" w:cs="Arial"/>
          <w:b/>
          <w:i/>
          <w:color w:val="000080"/>
          <w:sz w:val="22"/>
          <w:szCs w:val="22"/>
        </w:rPr>
        <w:t xml:space="preserve"> </w:t>
      </w:r>
      <w:r w:rsidR="00746D74" w:rsidRPr="001D65C4">
        <w:rPr>
          <w:rFonts w:ascii="Arial" w:hAnsi="Arial" w:cs="Arial"/>
          <w:b/>
          <w:i/>
          <w:color w:val="000080"/>
          <w:sz w:val="22"/>
          <w:szCs w:val="22"/>
        </w:rPr>
        <w:t>by the</w:t>
      </w:r>
      <w:r w:rsidR="00701B47" w:rsidRPr="001D65C4">
        <w:rPr>
          <w:rFonts w:ascii="Arial" w:hAnsi="Arial" w:cs="Arial"/>
          <w:b/>
          <w:i/>
          <w:color w:val="000080"/>
          <w:sz w:val="22"/>
          <w:szCs w:val="22"/>
        </w:rPr>
        <w:t xml:space="preserve"> Court</w:t>
      </w:r>
      <w:r w:rsidRPr="001D65C4">
        <w:rPr>
          <w:rFonts w:ascii="Arial" w:hAnsi="Arial" w:cs="Arial"/>
          <w:b/>
          <w:i/>
          <w:color w:val="000080"/>
          <w:sz w:val="22"/>
          <w:szCs w:val="22"/>
        </w:rPr>
        <w:t>.</w:t>
      </w:r>
    </w:p>
    <w:p w:rsidR="005B48E9" w:rsidRDefault="005B48E9" w:rsidP="006675F0">
      <w:pPr>
        <w:ind w:left="360"/>
        <w:jc w:val="both"/>
        <w:rPr>
          <w:rFonts w:ascii="Arial" w:hAnsi="Arial" w:cs="Arial"/>
          <w:sz w:val="22"/>
          <w:szCs w:val="22"/>
        </w:rPr>
      </w:pPr>
    </w:p>
    <w:p w:rsidR="008B03DC" w:rsidRPr="005B1430" w:rsidRDefault="008B03DC" w:rsidP="006675F0">
      <w:pPr>
        <w:ind w:left="360"/>
        <w:jc w:val="both"/>
        <w:rPr>
          <w:rFonts w:ascii="Arial" w:hAnsi="Arial" w:cs="Arial"/>
          <w:sz w:val="22"/>
          <w:szCs w:val="22"/>
        </w:rPr>
      </w:pPr>
    </w:p>
    <w:p w:rsidR="00417236" w:rsidRDefault="00417236" w:rsidP="00417236">
      <w:pPr>
        <w:shd w:val="clear" w:color="auto" w:fill="000080"/>
        <w:jc w:val="both"/>
        <w:rPr>
          <w:rFonts w:ascii="Arial" w:hAnsi="Arial" w:cs="Arial"/>
          <w:b/>
          <w:sz w:val="22"/>
          <w:szCs w:val="22"/>
        </w:rPr>
      </w:pPr>
      <w:r>
        <w:rPr>
          <w:rFonts w:ascii="Arial" w:hAnsi="Arial" w:cs="Arial"/>
          <w:b/>
          <w:sz w:val="22"/>
          <w:szCs w:val="22"/>
        </w:rPr>
        <w:t>Care Proceedings – 6</w:t>
      </w:r>
      <w:r w:rsidRPr="00417236">
        <w:rPr>
          <w:rFonts w:ascii="Arial" w:hAnsi="Arial" w:cs="Arial"/>
          <w:b/>
          <w:sz w:val="22"/>
          <w:szCs w:val="22"/>
          <w:vertAlign w:val="superscript"/>
        </w:rPr>
        <w:t>th</w:t>
      </w:r>
      <w:r>
        <w:rPr>
          <w:rFonts w:ascii="Arial" w:hAnsi="Arial" w:cs="Arial"/>
          <w:b/>
          <w:sz w:val="22"/>
          <w:szCs w:val="22"/>
        </w:rPr>
        <w:t xml:space="preserve"> </w:t>
      </w:r>
      <w:r w:rsidRPr="004D15FD">
        <w:rPr>
          <w:rFonts w:ascii="Arial" w:hAnsi="Arial" w:cs="Arial"/>
          <w:b/>
          <w:sz w:val="22"/>
          <w:szCs w:val="22"/>
        </w:rPr>
        <w:t xml:space="preserve"> December 2011.</w:t>
      </w:r>
      <w:r>
        <w:rPr>
          <w:rFonts w:ascii="Arial" w:hAnsi="Arial" w:cs="Arial"/>
          <w:b/>
          <w:sz w:val="22"/>
          <w:szCs w:val="22"/>
        </w:rPr>
        <w:t xml:space="preserve"> CSC Hertfordshire</w:t>
      </w:r>
      <w:r w:rsidR="00342C09">
        <w:rPr>
          <w:rFonts w:ascii="Arial" w:hAnsi="Arial" w:cs="Arial"/>
          <w:b/>
          <w:sz w:val="22"/>
          <w:szCs w:val="22"/>
        </w:rPr>
        <w:t xml:space="preserve"> and West and Central Family </w:t>
      </w:r>
      <w:smartTag w:uri="urn:schemas-microsoft-com:office:smarttags" w:element="Street">
        <w:smartTag w:uri="urn:schemas-microsoft-com:office:smarttags" w:element="address">
          <w:r w:rsidR="00342C09">
            <w:rPr>
              <w:rFonts w:ascii="Arial" w:hAnsi="Arial" w:cs="Arial"/>
              <w:b/>
              <w:sz w:val="22"/>
              <w:szCs w:val="22"/>
            </w:rPr>
            <w:t>Proceedings Court</w:t>
          </w:r>
        </w:smartTag>
      </w:smartTag>
    </w:p>
    <w:p w:rsidR="00417236" w:rsidRDefault="00417236" w:rsidP="00417236">
      <w:pPr>
        <w:jc w:val="both"/>
        <w:rPr>
          <w:rFonts w:ascii="Arial" w:hAnsi="Arial" w:cs="Arial"/>
          <w:b/>
          <w:sz w:val="22"/>
          <w:szCs w:val="22"/>
        </w:rPr>
      </w:pPr>
    </w:p>
    <w:p w:rsidR="00417236" w:rsidRDefault="00521E88" w:rsidP="0080436A">
      <w:pPr>
        <w:jc w:val="both"/>
        <w:rPr>
          <w:rFonts w:ascii="Arial" w:hAnsi="Arial" w:cs="Arial"/>
          <w:sz w:val="22"/>
          <w:szCs w:val="22"/>
        </w:rPr>
      </w:pPr>
      <w:r>
        <w:rPr>
          <w:rFonts w:ascii="Arial" w:hAnsi="Arial" w:cs="Arial"/>
          <w:sz w:val="22"/>
          <w:szCs w:val="22"/>
        </w:rPr>
        <w:t>5.192</w:t>
      </w:r>
      <w:r w:rsidR="00377947">
        <w:rPr>
          <w:rFonts w:ascii="Arial" w:hAnsi="Arial" w:cs="Arial"/>
          <w:sz w:val="22"/>
          <w:szCs w:val="22"/>
        </w:rPr>
        <w:t xml:space="preserve"> </w:t>
      </w:r>
      <w:r w:rsidR="00B51CFA">
        <w:rPr>
          <w:rFonts w:ascii="Arial" w:hAnsi="Arial" w:cs="Arial"/>
          <w:sz w:val="22"/>
          <w:szCs w:val="22"/>
        </w:rPr>
        <w:t>As above CSC mad</w:t>
      </w:r>
      <w:r w:rsidR="00417236">
        <w:rPr>
          <w:rFonts w:ascii="Arial" w:hAnsi="Arial" w:cs="Arial"/>
          <w:sz w:val="22"/>
          <w:szCs w:val="22"/>
        </w:rPr>
        <w:t>e an application for an EPO but after a cont</w:t>
      </w:r>
      <w:r w:rsidR="00FD0E84">
        <w:rPr>
          <w:rFonts w:ascii="Arial" w:hAnsi="Arial" w:cs="Arial"/>
          <w:sz w:val="22"/>
          <w:szCs w:val="22"/>
        </w:rPr>
        <w:t>ested hearing the application was</w:t>
      </w:r>
      <w:r w:rsidR="00417236">
        <w:rPr>
          <w:rFonts w:ascii="Arial" w:hAnsi="Arial" w:cs="Arial"/>
          <w:sz w:val="22"/>
          <w:szCs w:val="22"/>
        </w:rPr>
        <w:t xml:space="preserve"> rejected</w:t>
      </w:r>
      <w:r w:rsidR="008B03DC">
        <w:rPr>
          <w:rFonts w:ascii="Arial" w:hAnsi="Arial" w:cs="Arial"/>
          <w:sz w:val="22"/>
          <w:szCs w:val="22"/>
        </w:rPr>
        <w:t xml:space="preserve"> and a written agreement accepted.</w:t>
      </w:r>
    </w:p>
    <w:p w:rsidR="00417236" w:rsidRDefault="00FD0E84" w:rsidP="0080436A">
      <w:pPr>
        <w:jc w:val="both"/>
        <w:rPr>
          <w:rFonts w:ascii="Arial" w:hAnsi="Arial" w:cs="Arial"/>
          <w:sz w:val="22"/>
          <w:szCs w:val="22"/>
        </w:rPr>
      </w:pPr>
      <w:r>
        <w:rPr>
          <w:rFonts w:ascii="Arial" w:hAnsi="Arial" w:cs="Arial"/>
          <w:sz w:val="22"/>
          <w:szCs w:val="22"/>
        </w:rPr>
        <w:t>The court continued</w:t>
      </w:r>
      <w:r w:rsidR="008B03DC">
        <w:rPr>
          <w:rFonts w:ascii="Arial" w:hAnsi="Arial" w:cs="Arial"/>
          <w:sz w:val="22"/>
          <w:szCs w:val="22"/>
        </w:rPr>
        <w:t xml:space="preserve"> to oversee the written agreement u</w:t>
      </w:r>
      <w:r w:rsidR="00071EC5">
        <w:rPr>
          <w:rFonts w:ascii="Arial" w:hAnsi="Arial" w:cs="Arial"/>
          <w:sz w:val="22"/>
          <w:szCs w:val="22"/>
        </w:rPr>
        <w:t>p to the date of the death of AB</w:t>
      </w:r>
      <w:r>
        <w:rPr>
          <w:rFonts w:ascii="Arial" w:hAnsi="Arial" w:cs="Arial"/>
          <w:sz w:val="22"/>
          <w:szCs w:val="22"/>
        </w:rPr>
        <w:t xml:space="preserve"> with a number of ongoing assessments over that period</w:t>
      </w:r>
      <w:r w:rsidR="00BD6499">
        <w:rPr>
          <w:rFonts w:ascii="Arial" w:hAnsi="Arial" w:cs="Arial"/>
          <w:sz w:val="22"/>
          <w:szCs w:val="22"/>
        </w:rPr>
        <w:t>.</w:t>
      </w:r>
    </w:p>
    <w:p w:rsidR="00B51CFA" w:rsidRDefault="00B51CFA" w:rsidP="00BD6499">
      <w:pPr>
        <w:ind w:left="360"/>
        <w:jc w:val="both"/>
        <w:rPr>
          <w:rFonts w:ascii="Arial" w:hAnsi="Arial" w:cs="Arial"/>
          <w:sz w:val="22"/>
          <w:szCs w:val="22"/>
        </w:rPr>
      </w:pPr>
    </w:p>
    <w:p w:rsidR="00B51CFA" w:rsidRPr="00B51CFA" w:rsidRDefault="00B51CFA" w:rsidP="0080436A">
      <w:pPr>
        <w:jc w:val="both"/>
        <w:rPr>
          <w:rFonts w:ascii="Arial" w:hAnsi="Arial" w:cs="Arial"/>
          <w:i/>
          <w:color w:val="000080"/>
          <w:sz w:val="22"/>
          <w:szCs w:val="22"/>
        </w:rPr>
      </w:pPr>
      <w:r w:rsidRPr="00B51CFA">
        <w:rPr>
          <w:rFonts w:ascii="Arial" w:hAnsi="Arial" w:cs="Arial"/>
          <w:b/>
          <w:i/>
          <w:color w:val="000080"/>
          <w:sz w:val="22"/>
          <w:szCs w:val="22"/>
        </w:rPr>
        <w:t>Comment</w:t>
      </w:r>
      <w:r w:rsidRPr="00B51CFA">
        <w:rPr>
          <w:rFonts w:ascii="Arial" w:hAnsi="Arial" w:cs="Arial"/>
          <w:i/>
          <w:color w:val="000080"/>
          <w:sz w:val="22"/>
          <w:szCs w:val="22"/>
        </w:rPr>
        <w:t>: the involvement by courts in overseeing cases where no order has be</w:t>
      </w:r>
      <w:r w:rsidR="00A1064B">
        <w:rPr>
          <w:rFonts w:ascii="Arial" w:hAnsi="Arial" w:cs="Arial"/>
          <w:i/>
          <w:color w:val="000080"/>
          <w:sz w:val="22"/>
          <w:szCs w:val="22"/>
        </w:rPr>
        <w:t>en made is increasingly common</w:t>
      </w:r>
      <w:r w:rsidR="00FD0E84">
        <w:rPr>
          <w:rFonts w:ascii="Arial" w:hAnsi="Arial" w:cs="Arial"/>
          <w:i/>
          <w:color w:val="000080"/>
          <w:sz w:val="22"/>
          <w:szCs w:val="22"/>
        </w:rPr>
        <w:t xml:space="preserve">. In this case it is reasonable to reflect that a number of experts and CSC took a variety of views in relation to </w:t>
      </w:r>
      <w:r w:rsidR="00071EC5">
        <w:rPr>
          <w:rFonts w:ascii="Arial" w:hAnsi="Arial" w:cs="Arial"/>
          <w:i/>
          <w:color w:val="000080"/>
          <w:sz w:val="22"/>
          <w:szCs w:val="22"/>
        </w:rPr>
        <w:t xml:space="preserve">the parenting ability of both DE </w:t>
      </w:r>
      <w:r w:rsidR="00071EC5">
        <w:rPr>
          <w:rFonts w:ascii="Arial" w:hAnsi="Arial" w:cs="Arial"/>
          <w:i/>
          <w:color w:val="000080"/>
          <w:sz w:val="22"/>
          <w:szCs w:val="22"/>
        </w:rPr>
        <w:lastRenderedPageBreak/>
        <w:t>and AB</w:t>
      </w:r>
      <w:r w:rsidR="00FD0E84">
        <w:rPr>
          <w:rFonts w:ascii="Arial" w:hAnsi="Arial" w:cs="Arial"/>
          <w:i/>
          <w:color w:val="000080"/>
          <w:sz w:val="22"/>
          <w:szCs w:val="22"/>
        </w:rPr>
        <w:t>.</w:t>
      </w:r>
      <w:r w:rsidR="00746D74">
        <w:rPr>
          <w:rFonts w:ascii="Arial" w:hAnsi="Arial" w:cs="Arial"/>
          <w:i/>
          <w:color w:val="000080"/>
          <w:sz w:val="22"/>
          <w:szCs w:val="22"/>
        </w:rPr>
        <w:t xml:space="preserve"> The court process and the provision of information to the court con</w:t>
      </w:r>
      <w:r w:rsidR="00071EC5">
        <w:rPr>
          <w:rFonts w:ascii="Arial" w:hAnsi="Arial" w:cs="Arial"/>
          <w:i/>
          <w:color w:val="000080"/>
          <w:sz w:val="22"/>
          <w:szCs w:val="22"/>
        </w:rPr>
        <w:t>tinued up to the death of AB</w:t>
      </w:r>
      <w:r w:rsidR="00746D74">
        <w:rPr>
          <w:rFonts w:ascii="Arial" w:hAnsi="Arial" w:cs="Arial"/>
          <w:i/>
          <w:color w:val="000080"/>
          <w:sz w:val="22"/>
          <w:szCs w:val="22"/>
        </w:rPr>
        <w:t xml:space="preserve"> and thereafter.</w:t>
      </w:r>
    </w:p>
    <w:p w:rsidR="004D2F0B" w:rsidRDefault="004D2F0B" w:rsidP="006675F0">
      <w:pPr>
        <w:ind w:left="360"/>
        <w:jc w:val="both"/>
        <w:rPr>
          <w:rFonts w:ascii="Arial" w:hAnsi="Arial" w:cs="Arial"/>
          <w:sz w:val="22"/>
          <w:szCs w:val="22"/>
        </w:rPr>
      </w:pPr>
    </w:p>
    <w:p w:rsidR="000B7C84" w:rsidRDefault="000B7C84" w:rsidP="006675F0">
      <w:pPr>
        <w:ind w:left="360"/>
        <w:jc w:val="both"/>
        <w:rPr>
          <w:rFonts w:ascii="Arial" w:hAnsi="Arial" w:cs="Arial"/>
          <w:sz w:val="22"/>
          <w:szCs w:val="22"/>
        </w:rPr>
      </w:pPr>
    </w:p>
    <w:p w:rsidR="00B14EBB" w:rsidRDefault="00B14EBB" w:rsidP="00B14EBB">
      <w:pPr>
        <w:shd w:val="clear" w:color="auto" w:fill="000080"/>
        <w:jc w:val="both"/>
        <w:rPr>
          <w:rFonts w:ascii="Arial" w:hAnsi="Arial" w:cs="Arial"/>
          <w:b/>
          <w:sz w:val="22"/>
          <w:szCs w:val="22"/>
        </w:rPr>
      </w:pPr>
      <w:r>
        <w:rPr>
          <w:rFonts w:ascii="Arial" w:hAnsi="Arial" w:cs="Arial"/>
          <w:b/>
          <w:sz w:val="22"/>
          <w:szCs w:val="22"/>
        </w:rPr>
        <w:t>Recorded Information – 10</w:t>
      </w:r>
      <w:r w:rsidRPr="00B14EBB">
        <w:rPr>
          <w:rFonts w:ascii="Arial" w:hAnsi="Arial" w:cs="Arial"/>
          <w:b/>
          <w:sz w:val="22"/>
          <w:szCs w:val="22"/>
          <w:vertAlign w:val="superscript"/>
        </w:rPr>
        <w:t>th</w:t>
      </w:r>
      <w:r>
        <w:rPr>
          <w:rFonts w:ascii="Arial" w:hAnsi="Arial" w:cs="Arial"/>
          <w:b/>
          <w:sz w:val="22"/>
          <w:szCs w:val="22"/>
        </w:rPr>
        <w:t xml:space="preserve"> January 2012</w:t>
      </w:r>
      <w:r w:rsidRPr="004D15FD">
        <w:rPr>
          <w:rFonts w:ascii="Arial" w:hAnsi="Arial" w:cs="Arial"/>
          <w:b/>
          <w:sz w:val="22"/>
          <w:szCs w:val="22"/>
        </w:rPr>
        <w:t>.</w:t>
      </w:r>
      <w:r>
        <w:rPr>
          <w:rFonts w:ascii="Arial" w:hAnsi="Arial" w:cs="Arial"/>
          <w:b/>
          <w:sz w:val="22"/>
          <w:szCs w:val="22"/>
        </w:rPr>
        <w:t xml:space="preserve"> Hertfordshire CSC and NHS</w:t>
      </w:r>
    </w:p>
    <w:p w:rsidR="00B14EBB" w:rsidRDefault="00B14EBB" w:rsidP="006675F0">
      <w:pPr>
        <w:ind w:left="360"/>
        <w:jc w:val="both"/>
        <w:rPr>
          <w:rFonts w:ascii="Arial" w:hAnsi="Arial" w:cs="Arial"/>
          <w:sz w:val="22"/>
          <w:szCs w:val="22"/>
        </w:rPr>
      </w:pPr>
    </w:p>
    <w:p w:rsidR="00EA017E" w:rsidRPr="00EA017E" w:rsidRDefault="00521E88" w:rsidP="00EA017E">
      <w:pPr>
        <w:rPr>
          <w:rFonts w:ascii="Arial" w:hAnsi="Arial" w:cs="Arial"/>
          <w:sz w:val="22"/>
          <w:szCs w:val="22"/>
        </w:rPr>
      </w:pPr>
      <w:r>
        <w:rPr>
          <w:rFonts w:ascii="Arial" w:hAnsi="Arial" w:cs="Arial"/>
          <w:sz w:val="22"/>
          <w:szCs w:val="22"/>
        </w:rPr>
        <w:t>5.193</w:t>
      </w:r>
      <w:r w:rsidR="00746D74">
        <w:rPr>
          <w:rFonts w:ascii="Arial" w:hAnsi="Arial" w:cs="Arial"/>
          <w:sz w:val="22"/>
          <w:szCs w:val="22"/>
        </w:rPr>
        <w:t xml:space="preserve"> </w:t>
      </w:r>
      <w:r w:rsidR="001B2F5C">
        <w:rPr>
          <w:rFonts w:ascii="Arial" w:hAnsi="Arial" w:cs="Arial"/>
          <w:sz w:val="22"/>
          <w:szCs w:val="22"/>
        </w:rPr>
        <w:t>A CPP Review took place at which it was agreed that the s</w:t>
      </w:r>
      <w:r w:rsidR="001B2F5C" w:rsidRPr="001B2F5C">
        <w:rPr>
          <w:rFonts w:ascii="Arial" w:hAnsi="Arial" w:cs="Arial"/>
          <w:sz w:val="22"/>
          <w:szCs w:val="22"/>
        </w:rPr>
        <w:t>ocial worker and health visitor to continue to conduct planned and unannounced visits to family home  Social worker to request</w:t>
      </w:r>
      <w:r w:rsidR="00CB4D93">
        <w:rPr>
          <w:rFonts w:ascii="Arial" w:hAnsi="Arial" w:cs="Arial"/>
          <w:sz w:val="22"/>
          <w:szCs w:val="22"/>
        </w:rPr>
        <w:t xml:space="preserve"> AB</w:t>
      </w:r>
      <w:r w:rsidR="00071EC5">
        <w:rPr>
          <w:rFonts w:ascii="Arial" w:hAnsi="Arial" w:cs="Arial"/>
          <w:sz w:val="22"/>
          <w:szCs w:val="22"/>
        </w:rPr>
        <w:t>'s medical reports from GP</w:t>
      </w:r>
      <w:r w:rsidR="00CB4D93">
        <w:rPr>
          <w:rFonts w:ascii="Arial" w:hAnsi="Arial" w:cs="Arial"/>
          <w:sz w:val="22"/>
          <w:szCs w:val="22"/>
        </w:rPr>
        <w:t>;</w:t>
      </w:r>
      <w:r w:rsidR="00071EC5">
        <w:rPr>
          <w:rFonts w:ascii="Arial" w:hAnsi="Arial" w:cs="Arial"/>
          <w:sz w:val="22"/>
          <w:szCs w:val="22"/>
        </w:rPr>
        <w:t xml:space="preserve"> AB</w:t>
      </w:r>
      <w:r w:rsidR="001B2F5C" w:rsidRPr="001B2F5C">
        <w:rPr>
          <w:rFonts w:ascii="Arial" w:hAnsi="Arial" w:cs="Arial"/>
          <w:sz w:val="22"/>
          <w:szCs w:val="22"/>
        </w:rPr>
        <w:t xml:space="preserve"> to be referred back to family intervention team in relation to work around domestic violence</w:t>
      </w:r>
      <w:r w:rsidR="00EA017E">
        <w:rPr>
          <w:rFonts w:ascii="Arial" w:hAnsi="Arial" w:cs="Arial"/>
          <w:sz w:val="22"/>
          <w:szCs w:val="22"/>
        </w:rPr>
        <w:t xml:space="preserve">. </w:t>
      </w:r>
      <w:r w:rsidR="00EA017E" w:rsidRPr="00EA017E">
        <w:rPr>
          <w:rFonts w:ascii="Arial" w:hAnsi="Arial" w:cs="Arial"/>
          <w:sz w:val="22"/>
          <w:szCs w:val="22"/>
        </w:rPr>
        <w:t xml:space="preserve">At this </w:t>
      </w:r>
      <w:r w:rsidR="00071EC5">
        <w:rPr>
          <w:rFonts w:ascii="Arial" w:hAnsi="Arial" w:cs="Arial"/>
          <w:sz w:val="22"/>
          <w:szCs w:val="22"/>
        </w:rPr>
        <w:t>conference CE</w:t>
      </w:r>
      <w:r w:rsidR="00477F3D">
        <w:rPr>
          <w:rFonts w:ascii="Arial" w:hAnsi="Arial" w:cs="Arial"/>
          <w:sz w:val="22"/>
          <w:szCs w:val="22"/>
        </w:rPr>
        <w:t xml:space="preserve"> remained</w:t>
      </w:r>
      <w:r w:rsidR="00EA017E" w:rsidRPr="00EA017E">
        <w:rPr>
          <w:rFonts w:ascii="Arial" w:hAnsi="Arial" w:cs="Arial"/>
          <w:sz w:val="22"/>
          <w:szCs w:val="22"/>
        </w:rPr>
        <w:t xml:space="preserve"> subject to a Child protection plan under the same category of Neglect. The report is comprehensive and within the Conference plan is an action for the GP that requests a medical report in relation to maternal current health needs and treatment. The report provides information regarding a police protectio</w:t>
      </w:r>
      <w:r w:rsidR="00071EC5">
        <w:rPr>
          <w:rFonts w:ascii="Arial" w:hAnsi="Arial" w:cs="Arial"/>
          <w:sz w:val="22"/>
          <w:szCs w:val="22"/>
        </w:rPr>
        <w:t>n order being required when DE</w:t>
      </w:r>
      <w:r w:rsidR="000579BF">
        <w:rPr>
          <w:rFonts w:ascii="Arial" w:hAnsi="Arial" w:cs="Arial"/>
          <w:sz w:val="22"/>
          <w:szCs w:val="22"/>
        </w:rPr>
        <w:t>,</w:t>
      </w:r>
      <w:r w:rsidR="00071EC5">
        <w:rPr>
          <w:rFonts w:ascii="Arial" w:hAnsi="Arial" w:cs="Arial"/>
          <w:sz w:val="22"/>
          <w:szCs w:val="22"/>
        </w:rPr>
        <w:t xml:space="preserve"> AB and CE</w:t>
      </w:r>
      <w:r w:rsidR="00EA017E" w:rsidRPr="00EA017E">
        <w:rPr>
          <w:rFonts w:ascii="Arial" w:hAnsi="Arial" w:cs="Arial"/>
          <w:sz w:val="22"/>
          <w:szCs w:val="22"/>
        </w:rPr>
        <w:t xml:space="preserve"> were seen together outside her property and subsequent ref</w:t>
      </w:r>
      <w:r w:rsidR="00071EC5">
        <w:rPr>
          <w:rFonts w:ascii="Arial" w:hAnsi="Arial" w:cs="Arial"/>
          <w:sz w:val="22"/>
          <w:szCs w:val="22"/>
        </w:rPr>
        <w:t>usals by AB</w:t>
      </w:r>
      <w:r w:rsidR="000579BF">
        <w:rPr>
          <w:rFonts w:ascii="Arial" w:hAnsi="Arial" w:cs="Arial"/>
          <w:sz w:val="22"/>
          <w:szCs w:val="22"/>
        </w:rPr>
        <w:t xml:space="preserve"> to allow CSC</w:t>
      </w:r>
      <w:r w:rsidR="00EA017E" w:rsidRPr="00EA017E">
        <w:rPr>
          <w:rFonts w:ascii="Arial" w:hAnsi="Arial" w:cs="Arial"/>
          <w:sz w:val="22"/>
          <w:szCs w:val="22"/>
        </w:rPr>
        <w:t xml:space="preserve"> access to the property.  </w:t>
      </w:r>
    </w:p>
    <w:p w:rsidR="00071EC5" w:rsidRDefault="00071EC5" w:rsidP="00EA017E">
      <w:pPr>
        <w:rPr>
          <w:rFonts w:ascii="Arial" w:hAnsi="Arial" w:cs="Arial"/>
          <w:sz w:val="22"/>
          <w:szCs w:val="22"/>
        </w:rPr>
      </w:pPr>
    </w:p>
    <w:p w:rsidR="00EA017E" w:rsidRPr="00EA017E" w:rsidRDefault="00EA017E" w:rsidP="00EA017E">
      <w:pPr>
        <w:rPr>
          <w:rFonts w:ascii="Arial" w:hAnsi="Arial" w:cs="Arial"/>
          <w:i/>
          <w:color w:val="000080"/>
          <w:sz w:val="22"/>
          <w:szCs w:val="22"/>
        </w:rPr>
      </w:pPr>
      <w:r w:rsidRPr="00EA017E">
        <w:rPr>
          <w:rFonts w:ascii="Arial" w:hAnsi="Arial" w:cs="Arial"/>
          <w:b/>
          <w:i/>
          <w:color w:val="000080"/>
          <w:sz w:val="22"/>
          <w:szCs w:val="22"/>
        </w:rPr>
        <w:t>Comment</w:t>
      </w:r>
      <w:r w:rsidRPr="00EA017E">
        <w:rPr>
          <w:rFonts w:ascii="Arial" w:hAnsi="Arial" w:cs="Arial"/>
          <w:i/>
          <w:color w:val="000080"/>
          <w:sz w:val="22"/>
          <w:szCs w:val="22"/>
        </w:rPr>
        <w:t>:</w:t>
      </w:r>
      <w:r>
        <w:rPr>
          <w:rFonts w:ascii="Arial" w:hAnsi="Arial" w:cs="Arial"/>
          <w:i/>
          <w:color w:val="000080"/>
          <w:sz w:val="22"/>
          <w:szCs w:val="22"/>
        </w:rPr>
        <w:t xml:space="preserve"> </w:t>
      </w:r>
      <w:r w:rsidRPr="00EA017E">
        <w:rPr>
          <w:rFonts w:ascii="Arial" w:hAnsi="Arial" w:cs="Arial"/>
          <w:i/>
          <w:color w:val="000080"/>
          <w:sz w:val="22"/>
          <w:szCs w:val="22"/>
        </w:rPr>
        <w:t xml:space="preserve">The GP’s attendance at Child protection conference would be an essential way of participating in risk assessment and ensuring an awareness of the multi-agency plan in relation to </w:t>
      </w:r>
      <w:r w:rsidR="00927441">
        <w:rPr>
          <w:rFonts w:ascii="Arial" w:hAnsi="Arial" w:cs="Arial"/>
          <w:i/>
          <w:color w:val="000080"/>
          <w:sz w:val="22"/>
          <w:szCs w:val="22"/>
        </w:rPr>
        <w:t>contact between DE and AB</w:t>
      </w:r>
      <w:r w:rsidR="006D3E8F">
        <w:rPr>
          <w:rFonts w:ascii="Arial" w:hAnsi="Arial" w:cs="Arial"/>
          <w:i/>
          <w:color w:val="000080"/>
          <w:sz w:val="22"/>
          <w:szCs w:val="22"/>
        </w:rPr>
        <w:t>. H</w:t>
      </w:r>
      <w:r w:rsidRPr="00EA017E">
        <w:rPr>
          <w:rFonts w:ascii="Arial" w:hAnsi="Arial" w:cs="Arial"/>
          <w:i/>
          <w:color w:val="000080"/>
          <w:sz w:val="22"/>
          <w:szCs w:val="22"/>
        </w:rPr>
        <w:t>owever the GP was not in attendance at conference or</w:t>
      </w:r>
      <w:r w:rsidR="006D3E8F">
        <w:rPr>
          <w:rFonts w:ascii="Arial" w:hAnsi="Arial" w:cs="Arial"/>
          <w:i/>
          <w:color w:val="000080"/>
          <w:sz w:val="22"/>
          <w:szCs w:val="22"/>
        </w:rPr>
        <w:t xml:space="preserve"> a</w:t>
      </w:r>
      <w:r w:rsidRPr="00EA017E">
        <w:rPr>
          <w:rFonts w:ascii="Arial" w:hAnsi="Arial" w:cs="Arial"/>
          <w:i/>
          <w:color w:val="000080"/>
          <w:sz w:val="22"/>
          <w:szCs w:val="22"/>
        </w:rPr>
        <w:t xml:space="preserve"> report </w:t>
      </w:r>
      <w:r w:rsidR="006D3E8F" w:rsidRPr="00EA017E">
        <w:rPr>
          <w:rFonts w:ascii="Arial" w:hAnsi="Arial" w:cs="Arial"/>
          <w:i/>
          <w:color w:val="000080"/>
          <w:sz w:val="22"/>
          <w:szCs w:val="22"/>
        </w:rPr>
        <w:t xml:space="preserve">sent. </w:t>
      </w:r>
      <w:r w:rsidRPr="00EA017E">
        <w:rPr>
          <w:rFonts w:ascii="Arial" w:hAnsi="Arial" w:cs="Arial"/>
          <w:i/>
          <w:color w:val="000080"/>
          <w:sz w:val="22"/>
          <w:szCs w:val="22"/>
        </w:rPr>
        <w:t>There</w:t>
      </w:r>
      <w:r w:rsidR="006D3E8F">
        <w:rPr>
          <w:rFonts w:ascii="Arial" w:hAnsi="Arial" w:cs="Arial"/>
          <w:i/>
          <w:color w:val="000080"/>
          <w:sz w:val="22"/>
          <w:szCs w:val="22"/>
        </w:rPr>
        <w:t xml:space="preserve"> is</w:t>
      </w:r>
      <w:r w:rsidRPr="00EA017E">
        <w:rPr>
          <w:rFonts w:ascii="Arial" w:hAnsi="Arial" w:cs="Arial"/>
          <w:i/>
          <w:color w:val="000080"/>
          <w:sz w:val="22"/>
          <w:szCs w:val="22"/>
        </w:rPr>
        <w:t xml:space="preserve"> evidence of </w:t>
      </w:r>
      <w:r w:rsidR="006D3E8F" w:rsidRPr="00EA017E">
        <w:rPr>
          <w:rFonts w:ascii="Arial" w:hAnsi="Arial" w:cs="Arial"/>
          <w:i/>
          <w:color w:val="000080"/>
          <w:sz w:val="22"/>
          <w:szCs w:val="22"/>
        </w:rPr>
        <w:t>a post</w:t>
      </w:r>
      <w:r w:rsidRPr="00EA017E">
        <w:rPr>
          <w:rFonts w:ascii="Arial" w:hAnsi="Arial" w:cs="Arial"/>
          <w:i/>
          <w:color w:val="000080"/>
          <w:sz w:val="22"/>
          <w:szCs w:val="22"/>
        </w:rPr>
        <w:t xml:space="preserve"> conference report having been sent following the request for GP medical report found in the</w:t>
      </w:r>
      <w:r w:rsidR="00E24358">
        <w:rPr>
          <w:rFonts w:ascii="Arial" w:hAnsi="Arial" w:cs="Arial"/>
          <w:i/>
          <w:color w:val="000080"/>
          <w:sz w:val="22"/>
          <w:szCs w:val="22"/>
        </w:rPr>
        <w:t xml:space="preserve"> GP</w:t>
      </w:r>
      <w:r w:rsidRPr="00EA017E">
        <w:rPr>
          <w:rFonts w:ascii="Arial" w:hAnsi="Arial" w:cs="Arial"/>
          <w:i/>
          <w:color w:val="000080"/>
          <w:sz w:val="22"/>
          <w:szCs w:val="22"/>
        </w:rPr>
        <w:t xml:space="preserve"> record</w:t>
      </w:r>
      <w:r w:rsidR="00927441">
        <w:rPr>
          <w:rFonts w:ascii="Arial" w:hAnsi="Arial" w:cs="Arial"/>
          <w:i/>
          <w:color w:val="000080"/>
          <w:sz w:val="22"/>
          <w:szCs w:val="22"/>
        </w:rPr>
        <w:t>s</w:t>
      </w:r>
      <w:r w:rsidRPr="00EA017E">
        <w:rPr>
          <w:rFonts w:ascii="Arial" w:hAnsi="Arial" w:cs="Arial"/>
          <w:i/>
          <w:color w:val="000080"/>
          <w:sz w:val="22"/>
          <w:szCs w:val="22"/>
        </w:rPr>
        <w:t xml:space="preserve"> for this time.</w:t>
      </w:r>
    </w:p>
    <w:p w:rsidR="00B14EBB" w:rsidRDefault="00B14EBB" w:rsidP="006675F0">
      <w:pPr>
        <w:ind w:left="360"/>
        <w:jc w:val="both"/>
        <w:rPr>
          <w:rFonts w:ascii="Arial" w:hAnsi="Arial" w:cs="Arial"/>
          <w:sz w:val="22"/>
          <w:szCs w:val="22"/>
        </w:rPr>
      </w:pPr>
    </w:p>
    <w:p w:rsidR="00B14EBB" w:rsidRDefault="00B14EBB" w:rsidP="006675F0">
      <w:pPr>
        <w:ind w:left="360"/>
        <w:jc w:val="both"/>
        <w:rPr>
          <w:rFonts w:ascii="Arial" w:hAnsi="Arial" w:cs="Arial"/>
          <w:sz w:val="22"/>
          <w:szCs w:val="22"/>
        </w:rPr>
      </w:pPr>
    </w:p>
    <w:p w:rsidR="00BE3AF7" w:rsidRDefault="00BE3AF7" w:rsidP="00BE3AF7">
      <w:pPr>
        <w:shd w:val="clear" w:color="auto" w:fill="000080"/>
        <w:jc w:val="both"/>
        <w:rPr>
          <w:rFonts w:ascii="Arial" w:hAnsi="Arial" w:cs="Arial"/>
          <w:b/>
          <w:sz w:val="22"/>
          <w:szCs w:val="22"/>
        </w:rPr>
      </w:pPr>
      <w:r>
        <w:rPr>
          <w:rFonts w:ascii="Arial" w:hAnsi="Arial" w:cs="Arial"/>
          <w:b/>
          <w:sz w:val="22"/>
          <w:szCs w:val="22"/>
        </w:rPr>
        <w:t>Recorded Information – 3rd February</w:t>
      </w:r>
      <w:r w:rsidR="00CE552F">
        <w:rPr>
          <w:rFonts w:ascii="Arial" w:hAnsi="Arial" w:cs="Arial"/>
          <w:b/>
          <w:sz w:val="22"/>
          <w:szCs w:val="22"/>
        </w:rPr>
        <w:t xml:space="preserve"> 2012</w:t>
      </w:r>
      <w:r w:rsidRPr="004D15FD">
        <w:rPr>
          <w:rFonts w:ascii="Arial" w:hAnsi="Arial" w:cs="Arial"/>
          <w:b/>
          <w:sz w:val="22"/>
          <w:szCs w:val="22"/>
        </w:rPr>
        <w:t>.</w:t>
      </w:r>
      <w:r>
        <w:rPr>
          <w:rFonts w:ascii="Arial" w:hAnsi="Arial" w:cs="Arial"/>
          <w:b/>
          <w:sz w:val="22"/>
          <w:szCs w:val="22"/>
        </w:rPr>
        <w:t xml:space="preserve"> Hertfordshire NHS</w:t>
      </w:r>
      <w:r w:rsidR="00D24D0F">
        <w:rPr>
          <w:rFonts w:ascii="Arial" w:hAnsi="Arial" w:cs="Arial"/>
          <w:b/>
          <w:sz w:val="22"/>
          <w:szCs w:val="22"/>
        </w:rPr>
        <w:t xml:space="preserve"> GP</w:t>
      </w:r>
    </w:p>
    <w:p w:rsidR="00BE3AF7" w:rsidRDefault="00BE3AF7" w:rsidP="00BE3AF7">
      <w:pPr>
        <w:ind w:left="360"/>
        <w:jc w:val="both"/>
        <w:rPr>
          <w:rFonts w:ascii="Arial" w:hAnsi="Arial" w:cs="Arial"/>
          <w:sz w:val="22"/>
          <w:szCs w:val="22"/>
        </w:rPr>
      </w:pPr>
    </w:p>
    <w:p w:rsidR="00BE3AF7" w:rsidRDefault="00521E88" w:rsidP="00BE3AF7">
      <w:pPr>
        <w:jc w:val="both"/>
        <w:rPr>
          <w:rFonts w:ascii="Arial" w:hAnsi="Arial" w:cs="Arial"/>
          <w:sz w:val="22"/>
          <w:szCs w:val="22"/>
        </w:rPr>
      </w:pPr>
      <w:r>
        <w:rPr>
          <w:rFonts w:ascii="Arial" w:hAnsi="Arial" w:cs="Arial"/>
          <w:sz w:val="22"/>
          <w:szCs w:val="22"/>
        </w:rPr>
        <w:t>5.194</w:t>
      </w:r>
      <w:r w:rsidR="00377947">
        <w:rPr>
          <w:rFonts w:ascii="Arial" w:hAnsi="Arial" w:cs="Arial"/>
          <w:sz w:val="22"/>
          <w:szCs w:val="22"/>
        </w:rPr>
        <w:t xml:space="preserve"> </w:t>
      </w:r>
      <w:r w:rsidR="00BE3AF7" w:rsidRPr="005B1430">
        <w:rPr>
          <w:rFonts w:ascii="Arial" w:hAnsi="Arial" w:cs="Arial"/>
          <w:sz w:val="22"/>
          <w:szCs w:val="22"/>
        </w:rPr>
        <w:t>Following referral from West Hertfordshire Hospital Trust</w:t>
      </w:r>
      <w:r w:rsidR="00BE3AF7">
        <w:rPr>
          <w:rFonts w:ascii="Arial" w:hAnsi="Arial" w:cs="Arial"/>
          <w:sz w:val="22"/>
          <w:szCs w:val="22"/>
        </w:rPr>
        <w:t xml:space="preserve"> early pregnancy unit</w:t>
      </w:r>
      <w:r w:rsidR="00927441">
        <w:rPr>
          <w:rFonts w:ascii="Arial" w:hAnsi="Arial" w:cs="Arial"/>
          <w:sz w:val="22"/>
          <w:szCs w:val="22"/>
        </w:rPr>
        <w:t xml:space="preserve"> (WHHT) to her GP, AB wa</w:t>
      </w:r>
      <w:r w:rsidR="00BE3AF7" w:rsidRPr="005B1430">
        <w:rPr>
          <w:rFonts w:ascii="Arial" w:hAnsi="Arial" w:cs="Arial"/>
          <w:sz w:val="22"/>
          <w:szCs w:val="22"/>
        </w:rPr>
        <w:t>s</w:t>
      </w:r>
      <w:r w:rsidR="00BE3AF7">
        <w:rPr>
          <w:rFonts w:ascii="Arial" w:hAnsi="Arial" w:cs="Arial"/>
          <w:sz w:val="22"/>
          <w:szCs w:val="22"/>
        </w:rPr>
        <w:t xml:space="preserve"> recorded as</w:t>
      </w:r>
      <w:r w:rsidR="00BE3AF7" w:rsidRPr="005B1430">
        <w:rPr>
          <w:rFonts w:ascii="Arial" w:hAnsi="Arial" w:cs="Arial"/>
          <w:sz w:val="22"/>
          <w:szCs w:val="22"/>
        </w:rPr>
        <w:t xml:space="preserve"> undecided whether to continue with the pregnancy and there is no referral to CSC.</w:t>
      </w:r>
      <w:r w:rsidR="00AA3087">
        <w:rPr>
          <w:rFonts w:ascii="Arial" w:hAnsi="Arial" w:cs="Arial"/>
          <w:sz w:val="22"/>
          <w:szCs w:val="22"/>
        </w:rPr>
        <w:t xml:space="preserve"> A miscarriage is confirmed by the 23</w:t>
      </w:r>
      <w:r w:rsidR="00AA3087" w:rsidRPr="00AA3087">
        <w:rPr>
          <w:rFonts w:ascii="Arial" w:hAnsi="Arial" w:cs="Arial"/>
          <w:sz w:val="22"/>
          <w:szCs w:val="22"/>
          <w:vertAlign w:val="superscript"/>
        </w:rPr>
        <w:t>rd</w:t>
      </w:r>
      <w:r w:rsidR="00AA3087">
        <w:rPr>
          <w:rFonts w:ascii="Arial" w:hAnsi="Arial" w:cs="Arial"/>
          <w:sz w:val="22"/>
          <w:szCs w:val="22"/>
        </w:rPr>
        <w:t xml:space="preserve"> February.</w:t>
      </w:r>
    </w:p>
    <w:p w:rsidR="00BE3AF7" w:rsidRDefault="00BE3AF7" w:rsidP="00BE3AF7">
      <w:pPr>
        <w:jc w:val="both"/>
        <w:rPr>
          <w:rFonts w:ascii="Arial" w:hAnsi="Arial" w:cs="Arial"/>
          <w:sz w:val="22"/>
          <w:szCs w:val="22"/>
        </w:rPr>
      </w:pPr>
    </w:p>
    <w:p w:rsidR="00BE3AF7" w:rsidRPr="005B1430" w:rsidRDefault="00BE3AF7" w:rsidP="00BE3AF7">
      <w:pPr>
        <w:jc w:val="both"/>
        <w:rPr>
          <w:rFonts w:ascii="Arial" w:hAnsi="Arial" w:cs="Arial"/>
          <w:color w:val="000080"/>
          <w:sz w:val="22"/>
          <w:szCs w:val="22"/>
        </w:rPr>
      </w:pPr>
      <w:r w:rsidRPr="005B1430">
        <w:rPr>
          <w:rFonts w:ascii="Arial" w:hAnsi="Arial" w:cs="Arial"/>
          <w:b/>
          <w:i/>
          <w:color w:val="000080"/>
          <w:sz w:val="22"/>
          <w:szCs w:val="22"/>
        </w:rPr>
        <w:t>Comment</w:t>
      </w:r>
      <w:r w:rsidRPr="005B1430">
        <w:rPr>
          <w:rFonts w:ascii="Arial" w:hAnsi="Arial" w:cs="Arial"/>
          <w:i/>
          <w:color w:val="000080"/>
          <w:sz w:val="22"/>
          <w:szCs w:val="22"/>
        </w:rPr>
        <w:t>: It may be arguable that at this early stage to inform</w:t>
      </w:r>
      <w:r>
        <w:rPr>
          <w:rFonts w:ascii="Arial" w:hAnsi="Arial" w:cs="Arial"/>
          <w:i/>
          <w:color w:val="000080"/>
          <w:sz w:val="22"/>
          <w:szCs w:val="22"/>
        </w:rPr>
        <w:t xml:space="preserve"> CSC</w:t>
      </w:r>
      <w:r w:rsidRPr="005B1430">
        <w:rPr>
          <w:rFonts w:ascii="Arial" w:hAnsi="Arial" w:cs="Arial"/>
          <w:i/>
          <w:color w:val="000080"/>
          <w:sz w:val="22"/>
          <w:szCs w:val="22"/>
        </w:rPr>
        <w:t xml:space="preserve"> would be premature. However there is no recorded discussion or risk assessment in relation to the current relationship that </w:t>
      </w:r>
      <w:r w:rsidR="00CB4D93" w:rsidRPr="005B1430">
        <w:rPr>
          <w:rFonts w:ascii="Arial" w:hAnsi="Arial" w:cs="Arial"/>
          <w:i/>
          <w:color w:val="000080"/>
          <w:sz w:val="22"/>
          <w:szCs w:val="22"/>
        </w:rPr>
        <w:t>leads</w:t>
      </w:r>
      <w:r w:rsidRPr="005B1430">
        <w:rPr>
          <w:rFonts w:ascii="Arial" w:hAnsi="Arial" w:cs="Arial"/>
          <w:i/>
          <w:color w:val="000080"/>
          <w:sz w:val="22"/>
          <w:szCs w:val="22"/>
        </w:rPr>
        <w:t xml:space="preserve"> t</w:t>
      </w:r>
      <w:r w:rsidR="00927441">
        <w:rPr>
          <w:rFonts w:ascii="Arial" w:hAnsi="Arial" w:cs="Arial"/>
          <w:i/>
          <w:color w:val="000080"/>
          <w:sz w:val="22"/>
          <w:szCs w:val="22"/>
        </w:rPr>
        <w:t>o the pregnancy and whether it wa</w:t>
      </w:r>
      <w:r w:rsidRPr="005B1430">
        <w:rPr>
          <w:rFonts w:ascii="Arial" w:hAnsi="Arial" w:cs="Arial"/>
          <w:i/>
          <w:color w:val="000080"/>
          <w:sz w:val="22"/>
          <w:szCs w:val="22"/>
        </w:rPr>
        <w:t>s with</w:t>
      </w:r>
      <w:r w:rsidR="00927441">
        <w:rPr>
          <w:rFonts w:ascii="Arial" w:hAnsi="Arial" w:cs="Arial"/>
          <w:i/>
          <w:color w:val="000080"/>
          <w:sz w:val="22"/>
          <w:szCs w:val="22"/>
        </w:rPr>
        <w:t xml:space="preserve"> the</w:t>
      </w:r>
      <w:r w:rsidRPr="005B1430">
        <w:rPr>
          <w:rFonts w:ascii="Arial" w:hAnsi="Arial" w:cs="Arial"/>
          <w:i/>
          <w:color w:val="000080"/>
          <w:sz w:val="22"/>
          <w:szCs w:val="22"/>
        </w:rPr>
        <w:t xml:space="preserve"> </w:t>
      </w:r>
      <w:r w:rsidR="00927441">
        <w:rPr>
          <w:rFonts w:ascii="Arial" w:hAnsi="Arial" w:cs="Arial"/>
          <w:i/>
          <w:color w:val="000080"/>
          <w:sz w:val="22"/>
          <w:szCs w:val="22"/>
        </w:rPr>
        <w:t>previous partner DE</w:t>
      </w:r>
      <w:r w:rsidRPr="005B1430">
        <w:rPr>
          <w:rFonts w:ascii="Arial" w:hAnsi="Arial" w:cs="Arial"/>
          <w:i/>
          <w:color w:val="000080"/>
          <w:sz w:val="22"/>
          <w:szCs w:val="22"/>
        </w:rPr>
        <w:t>. This which would be a significant risk especiall</w:t>
      </w:r>
      <w:r>
        <w:rPr>
          <w:rFonts w:ascii="Arial" w:hAnsi="Arial" w:cs="Arial"/>
          <w:i/>
          <w:color w:val="000080"/>
          <w:sz w:val="22"/>
          <w:szCs w:val="22"/>
        </w:rPr>
        <w:t>y as research is clear</w:t>
      </w:r>
      <w:r w:rsidRPr="005B1430">
        <w:rPr>
          <w:rFonts w:ascii="Arial" w:hAnsi="Arial" w:cs="Arial"/>
          <w:i/>
          <w:color w:val="000080"/>
          <w:sz w:val="22"/>
          <w:szCs w:val="22"/>
        </w:rPr>
        <w:t xml:space="preserve"> that the incidence of </w:t>
      </w:r>
      <w:r w:rsidR="00BF4ED1">
        <w:rPr>
          <w:rFonts w:ascii="Arial" w:hAnsi="Arial" w:cs="Arial"/>
          <w:i/>
          <w:color w:val="000080"/>
          <w:sz w:val="22"/>
          <w:szCs w:val="22"/>
        </w:rPr>
        <w:t>domestic vi</w:t>
      </w:r>
      <w:r w:rsidR="003C1DD2">
        <w:rPr>
          <w:rFonts w:ascii="Arial" w:hAnsi="Arial" w:cs="Arial"/>
          <w:i/>
          <w:color w:val="000080"/>
          <w:sz w:val="22"/>
          <w:szCs w:val="22"/>
        </w:rPr>
        <w:t>olence</w:t>
      </w:r>
      <w:r w:rsidR="00BF4ED1">
        <w:rPr>
          <w:rFonts w:ascii="Arial" w:hAnsi="Arial" w:cs="Arial"/>
          <w:i/>
          <w:color w:val="000080"/>
          <w:sz w:val="22"/>
          <w:szCs w:val="22"/>
        </w:rPr>
        <w:t xml:space="preserve"> </w:t>
      </w:r>
      <w:r w:rsidRPr="005B1430">
        <w:rPr>
          <w:rFonts w:ascii="Arial" w:hAnsi="Arial" w:cs="Arial"/>
          <w:i/>
          <w:color w:val="000080"/>
          <w:sz w:val="22"/>
          <w:szCs w:val="22"/>
        </w:rPr>
        <w:t>is increased during a pregnancy</w:t>
      </w:r>
      <w:r w:rsidRPr="005B1430">
        <w:rPr>
          <w:rFonts w:ascii="Arial" w:hAnsi="Arial" w:cs="Arial"/>
          <w:color w:val="000080"/>
          <w:sz w:val="22"/>
          <w:szCs w:val="22"/>
        </w:rPr>
        <w:t>.</w:t>
      </w:r>
    </w:p>
    <w:p w:rsidR="00BE3AF7" w:rsidRDefault="00BE3AF7" w:rsidP="00BE3AF7">
      <w:pPr>
        <w:ind w:left="360"/>
        <w:jc w:val="both"/>
        <w:rPr>
          <w:rFonts w:ascii="Arial" w:hAnsi="Arial" w:cs="Arial"/>
          <w:color w:val="000080"/>
          <w:sz w:val="22"/>
          <w:szCs w:val="22"/>
        </w:rPr>
      </w:pPr>
    </w:p>
    <w:p w:rsidR="00BE6BEC" w:rsidRPr="005B1430" w:rsidRDefault="00BE6BEC" w:rsidP="00BE3AF7">
      <w:pPr>
        <w:ind w:left="360"/>
        <w:jc w:val="both"/>
        <w:rPr>
          <w:rFonts w:ascii="Arial" w:hAnsi="Arial" w:cs="Arial"/>
          <w:color w:val="000080"/>
          <w:sz w:val="22"/>
          <w:szCs w:val="22"/>
        </w:rPr>
      </w:pPr>
    </w:p>
    <w:p w:rsidR="00302924" w:rsidRDefault="00302924" w:rsidP="00302924">
      <w:pPr>
        <w:shd w:val="clear" w:color="auto" w:fill="000080"/>
        <w:jc w:val="both"/>
        <w:rPr>
          <w:rFonts w:ascii="Arial" w:hAnsi="Arial" w:cs="Arial"/>
          <w:b/>
          <w:sz w:val="22"/>
          <w:szCs w:val="22"/>
        </w:rPr>
      </w:pPr>
      <w:r>
        <w:rPr>
          <w:rFonts w:ascii="Arial" w:hAnsi="Arial" w:cs="Arial"/>
          <w:b/>
          <w:sz w:val="22"/>
          <w:szCs w:val="22"/>
        </w:rPr>
        <w:t>Recorded Information – 8th February 2012</w:t>
      </w:r>
      <w:r w:rsidRPr="004D15FD">
        <w:rPr>
          <w:rFonts w:ascii="Arial" w:hAnsi="Arial" w:cs="Arial"/>
          <w:b/>
          <w:sz w:val="22"/>
          <w:szCs w:val="22"/>
        </w:rPr>
        <w:t>.</w:t>
      </w:r>
      <w:r>
        <w:rPr>
          <w:rFonts w:ascii="Arial" w:hAnsi="Arial" w:cs="Arial"/>
          <w:b/>
          <w:sz w:val="22"/>
          <w:szCs w:val="22"/>
        </w:rPr>
        <w:t xml:space="preserve"> Hertfordshire NHS GP</w:t>
      </w:r>
    </w:p>
    <w:p w:rsidR="00BE3AF7" w:rsidRDefault="00BE3AF7" w:rsidP="006675F0">
      <w:pPr>
        <w:ind w:left="360"/>
        <w:jc w:val="both"/>
        <w:rPr>
          <w:rFonts w:ascii="Arial" w:hAnsi="Arial" w:cs="Arial"/>
          <w:sz w:val="22"/>
          <w:szCs w:val="22"/>
        </w:rPr>
      </w:pPr>
    </w:p>
    <w:p w:rsidR="00302924" w:rsidRDefault="00302924" w:rsidP="006675F0">
      <w:pPr>
        <w:ind w:left="360"/>
        <w:jc w:val="both"/>
        <w:rPr>
          <w:rFonts w:ascii="Arial" w:hAnsi="Arial" w:cs="Arial"/>
          <w:sz w:val="22"/>
          <w:szCs w:val="22"/>
        </w:rPr>
      </w:pPr>
    </w:p>
    <w:p w:rsidR="00302924" w:rsidRPr="00302924" w:rsidRDefault="00521E88" w:rsidP="00302924">
      <w:pPr>
        <w:rPr>
          <w:rFonts w:ascii="Arial" w:hAnsi="Arial" w:cs="Arial"/>
          <w:sz w:val="22"/>
          <w:szCs w:val="22"/>
        </w:rPr>
      </w:pPr>
      <w:r>
        <w:rPr>
          <w:rFonts w:ascii="Arial" w:hAnsi="Arial" w:cs="Arial"/>
          <w:sz w:val="22"/>
          <w:szCs w:val="22"/>
        </w:rPr>
        <w:t>5.195</w:t>
      </w:r>
      <w:r w:rsidR="00377947">
        <w:rPr>
          <w:rFonts w:ascii="Arial" w:hAnsi="Arial" w:cs="Arial"/>
          <w:sz w:val="22"/>
          <w:szCs w:val="22"/>
        </w:rPr>
        <w:t xml:space="preserve"> On the 08.02.2012 the GP</w:t>
      </w:r>
      <w:r w:rsidR="00302924" w:rsidRPr="00302924">
        <w:rPr>
          <w:rFonts w:ascii="Arial" w:hAnsi="Arial" w:cs="Arial"/>
          <w:sz w:val="22"/>
          <w:szCs w:val="22"/>
        </w:rPr>
        <w:t xml:space="preserve"> made a referral to a private Consultant Psychiatrist in Child &amp; Adolescent Medicine at The Portland Hospital with a follow up phone call the day after. It requests an assessment of parental abusiv</w:t>
      </w:r>
      <w:r w:rsidR="00377947">
        <w:rPr>
          <w:rFonts w:ascii="Arial" w:hAnsi="Arial" w:cs="Arial"/>
          <w:sz w:val="22"/>
          <w:szCs w:val="22"/>
        </w:rPr>
        <w:t>e r</w:t>
      </w:r>
      <w:r w:rsidR="00927441">
        <w:rPr>
          <w:rFonts w:ascii="Arial" w:hAnsi="Arial" w:cs="Arial"/>
          <w:sz w:val="22"/>
          <w:szCs w:val="22"/>
        </w:rPr>
        <w:t>elationship impact on CE</w:t>
      </w:r>
      <w:r w:rsidR="00302924" w:rsidRPr="00302924">
        <w:rPr>
          <w:rFonts w:ascii="Arial" w:hAnsi="Arial" w:cs="Arial"/>
          <w:sz w:val="22"/>
          <w:szCs w:val="22"/>
        </w:rPr>
        <w:t>.</w:t>
      </w:r>
    </w:p>
    <w:p w:rsidR="00302924" w:rsidRPr="00302924" w:rsidRDefault="00302924" w:rsidP="00302924">
      <w:pPr>
        <w:ind w:left="360"/>
        <w:rPr>
          <w:rFonts w:ascii="Arial" w:hAnsi="Arial" w:cs="Arial"/>
          <w:sz w:val="22"/>
          <w:szCs w:val="22"/>
        </w:rPr>
      </w:pPr>
    </w:p>
    <w:p w:rsidR="00302924" w:rsidRPr="00342C09" w:rsidRDefault="00302924" w:rsidP="00302924">
      <w:pPr>
        <w:rPr>
          <w:rFonts w:ascii="Arial" w:hAnsi="Arial" w:cs="Arial"/>
          <w:i/>
          <w:color w:val="003366"/>
          <w:sz w:val="22"/>
          <w:szCs w:val="22"/>
        </w:rPr>
      </w:pPr>
      <w:r>
        <w:rPr>
          <w:rFonts w:ascii="Arial" w:hAnsi="Arial" w:cs="Arial"/>
          <w:i/>
          <w:sz w:val="22"/>
          <w:szCs w:val="22"/>
        </w:rPr>
        <w:t xml:space="preserve"> </w:t>
      </w:r>
      <w:r w:rsidRPr="00302924">
        <w:rPr>
          <w:rFonts w:ascii="Arial" w:hAnsi="Arial" w:cs="Arial"/>
          <w:b/>
          <w:i/>
          <w:color w:val="000080"/>
          <w:sz w:val="22"/>
          <w:szCs w:val="22"/>
        </w:rPr>
        <w:t>Comment</w:t>
      </w:r>
      <w:r w:rsidRPr="00302924">
        <w:rPr>
          <w:rFonts w:ascii="Arial" w:hAnsi="Arial" w:cs="Arial"/>
          <w:i/>
          <w:color w:val="000080"/>
          <w:sz w:val="22"/>
          <w:szCs w:val="22"/>
        </w:rPr>
        <w:t xml:space="preserve">: </w:t>
      </w:r>
      <w:r w:rsidRPr="00342C09">
        <w:rPr>
          <w:rFonts w:ascii="Arial" w:hAnsi="Arial" w:cs="Arial"/>
          <w:i/>
          <w:color w:val="003366"/>
          <w:sz w:val="22"/>
          <w:szCs w:val="22"/>
        </w:rPr>
        <w:t>The referral letter and records do not demonstrate an</w:t>
      </w:r>
      <w:r w:rsidR="00E24358" w:rsidRPr="00342C09">
        <w:rPr>
          <w:rFonts w:ascii="Arial" w:hAnsi="Arial" w:cs="Arial"/>
          <w:i/>
          <w:color w:val="003366"/>
          <w:sz w:val="22"/>
          <w:szCs w:val="22"/>
        </w:rPr>
        <w:t>y communication with CSC</w:t>
      </w:r>
      <w:r w:rsidRPr="00342C09">
        <w:rPr>
          <w:rFonts w:ascii="Arial" w:hAnsi="Arial" w:cs="Arial"/>
          <w:i/>
          <w:color w:val="003366"/>
          <w:sz w:val="22"/>
          <w:szCs w:val="22"/>
        </w:rPr>
        <w:t xml:space="preserve"> in relation to this reques</w:t>
      </w:r>
      <w:r w:rsidR="000579BF" w:rsidRPr="00342C09">
        <w:rPr>
          <w:rFonts w:ascii="Arial" w:hAnsi="Arial" w:cs="Arial"/>
          <w:i/>
          <w:color w:val="003366"/>
          <w:sz w:val="22"/>
          <w:szCs w:val="22"/>
        </w:rPr>
        <w:t>t for assessment. Significant</w:t>
      </w:r>
      <w:r w:rsidR="00E24358" w:rsidRPr="00342C09">
        <w:rPr>
          <w:rFonts w:ascii="Arial" w:hAnsi="Arial" w:cs="Arial"/>
          <w:i/>
          <w:color w:val="003366"/>
          <w:sz w:val="22"/>
          <w:szCs w:val="22"/>
        </w:rPr>
        <w:t xml:space="preserve"> in the letter is</w:t>
      </w:r>
      <w:r w:rsidRPr="00342C09">
        <w:rPr>
          <w:rFonts w:ascii="Arial" w:hAnsi="Arial" w:cs="Arial"/>
          <w:i/>
          <w:color w:val="003366"/>
          <w:sz w:val="22"/>
          <w:szCs w:val="22"/>
        </w:rPr>
        <w:t xml:space="preserve"> that it includes the statement</w:t>
      </w:r>
      <w:r w:rsidR="00E24358" w:rsidRPr="00342C09">
        <w:rPr>
          <w:rFonts w:ascii="Arial" w:hAnsi="Arial" w:cs="Arial"/>
          <w:i/>
          <w:color w:val="003366"/>
          <w:sz w:val="22"/>
          <w:szCs w:val="22"/>
        </w:rPr>
        <w:t>, “</w:t>
      </w:r>
      <w:r w:rsidRPr="00342C09">
        <w:rPr>
          <w:rFonts w:ascii="Arial" w:hAnsi="Arial" w:cs="Arial"/>
          <w:i/>
          <w:color w:val="003366"/>
          <w:sz w:val="22"/>
          <w:szCs w:val="22"/>
        </w:rPr>
        <w:t>after the relationship ended because she was medically ill she did allow the fat</w:t>
      </w:r>
      <w:r w:rsidR="00927441">
        <w:rPr>
          <w:rFonts w:ascii="Arial" w:hAnsi="Arial" w:cs="Arial"/>
          <w:i/>
          <w:color w:val="003366"/>
          <w:sz w:val="22"/>
          <w:szCs w:val="22"/>
        </w:rPr>
        <w:t>her to have contact with CE</w:t>
      </w:r>
      <w:r w:rsidRPr="00342C09">
        <w:rPr>
          <w:rFonts w:ascii="Arial" w:hAnsi="Arial" w:cs="Arial"/>
          <w:i/>
          <w:color w:val="003366"/>
          <w:sz w:val="22"/>
          <w:szCs w:val="22"/>
        </w:rPr>
        <w:t xml:space="preserve"> and herself again</w:t>
      </w:r>
      <w:r w:rsidR="00BE6BEC">
        <w:rPr>
          <w:rFonts w:ascii="Arial" w:hAnsi="Arial" w:cs="Arial"/>
          <w:i/>
          <w:color w:val="003366"/>
          <w:sz w:val="22"/>
          <w:szCs w:val="22"/>
        </w:rPr>
        <w:t>,</w:t>
      </w:r>
      <w:r w:rsidRPr="00342C09">
        <w:rPr>
          <w:rFonts w:ascii="Arial" w:hAnsi="Arial" w:cs="Arial"/>
          <w:i/>
          <w:color w:val="003366"/>
          <w:sz w:val="22"/>
          <w:szCs w:val="22"/>
        </w:rPr>
        <w:t xml:space="preserve"> as she had no choice as she was diagnosed with severe Crohn’s disease and significantly disabled” and also “that he continues to have intermittent contact but Social services are concerned that previous abusive r</w:t>
      </w:r>
      <w:r w:rsidR="00927441">
        <w:rPr>
          <w:rFonts w:ascii="Arial" w:hAnsi="Arial" w:cs="Arial"/>
          <w:i/>
          <w:color w:val="003366"/>
          <w:sz w:val="22"/>
          <w:szCs w:val="22"/>
        </w:rPr>
        <w:t>elationship has affected CE</w:t>
      </w:r>
      <w:r w:rsidRPr="00342C09">
        <w:rPr>
          <w:rFonts w:ascii="Arial" w:hAnsi="Arial" w:cs="Arial"/>
          <w:i/>
          <w:color w:val="003366"/>
          <w:sz w:val="22"/>
          <w:szCs w:val="22"/>
        </w:rPr>
        <w:t xml:space="preserve"> and have instigated proceedings”… </w:t>
      </w:r>
    </w:p>
    <w:p w:rsidR="00302924" w:rsidRPr="00342C09" w:rsidRDefault="00302924" w:rsidP="00302924">
      <w:pPr>
        <w:jc w:val="both"/>
        <w:rPr>
          <w:rFonts w:ascii="Arial" w:hAnsi="Arial" w:cs="Arial"/>
          <w:color w:val="003366"/>
          <w:sz w:val="22"/>
          <w:szCs w:val="22"/>
        </w:rPr>
      </w:pPr>
      <w:r w:rsidRPr="00342C09">
        <w:rPr>
          <w:rFonts w:ascii="Arial" w:hAnsi="Arial" w:cs="Arial"/>
          <w:i/>
          <w:color w:val="003366"/>
          <w:sz w:val="22"/>
          <w:szCs w:val="22"/>
        </w:rPr>
        <w:lastRenderedPageBreak/>
        <w:t>Communica</w:t>
      </w:r>
      <w:r w:rsidR="00E24358" w:rsidRPr="00342C09">
        <w:rPr>
          <w:rFonts w:ascii="Arial" w:hAnsi="Arial" w:cs="Arial"/>
          <w:i/>
          <w:color w:val="003366"/>
          <w:sz w:val="22"/>
          <w:szCs w:val="22"/>
        </w:rPr>
        <w:t>tion with Social care services wa</w:t>
      </w:r>
      <w:r w:rsidRPr="00342C09">
        <w:rPr>
          <w:rFonts w:ascii="Arial" w:hAnsi="Arial" w:cs="Arial"/>
          <w:i/>
          <w:color w:val="003366"/>
          <w:sz w:val="22"/>
          <w:szCs w:val="22"/>
        </w:rPr>
        <w:t>s not documented in relation to this referral which was acknowledged by the GP at interview but</w:t>
      </w:r>
      <w:r w:rsidR="00E24358" w:rsidRPr="00342C09">
        <w:rPr>
          <w:rFonts w:ascii="Arial" w:hAnsi="Arial" w:cs="Arial"/>
          <w:i/>
          <w:color w:val="003366"/>
          <w:sz w:val="22"/>
          <w:szCs w:val="22"/>
        </w:rPr>
        <w:t xml:space="preserve"> he</w:t>
      </w:r>
      <w:r w:rsidRPr="00342C09">
        <w:rPr>
          <w:rFonts w:ascii="Arial" w:hAnsi="Arial" w:cs="Arial"/>
          <w:i/>
          <w:color w:val="003366"/>
          <w:sz w:val="22"/>
          <w:szCs w:val="22"/>
        </w:rPr>
        <w:t xml:space="preserve"> did say they had been informed</w:t>
      </w:r>
      <w:r w:rsidR="00E24358" w:rsidRPr="00342C09">
        <w:rPr>
          <w:rFonts w:ascii="Arial" w:hAnsi="Arial" w:cs="Arial"/>
          <w:i/>
          <w:color w:val="003366"/>
          <w:sz w:val="22"/>
          <w:szCs w:val="22"/>
        </w:rPr>
        <w:t xml:space="preserve"> when interviewed for the IMR</w:t>
      </w:r>
      <w:r w:rsidRPr="00342C09">
        <w:rPr>
          <w:rFonts w:ascii="Arial" w:hAnsi="Arial" w:cs="Arial"/>
          <w:i/>
          <w:color w:val="003366"/>
          <w:sz w:val="22"/>
          <w:szCs w:val="22"/>
        </w:rPr>
        <w:t>.</w:t>
      </w:r>
    </w:p>
    <w:p w:rsidR="00302924" w:rsidRDefault="00302924" w:rsidP="006675F0">
      <w:pPr>
        <w:ind w:left="360"/>
        <w:jc w:val="both"/>
        <w:rPr>
          <w:rFonts w:ascii="Arial" w:hAnsi="Arial" w:cs="Arial"/>
          <w:sz w:val="22"/>
          <w:szCs w:val="22"/>
        </w:rPr>
      </w:pPr>
    </w:p>
    <w:p w:rsidR="00BE3AF7" w:rsidRDefault="00BE3AF7" w:rsidP="006675F0">
      <w:pPr>
        <w:ind w:left="360"/>
        <w:jc w:val="both"/>
        <w:rPr>
          <w:rFonts w:ascii="Arial" w:hAnsi="Arial" w:cs="Arial"/>
          <w:sz w:val="22"/>
          <w:szCs w:val="22"/>
        </w:rPr>
      </w:pPr>
    </w:p>
    <w:p w:rsidR="009F08DF" w:rsidRDefault="009F08DF" w:rsidP="009F08DF">
      <w:pPr>
        <w:shd w:val="clear" w:color="auto" w:fill="000080"/>
        <w:jc w:val="both"/>
        <w:rPr>
          <w:rFonts w:ascii="Arial" w:hAnsi="Arial" w:cs="Arial"/>
          <w:b/>
          <w:sz w:val="22"/>
          <w:szCs w:val="22"/>
        </w:rPr>
      </w:pPr>
      <w:r>
        <w:rPr>
          <w:rFonts w:ascii="Arial" w:hAnsi="Arial" w:cs="Arial"/>
          <w:b/>
          <w:sz w:val="22"/>
          <w:szCs w:val="22"/>
        </w:rPr>
        <w:t>Care Proceedings – 9</w:t>
      </w:r>
      <w:r w:rsidRPr="00417236">
        <w:rPr>
          <w:rFonts w:ascii="Arial" w:hAnsi="Arial" w:cs="Arial"/>
          <w:b/>
          <w:sz w:val="22"/>
          <w:szCs w:val="22"/>
          <w:vertAlign w:val="superscript"/>
        </w:rPr>
        <w:t>th</w:t>
      </w:r>
      <w:r>
        <w:rPr>
          <w:rFonts w:ascii="Arial" w:hAnsi="Arial" w:cs="Arial"/>
          <w:b/>
          <w:sz w:val="22"/>
          <w:szCs w:val="22"/>
        </w:rPr>
        <w:t xml:space="preserve">  February</w:t>
      </w:r>
      <w:r w:rsidRPr="004D15FD">
        <w:rPr>
          <w:rFonts w:ascii="Arial" w:hAnsi="Arial" w:cs="Arial"/>
          <w:b/>
          <w:sz w:val="22"/>
          <w:szCs w:val="22"/>
        </w:rPr>
        <w:t xml:space="preserve"> 20</w:t>
      </w:r>
      <w:r>
        <w:rPr>
          <w:rFonts w:ascii="Arial" w:hAnsi="Arial" w:cs="Arial"/>
          <w:b/>
          <w:sz w:val="22"/>
          <w:szCs w:val="22"/>
        </w:rPr>
        <w:t>12</w:t>
      </w:r>
      <w:r w:rsidRPr="004D15FD">
        <w:rPr>
          <w:rFonts w:ascii="Arial" w:hAnsi="Arial" w:cs="Arial"/>
          <w:b/>
          <w:sz w:val="22"/>
          <w:szCs w:val="22"/>
        </w:rPr>
        <w:t>.</w:t>
      </w:r>
      <w:r>
        <w:rPr>
          <w:rFonts w:ascii="Arial" w:hAnsi="Arial" w:cs="Arial"/>
          <w:b/>
          <w:sz w:val="22"/>
          <w:szCs w:val="22"/>
        </w:rPr>
        <w:t xml:space="preserve"> CSC Hertfordshire</w:t>
      </w:r>
    </w:p>
    <w:p w:rsidR="009F08DF" w:rsidRDefault="009F08DF" w:rsidP="006675F0">
      <w:pPr>
        <w:ind w:left="360"/>
        <w:jc w:val="both"/>
        <w:rPr>
          <w:rFonts w:ascii="Arial" w:hAnsi="Arial" w:cs="Arial"/>
          <w:sz w:val="22"/>
          <w:szCs w:val="22"/>
        </w:rPr>
      </w:pPr>
    </w:p>
    <w:p w:rsidR="00302924" w:rsidRDefault="00302924" w:rsidP="006675F0">
      <w:pPr>
        <w:ind w:left="360"/>
        <w:jc w:val="both"/>
        <w:rPr>
          <w:rFonts w:ascii="Arial" w:hAnsi="Arial" w:cs="Arial"/>
          <w:sz w:val="22"/>
          <w:szCs w:val="22"/>
        </w:rPr>
      </w:pPr>
    </w:p>
    <w:p w:rsidR="009F08DF" w:rsidRPr="00132B3E" w:rsidRDefault="00521E88" w:rsidP="00971F76">
      <w:pPr>
        <w:rPr>
          <w:rFonts w:ascii="Arial" w:hAnsi="Arial" w:cs="Arial"/>
          <w:sz w:val="22"/>
          <w:szCs w:val="22"/>
        </w:rPr>
      </w:pPr>
      <w:r>
        <w:rPr>
          <w:rFonts w:ascii="Arial" w:hAnsi="Arial" w:cs="Arial"/>
          <w:color w:val="000000"/>
          <w:sz w:val="22"/>
          <w:szCs w:val="22"/>
        </w:rPr>
        <w:t>5.196</w:t>
      </w:r>
      <w:r w:rsidR="00377947">
        <w:rPr>
          <w:rFonts w:ascii="Arial" w:hAnsi="Arial" w:cs="Arial"/>
          <w:color w:val="000000"/>
          <w:sz w:val="22"/>
          <w:szCs w:val="22"/>
        </w:rPr>
        <w:t xml:space="preserve"> </w:t>
      </w:r>
      <w:r w:rsidR="00132B3E" w:rsidRPr="00971F76">
        <w:rPr>
          <w:rFonts w:ascii="Arial" w:hAnsi="Arial" w:cs="Arial"/>
          <w:color w:val="000000"/>
          <w:sz w:val="22"/>
          <w:szCs w:val="22"/>
        </w:rPr>
        <w:t>CSC made an application for an Interim Supervision Order</w:t>
      </w:r>
      <w:r w:rsidR="00516B2E">
        <w:rPr>
          <w:rFonts w:ascii="Arial" w:hAnsi="Arial" w:cs="Arial"/>
          <w:color w:val="000000"/>
          <w:sz w:val="22"/>
          <w:szCs w:val="22"/>
        </w:rPr>
        <w:t xml:space="preserve"> in relation to C</w:t>
      </w:r>
      <w:r w:rsidR="00927441">
        <w:rPr>
          <w:rFonts w:ascii="Arial" w:hAnsi="Arial" w:cs="Arial"/>
          <w:color w:val="000000"/>
          <w:sz w:val="22"/>
          <w:szCs w:val="22"/>
        </w:rPr>
        <w:t>E</w:t>
      </w:r>
      <w:r w:rsidR="00516B2E">
        <w:rPr>
          <w:rFonts w:ascii="Arial" w:hAnsi="Arial" w:cs="Arial"/>
          <w:color w:val="000000"/>
          <w:sz w:val="22"/>
          <w:szCs w:val="22"/>
        </w:rPr>
        <w:t xml:space="preserve"> on 9</w:t>
      </w:r>
      <w:r w:rsidR="00516B2E" w:rsidRPr="00516B2E">
        <w:rPr>
          <w:rFonts w:ascii="Arial" w:hAnsi="Arial" w:cs="Arial"/>
          <w:color w:val="000000"/>
          <w:sz w:val="22"/>
          <w:szCs w:val="22"/>
          <w:vertAlign w:val="superscript"/>
        </w:rPr>
        <w:t>th</w:t>
      </w:r>
      <w:r w:rsidR="00516B2E">
        <w:rPr>
          <w:rFonts w:ascii="Arial" w:hAnsi="Arial" w:cs="Arial"/>
          <w:color w:val="000000"/>
          <w:sz w:val="22"/>
          <w:szCs w:val="22"/>
        </w:rPr>
        <w:t xml:space="preserve"> February</w:t>
      </w:r>
      <w:r w:rsidR="00927441">
        <w:rPr>
          <w:rFonts w:ascii="Arial" w:hAnsi="Arial" w:cs="Arial"/>
          <w:color w:val="000000"/>
          <w:sz w:val="22"/>
          <w:szCs w:val="22"/>
        </w:rPr>
        <w:t>. DE and AB</w:t>
      </w:r>
      <w:r w:rsidR="00132B3E" w:rsidRPr="00971F76">
        <w:rPr>
          <w:rFonts w:ascii="Arial" w:hAnsi="Arial" w:cs="Arial"/>
          <w:color w:val="000000"/>
          <w:sz w:val="22"/>
          <w:szCs w:val="22"/>
        </w:rPr>
        <w:t xml:space="preserve"> signed a further parental agreement</w:t>
      </w:r>
      <w:r w:rsidR="00971F76" w:rsidRPr="00971F76">
        <w:rPr>
          <w:rFonts w:ascii="Arial" w:hAnsi="Arial" w:cs="Arial"/>
          <w:color w:val="000000"/>
          <w:sz w:val="22"/>
          <w:szCs w:val="22"/>
        </w:rPr>
        <w:t>. The West and Central Family Proceedings Court ordered assessments of both parents by a psychologist and the Family</w:t>
      </w:r>
      <w:r w:rsidR="00971F76">
        <w:rPr>
          <w:rFonts w:ascii="Arial" w:hAnsi="Arial" w:cs="Arial"/>
          <w:color w:val="000000"/>
          <w:sz w:val="22"/>
          <w:szCs w:val="22"/>
        </w:rPr>
        <w:t xml:space="preserve"> Assessment Service Team (FAST)</w:t>
      </w:r>
      <w:r w:rsidR="00971F76" w:rsidRPr="00971F76">
        <w:rPr>
          <w:rFonts w:ascii="Arial" w:hAnsi="Arial" w:cs="Arial"/>
          <w:color w:val="000000"/>
          <w:sz w:val="22"/>
          <w:szCs w:val="22"/>
        </w:rPr>
        <w:t xml:space="preserve">.  There was a change in the named </w:t>
      </w:r>
      <w:r w:rsidR="00971F76">
        <w:rPr>
          <w:rFonts w:ascii="Arial" w:hAnsi="Arial" w:cs="Arial"/>
          <w:color w:val="000000"/>
          <w:sz w:val="22"/>
          <w:szCs w:val="22"/>
        </w:rPr>
        <w:t>psychologist</w:t>
      </w:r>
      <w:r w:rsidR="00971F76" w:rsidRPr="00971F76">
        <w:rPr>
          <w:rFonts w:ascii="Arial" w:hAnsi="Arial" w:cs="Arial"/>
          <w:color w:val="000000"/>
          <w:sz w:val="22"/>
          <w:szCs w:val="22"/>
        </w:rPr>
        <w:t xml:space="preserve"> mid proceedings and the Issues Resolution Hearing initially set for July 6</w:t>
      </w:r>
      <w:r w:rsidR="00971F76" w:rsidRPr="00971F76">
        <w:rPr>
          <w:rFonts w:ascii="Arial" w:hAnsi="Arial" w:cs="Arial"/>
          <w:color w:val="000000"/>
          <w:sz w:val="22"/>
          <w:szCs w:val="22"/>
          <w:vertAlign w:val="superscript"/>
        </w:rPr>
        <w:t>th</w:t>
      </w:r>
      <w:r w:rsidR="00971F76" w:rsidRPr="00971F76">
        <w:rPr>
          <w:rFonts w:ascii="Arial" w:hAnsi="Arial" w:cs="Arial"/>
          <w:color w:val="000000"/>
          <w:sz w:val="22"/>
          <w:szCs w:val="22"/>
        </w:rPr>
        <w:t xml:space="preserve"> was then put back, first to August 22</w:t>
      </w:r>
      <w:r w:rsidR="00971F76" w:rsidRPr="00971F76">
        <w:rPr>
          <w:rFonts w:ascii="Arial" w:hAnsi="Arial" w:cs="Arial"/>
          <w:color w:val="000000"/>
          <w:sz w:val="22"/>
          <w:szCs w:val="22"/>
          <w:vertAlign w:val="superscript"/>
        </w:rPr>
        <w:t>nd</w:t>
      </w:r>
      <w:r w:rsidR="00971F76" w:rsidRPr="00971F76">
        <w:rPr>
          <w:rFonts w:ascii="Arial" w:hAnsi="Arial" w:cs="Arial"/>
          <w:color w:val="000000"/>
          <w:sz w:val="22"/>
          <w:szCs w:val="22"/>
        </w:rPr>
        <w:t>, and then November 21</w:t>
      </w:r>
      <w:r w:rsidR="00971F76" w:rsidRPr="00971F76">
        <w:rPr>
          <w:rFonts w:ascii="Arial" w:hAnsi="Arial" w:cs="Arial"/>
          <w:color w:val="000000"/>
          <w:sz w:val="22"/>
          <w:szCs w:val="22"/>
          <w:vertAlign w:val="superscript"/>
        </w:rPr>
        <w:t>st</w:t>
      </w:r>
      <w:r w:rsidR="00971F76" w:rsidRPr="00971F76">
        <w:rPr>
          <w:rFonts w:ascii="Arial" w:hAnsi="Arial" w:cs="Arial"/>
          <w:color w:val="000000"/>
          <w:sz w:val="22"/>
          <w:szCs w:val="22"/>
        </w:rPr>
        <w:t xml:space="preserve"> 2012.  On August 22</w:t>
      </w:r>
      <w:r w:rsidR="00971F76" w:rsidRPr="00971F76">
        <w:rPr>
          <w:rFonts w:ascii="Arial" w:hAnsi="Arial" w:cs="Arial"/>
          <w:color w:val="000000"/>
          <w:sz w:val="22"/>
          <w:szCs w:val="22"/>
          <w:vertAlign w:val="superscript"/>
        </w:rPr>
        <w:t>nd</w:t>
      </w:r>
      <w:r w:rsidR="00971F76" w:rsidRPr="00971F76">
        <w:rPr>
          <w:rFonts w:ascii="Arial" w:hAnsi="Arial" w:cs="Arial"/>
          <w:color w:val="000000"/>
          <w:sz w:val="22"/>
          <w:szCs w:val="22"/>
        </w:rPr>
        <w:t xml:space="preserve"> the recommendation fo</w:t>
      </w:r>
      <w:r w:rsidR="00927441">
        <w:rPr>
          <w:rFonts w:ascii="Arial" w:hAnsi="Arial" w:cs="Arial"/>
          <w:color w:val="000000"/>
          <w:sz w:val="22"/>
          <w:szCs w:val="22"/>
        </w:rPr>
        <w:t>r a psychiatric assessment of AB</w:t>
      </w:r>
      <w:r w:rsidR="00971F76" w:rsidRPr="00971F76">
        <w:rPr>
          <w:rFonts w:ascii="Arial" w:hAnsi="Arial" w:cs="Arial"/>
          <w:color w:val="000000"/>
          <w:sz w:val="22"/>
          <w:szCs w:val="22"/>
        </w:rPr>
        <w:t xml:space="preserve"> was agreed.  </w:t>
      </w:r>
    </w:p>
    <w:p w:rsidR="009F08DF" w:rsidRDefault="009F08DF" w:rsidP="006675F0">
      <w:pPr>
        <w:ind w:left="360"/>
        <w:jc w:val="both"/>
        <w:rPr>
          <w:rFonts w:ascii="Arial" w:hAnsi="Arial" w:cs="Arial"/>
          <w:sz w:val="22"/>
          <w:szCs w:val="22"/>
        </w:rPr>
      </w:pPr>
    </w:p>
    <w:p w:rsidR="00BC365E" w:rsidRPr="00BC365E" w:rsidRDefault="00BC365E" w:rsidP="00BC365E">
      <w:pPr>
        <w:rPr>
          <w:rFonts w:ascii="Arial" w:hAnsi="Arial" w:cs="Arial"/>
          <w:i/>
          <w:color w:val="000080"/>
          <w:sz w:val="22"/>
          <w:szCs w:val="22"/>
        </w:rPr>
      </w:pPr>
      <w:r w:rsidRPr="00BC365E">
        <w:rPr>
          <w:rFonts w:ascii="Arial" w:hAnsi="Arial" w:cs="Arial"/>
          <w:b/>
          <w:i/>
          <w:color w:val="000080"/>
          <w:sz w:val="22"/>
          <w:szCs w:val="22"/>
        </w:rPr>
        <w:t>Comment</w:t>
      </w:r>
      <w:r w:rsidR="00BE3AF7">
        <w:rPr>
          <w:rFonts w:ascii="Arial" w:hAnsi="Arial" w:cs="Arial"/>
          <w:i/>
          <w:color w:val="000080"/>
          <w:sz w:val="22"/>
          <w:szCs w:val="22"/>
        </w:rPr>
        <w:t>: Hertfordshire CSC</w:t>
      </w:r>
      <w:r w:rsidRPr="00BC365E">
        <w:rPr>
          <w:rFonts w:ascii="Arial" w:hAnsi="Arial" w:cs="Arial"/>
          <w:i/>
          <w:color w:val="000080"/>
          <w:sz w:val="22"/>
          <w:szCs w:val="22"/>
        </w:rPr>
        <w:t xml:space="preserve"> did not delay in the decision making regarding instigation </w:t>
      </w:r>
      <w:r w:rsidR="00927441">
        <w:rPr>
          <w:rFonts w:ascii="Arial" w:hAnsi="Arial" w:cs="Arial"/>
          <w:i/>
          <w:color w:val="000080"/>
          <w:sz w:val="22"/>
          <w:szCs w:val="22"/>
        </w:rPr>
        <w:t>of care proceedings regarding CE</w:t>
      </w:r>
      <w:r w:rsidRPr="00BC365E">
        <w:rPr>
          <w:rFonts w:ascii="Arial" w:hAnsi="Arial" w:cs="Arial"/>
          <w:i/>
          <w:color w:val="000080"/>
          <w:sz w:val="22"/>
          <w:szCs w:val="22"/>
        </w:rPr>
        <w:t xml:space="preserve">, and for subsequently making </w:t>
      </w:r>
      <w:r w:rsidR="00927441">
        <w:rPr>
          <w:rFonts w:ascii="Arial" w:hAnsi="Arial" w:cs="Arial"/>
          <w:i/>
          <w:color w:val="000080"/>
          <w:sz w:val="22"/>
          <w:szCs w:val="22"/>
        </w:rPr>
        <w:t>an application with regard to HB.  The application for CE</w:t>
      </w:r>
      <w:r w:rsidRPr="00BC365E">
        <w:rPr>
          <w:rFonts w:ascii="Arial" w:hAnsi="Arial" w:cs="Arial"/>
          <w:i/>
          <w:color w:val="000080"/>
          <w:sz w:val="22"/>
          <w:szCs w:val="22"/>
        </w:rPr>
        <w:t xml:space="preserve"> might have been made a few weeks earlier, but that would not have impacted materially on the</w:t>
      </w:r>
      <w:r>
        <w:rPr>
          <w:rFonts w:ascii="Arial" w:hAnsi="Arial" w:cs="Arial"/>
          <w:i/>
          <w:color w:val="000080"/>
          <w:sz w:val="22"/>
          <w:szCs w:val="22"/>
        </w:rPr>
        <w:t xml:space="preserve"> tragic</w:t>
      </w:r>
      <w:r w:rsidRPr="00BC365E">
        <w:rPr>
          <w:rFonts w:ascii="Arial" w:hAnsi="Arial" w:cs="Arial"/>
          <w:i/>
          <w:color w:val="000080"/>
          <w:sz w:val="22"/>
          <w:szCs w:val="22"/>
        </w:rPr>
        <w:t xml:space="preserve"> outcome.  </w:t>
      </w:r>
    </w:p>
    <w:p w:rsidR="00686872" w:rsidRDefault="00686872" w:rsidP="006675F0">
      <w:pPr>
        <w:ind w:left="360"/>
        <w:jc w:val="both"/>
        <w:rPr>
          <w:rFonts w:ascii="Arial" w:hAnsi="Arial" w:cs="Arial"/>
          <w:sz w:val="22"/>
          <w:szCs w:val="22"/>
        </w:rPr>
      </w:pPr>
    </w:p>
    <w:p w:rsidR="00D24D0F" w:rsidRDefault="00D24D0F" w:rsidP="006675F0">
      <w:pPr>
        <w:ind w:left="360"/>
        <w:jc w:val="both"/>
        <w:rPr>
          <w:rFonts w:ascii="Arial" w:hAnsi="Arial" w:cs="Arial"/>
          <w:sz w:val="22"/>
          <w:szCs w:val="22"/>
        </w:rPr>
      </w:pPr>
    </w:p>
    <w:p w:rsidR="00D24D0F" w:rsidRDefault="00D24D0F" w:rsidP="00D24D0F">
      <w:pPr>
        <w:shd w:val="clear" w:color="auto" w:fill="000080"/>
        <w:jc w:val="both"/>
        <w:rPr>
          <w:rFonts w:ascii="Arial" w:hAnsi="Arial" w:cs="Arial"/>
          <w:b/>
          <w:sz w:val="22"/>
          <w:szCs w:val="22"/>
        </w:rPr>
      </w:pPr>
      <w:r>
        <w:rPr>
          <w:rFonts w:ascii="Arial" w:hAnsi="Arial" w:cs="Arial"/>
          <w:b/>
          <w:sz w:val="22"/>
          <w:szCs w:val="22"/>
        </w:rPr>
        <w:t>Recorded Information – 20th February</w:t>
      </w:r>
      <w:r w:rsidRPr="004D15FD">
        <w:rPr>
          <w:rFonts w:ascii="Arial" w:hAnsi="Arial" w:cs="Arial"/>
          <w:b/>
          <w:sz w:val="22"/>
          <w:szCs w:val="22"/>
        </w:rPr>
        <w:t xml:space="preserve"> 2011.</w:t>
      </w:r>
      <w:r>
        <w:rPr>
          <w:rFonts w:ascii="Arial" w:hAnsi="Arial" w:cs="Arial"/>
          <w:b/>
          <w:sz w:val="22"/>
          <w:szCs w:val="22"/>
        </w:rPr>
        <w:t xml:space="preserve"> Hertfordshire NHS</w:t>
      </w:r>
      <w:r w:rsidR="00FF1DEE">
        <w:rPr>
          <w:rFonts w:ascii="Arial" w:hAnsi="Arial" w:cs="Arial"/>
          <w:b/>
          <w:sz w:val="22"/>
          <w:szCs w:val="22"/>
        </w:rPr>
        <w:t>,</w:t>
      </w:r>
      <w:r>
        <w:rPr>
          <w:rFonts w:ascii="Arial" w:hAnsi="Arial" w:cs="Arial"/>
          <w:b/>
          <w:sz w:val="22"/>
          <w:szCs w:val="22"/>
        </w:rPr>
        <w:t xml:space="preserve"> GP</w:t>
      </w:r>
    </w:p>
    <w:p w:rsidR="00D24D0F" w:rsidRDefault="00D24D0F" w:rsidP="00D24D0F">
      <w:pPr>
        <w:ind w:left="360"/>
        <w:jc w:val="both"/>
        <w:rPr>
          <w:rFonts w:ascii="Arial" w:hAnsi="Arial" w:cs="Arial"/>
          <w:sz w:val="22"/>
          <w:szCs w:val="22"/>
        </w:rPr>
      </w:pPr>
    </w:p>
    <w:p w:rsidR="006E18CE" w:rsidRPr="006E18CE" w:rsidRDefault="00521E88" w:rsidP="006E18CE">
      <w:pPr>
        <w:rPr>
          <w:rFonts w:ascii="Arial" w:hAnsi="Arial" w:cs="Arial"/>
          <w:sz w:val="22"/>
          <w:szCs w:val="22"/>
        </w:rPr>
      </w:pPr>
      <w:r>
        <w:rPr>
          <w:rFonts w:ascii="Arial" w:hAnsi="Arial" w:cs="Arial"/>
          <w:sz w:val="22"/>
          <w:szCs w:val="22"/>
        </w:rPr>
        <w:t>5.197</w:t>
      </w:r>
      <w:r w:rsidR="00377947">
        <w:rPr>
          <w:rFonts w:ascii="Arial" w:hAnsi="Arial" w:cs="Arial"/>
          <w:sz w:val="22"/>
          <w:szCs w:val="22"/>
        </w:rPr>
        <w:t xml:space="preserve"> </w:t>
      </w:r>
      <w:r w:rsidR="006E18CE" w:rsidRPr="006E18CE">
        <w:rPr>
          <w:rFonts w:ascii="Arial" w:hAnsi="Arial" w:cs="Arial"/>
          <w:sz w:val="22"/>
          <w:szCs w:val="22"/>
        </w:rPr>
        <w:t>A referral</w:t>
      </w:r>
      <w:r w:rsidR="006E18CE">
        <w:rPr>
          <w:rFonts w:ascii="Arial" w:hAnsi="Arial" w:cs="Arial"/>
          <w:sz w:val="22"/>
          <w:szCs w:val="22"/>
        </w:rPr>
        <w:t xml:space="preserve"> </w:t>
      </w:r>
      <w:r w:rsidR="00AA3087">
        <w:rPr>
          <w:rFonts w:ascii="Arial" w:hAnsi="Arial" w:cs="Arial"/>
          <w:sz w:val="22"/>
          <w:szCs w:val="22"/>
        </w:rPr>
        <w:t>was</w:t>
      </w:r>
      <w:r w:rsidR="006E18CE" w:rsidRPr="006E18CE">
        <w:rPr>
          <w:rFonts w:ascii="Arial" w:hAnsi="Arial" w:cs="Arial"/>
          <w:sz w:val="22"/>
          <w:szCs w:val="22"/>
        </w:rPr>
        <w:t xml:space="preserve"> made on 20</w:t>
      </w:r>
      <w:r w:rsidR="006E18CE" w:rsidRPr="006E18CE">
        <w:rPr>
          <w:rFonts w:ascii="Arial" w:hAnsi="Arial" w:cs="Arial"/>
          <w:sz w:val="22"/>
          <w:szCs w:val="22"/>
          <w:vertAlign w:val="superscript"/>
        </w:rPr>
        <w:t>th</w:t>
      </w:r>
      <w:r w:rsidR="006E18CE" w:rsidRPr="006E18CE">
        <w:rPr>
          <w:rFonts w:ascii="Arial" w:hAnsi="Arial" w:cs="Arial"/>
          <w:sz w:val="22"/>
          <w:szCs w:val="22"/>
        </w:rPr>
        <w:t xml:space="preserve"> February by the GP to the Enhanced Primary Care Mental Health Team following offer of counselling requesting work i</w:t>
      </w:r>
      <w:r w:rsidR="00927441">
        <w:rPr>
          <w:rFonts w:ascii="Arial" w:hAnsi="Arial" w:cs="Arial"/>
          <w:sz w:val="22"/>
          <w:szCs w:val="22"/>
        </w:rPr>
        <w:t>n relation to AB</w:t>
      </w:r>
      <w:r w:rsidR="006E18CE" w:rsidRPr="006E18CE">
        <w:rPr>
          <w:rFonts w:ascii="Arial" w:hAnsi="Arial" w:cs="Arial"/>
          <w:sz w:val="22"/>
          <w:szCs w:val="22"/>
        </w:rPr>
        <w:t xml:space="preserve"> avoiding entering destructive relationships and provides a brief outline of </w:t>
      </w:r>
      <w:r w:rsidR="00BF4ED1">
        <w:rPr>
          <w:rFonts w:ascii="Arial" w:hAnsi="Arial" w:cs="Arial"/>
          <w:sz w:val="22"/>
          <w:szCs w:val="22"/>
        </w:rPr>
        <w:t>domestic v</w:t>
      </w:r>
      <w:r w:rsidR="003C1DD2">
        <w:rPr>
          <w:rFonts w:ascii="Arial" w:hAnsi="Arial" w:cs="Arial"/>
          <w:sz w:val="22"/>
          <w:szCs w:val="22"/>
        </w:rPr>
        <w:t>iolence</w:t>
      </w:r>
      <w:r w:rsidR="003C1DD2" w:rsidRPr="006E18CE">
        <w:rPr>
          <w:rFonts w:ascii="Arial" w:hAnsi="Arial" w:cs="Arial"/>
          <w:sz w:val="22"/>
          <w:szCs w:val="22"/>
        </w:rPr>
        <w:t xml:space="preserve"> </w:t>
      </w:r>
      <w:r w:rsidR="006E18CE" w:rsidRPr="006E18CE">
        <w:rPr>
          <w:rFonts w:ascii="Arial" w:hAnsi="Arial" w:cs="Arial"/>
          <w:sz w:val="22"/>
          <w:szCs w:val="22"/>
        </w:rPr>
        <w:t>and childhood circumstances that have had an impact.</w:t>
      </w:r>
    </w:p>
    <w:p w:rsidR="006E18CE" w:rsidRPr="006E18CE" w:rsidRDefault="006E18CE" w:rsidP="006E18CE">
      <w:pPr>
        <w:ind w:left="360"/>
        <w:rPr>
          <w:rFonts w:ascii="Arial" w:hAnsi="Arial" w:cs="Arial"/>
          <w:sz w:val="22"/>
          <w:szCs w:val="22"/>
        </w:rPr>
      </w:pPr>
    </w:p>
    <w:p w:rsidR="006E18CE" w:rsidRDefault="006E18CE" w:rsidP="006E18CE">
      <w:pPr>
        <w:rPr>
          <w:rFonts w:ascii="Arial" w:hAnsi="Arial" w:cs="Arial"/>
          <w:i/>
          <w:color w:val="000080"/>
          <w:sz w:val="22"/>
          <w:szCs w:val="22"/>
        </w:rPr>
      </w:pPr>
      <w:r w:rsidRPr="006E18CE">
        <w:rPr>
          <w:rFonts w:ascii="Arial" w:hAnsi="Arial" w:cs="Arial"/>
          <w:b/>
          <w:i/>
          <w:color w:val="000080"/>
          <w:sz w:val="22"/>
          <w:szCs w:val="22"/>
        </w:rPr>
        <w:t>Comment:</w:t>
      </w:r>
      <w:r w:rsidRPr="006E18CE">
        <w:rPr>
          <w:rFonts w:ascii="Arial" w:hAnsi="Arial" w:cs="Arial"/>
          <w:i/>
          <w:color w:val="000080"/>
          <w:sz w:val="22"/>
          <w:szCs w:val="22"/>
        </w:rPr>
        <w:t xml:space="preserve"> Although this is no doubt a usef</w:t>
      </w:r>
      <w:r w:rsidR="00927441">
        <w:rPr>
          <w:rFonts w:ascii="Arial" w:hAnsi="Arial" w:cs="Arial"/>
          <w:i/>
          <w:color w:val="000080"/>
          <w:sz w:val="22"/>
          <w:szCs w:val="22"/>
        </w:rPr>
        <w:t>ul resource and indicative of AB</w:t>
      </w:r>
      <w:r w:rsidRPr="006E18CE">
        <w:rPr>
          <w:rFonts w:ascii="Arial" w:hAnsi="Arial" w:cs="Arial"/>
          <w:i/>
          <w:color w:val="000080"/>
          <w:sz w:val="22"/>
          <w:szCs w:val="22"/>
        </w:rPr>
        <w:t xml:space="preserve">’s determination to break away from the </w:t>
      </w:r>
      <w:r w:rsidR="003C1DD2">
        <w:rPr>
          <w:rFonts w:ascii="Arial" w:hAnsi="Arial" w:cs="Arial"/>
          <w:i/>
          <w:color w:val="000080"/>
          <w:sz w:val="22"/>
          <w:szCs w:val="22"/>
        </w:rPr>
        <w:t>Do</w:t>
      </w:r>
      <w:r w:rsidR="00BF4ED1">
        <w:rPr>
          <w:rFonts w:ascii="Arial" w:hAnsi="Arial" w:cs="Arial"/>
          <w:i/>
          <w:color w:val="000080"/>
          <w:sz w:val="22"/>
          <w:szCs w:val="22"/>
        </w:rPr>
        <w:t>m</w:t>
      </w:r>
      <w:r w:rsidR="003C1DD2">
        <w:rPr>
          <w:rFonts w:ascii="Arial" w:hAnsi="Arial" w:cs="Arial"/>
          <w:i/>
          <w:color w:val="000080"/>
          <w:sz w:val="22"/>
          <w:szCs w:val="22"/>
        </w:rPr>
        <w:t>estic Violence</w:t>
      </w:r>
      <w:r w:rsidR="003C1DD2" w:rsidRPr="006E18CE">
        <w:rPr>
          <w:rFonts w:ascii="Arial" w:hAnsi="Arial" w:cs="Arial"/>
          <w:i/>
          <w:color w:val="000080"/>
          <w:sz w:val="22"/>
          <w:szCs w:val="22"/>
        </w:rPr>
        <w:t xml:space="preserve"> </w:t>
      </w:r>
      <w:r w:rsidRPr="006E18CE">
        <w:rPr>
          <w:rFonts w:ascii="Arial" w:hAnsi="Arial" w:cs="Arial"/>
          <w:i/>
          <w:color w:val="000080"/>
          <w:sz w:val="22"/>
          <w:szCs w:val="22"/>
        </w:rPr>
        <w:t>cycle there is no evidence of communication</w:t>
      </w:r>
      <w:r w:rsidR="00CB4D93">
        <w:rPr>
          <w:rFonts w:ascii="Arial" w:hAnsi="Arial" w:cs="Arial"/>
          <w:i/>
          <w:color w:val="000080"/>
          <w:sz w:val="22"/>
          <w:szCs w:val="22"/>
        </w:rPr>
        <w:t xml:space="preserve"> with</w:t>
      </w:r>
      <w:r w:rsidRPr="006E18CE">
        <w:rPr>
          <w:rFonts w:ascii="Arial" w:hAnsi="Arial" w:cs="Arial"/>
          <w:i/>
          <w:color w:val="000080"/>
          <w:sz w:val="22"/>
          <w:szCs w:val="22"/>
        </w:rPr>
        <w:t xml:space="preserve"> CSC in relation to this. This would have been best practice in view of the child protection process and related assessments underway.</w:t>
      </w:r>
    </w:p>
    <w:p w:rsidR="00FF1DEE" w:rsidRDefault="00FF1DEE" w:rsidP="006E18CE">
      <w:pPr>
        <w:rPr>
          <w:rFonts w:ascii="Arial" w:hAnsi="Arial" w:cs="Arial"/>
          <w:i/>
          <w:color w:val="000080"/>
          <w:sz w:val="22"/>
          <w:szCs w:val="22"/>
        </w:rPr>
      </w:pPr>
    </w:p>
    <w:p w:rsidR="00FF1DEE" w:rsidRPr="006E18CE" w:rsidRDefault="00FF1DEE" w:rsidP="006E18CE">
      <w:pPr>
        <w:rPr>
          <w:rFonts w:ascii="Arial" w:hAnsi="Arial" w:cs="Arial"/>
          <w:i/>
          <w:color w:val="000080"/>
          <w:sz w:val="22"/>
          <w:szCs w:val="22"/>
        </w:rPr>
      </w:pPr>
    </w:p>
    <w:p w:rsidR="00FF1DEE" w:rsidRDefault="00FF1DEE" w:rsidP="00FF1DEE">
      <w:pPr>
        <w:shd w:val="clear" w:color="auto" w:fill="000080"/>
        <w:jc w:val="both"/>
        <w:rPr>
          <w:rFonts w:ascii="Arial" w:hAnsi="Arial" w:cs="Arial"/>
          <w:b/>
          <w:sz w:val="22"/>
          <w:szCs w:val="22"/>
        </w:rPr>
      </w:pPr>
      <w:r>
        <w:rPr>
          <w:rFonts w:ascii="Arial" w:hAnsi="Arial" w:cs="Arial"/>
          <w:b/>
          <w:sz w:val="22"/>
          <w:szCs w:val="22"/>
        </w:rPr>
        <w:t>Recorded Information – 6</w:t>
      </w:r>
      <w:r w:rsidRPr="00FF1DEE">
        <w:rPr>
          <w:rFonts w:ascii="Arial" w:hAnsi="Arial" w:cs="Arial"/>
          <w:b/>
          <w:sz w:val="22"/>
          <w:szCs w:val="22"/>
          <w:vertAlign w:val="superscript"/>
        </w:rPr>
        <w:t>th</w:t>
      </w:r>
      <w:r>
        <w:rPr>
          <w:rFonts w:ascii="Arial" w:hAnsi="Arial" w:cs="Arial"/>
          <w:b/>
          <w:sz w:val="22"/>
          <w:szCs w:val="22"/>
        </w:rPr>
        <w:t xml:space="preserve"> March</w:t>
      </w:r>
      <w:r w:rsidR="006131F3">
        <w:rPr>
          <w:rFonts w:ascii="Arial" w:hAnsi="Arial" w:cs="Arial"/>
          <w:b/>
          <w:sz w:val="22"/>
          <w:szCs w:val="22"/>
        </w:rPr>
        <w:t xml:space="preserve"> 2012</w:t>
      </w:r>
      <w:r w:rsidRPr="004D15FD">
        <w:rPr>
          <w:rFonts w:ascii="Arial" w:hAnsi="Arial" w:cs="Arial"/>
          <w:b/>
          <w:sz w:val="22"/>
          <w:szCs w:val="22"/>
        </w:rPr>
        <w:t>.</w:t>
      </w:r>
      <w:r>
        <w:rPr>
          <w:rFonts w:ascii="Arial" w:hAnsi="Arial" w:cs="Arial"/>
          <w:b/>
          <w:sz w:val="22"/>
          <w:szCs w:val="22"/>
        </w:rPr>
        <w:t xml:space="preserve"> Hertfordshire NHS, GP</w:t>
      </w:r>
    </w:p>
    <w:p w:rsidR="00FF1DEE" w:rsidRDefault="00FF1DEE" w:rsidP="00FF1DEE">
      <w:pPr>
        <w:ind w:left="360"/>
        <w:jc w:val="both"/>
        <w:rPr>
          <w:rFonts w:ascii="Arial" w:hAnsi="Arial" w:cs="Arial"/>
          <w:sz w:val="22"/>
          <w:szCs w:val="22"/>
        </w:rPr>
      </w:pPr>
    </w:p>
    <w:p w:rsidR="00943E1D" w:rsidRPr="00943E1D" w:rsidRDefault="00521E88" w:rsidP="00943E1D">
      <w:pPr>
        <w:rPr>
          <w:rFonts w:ascii="Arial" w:hAnsi="Arial" w:cs="Arial"/>
          <w:sz w:val="22"/>
          <w:szCs w:val="22"/>
        </w:rPr>
      </w:pPr>
      <w:r>
        <w:rPr>
          <w:rFonts w:ascii="Arial" w:hAnsi="Arial" w:cs="Arial"/>
          <w:sz w:val="22"/>
          <w:szCs w:val="22"/>
        </w:rPr>
        <w:t>5.198</w:t>
      </w:r>
      <w:r w:rsidR="00377947">
        <w:rPr>
          <w:rFonts w:ascii="Arial" w:hAnsi="Arial" w:cs="Arial"/>
          <w:sz w:val="22"/>
          <w:szCs w:val="22"/>
        </w:rPr>
        <w:t xml:space="preserve"> </w:t>
      </w:r>
      <w:r w:rsidR="00927441">
        <w:rPr>
          <w:rFonts w:ascii="Arial" w:hAnsi="Arial" w:cs="Arial"/>
          <w:sz w:val="22"/>
          <w:szCs w:val="22"/>
        </w:rPr>
        <w:t>On the 6</w:t>
      </w:r>
      <w:r w:rsidR="00927441" w:rsidRPr="00927441">
        <w:rPr>
          <w:rFonts w:ascii="Arial" w:hAnsi="Arial" w:cs="Arial"/>
          <w:sz w:val="22"/>
          <w:szCs w:val="22"/>
          <w:vertAlign w:val="superscript"/>
        </w:rPr>
        <w:t>th</w:t>
      </w:r>
      <w:r w:rsidR="00927441">
        <w:rPr>
          <w:rFonts w:ascii="Arial" w:hAnsi="Arial" w:cs="Arial"/>
          <w:sz w:val="22"/>
          <w:szCs w:val="22"/>
        </w:rPr>
        <w:t xml:space="preserve"> March </w:t>
      </w:r>
      <w:r w:rsidR="00516B2E">
        <w:rPr>
          <w:rFonts w:ascii="Arial" w:hAnsi="Arial" w:cs="Arial"/>
          <w:sz w:val="22"/>
          <w:szCs w:val="22"/>
        </w:rPr>
        <w:t>2012 a report from Enhanced Primary Care Mental H</w:t>
      </w:r>
      <w:r w:rsidR="00DF053A">
        <w:rPr>
          <w:rFonts w:ascii="Arial" w:hAnsi="Arial" w:cs="Arial"/>
          <w:sz w:val="22"/>
          <w:szCs w:val="22"/>
        </w:rPr>
        <w:t>ealth Team psychologist was received that indicated</w:t>
      </w:r>
      <w:r w:rsidR="00943E1D" w:rsidRPr="00943E1D">
        <w:rPr>
          <w:rFonts w:ascii="Arial" w:hAnsi="Arial" w:cs="Arial"/>
          <w:sz w:val="22"/>
          <w:szCs w:val="22"/>
        </w:rPr>
        <w:t xml:space="preserve"> scores from a depression and anxiety assessment. They note</w:t>
      </w:r>
      <w:r w:rsidR="00593A6F">
        <w:rPr>
          <w:rFonts w:ascii="Arial" w:hAnsi="Arial" w:cs="Arial"/>
          <w:sz w:val="22"/>
          <w:szCs w:val="22"/>
        </w:rPr>
        <w:t>d</w:t>
      </w:r>
      <w:r w:rsidR="00943E1D" w:rsidRPr="00943E1D">
        <w:rPr>
          <w:rFonts w:ascii="Arial" w:hAnsi="Arial" w:cs="Arial"/>
          <w:sz w:val="22"/>
          <w:szCs w:val="22"/>
        </w:rPr>
        <w:t xml:space="preserve">: Depression score of </w:t>
      </w:r>
      <w:r w:rsidR="00516B2E">
        <w:rPr>
          <w:rFonts w:ascii="Arial" w:hAnsi="Arial" w:cs="Arial"/>
          <w:sz w:val="22"/>
          <w:szCs w:val="22"/>
        </w:rPr>
        <w:t>15 –severe depressive features; Anxiety</w:t>
      </w:r>
      <w:r w:rsidR="00943E1D" w:rsidRPr="00943E1D">
        <w:rPr>
          <w:rFonts w:ascii="Arial" w:hAnsi="Arial" w:cs="Arial"/>
          <w:sz w:val="22"/>
          <w:szCs w:val="22"/>
        </w:rPr>
        <w:t xml:space="preserve"> Score 15 –moderate anxieties</w:t>
      </w:r>
    </w:p>
    <w:p w:rsidR="00943E1D" w:rsidRPr="00943E1D" w:rsidRDefault="00516B2E" w:rsidP="00943E1D">
      <w:pPr>
        <w:rPr>
          <w:rFonts w:ascii="Arial" w:hAnsi="Arial" w:cs="Arial"/>
          <w:sz w:val="22"/>
          <w:szCs w:val="22"/>
        </w:rPr>
      </w:pPr>
      <w:r>
        <w:rPr>
          <w:rFonts w:ascii="Arial" w:hAnsi="Arial" w:cs="Arial"/>
          <w:sz w:val="22"/>
          <w:szCs w:val="22"/>
        </w:rPr>
        <w:t>It advised</w:t>
      </w:r>
      <w:r w:rsidR="00927441">
        <w:rPr>
          <w:rFonts w:ascii="Arial" w:hAnsi="Arial" w:cs="Arial"/>
          <w:sz w:val="22"/>
          <w:szCs w:val="22"/>
        </w:rPr>
        <w:t xml:space="preserve"> AB</w:t>
      </w:r>
      <w:r w:rsidR="00943E1D" w:rsidRPr="00943E1D">
        <w:rPr>
          <w:rFonts w:ascii="Arial" w:hAnsi="Arial" w:cs="Arial"/>
          <w:sz w:val="22"/>
          <w:szCs w:val="22"/>
        </w:rPr>
        <w:t xml:space="preserve"> not to be concerned at </w:t>
      </w:r>
      <w:r>
        <w:rPr>
          <w:rFonts w:ascii="Arial" w:hAnsi="Arial" w:cs="Arial"/>
          <w:sz w:val="22"/>
          <w:szCs w:val="22"/>
        </w:rPr>
        <w:t>the scores explaining that it was part of the assessment and would</w:t>
      </w:r>
      <w:r w:rsidR="00943E1D" w:rsidRPr="00943E1D">
        <w:rPr>
          <w:rFonts w:ascii="Arial" w:hAnsi="Arial" w:cs="Arial"/>
          <w:sz w:val="22"/>
          <w:szCs w:val="22"/>
        </w:rPr>
        <w:t xml:space="preserve"> help to ascertain the best way to</w:t>
      </w:r>
      <w:r>
        <w:rPr>
          <w:rFonts w:ascii="Arial" w:hAnsi="Arial" w:cs="Arial"/>
          <w:sz w:val="22"/>
          <w:szCs w:val="22"/>
        </w:rPr>
        <w:t xml:space="preserve"> provide</w:t>
      </w:r>
      <w:r w:rsidR="00927441">
        <w:rPr>
          <w:rFonts w:ascii="Arial" w:hAnsi="Arial" w:cs="Arial"/>
          <w:sz w:val="22"/>
          <w:szCs w:val="22"/>
        </w:rPr>
        <w:t xml:space="preserve"> her with help. It noted that AB</w:t>
      </w:r>
      <w:r>
        <w:rPr>
          <w:rFonts w:ascii="Arial" w:hAnsi="Arial" w:cs="Arial"/>
          <w:sz w:val="22"/>
          <w:szCs w:val="22"/>
        </w:rPr>
        <w:t xml:space="preserve"> had</w:t>
      </w:r>
      <w:r w:rsidR="00943E1D" w:rsidRPr="00943E1D">
        <w:rPr>
          <w:rFonts w:ascii="Arial" w:hAnsi="Arial" w:cs="Arial"/>
          <w:sz w:val="22"/>
          <w:szCs w:val="22"/>
        </w:rPr>
        <w:t xml:space="preserve"> a complicated personal life involving issues of care for 4 children and trouble with abusive ex-partners causing her to exper</w:t>
      </w:r>
      <w:r w:rsidR="00927441">
        <w:rPr>
          <w:rFonts w:ascii="Arial" w:hAnsi="Arial" w:cs="Arial"/>
          <w:sz w:val="22"/>
          <w:szCs w:val="22"/>
        </w:rPr>
        <w:t>ience depression and anxiety. AB</w:t>
      </w:r>
      <w:r w:rsidR="00943E1D" w:rsidRPr="00943E1D">
        <w:rPr>
          <w:rFonts w:ascii="Arial" w:hAnsi="Arial" w:cs="Arial"/>
          <w:sz w:val="22"/>
          <w:szCs w:val="22"/>
        </w:rPr>
        <w:t xml:space="preserve"> requested help in managing her thoughts, daily functioning and managing to balance her personal life. She was </w:t>
      </w:r>
      <w:r w:rsidR="009E303D" w:rsidRPr="00943E1D">
        <w:rPr>
          <w:rFonts w:ascii="Arial" w:hAnsi="Arial" w:cs="Arial"/>
          <w:sz w:val="22"/>
          <w:szCs w:val="22"/>
        </w:rPr>
        <w:t>offered a further</w:t>
      </w:r>
      <w:r w:rsidR="00943E1D" w:rsidRPr="00943E1D">
        <w:rPr>
          <w:rFonts w:ascii="Arial" w:hAnsi="Arial" w:cs="Arial"/>
          <w:sz w:val="22"/>
          <w:szCs w:val="22"/>
        </w:rPr>
        <w:t xml:space="preserve"> appointment, given out of </w:t>
      </w:r>
      <w:r w:rsidR="009E303D" w:rsidRPr="00943E1D">
        <w:rPr>
          <w:rFonts w:ascii="Arial" w:hAnsi="Arial" w:cs="Arial"/>
          <w:sz w:val="22"/>
          <w:szCs w:val="22"/>
        </w:rPr>
        <w:t>hour’s</w:t>
      </w:r>
      <w:r w:rsidR="00943E1D" w:rsidRPr="00943E1D">
        <w:rPr>
          <w:rFonts w:ascii="Arial" w:hAnsi="Arial" w:cs="Arial"/>
          <w:sz w:val="22"/>
          <w:szCs w:val="22"/>
        </w:rPr>
        <w:t xml:space="preserve"> mental health contact details and advis</w:t>
      </w:r>
      <w:r>
        <w:rPr>
          <w:rFonts w:ascii="Arial" w:hAnsi="Arial" w:cs="Arial"/>
          <w:sz w:val="22"/>
          <w:szCs w:val="22"/>
        </w:rPr>
        <w:t>ed to seek GP appointment if she had</w:t>
      </w:r>
      <w:r w:rsidR="00943E1D" w:rsidRPr="00943E1D">
        <w:rPr>
          <w:rFonts w:ascii="Arial" w:hAnsi="Arial" w:cs="Arial"/>
          <w:sz w:val="22"/>
          <w:szCs w:val="22"/>
        </w:rPr>
        <w:t xml:space="preserve"> urgent needs. </w:t>
      </w:r>
    </w:p>
    <w:p w:rsidR="00943E1D" w:rsidRPr="00943E1D" w:rsidRDefault="00943E1D" w:rsidP="00943E1D">
      <w:pPr>
        <w:ind w:left="360"/>
        <w:rPr>
          <w:rFonts w:ascii="Arial" w:hAnsi="Arial" w:cs="Arial"/>
          <w:sz w:val="22"/>
          <w:szCs w:val="22"/>
        </w:rPr>
      </w:pPr>
    </w:p>
    <w:p w:rsidR="00D24D0F" w:rsidRPr="00943E1D" w:rsidRDefault="00943E1D" w:rsidP="00943E1D">
      <w:pPr>
        <w:jc w:val="both"/>
        <w:rPr>
          <w:rFonts w:ascii="Arial" w:hAnsi="Arial" w:cs="Arial"/>
          <w:i/>
          <w:color w:val="000080"/>
          <w:sz w:val="22"/>
          <w:szCs w:val="22"/>
        </w:rPr>
      </w:pPr>
      <w:r w:rsidRPr="00943E1D">
        <w:rPr>
          <w:rFonts w:ascii="Arial" w:hAnsi="Arial" w:cs="Arial"/>
          <w:b/>
          <w:i/>
          <w:color w:val="000080"/>
          <w:sz w:val="22"/>
          <w:szCs w:val="22"/>
        </w:rPr>
        <w:t>Comment</w:t>
      </w:r>
      <w:r w:rsidRPr="00943E1D">
        <w:rPr>
          <w:rFonts w:ascii="Arial" w:hAnsi="Arial" w:cs="Arial"/>
          <w:i/>
          <w:color w:val="000080"/>
          <w:sz w:val="22"/>
          <w:szCs w:val="22"/>
        </w:rPr>
        <w:t>: There is no information indicating</w:t>
      </w:r>
      <w:r w:rsidR="00516B2E">
        <w:rPr>
          <w:rFonts w:ascii="Arial" w:hAnsi="Arial" w:cs="Arial"/>
          <w:i/>
          <w:color w:val="000080"/>
          <w:sz w:val="22"/>
          <w:szCs w:val="22"/>
        </w:rPr>
        <w:t xml:space="preserve"> a</w:t>
      </w:r>
      <w:r w:rsidRPr="00943E1D">
        <w:rPr>
          <w:rFonts w:ascii="Arial" w:hAnsi="Arial" w:cs="Arial"/>
          <w:i/>
          <w:color w:val="000080"/>
          <w:sz w:val="22"/>
          <w:szCs w:val="22"/>
        </w:rPr>
        <w:t xml:space="preserve"> need for mental health medication on the record or evidence of subsequent antidepressant or </w:t>
      </w:r>
      <w:r w:rsidR="003C1DD2" w:rsidRPr="00943E1D">
        <w:rPr>
          <w:rFonts w:ascii="Arial" w:hAnsi="Arial" w:cs="Arial"/>
          <w:i/>
          <w:color w:val="000080"/>
          <w:sz w:val="22"/>
          <w:szCs w:val="22"/>
        </w:rPr>
        <w:t>anti-anxiety</w:t>
      </w:r>
      <w:r w:rsidRPr="00943E1D">
        <w:rPr>
          <w:rFonts w:ascii="Arial" w:hAnsi="Arial" w:cs="Arial"/>
          <w:i/>
          <w:color w:val="000080"/>
          <w:sz w:val="22"/>
          <w:szCs w:val="22"/>
        </w:rPr>
        <w:t xml:space="preserve"> medication being presc</w:t>
      </w:r>
      <w:r w:rsidR="00516B2E">
        <w:rPr>
          <w:rFonts w:ascii="Arial" w:hAnsi="Arial" w:cs="Arial"/>
          <w:i/>
          <w:color w:val="000080"/>
          <w:sz w:val="22"/>
          <w:szCs w:val="22"/>
        </w:rPr>
        <w:t>ribed. The</w:t>
      </w:r>
      <w:r w:rsidR="00134527">
        <w:rPr>
          <w:rFonts w:ascii="Arial" w:hAnsi="Arial" w:cs="Arial"/>
          <w:i/>
          <w:color w:val="000080"/>
          <w:sz w:val="22"/>
          <w:szCs w:val="22"/>
        </w:rPr>
        <w:t xml:space="preserve"> GP</w:t>
      </w:r>
      <w:r w:rsidRPr="00943E1D">
        <w:rPr>
          <w:rFonts w:ascii="Arial" w:hAnsi="Arial" w:cs="Arial"/>
          <w:i/>
          <w:color w:val="000080"/>
          <w:sz w:val="22"/>
          <w:szCs w:val="22"/>
        </w:rPr>
        <w:t xml:space="preserve"> explained that he had assessed her mental health at consultations and did not view medication as being currently required</w:t>
      </w:r>
    </w:p>
    <w:p w:rsidR="000B7C84" w:rsidRDefault="000B7C84" w:rsidP="006675F0">
      <w:pPr>
        <w:ind w:left="360"/>
        <w:jc w:val="both"/>
        <w:rPr>
          <w:rFonts w:ascii="Arial" w:hAnsi="Arial" w:cs="Arial"/>
          <w:sz w:val="22"/>
          <w:szCs w:val="22"/>
        </w:rPr>
      </w:pPr>
    </w:p>
    <w:p w:rsidR="000B7C84" w:rsidRDefault="000B7C84" w:rsidP="006675F0">
      <w:pPr>
        <w:ind w:left="360"/>
        <w:jc w:val="both"/>
        <w:rPr>
          <w:rFonts w:ascii="Arial" w:hAnsi="Arial" w:cs="Arial"/>
          <w:sz w:val="22"/>
          <w:szCs w:val="22"/>
        </w:rPr>
      </w:pPr>
    </w:p>
    <w:p w:rsidR="00971F76" w:rsidRDefault="00971F76" w:rsidP="006675F0">
      <w:pPr>
        <w:ind w:left="360"/>
        <w:jc w:val="both"/>
        <w:rPr>
          <w:rFonts w:ascii="Arial" w:hAnsi="Arial" w:cs="Arial"/>
          <w:sz w:val="22"/>
          <w:szCs w:val="22"/>
        </w:rPr>
      </w:pPr>
    </w:p>
    <w:p w:rsidR="00F04A07" w:rsidRDefault="00F04A07" w:rsidP="00F04A07">
      <w:pPr>
        <w:shd w:val="clear" w:color="auto" w:fill="000080"/>
        <w:jc w:val="both"/>
        <w:rPr>
          <w:rFonts w:ascii="Arial" w:hAnsi="Arial" w:cs="Arial"/>
          <w:b/>
          <w:sz w:val="22"/>
          <w:szCs w:val="22"/>
        </w:rPr>
      </w:pPr>
      <w:r>
        <w:rPr>
          <w:rFonts w:ascii="Arial" w:hAnsi="Arial" w:cs="Arial"/>
          <w:b/>
          <w:sz w:val="22"/>
          <w:szCs w:val="22"/>
        </w:rPr>
        <w:t>Concern for Health</w:t>
      </w:r>
      <w:r w:rsidR="00BE3AF7">
        <w:rPr>
          <w:rFonts w:ascii="Arial" w:hAnsi="Arial" w:cs="Arial"/>
          <w:b/>
          <w:sz w:val="22"/>
          <w:szCs w:val="22"/>
        </w:rPr>
        <w:t xml:space="preserve"> - </w:t>
      </w:r>
      <w:r>
        <w:rPr>
          <w:rFonts w:ascii="Arial" w:hAnsi="Arial" w:cs="Arial"/>
          <w:b/>
          <w:sz w:val="22"/>
          <w:szCs w:val="22"/>
        </w:rPr>
        <w:t xml:space="preserve"> 30</w:t>
      </w:r>
      <w:r w:rsidRPr="00F04A07">
        <w:rPr>
          <w:rFonts w:ascii="Arial" w:hAnsi="Arial" w:cs="Arial"/>
          <w:b/>
          <w:sz w:val="22"/>
          <w:szCs w:val="22"/>
          <w:vertAlign w:val="superscript"/>
        </w:rPr>
        <w:t>th</w:t>
      </w:r>
      <w:r w:rsidR="00BE3AF7">
        <w:rPr>
          <w:rFonts w:ascii="Arial" w:hAnsi="Arial" w:cs="Arial"/>
          <w:b/>
          <w:sz w:val="22"/>
          <w:szCs w:val="22"/>
          <w:vertAlign w:val="superscript"/>
        </w:rPr>
        <w:t xml:space="preserve"> </w:t>
      </w:r>
      <w:r>
        <w:rPr>
          <w:rFonts w:ascii="Arial" w:hAnsi="Arial" w:cs="Arial"/>
          <w:b/>
          <w:sz w:val="22"/>
          <w:szCs w:val="22"/>
        </w:rPr>
        <w:t xml:space="preserve"> March 2012.</w:t>
      </w:r>
      <w:r w:rsidR="00FF1DEE">
        <w:rPr>
          <w:rFonts w:ascii="Arial" w:hAnsi="Arial" w:cs="Arial"/>
          <w:b/>
          <w:sz w:val="22"/>
          <w:szCs w:val="22"/>
        </w:rPr>
        <w:t xml:space="preserve"> Hertfordshire NHS,</w:t>
      </w:r>
      <w:r>
        <w:rPr>
          <w:rFonts w:ascii="Arial" w:hAnsi="Arial" w:cs="Arial"/>
          <w:b/>
          <w:sz w:val="22"/>
          <w:szCs w:val="22"/>
        </w:rPr>
        <w:t xml:space="preserve"> GP</w:t>
      </w:r>
    </w:p>
    <w:p w:rsidR="00B76D13" w:rsidRDefault="00B76D13" w:rsidP="006675F0">
      <w:pPr>
        <w:jc w:val="both"/>
        <w:rPr>
          <w:rFonts w:ascii="Arial" w:hAnsi="Arial" w:cs="Arial"/>
          <w:sz w:val="22"/>
          <w:szCs w:val="22"/>
        </w:rPr>
      </w:pPr>
    </w:p>
    <w:p w:rsidR="00BD6499" w:rsidRDefault="00BD6499" w:rsidP="006675F0">
      <w:pPr>
        <w:jc w:val="both"/>
        <w:rPr>
          <w:rFonts w:ascii="Arial" w:hAnsi="Arial" w:cs="Arial"/>
          <w:sz w:val="22"/>
          <w:szCs w:val="22"/>
        </w:rPr>
      </w:pPr>
    </w:p>
    <w:p w:rsidR="009D0F7E" w:rsidRDefault="00521E88" w:rsidP="006675F0">
      <w:pPr>
        <w:jc w:val="both"/>
        <w:rPr>
          <w:rFonts w:ascii="Arial" w:hAnsi="Arial" w:cs="Arial"/>
          <w:sz w:val="22"/>
          <w:szCs w:val="22"/>
        </w:rPr>
      </w:pPr>
      <w:r>
        <w:rPr>
          <w:rFonts w:ascii="Arial" w:hAnsi="Arial" w:cs="Arial"/>
          <w:sz w:val="22"/>
          <w:szCs w:val="22"/>
        </w:rPr>
        <w:t>5.199</w:t>
      </w:r>
      <w:r w:rsidR="00377947">
        <w:rPr>
          <w:rFonts w:ascii="Arial" w:hAnsi="Arial" w:cs="Arial"/>
          <w:sz w:val="22"/>
          <w:szCs w:val="22"/>
        </w:rPr>
        <w:t xml:space="preserve"> </w:t>
      </w:r>
      <w:r w:rsidR="00F04A07">
        <w:rPr>
          <w:rFonts w:ascii="Arial" w:hAnsi="Arial" w:cs="Arial"/>
          <w:sz w:val="22"/>
          <w:szCs w:val="22"/>
        </w:rPr>
        <w:t>In a telep</w:t>
      </w:r>
      <w:r w:rsidR="0080436A">
        <w:rPr>
          <w:rFonts w:ascii="Arial" w:hAnsi="Arial" w:cs="Arial"/>
          <w:sz w:val="22"/>
          <w:szCs w:val="22"/>
        </w:rPr>
        <w:t>hone consultation the GP re</w:t>
      </w:r>
      <w:r w:rsidR="00927441">
        <w:rPr>
          <w:rFonts w:ascii="Arial" w:hAnsi="Arial" w:cs="Arial"/>
          <w:sz w:val="22"/>
          <w:szCs w:val="22"/>
        </w:rPr>
        <w:t>corded that AB</w:t>
      </w:r>
      <w:r w:rsidR="0080436A">
        <w:rPr>
          <w:rFonts w:ascii="Arial" w:hAnsi="Arial" w:cs="Arial"/>
          <w:sz w:val="22"/>
          <w:szCs w:val="22"/>
        </w:rPr>
        <w:t xml:space="preserve"> could not walk 20 metres and had a weight that was</w:t>
      </w:r>
      <w:r w:rsidR="00F04A07">
        <w:rPr>
          <w:rFonts w:ascii="Arial" w:hAnsi="Arial" w:cs="Arial"/>
          <w:sz w:val="22"/>
          <w:szCs w:val="22"/>
        </w:rPr>
        <w:t xml:space="preserve"> below 7 stone a</w:t>
      </w:r>
      <w:r w:rsidR="0080436A">
        <w:rPr>
          <w:rFonts w:ascii="Arial" w:hAnsi="Arial" w:cs="Arial"/>
          <w:sz w:val="22"/>
          <w:szCs w:val="22"/>
        </w:rPr>
        <w:t>nd that she had</w:t>
      </w:r>
      <w:r w:rsidR="00F04A07">
        <w:rPr>
          <w:rFonts w:ascii="Arial" w:hAnsi="Arial" w:cs="Arial"/>
          <w:sz w:val="22"/>
          <w:szCs w:val="22"/>
        </w:rPr>
        <w:t xml:space="preserve"> been unwell now for 16 months. On the 12</w:t>
      </w:r>
      <w:r w:rsidR="00F04A07" w:rsidRPr="00F04A07">
        <w:rPr>
          <w:rFonts w:ascii="Arial" w:hAnsi="Arial" w:cs="Arial"/>
          <w:sz w:val="22"/>
          <w:szCs w:val="22"/>
          <w:vertAlign w:val="superscript"/>
        </w:rPr>
        <w:t>th</w:t>
      </w:r>
      <w:r w:rsidR="0080436A">
        <w:rPr>
          <w:rFonts w:ascii="Arial" w:hAnsi="Arial" w:cs="Arial"/>
          <w:sz w:val="22"/>
          <w:szCs w:val="22"/>
        </w:rPr>
        <w:t xml:space="preserve"> April she was</w:t>
      </w:r>
      <w:r w:rsidR="00F04A07">
        <w:rPr>
          <w:rFonts w:ascii="Arial" w:hAnsi="Arial" w:cs="Arial"/>
          <w:sz w:val="22"/>
          <w:szCs w:val="22"/>
        </w:rPr>
        <w:t xml:space="preserve"> described as almost unable to walk</w:t>
      </w:r>
      <w:r w:rsidR="00701B47">
        <w:rPr>
          <w:rFonts w:ascii="Arial" w:hAnsi="Arial" w:cs="Arial"/>
          <w:sz w:val="22"/>
          <w:szCs w:val="22"/>
        </w:rPr>
        <w:t xml:space="preserve"> by the GP</w:t>
      </w:r>
      <w:r w:rsidR="00F04A07">
        <w:rPr>
          <w:rFonts w:ascii="Arial" w:hAnsi="Arial" w:cs="Arial"/>
          <w:sz w:val="22"/>
          <w:szCs w:val="22"/>
        </w:rPr>
        <w:t>.</w:t>
      </w:r>
    </w:p>
    <w:p w:rsidR="00F04A07" w:rsidRDefault="00F04A07" w:rsidP="006675F0">
      <w:pPr>
        <w:jc w:val="both"/>
        <w:rPr>
          <w:rFonts w:ascii="Arial" w:hAnsi="Arial" w:cs="Arial"/>
          <w:sz w:val="22"/>
          <w:szCs w:val="22"/>
        </w:rPr>
      </w:pPr>
    </w:p>
    <w:p w:rsidR="00F04A07" w:rsidRDefault="00F04A07" w:rsidP="006675F0">
      <w:pPr>
        <w:jc w:val="both"/>
        <w:rPr>
          <w:rFonts w:ascii="Arial" w:hAnsi="Arial" w:cs="Arial"/>
          <w:i/>
          <w:color w:val="000080"/>
          <w:sz w:val="22"/>
          <w:szCs w:val="22"/>
        </w:rPr>
      </w:pPr>
      <w:r w:rsidRPr="001D65C4">
        <w:rPr>
          <w:rFonts w:ascii="Arial" w:hAnsi="Arial" w:cs="Arial"/>
          <w:b/>
          <w:i/>
          <w:color w:val="000080"/>
          <w:sz w:val="22"/>
          <w:szCs w:val="22"/>
        </w:rPr>
        <w:t>Comment:</w:t>
      </w:r>
      <w:r w:rsidRPr="001D65C4">
        <w:rPr>
          <w:rFonts w:ascii="Arial" w:hAnsi="Arial" w:cs="Arial"/>
          <w:i/>
          <w:color w:val="000080"/>
          <w:sz w:val="22"/>
          <w:szCs w:val="22"/>
        </w:rPr>
        <w:t xml:space="preserve"> Although there is ongoing recording of the issue of Crohn’s disease it is seldom referenced into her </w:t>
      </w:r>
      <w:r w:rsidR="00927441">
        <w:rPr>
          <w:rFonts w:ascii="Arial" w:hAnsi="Arial" w:cs="Arial"/>
          <w:i/>
          <w:color w:val="000080"/>
          <w:sz w:val="22"/>
          <w:szCs w:val="22"/>
        </w:rPr>
        <w:t>ability to protect herself or CE</w:t>
      </w:r>
      <w:r w:rsidR="00833B6D">
        <w:rPr>
          <w:rFonts w:ascii="Arial" w:hAnsi="Arial" w:cs="Arial"/>
          <w:i/>
          <w:color w:val="000080"/>
          <w:sz w:val="22"/>
          <w:szCs w:val="22"/>
        </w:rPr>
        <w:t xml:space="preserve"> to this point</w:t>
      </w:r>
      <w:r w:rsidR="00516B2E">
        <w:rPr>
          <w:rFonts w:ascii="Arial" w:hAnsi="Arial" w:cs="Arial"/>
          <w:i/>
          <w:color w:val="000080"/>
          <w:sz w:val="22"/>
          <w:szCs w:val="22"/>
        </w:rPr>
        <w:t>. As is reflected from the</w:t>
      </w:r>
      <w:r w:rsidR="007D706C" w:rsidRPr="001D65C4">
        <w:rPr>
          <w:rFonts w:ascii="Arial" w:hAnsi="Arial" w:cs="Arial"/>
          <w:i/>
          <w:color w:val="000080"/>
          <w:sz w:val="22"/>
          <w:szCs w:val="22"/>
        </w:rPr>
        <w:t xml:space="preserve"> conclusions there is a need for greater clarit</w:t>
      </w:r>
      <w:r w:rsidR="00516B2E">
        <w:rPr>
          <w:rFonts w:ascii="Arial" w:hAnsi="Arial" w:cs="Arial"/>
          <w:i/>
          <w:color w:val="000080"/>
          <w:sz w:val="22"/>
          <w:szCs w:val="22"/>
        </w:rPr>
        <w:t xml:space="preserve">y around the communication of both </w:t>
      </w:r>
      <w:r w:rsidR="003C1DD2">
        <w:rPr>
          <w:rFonts w:ascii="Arial" w:hAnsi="Arial" w:cs="Arial"/>
          <w:i/>
          <w:color w:val="000080"/>
          <w:sz w:val="22"/>
          <w:szCs w:val="22"/>
        </w:rPr>
        <w:t>Domestic Abuse and Child Protection issues</w:t>
      </w:r>
      <w:r w:rsidR="00516B2E">
        <w:rPr>
          <w:rFonts w:ascii="Arial" w:hAnsi="Arial" w:cs="Arial"/>
          <w:i/>
          <w:color w:val="000080"/>
          <w:sz w:val="22"/>
          <w:szCs w:val="22"/>
        </w:rPr>
        <w:t xml:space="preserve"> to and from GPs and primary care services</w:t>
      </w:r>
      <w:r w:rsidR="007D706C" w:rsidRPr="001D65C4">
        <w:rPr>
          <w:rFonts w:ascii="Arial" w:hAnsi="Arial" w:cs="Arial"/>
          <w:i/>
          <w:color w:val="000080"/>
          <w:sz w:val="22"/>
          <w:szCs w:val="22"/>
        </w:rPr>
        <w:t>.</w:t>
      </w:r>
    </w:p>
    <w:p w:rsidR="00EA017E" w:rsidRDefault="00EA017E" w:rsidP="006675F0">
      <w:pPr>
        <w:jc w:val="both"/>
        <w:rPr>
          <w:rFonts w:ascii="Arial" w:hAnsi="Arial" w:cs="Arial"/>
          <w:i/>
          <w:color w:val="000080"/>
          <w:sz w:val="22"/>
          <w:szCs w:val="22"/>
        </w:rPr>
      </w:pPr>
    </w:p>
    <w:p w:rsidR="00ED083A" w:rsidRDefault="00ED083A" w:rsidP="006675F0">
      <w:pPr>
        <w:jc w:val="both"/>
        <w:rPr>
          <w:rFonts w:ascii="Arial" w:hAnsi="Arial" w:cs="Arial"/>
          <w:i/>
          <w:color w:val="000080"/>
          <w:sz w:val="22"/>
          <w:szCs w:val="22"/>
        </w:rPr>
      </w:pPr>
    </w:p>
    <w:p w:rsidR="00FD699D" w:rsidRDefault="00FD699D" w:rsidP="00FD699D">
      <w:pPr>
        <w:shd w:val="clear" w:color="auto" w:fill="000080"/>
        <w:jc w:val="both"/>
        <w:rPr>
          <w:rFonts w:ascii="Arial" w:hAnsi="Arial" w:cs="Arial"/>
          <w:b/>
          <w:sz w:val="22"/>
          <w:szCs w:val="22"/>
        </w:rPr>
      </w:pPr>
      <w:r>
        <w:rPr>
          <w:rFonts w:ascii="Arial" w:hAnsi="Arial" w:cs="Arial"/>
          <w:b/>
          <w:sz w:val="22"/>
          <w:szCs w:val="22"/>
        </w:rPr>
        <w:t>Recorded information</w:t>
      </w:r>
      <w:r w:rsidR="008B6B99">
        <w:rPr>
          <w:rFonts w:ascii="Arial" w:hAnsi="Arial" w:cs="Arial"/>
          <w:b/>
          <w:sz w:val="22"/>
          <w:szCs w:val="22"/>
        </w:rPr>
        <w:t xml:space="preserve"> - </w:t>
      </w:r>
      <w:r>
        <w:rPr>
          <w:rFonts w:ascii="Arial" w:hAnsi="Arial" w:cs="Arial"/>
          <w:b/>
          <w:sz w:val="22"/>
          <w:szCs w:val="22"/>
        </w:rPr>
        <w:t xml:space="preserve"> 19</w:t>
      </w:r>
      <w:r w:rsidRPr="00A706C2">
        <w:rPr>
          <w:rFonts w:ascii="Arial" w:hAnsi="Arial" w:cs="Arial"/>
          <w:b/>
          <w:sz w:val="22"/>
          <w:szCs w:val="22"/>
          <w:vertAlign w:val="superscript"/>
        </w:rPr>
        <w:t>th</w:t>
      </w:r>
      <w:r>
        <w:rPr>
          <w:rFonts w:ascii="Arial" w:hAnsi="Arial" w:cs="Arial"/>
          <w:b/>
          <w:sz w:val="22"/>
          <w:szCs w:val="22"/>
        </w:rPr>
        <w:t xml:space="preserve"> April 2012. Hertfordshire NHS. GP</w:t>
      </w:r>
    </w:p>
    <w:p w:rsidR="00FD699D" w:rsidRDefault="00FD699D" w:rsidP="006675F0">
      <w:pPr>
        <w:jc w:val="both"/>
        <w:rPr>
          <w:rFonts w:ascii="Arial" w:hAnsi="Arial" w:cs="Arial"/>
          <w:i/>
          <w:color w:val="000080"/>
          <w:sz w:val="22"/>
          <w:szCs w:val="22"/>
        </w:rPr>
      </w:pPr>
    </w:p>
    <w:p w:rsidR="00833B6D" w:rsidRPr="00833B6D" w:rsidRDefault="00521E88" w:rsidP="00833B6D">
      <w:pPr>
        <w:rPr>
          <w:rFonts w:ascii="Arial" w:hAnsi="Arial" w:cs="Arial"/>
          <w:sz w:val="22"/>
          <w:szCs w:val="22"/>
        </w:rPr>
      </w:pPr>
      <w:r>
        <w:rPr>
          <w:rFonts w:ascii="Arial" w:hAnsi="Arial" w:cs="Arial"/>
          <w:sz w:val="22"/>
          <w:szCs w:val="22"/>
        </w:rPr>
        <w:t>5.200</w:t>
      </w:r>
      <w:r w:rsidR="00377947">
        <w:rPr>
          <w:rFonts w:ascii="Arial" w:hAnsi="Arial" w:cs="Arial"/>
          <w:sz w:val="22"/>
          <w:szCs w:val="22"/>
        </w:rPr>
        <w:t xml:space="preserve"> </w:t>
      </w:r>
      <w:r w:rsidR="00833B6D">
        <w:rPr>
          <w:rFonts w:ascii="Arial" w:hAnsi="Arial" w:cs="Arial"/>
          <w:sz w:val="22"/>
          <w:szCs w:val="22"/>
        </w:rPr>
        <w:t>On 19</w:t>
      </w:r>
      <w:r w:rsidR="00833B6D" w:rsidRPr="00833B6D">
        <w:rPr>
          <w:rFonts w:ascii="Arial" w:hAnsi="Arial" w:cs="Arial"/>
          <w:sz w:val="22"/>
          <w:szCs w:val="22"/>
          <w:vertAlign w:val="superscript"/>
        </w:rPr>
        <w:t>th</w:t>
      </w:r>
      <w:r w:rsidR="00833B6D">
        <w:rPr>
          <w:rFonts w:ascii="Arial" w:hAnsi="Arial" w:cs="Arial"/>
          <w:sz w:val="22"/>
          <w:szCs w:val="22"/>
        </w:rPr>
        <w:t xml:space="preserve"> April</w:t>
      </w:r>
      <w:r w:rsidR="00927441">
        <w:rPr>
          <w:rFonts w:ascii="Arial" w:hAnsi="Arial" w:cs="Arial"/>
          <w:sz w:val="22"/>
          <w:szCs w:val="22"/>
        </w:rPr>
        <w:t xml:space="preserve"> during a telephone contact AB</w:t>
      </w:r>
      <w:r w:rsidR="00833B6D" w:rsidRPr="00833B6D">
        <w:rPr>
          <w:rFonts w:ascii="Arial" w:hAnsi="Arial" w:cs="Arial"/>
          <w:sz w:val="22"/>
          <w:szCs w:val="22"/>
        </w:rPr>
        <w:t xml:space="preserve"> reports to being stressed due to being “interrogated by social w</w:t>
      </w:r>
      <w:r w:rsidR="00833B6D">
        <w:rPr>
          <w:rFonts w:ascii="Arial" w:hAnsi="Arial" w:cs="Arial"/>
          <w:sz w:val="22"/>
          <w:szCs w:val="22"/>
        </w:rPr>
        <w:t>orker”</w:t>
      </w:r>
      <w:r w:rsidR="00833B6D" w:rsidRPr="00833B6D">
        <w:rPr>
          <w:rFonts w:ascii="Arial" w:hAnsi="Arial" w:cs="Arial"/>
          <w:sz w:val="22"/>
          <w:szCs w:val="22"/>
        </w:rPr>
        <w:t xml:space="preserve">. </w:t>
      </w:r>
      <w:r w:rsidR="00927441">
        <w:rPr>
          <w:rFonts w:ascii="Arial" w:hAnsi="Arial" w:cs="Arial"/>
          <w:sz w:val="22"/>
          <w:szCs w:val="22"/>
        </w:rPr>
        <w:t>AB</w:t>
      </w:r>
      <w:r w:rsidR="00833B6D">
        <w:rPr>
          <w:rFonts w:ascii="Arial" w:hAnsi="Arial" w:cs="Arial"/>
          <w:sz w:val="22"/>
          <w:szCs w:val="22"/>
        </w:rPr>
        <w:t xml:space="preserve"> asked the GP to provide</w:t>
      </w:r>
      <w:r w:rsidR="00833B6D" w:rsidRPr="00833B6D">
        <w:rPr>
          <w:rFonts w:ascii="Arial" w:hAnsi="Arial" w:cs="Arial"/>
          <w:sz w:val="22"/>
          <w:szCs w:val="22"/>
        </w:rPr>
        <w:t xml:space="preserve"> a full medical report for her </w:t>
      </w:r>
      <w:r w:rsidR="00833B6D">
        <w:rPr>
          <w:rFonts w:ascii="Arial" w:hAnsi="Arial" w:cs="Arial"/>
          <w:sz w:val="22"/>
          <w:szCs w:val="22"/>
        </w:rPr>
        <w:t>solicitors</w:t>
      </w:r>
      <w:r w:rsidR="00833B6D" w:rsidRPr="00833B6D">
        <w:rPr>
          <w:rFonts w:ascii="Arial" w:hAnsi="Arial" w:cs="Arial"/>
          <w:sz w:val="22"/>
          <w:szCs w:val="22"/>
        </w:rPr>
        <w:t>. This report is recorded as being sent on 1</w:t>
      </w:r>
      <w:r w:rsidR="00833B6D">
        <w:rPr>
          <w:rFonts w:ascii="Arial" w:hAnsi="Arial" w:cs="Arial"/>
          <w:sz w:val="22"/>
          <w:szCs w:val="22"/>
        </w:rPr>
        <w:t>0</w:t>
      </w:r>
      <w:r w:rsidR="00833B6D" w:rsidRPr="00833B6D">
        <w:rPr>
          <w:rFonts w:ascii="Arial" w:hAnsi="Arial" w:cs="Arial"/>
          <w:sz w:val="22"/>
          <w:szCs w:val="22"/>
          <w:vertAlign w:val="superscript"/>
        </w:rPr>
        <w:t>th</w:t>
      </w:r>
      <w:r w:rsidR="00833B6D">
        <w:rPr>
          <w:rFonts w:ascii="Arial" w:hAnsi="Arial" w:cs="Arial"/>
          <w:sz w:val="22"/>
          <w:szCs w:val="22"/>
        </w:rPr>
        <w:t xml:space="preserve"> May to her solicitor</w:t>
      </w:r>
      <w:r w:rsidR="00377947">
        <w:rPr>
          <w:rFonts w:ascii="Arial" w:hAnsi="Arial" w:cs="Arial"/>
          <w:sz w:val="22"/>
          <w:szCs w:val="22"/>
        </w:rPr>
        <w:t xml:space="preserve"> regarding C</w:t>
      </w:r>
      <w:r w:rsidR="00833B6D" w:rsidRPr="00833B6D">
        <w:rPr>
          <w:rFonts w:ascii="Arial" w:hAnsi="Arial" w:cs="Arial"/>
          <w:sz w:val="22"/>
          <w:szCs w:val="22"/>
        </w:rPr>
        <w:t>rohn</w:t>
      </w:r>
      <w:r w:rsidR="009E303D">
        <w:rPr>
          <w:rFonts w:ascii="Arial" w:hAnsi="Arial" w:cs="Arial"/>
          <w:sz w:val="22"/>
          <w:szCs w:val="22"/>
        </w:rPr>
        <w:t>’</w:t>
      </w:r>
      <w:r w:rsidR="00833B6D" w:rsidRPr="00833B6D">
        <w:rPr>
          <w:rFonts w:ascii="Arial" w:hAnsi="Arial" w:cs="Arial"/>
          <w:sz w:val="22"/>
          <w:szCs w:val="22"/>
        </w:rPr>
        <w:t>s disease, effects of treatment, impact on ability to manage child care and travelling and a summary of other physically health related conditions and family health history. It includes description of impact on capacity to manage activities of daily living noting, poor concentration, exhaustion, memory loss and fluctuating exacerbations.</w:t>
      </w:r>
    </w:p>
    <w:p w:rsidR="007D129F" w:rsidRDefault="007D129F" w:rsidP="006675F0">
      <w:pPr>
        <w:jc w:val="both"/>
        <w:rPr>
          <w:rFonts w:ascii="Arial" w:hAnsi="Arial" w:cs="Arial"/>
          <w:i/>
          <w:color w:val="000080"/>
          <w:sz w:val="22"/>
          <w:szCs w:val="22"/>
        </w:rPr>
      </w:pPr>
    </w:p>
    <w:p w:rsidR="00FD699D" w:rsidRPr="001D65C4" w:rsidRDefault="00FD699D" w:rsidP="006675F0">
      <w:pPr>
        <w:jc w:val="both"/>
        <w:rPr>
          <w:rFonts w:ascii="Arial" w:hAnsi="Arial" w:cs="Arial"/>
          <w:i/>
          <w:color w:val="000080"/>
          <w:sz w:val="22"/>
          <w:szCs w:val="22"/>
        </w:rPr>
      </w:pPr>
    </w:p>
    <w:p w:rsidR="00ED083A" w:rsidRDefault="00ED083A" w:rsidP="00ED083A">
      <w:pPr>
        <w:shd w:val="clear" w:color="auto" w:fill="000080"/>
        <w:jc w:val="both"/>
        <w:rPr>
          <w:rFonts w:ascii="Arial" w:hAnsi="Arial" w:cs="Arial"/>
          <w:b/>
          <w:sz w:val="22"/>
          <w:szCs w:val="22"/>
        </w:rPr>
      </w:pPr>
      <w:r>
        <w:rPr>
          <w:rFonts w:ascii="Arial" w:hAnsi="Arial" w:cs="Arial"/>
          <w:b/>
          <w:sz w:val="22"/>
          <w:szCs w:val="22"/>
        </w:rPr>
        <w:t>Recorded information</w:t>
      </w:r>
      <w:r w:rsidR="008B6B99">
        <w:rPr>
          <w:rFonts w:ascii="Arial" w:hAnsi="Arial" w:cs="Arial"/>
          <w:b/>
          <w:sz w:val="22"/>
          <w:szCs w:val="22"/>
        </w:rPr>
        <w:t xml:space="preserve"> - </w:t>
      </w:r>
      <w:r>
        <w:rPr>
          <w:rFonts w:ascii="Arial" w:hAnsi="Arial" w:cs="Arial"/>
          <w:b/>
          <w:sz w:val="22"/>
          <w:szCs w:val="22"/>
        </w:rPr>
        <w:t xml:space="preserve"> 26</w:t>
      </w:r>
      <w:r w:rsidRPr="00A706C2">
        <w:rPr>
          <w:rFonts w:ascii="Arial" w:hAnsi="Arial" w:cs="Arial"/>
          <w:b/>
          <w:sz w:val="22"/>
          <w:szCs w:val="22"/>
          <w:vertAlign w:val="superscript"/>
        </w:rPr>
        <w:t>th</w:t>
      </w:r>
      <w:r>
        <w:rPr>
          <w:rFonts w:ascii="Arial" w:hAnsi="Arial" w:cs="Arial"/>
          <w:b/>
          <w:sz w:val="22"/>
          <w:szCs w:val="22"/>
        </w:rPr>
        <w:t xml:space="preserve"> April 2012. Hertfordshire NHS. GP</w:t>
      </w:r>
    </w:p>
    <w:p w:rsidR="00ED083A" w:rsidRDefault="00ED083A" w:rsidP="00ED083A">
      <w:pPr>
        <w:jc w:val="both"/>
        <w:rPr>
          <w:rFonts w:ascii="Arial" w:hAnsi="Arial" w:cs="Arial"/>
          <w:color w:val="000080"/>
          <w:sz w:val="22"/>
          <w:szCs w:val="22"/>
        </w:rPr>
      </w:pPr>
    </w:p>
    <w:p w:rsidR="00ED083A" w:rsidRPr="009C04DD" w:rsidRDefault="00521E88" w:rsidP="00ED083A">
      <w:pPr>
        <w:rPr>
          <w:rFonts w:ascii="Arial" w:hAnsi="Arial" w:cs="Arial"/>
          <w:sz w:val="22"/>
          <w:szCs w:val="22"/>
        </w:rPr>
      </w:pPr>
      <w:r>
        <w:rPr>
          <w:rFonts w:ascii="Arial" w:hAnsi="Arial" w:cs="Arial"/>
          <w:sz w:val="22"/>
          <w:szCs w:val="22"/>
        </w:rPr>
        <w:t>5.201</w:t>
      </w:r>
      <w:r w:rsidR="00FC1771">
        <w:rPr>
          <w:rFonts w:ascii="Arial" w:hAnsi="Arial" w:cs="Arial"/>
          <w:sz w:val="22"/>
          <w:szCs w:val="22"/>
        </w:rPr>
        <w:t xml:space="preserve"> </w:t>
      </w:r>
      <w:r w:rsidR="00BE6BEC">
        <w:rPr>
          <w:rFonts w:ascii="Arial" w:hAnsi="Arial" w:cs="Arial"/>
          <w:sz w:val="22"/>
          <w:szCs w:val="22"/>
        </w:rPr>
        <w:t>By the 26</w:t>
      </w:r>
      <w:r w:rsidR="00BE6BEC" w:rsidRPr="00BE6BEC">
        <w:rPr>
          <w:rFonts w:ascii="Arial" w:hAnsi="Arial" w:cs="Arial"/>
          <w:sz w:val="22"/>
          <w:szCs w:val="22"/>
          <w:vertAlign w:val="superscript"/>
        </w:rPr>
        <w:t>th</w:t>
      </w:r>
      <w:r w:rsidR="00BE6BEC">
        <w:rPr>
          <w:rFonts w:ascii="Arial" w:hAnsi="Arial" w:cs="Arial"/>
          <w:sz w:val="22"/>
          <w:szCs w:val="22"/>
        </w:rPr>
        <w:t xml:space="preserve"> April </w:t>
      </w:r>
      <w:r w:rsidR="00ED083A" w:rsidRPr="009C04DD">
        <w:rPr>
          <w:rFonts w:ascii="Arial" w:hAnsi="Arial" w:cs="Arial"/>
          <w:sz w:val="22"/>
          <w:szCs w:val="22"/>
        </w:rPr>
        <w:t>2012 a rep</w:t>
      </w:r>
      <w:r w:rsidR="00516B2E">
        <w:rPr>
          <w:rFonts w:ascii="Arial" w:hAnsi="Arial" w:cs="Arial"/>
          <w:sz w:val="22"/>
          <w:szCs w:val="22"/>
        </w:rPr>
        <w:t>ort from Enhanced Primary Care Mental Health Team wa</w:t>
      </w:r>
      <w:r w:rsidR="00927441">
        <w:rPr>
          <w:rFonts w:ascii="Arial" w:hAnsi="Arial" w:cs="Arial"/>
          <w:sz w:val="22"/>
          <w:szCs w:val="22"/>
        </w:rPr>
        <w:t>s received</w:t>
      </w:r>
      <w:r w:rsidR="007D129F">
        <w:rPr>
          <w:rFonts w:ascii="Arial" w:hAnsi="Arial" w:cs="Arial"/>
          <w:sz w:val="22"/>
          <w:szCs w:val="22"/>
        </w:rPr>
        <w:t xml:space="preserve"> by the GP</w:t>
      </w:r>
      <w:r w:rsidR="00927441">
        <w:rPr>
          <w:rFonts w:ascii="Arial" w:hAnsi="Arial" w:cs="Arial"/>
          <w:sz w:val="22"/>
          <w:szCs w:val="22"/>
        </w:rPr>
        <w:t xml:space="preserve"> regarding AB</w:t>
      </w:r>
      <w:r w:rsidR="00ED083A" w:rsidRPr="009C04DD">
        <w:rPr>
          <w:rFonts w:ascii="Arial" w:hAnsi="Arial" w:cs="Arial"/>
          <w:sz w:val="22"/>
          <w:szCs w:val="22"/>
        </w:rPr>
        <w:t>’s failure to attend 3 appointments and hence discharge from that service, unless contacted otherwise.</w:t>
      </w:r>
    </w:p>
    <w:p w:rsidR="004E7796" w:rsidRDefault="004E7796" w:rsidP="006675F0">
      <w:pPr>
        <w:jc w:val="both"/>
        <w:rPr>
          <w:rFonts w:ascii="Arial" w:hAnsi="Arial" w:cs="Arial"/>
          <w:color w:val="000080"/>
          <w:sz w:val="22"/>
          <w:szCs w:val="22"/>
        </w:rPr>
      </w:pPr>
    </w:p>
    <w:p w:rsidR="008B6B99" w:rsidRDefault="008B6B99" w:rsidP="008B6B99">
      <w:pPr>
        <w:shd w:val="clear" w:color="auto" w:fill="000080"/>
        <w:jc w:val="both"/>
        <w:rPr>
          <w:rFonts w:ascii="Arial" w:hAnsi="Arial" w:cs="Arial"/>
          <w:b/>
          <w:sz w:val="22"/>
          <w:szCs w:val="22"/>
        </w:rPr>
      </w:pPr>
      <w:r>
        <w:rPr>
          <w:rFonts w:ascii="Arial" w:hAnsi="Arial" w:cs="Arial"/>
          <w:b/>
          <w:sz w:val="22"/>
          <w:szCs w:val="22"/>
        </w:rPr>
        <w:t>Recorded information -  22</w:t>
      </w:r>
      <w:r>
        <w:rPr>
          <w:rFonts w:ascii="Arial" w:hAnsi="Arial" w:cs="Arial"/>
          <w:b/>
          <w:sz w:val="22"/>
          <w:szCs w:val="22"/>
          <w:vertAlign w:val="superscript"/>
        </w:rPr>
        <w:t>nd</w:t>
      </w:r>
      <w:r>
        <w:rPr>
          <w:rFonts w:ascii="Arial" w:hAnsi="Arial" w:cs="Arial"/>
          <w:b/>
          <w:sz w:val="22"/>
          <w:szCs w:val="22"/>
        </w:rPr>
        <w:t xml:space="preserve"> May  2012. Hertfordshire NHS. GP</w:t>
      </w:r>
    </w:p>
    <w:p w:rsidR="008B6B99" w:rsidRDefault="008B6B99" w:rsidP="008B6B99">
      <w:pPr>
        <w:jc w:val="both"/>
        <w:rPr>
          <w:rFonts w:ascii="Arial" w:hAnsi="Arial" w:cs="Arial"/>
          <w:color w:val="000080"/>
          <w:sz w:val="22"/>
          <w:szCs w:val="22"/>
        </w:rPr>
      </w:pPr>
    </w:p>
    <w:p w:rsidR="008B6B99" w:rsidRPr="008B6B99" w:rsidRDefault="00521E88" w:rsidP="008B6B99">
      <w:pPr>
        <w:jc w:val="both"/>
        <w:rPr>
          <w:rFonts w:ascii="Arial" w:hAnsi="Arial" w:cs="Arial"/>
          <w:color w:val="000080"/>
          <w:sz w:val="22"/>
          <w:szCs w:val="22"/>
        </w:rPr>
      </w:pPr>
      <w:r>
        <w:rPr>
          <w:rFonts w:ascii="Arial" w:hAnsi="Arial" w:cs="Arial"/>
          <w:sz w:val="22"/>
          <w:szCs w:val="22"/>
        </w:rPr>
        <w:t>5.202</w:t>
      </w:r>
      <w:r w:rsidR="00FC1771">
        <w:rPr>
          <w:rFonts w:ascii="Arial" w:hAnsi="Arial" w:cs="Arial"/>
          <w:sz w:val="22"/>
          <w:szCs w:val="22"/>
        </w:rPr>
        <w:t xml:space="preserve"> </w:t>
      </w:r>
      <w:r w:rsidR="00BE6BEC">
        <w:rPr>
          <w:rFonts w:ascii="Arial" w:hAnsi="Arial" w:cs="Arial"/>
          <w:sz w:val="22"/>
          <w:szCs w:val="22"/>
        </w:rPr>
        <w:t>On the 22</w:t>
      </w:r>
      <w:r w:rsidR="00BE6BEC" w:rsidRPr="00BE6BEC">
        <w:rPr>
          <w:rFonts w:ascii="Arial" w:hAnsi="Arial" w:cs="Arial"/>
          <w:sz w:val="22"/>
          <w:szCs w:val="22"/>
          <w:vertAlign w:val="superscript"/>
        </w:rPr>
        <w:t>nd</w:t>
      </w:r>
      <w:r w:rsidR="00BE6BEC">
        <w:rPr>
          <w:rFonts w:ascii="Arial" w:hAnsi="Arial" w:cs="Arial"/>
          <w:sz w:val="22"/>
          <w:szCs w:val="22"/>
        </w:rPr>
        <w:t xml:space="preserve"> May</w:t>
      </w:r>
      <w:r w:rsidR="008B6B99" w:rsidRPr="008B6B99">
        <w:rPr>
          <w:rFonts w:ascii="Arial" w:hAnsi="Arial" w:cs="Arial"/>
          <w:sz w:val="22"/>
          <w:szCs w:val="22"/>
        </w:rPr>
        <w:t xml:space="preserve"> 20</w:t>
      </w:r>
      <w:r w:rsidR="00516B2E">
        <w:rPr>
          <w:rFonts w:ascii="Arial" w:hAnsi="Arial" w:cs="Arial"/>
          <w:sz w:val="22"/>
          <w:szCs w:val="22"/>
        </w:rPr>
        <w:t xml:space="preserve">12 the GP received a </w:t>
      </w:r>
      <w:r w:rsidR="0030661E">
        <w:rPr>
          <w:rFonts w:ascii="Arial" w:hAnsi="Arial" w:cs="Arial"/>
          <w:sz w:val="22"/>
          <w:szCs w:val="22"/>
        </w:rPr>
        <w:t xml:space="preserve">letter which stated that </w:t>
      </w:r>
      <w:r w:rsidR="00927441">
        <w:rPr>
          <w:rFonts w:ascii="Arial" w:hAnsi="Arial" w:cs="Arial"/>
          <w:sz w:val="22"/>
          <w:szCs w:val="22"/>
        </w:rPr>
        <w:t>AB</w:t>
      </w:r>
      <w:r w:rsidR="00516B2E">
        <w:rPr>
          <w:rFonts w:ascii="Arial" w:hAnsi="Arial" w:cs="Arial"/>
          <w:sz w:val="22"/>
          <w:szCs w:val="22"/>
        </w:rPr>
        <w:t xml:space="preserve"> had</w:t>
      </w:r>
      <w:r w:rsidR="008B6B99" w:rsidRPr="008B6B99">
        <w:rPr>
          <w:rFonts w:ascii="Arial" w:hAnsi="Arial" w:cs="Arial"/>
          <w:sz w:val="22"/>
          <w:szCs w:val="22"/>
        </w:rPr>
        <w:t xml:space="preserve"> failed to attend</w:t>
      </w:r>
      <w:r w:rsidR="00516B2E">
        <w:rPr>
          <w:rFonts w:ascii="Arial" w:hAnsi="Arial" w:cs="Arial"/>
          <w:sz w:val="22"/>
          <w:szCs w:val="22"/>
        </w:rPr>
        <w:t xml:space="preserve"> a</w:t>
      </w:r>
      <w:r w:rsidR="008B6B99" w:rsidRPr="008B6B99">
        <w:rPr>
          <w:rFonts w:ascii="Arial" w:hAnsi="Arial" w:cs="Arial"/>
          <w:sz w:val="22"/>
          <w:szCs w:val="22"/>
        </w:rPr>
        <w:t xml:space="preserve"> physiotherapy appointment and as such has been removed from the waiting list on the assumption that service is no longer required</w:t>
      </w:r>
    </w:p>
    <w:p w:rsidR="008B6B99" w:rsidRDefault="008B6B99" w:rsidP="008B6B99">
      <w:pPr>
        <w:jc w:val="both"/>
        <w:rPr>
          <w:rFonts w:ascii="Arial" w:hAnsi="Arial" w:cs="Arial"/>
          <w:color w:val="000080"/>
          <w:sz w:val="22"/>
          <w:szCs w:val="22"/>
        </w:rPr>
      </w:pPr>
    </w:p>
    <w:p w:rsidR="00EA017E" w:rsidRPr="00EA017E" w:rsidRDefault="00EA017E" w:rsidP="008B6B99">
      <w:pPr>
        <w:jc w:val="both"/>
        <w:rPr>
          <w:rFonts w:ascii="Arial" w:hAnsi="Arial" w:cs="Arial"/>
          <w:i/>
          <w:color w:val="000080"/>
          <w:sz w:val="22"/>
          <w:szCs w:val="22"/>
        </w:rPr>
      </w:pPr>
      <w:r w:rsidRPr="00516B2E">
        <w:rPr>
          <w:rFonts w:ascii="Arial" w:hAnsi="Arial" w:cs="Arial"/>
          <w:b/>
          <w:i/>
          <w:color w:val="000080"/>
          <w:sz w:val="22"/>
          <w:szCs w:val="22"/>
        </w:rPr>
        <w:t>Comment:</w:t>
      </w:r>
      <w:r w:rsidRPr="00EA017E">
        <w:rPr>
          <w:rFonts w:ascii="Arial" w:hAnsi="Arial" w:cs="Arial"/>
          <w:i/>
          <w:color w:val="000080"/>
          <w:sz w:val="22"/>
          <w:szCs w:val="22"/>
        </w:rPr>
        <w:t xml:space="preserve"> The</w:t>
      </w:r>
      <w:r>
        <w:rPr>
          <w:rFonts w:ascii="Arial" w:hAnsi="Arial" w:cs="Arial"/>
          <w:i/>
          <w:color w:val="000080"/>
          <w:sz w:val="22"/>
          <w:szCs w:val="22"/>
        </w:rPr>
        <w:t xml:space="preserve"> two</w:t>
      </w:r>
      <w:r w:rsidRPr="00EA017E">
        <w:rPr>
          <w:rFonts w:ascii="Arial" w:hAnsi="Arial" w:cs="Arial"/>
          <w:i/>
          <w:color w:val="000080"/>
          <w:sz w:val="22"/>
          <w:szCs w:val="22"/>
        </w:rPr>
        <w:t xml:space="preserve"> above entries evidenc</w:t>
      </w:r>
      <w:r w:rsidR="00927441">
        <w:rPr>
          <w:rFonts w:ascii="Arial" w:hAnsi="Arial" w:cs="Arial"/>
          <w:i/>
          <w:color w:val="000080"/>
          <w:sz w:val="22"/>
          <w:szCs w:val="22"/>
        </w:rPr>
        <w:t>e ongoing attempts to support AB</w:t>
      </w:r>
      <w:r w:rsidRPr="00EA017E">
        <w:rPr>
          <w:rFonts w:ascii="Arial" w:hAnsi="Arial" w:cs="Arial"/>
          <w:i/>
          <w:color w:val="000080"/>
          <w:sz w:val="22"/>
          <w:szCs w:val="22"/>
        </w:rPr>
        <w:t xml:space="preserve"> which she </w:t>
      </w:r>
      <w:r w:rsidR="003C1DD2">
        <w:rPr>
          <w:rFonts w:ascii="Arial" w:hAnsi="Arial" w:cs="Arial"/>
          <w:i/>
          <w:color w:val="000080"/>
          <w:sz w:val="22"/>
          <w:szCs w:val="22"/>
        </w:rPr>
        <w:t>was unable to access, greater consideration could have been given to her deteriorating physical condition and the impact that it has on her ability to access provision.</w:t>
      </w:r>
    </w:p>
    <w:p w:rsidR="00BE0816" w:rsidRDefault="00BE0816" w:rsidP="006675F0">
      <w:pPr>
        <w:jc w:val="both"/>
        <w:rPr>
          <w:rFonts w:ascii="Arial" w:hAnsi="Arial" w:cs="Arial"/>
          <w:i/>
          <w:color w:val="000080"/>
          <w:sz w:val="22"/>
          <w:szCs w:val="22"/>
        </w:rPr>
      </w:pPr>
    </w:p>
    <w:p w:rsidR="00BE6BEC" w:rsidRDefault="00BE6BEC" w:rsidP="006675F0">
      <w:pPr>
        <w:jc w:val="both"/>
        <w:rPr>
          <w:rFonts w:ascii="Arial" w:hAnsi="Arial" w:cs="Arial"/>
          <w:i/>
          <w:color w:val="000080"/>
          <w:sz w:val="22"/>
          <w:szCs w:val="22"/>
        </w:rPr>
      </w:pPr>
    </w:p>
    <w:p w:rsidR="00BE0816" w:rsidRPr="00EA017E" w:rsidRDefault="00BE0816" w:rsidP="006675F0">
      <w:pPr>
        <w:jc w:val="both"/>
        <w:rPr>
          <w:rFonts w:ascii="Arial" w:hAnsi="Arial" w:cs="Arial"/>
          <w:i/>
          <w:color w:val="000080"/>
          <w:sz w:val="22"/>
          <w:szCs w:val="22"/>
        </w:rPr>
      </w:pPr>
    </w:p>
    <w:p w:rsidR="00703FFB" w:rsidRDefault="00703FFB" w:rsidP="00703FFB">
      <w:pPr>
        <w:shd w:val="clear" w:color="auto" w:fill="000080"/>
        <w:jc w:val="both"/>
        <w:rPr>
          <w:rFonts w:ascii="Arial" w:hAnsi="Arial" w:cs="Arial"/>
          <w:b/>
          <w:sz w:val="22"/>
          <w:szCs w:val="22"/>
        </w:rPr>
      </w:pPr>
      <w:r>
        <w:rPr>
          <w:rFonts w:ascii="Arial" w:hAnsi="Arial" w:cs="Arial"/>
          <w:b/>
          <w:sz w:val="22"/>
          <w:szCs w:val="22"/>
        </w:rPr>
        <w:t>Concern for safety – 28</w:t>
      </w:r>
      <w:r w:rsidRPr="00703FFB">
        <w:rPr>
          <w:rFonts w:ascii="Arial" w:hAnsi="Arial" w:cs="Arial"/>
          <w:b/>
          <w:sz w:val="22"/>
          <w:szCs w:val="22"/>
          <w:vertAlign w:val="superscript"/>
        </w:rPr>
        <w:t>th</w:t>
      </w:r>
      <w:r>
        <w:rPr>
          <w:rFonts w:ascii="Arial" w:hAnsi="Arial" w:cs="Arial"/>
          <w:b/>
          <w:sz w:val="22"/>
          <w:szCs w:val="22"/>
        </w:rPr>
        <w:t xml:space="preserve"> June 2012. </w:t>
      </w:r>
      <w:r w:rsidR="0083176E">
        <w:rPr>
          <w:rFonts w:ascii="Arial" w:hAnsi="Arial" w:cs="Arial"/>
          <w:b/>
          <w:sz w:val="22"/>
          <w:szCs w:val="22"/>
        </w:rPr>
        <w:t xml:space="preserve">Hertfordshire </w:t>
      </w:r>
      <w:r>
        <w:rPr>
          <w:rFonts w:ascii="Arial" w:hAnsi="Arial" w:cs="Arial"/>
          <w:b/>
          <w:sz w:val="22"/>
          <w:szCs w:val="22"/>
        </w:rPr>
        <w:t>CSC</w:t>
      </w:r>
    </w:p>
    <w:p w:rsidR="00703FFB" w:rsidRDefault="00703FFB" w:rsidP="00703FFB">
      <w:pPr>
        <w:jc w:val="both"/>
        <w:rPr>
          <w:rFonts w:ascii="Arial" w:hAnsi="Arial" w:cs="Arial"/>
          <w:b/>
          <w:sz w:val="22"/>
          <w:szCs w:val="22"/>
        </w:rPr>
      </w:pPr>
    </w:p>
    <w:p w:rsidR="00760C6F" w:rsidRDefault="00760C6F" w:rsidP="00703FFB">
      <w:pPr>
        <w:jc w:val="both"/>
        <w:rPr>
          <w:rFonts w:ascii="Arial" w:hAnsi="Arial" w:cs="Arial"/>
          <w:b/>
          <w:sz w:val="22"/>
          <w:szCs w:val="22"/>
        </w:rPr>
      </w:pPr>
    </w:p>
    <w:p w:rsidR="00703FFB" w:rsidRDefault="00521E88" w:rsidP="006675F0">
      <w:pPr>
        <w:jc w:val="both"/>
        <w:rPr>
          <w:rFonts w:ascii="Arial" w:hAnsi="Arial" w:cs="Arial"/>
          <w:sz w:val="22"/>
          <w:szCs w:val="22"/>
        </w:rPr>
      </w:pPr>
      <w:r>
        <w:rPr>
          <w:rFonts w:ascii="Arial" w:hAnsi="Arial" w:cs="Arial"/>
          <w:sz w:val="22"/>
          <w:szCs w:val="22"/>
        </w:rPr>
        <w:t>5.203</w:t>
      </w:r>
      <w:r w:rsidR="00FC1771">
        <w:rPr>
          <w:rFonts w:ascii="Arial" w:hAnsi="Arial" w:cs="Arial"/>
          <w:sz w:val="22"/>
          <w:szCs w:val="22"/>
        </w:rPr>
        <w:t xml:space="preserve"> </w:t>
      </w:r>
      <w:r w:rsidR="00870A0D">
        <w:rPr>
          <w:rFonts w:ascii="Arial" w:hAnsi="Arial" w:cs="Arial"/>
          <w:sz w:val="22"/>
          <w:szCs w:val="22"/>
        </w:rPr>
        <w:t>CSC were</w:t>
      </w:r>
      <w:r w:rsidR="007D129F">
        <w:rPr>
          <w:rFonts w:ascii="Arial" w:hAnsi="Arial" w:cs="Arial"/>
          <w:sz w:val="22"/>
          <w:szCs w:val="22"/>
        </w:rPr>
        <w:t xml:space="preserve"> informed by DE</w:t>
      </w:r>
      <w:r w:rsidR="00703FFB">
        <w:rPr>
          <w:rFonts w:ascii="Arial" w:hAnsi="Arial" w:cs="Arial"/>
          <w:sz w:val="22"/>
          <w:szCs w:val="22"/>
        </w:rPr>
        <w:t xml:space="preserve"> that he has bee</w:t>
      </w:r>
      <w:r w:rsidR="00927441">
        <w:rPr>
          <w:rFonts w:ascii="Arial" w:hAnsi="Arial" w:cs="Arial"/>
          <w:sz w:val="22"/>
          <w:szCs w:val="22"/>
        </w:rPr>
        <w:t>n contacted on 6 occasions by AB</w:t>
      </w:r>
      <w:r w:rsidR="00703FFB">
        <w:rPr>
          <w:rFonts w:ascii="Arial" w:hAnsi="Arial" w:cs="Arial"/>
          <w:sz w:val="22"/>
          <w:szCs w:val="22"/>
        </w:rPr>
        <w:t xml:space="preserve"> on the telephone</w:t>
      </w:r>
      <w:r w:rsidR="00760C6F">
        <w:rPr>
          <w:rFonts w:ascii="Arial" w:hAnsi="Arial" w:cs="Arial"/>
          <w:sz w:val="22"/>
          <w:szCs w:val="22"/>
        </w:rPr>
        <w:t>,</w:t>
      </w:r>
      <w:r w:rsidR="00703FFB">
        <w:rPr>
          <w:rFonts w:ascii="Arial" w:hAnsi="Arial" w:cs="Arial"/>
          <w:sz w:val="22"/>
          <w:szCs w:val="22"/>
        </w:rPr>
        <w:t xml:space="preserve"> stating that she will send people round to his mother’s address and that his mother is worried. </w:t>
      </w:r>
      <w:r w:rsidR="00C062FD">
        <w:rPr>
          <w:rFonts w:ascii="Arial" w:hAnsi="Arial" w:cs="Arial"/>
          <w:sz w:val="22"/>
          <w:szCs w:val="22"/>
        </w:rPr>
        <w:t>DE</w:t>
      </w:r>
      <w:r w:rsidR="00E27C12">
        <w:rPr>
          <w:rFonts w:ascii="Arial" w:hAnsi="Arial" w:cs="Arial"/>
          <w:sz w:val="22"/>
          <w:szCs w:val="22"/>
        </w:rPr>
        <w:t xml:space="preserve"> was a</w:t>
      </w:r>
      <w:r w:rsidR="00703FFB">
        <w:rPr>
          <w:rFonts w:ascii="Arial" w:hAnsi="Arial" w:cs="Arial"/>
          <w:sz w:val="22"/>
          <w:szCs w:val="22"/>
        </w:rPr>
        <w:t>dvised to contact the police.</w:t>
      </w:r>
      <w:r w:rsidR="00C062FD">
        <w:rPr>
          <w:rFonts w:ascii="Arial" w:hAnsi="Arial" w:cs="Arial"/>
          <w:sz w:val="22"/>
          <w:szCs w:val="22"/>
        </w:rPr>
        <w:t xml:space="preserve"> DE</w:t>
      </w:r>
      <w:r w:rsidR="00E27C12">
        <w:rPr>
          <w:rFonts w:ascii="Arial" w:hAnsi="Arial" w:cs="Arial"/>
          <w:sz w:val="22"/>
          <w:szCs w:val="22"/>
        </w:rPr>
        <w:t xml:space="preserve"> informed CSC that he wanted</w:t>
      </w:r>
      <w:r w:rsidR="00760C6F">
        <w:rPr>
          <w:rFonts w:ascii="Arial" w:hAnsi="Arial" w:cs="Arial"/>
          <w:sz w:val="22"/>
          <w:szCs w:val="22"/>
        </w:rPr>
        <w:t xml:space="preserve"> to be consid</w:t>
      </w:r>
      <w:r w:rsidR="00C062FD">
        <w:rPr>
          <w:rFonts w:ascii="Arial" w:hAnsi="Arial" w:cs="Arial"/>
          <w:sz w:val="22"/>
          <w:szCs w:val="22"/>
        </w:rPr>
        <w:t>ered as the primary carer for CE</w:t>
      </w:r>
      <w:r w:rsidR="00760C6F">
        <w:rPr>
          <w:rFonts w:ascii="Arial" w:hAnsi="Arial" w:cs="Arial"/>
          <w:sz w:val="22"/>
          <w:szCs w:val="22"/>
        </w:rPr>
        <w:t xml:space="preserve">. </w:t>
      </w:r>
      <w:r w:rsidR="00C062FD">
        <w:rPr>
          <w:rFonts w:ascii="Arial" w:hAnsi="Arial" w:cs="Arial"/>
          <w:sz w:val="22"/>
          <w:szCs w:val="22"/>
        </w:rPr>
        <w:t>DE</w:t>
      </w:r>
      <w:r w:rsidR="00E27C12">
        <w:rPr>
          <w:rFonts w:ascii="Arial" w:hAnsi="Arial" w:cs="Arial"/>
          <w:sz w:val="22"/>
          <w:szCs w:val="22"/>
        </w:rPr>
        <w:t xml:space="preserve"> informed</w:t>
      </w:r>
      <w:r w:rsidR="00760C6F">
        <w:rPr>
          <w:rFonts w:ascii="Arial" w:hAnsi="Arial" w:cs="Arial"/>
          <w:sz w:val="22"/>
          <w:szCs w:val="22"/>
        </w:rPr>
        <w:t xml:space="preserve"> CSC that although not in a relationship they</w:t>
      </w:r>
      <w:r w:rsidR="00E27C12">
        <w:rPr>
          <w:rFonts w:ascii="Arial" w:hAnsi="Arial" w:cs="Arial"/>
          <w:sz w:val="22"/>
          <w:szCs w:val="22"/>
        </w:rPr>
        <w:t xml:space="preserve"> had seen</w:t>
      </w:r>
      <w:r w:rsidR="00760C6F">
        <w:rPr>
          <w:rFonts w:ascii="Arial" w:hAnsi="Arial" w:cs="Arial"/>
          <w:sz w:val="22"/>
          <w:szCs w:val="22"/>
        </w:rPr>
        <w:t xml:space="preserve"> each other 3 days ago.</w:t>
      </w:r>
    </w:p>
    <w:p w:rsidR="00F04A07" w:rsidRDefault="00703FFB" w:rsidP="006675F0">
      <w:pPr>
        <w:jc w:val="both"/>
        <w:rPr>
          <w:rFonts w:ascii="Arial" w:hAnsi="Arial" w:cs="Arial"/>
          <w:sz w:val="22"/>
          <w:szCs w:val="22"/>
        </w:rPr>
      </w:pPr>
      <w:r>
        <w:rPr>
          <w:rFonts w:ascii="Arial" w:hAnsi="Arial" w:cs="Arial"/>
          <w:sz w:val="22"/>
          <w:szCs w:val="22"/>
        </w:rPr>
        <w:lastRenderedPageBreak/>
        <w:t>CSC then contact</w:t>
      </w:r>
      <w:r w:rsidR="00E27C12">
        <w:rPr>
          <w:rFonts w:ascii="Arial" w:hAnsi="Arial" w:cs="Arial"/>
          <w:sz w:val="22"/>
          <w:szCs w:val="22"/>
        </w:rPr>
        <w:t>ed</w:t>
      </w:r>
      <w:r>
        <w:rPr>
          <w:rFonts w:ascii="Arial" w:hAnsi="Arial" w:cs="Arial"/>
          <w:sz w:val="22"/>
          <w:szCs w:val="22"/>
        </w:rPr>
        <w:t xml:space="preserve"> </w:t>
      </w:r>
      <w:r w:rsidR="00C062FD">
        <w:rPr>
          <w:rFonts w:ascii="Arial" w:hAnsi="Arial" w:cs="Arial"/>
          <w:sz w:val="22"/>
          <w:szCs w:val="22"/>
        </w:rPr>
        <w:t>AB</w:t>
      </w:r>
      <w:r w:rsidR="00E27C12">
        <w:rPr>
          <w:rFonts w:ascii="Arial" w:hAnsi="Arial" w:cs="Arial"/>
          <w:sz w:val="22"/>
          <w:szCs w:val="22"/>
        </w:rPr>
        <w:t xml:space="preserve"> who stated</w:t>
      </w:r>
      <w:r w:rsidR="00760C6F">
        <w:rPr>
          <w:rFonts w:ascii="Arial" w:hAnsi="Arial" w:cs="Arial"/>
          <w:sz w:val="22"/>
          <w:szCs w:val="22"/>
        </w:rPr>
        <w:t xml:space="preserve"> that she h</w:t>
      </w:r>
      <w:r w:rsidR="00C062FD">
        <w:rPr>
          <w:rFonts w:ascii="Arial" w:hAnsi="Arial" w:cs="Arial"/>
          <w:sz w:val="22"/>
          <w:szCs w:val="22"/>
        </w:rPr>
        <w:t>as been threatened by DE</w:t>
      </w:r>
      <w:r w:rsidR="00E27C12">
        <w:rPr>
          <w:rFonts w:ascii="Arial" w:hAnsi="Arial" w:cs="Arial"/>
          <w:sz w:val="22"/>
          <w:szCs w:val="22"/>
        </w:rPr>
        <w:t xml:space="preserve"> who had said that he wa</w:t>
      </w:r>
      <w:r w:rsidR="00760C6F">
        <w:rPr>
          <w:rFonts w:ascii="Arial" w:hAnsi="Arial" w:cs="Arial"/>
          <w:sz w:val="22"/>
          <w:szCs w:val="22"/>
        </w:rPr>
        <w:t>s coming to get her. She was advised to contact the p</w:t>
      </w:r>
      <w:r w:rsidR="00E27C12">
        <w:rPr>
          <w:rFonts w:ascii="Arial" w:hAnsi="Arial" w:cs="Arial"/>
          <w:sz w:val="22"/>
          <w:szCs w:val="22"/>
        </w:rPr>
        <w:t>olice but stated</w:t>
      </w:r>
      <w:r w:rsidR="00760C6F">
        <w:rPr>
          <w:rFonts w:ascii="Arial" w:hAnsi="Arial" w:cs="Arial"/>
          <w:sz w:val="22"/>
          <w:szCs w:val="22"/>
        </w:rPr>
        <w:t xml:space="preserve"> that there is no point as </w:t>
      </w:r>
      <w:r w:rsidR="00C062FD">
        <w:rPr>
          <w:rFonts w:ascii="Arial" w:hAnsi="Arial" w:cs="Arial"/>
          <w:sz w:val="22"/>
          <w:szCs w:val="22"/>
        </w:rPr>
        <w:t>they will do nothing and that DE</w:t>
      </w:r>
      <w:r w:rsidR="00760C6F">
        <w:rPr>
          <w:rFonts w:ascii="Arial" w:hAnsi="Arial" w:cs="Arial"/>
          <w:sz w:val="22"/>
          <w:szCs w:val="22"/>
        </w:rPr>
        <w:t xml:space="preserve"> has told them, </w:t>
      </w:r>
      <w:r w:rsidR="00701B47">
        <w:rPr>
          <w:rFonts w:ascii="Arial" w:hAnsi="Arial" w:cs="Arial"/>
          <w:sz w:val="22"/>
          <w:szCs w:val="22"/>
        </w:rPr>
        <w:t>‘</w:t>
      </w:r>
      <w:r w:rsidR="00760C6F" w:rsidRPr="00760C6F">
        <w:rPr>
          <w:rFonts w:ascii="Arial" w:hAnsi="Arial" w:cs="Arial"/>
          <w:i/>
          <w:sz w:val="22"/>
          <w:szCs w:val="22"/>
        </w:rPr>
        <w:t>a load of lies</w:t>
      </w:r>
      <w:r w:rsidR="00701B47">
        <w:rPr>
          <w:rFonts w:ascii="Arial" w:hAnsi="Arial" w:cs="Arial"/>
          <w:i/>
          <w:sz w:val="22"/>
          <w:szCs w:val="22"/>
        </w:rPr>
        <w:t>’</w:t>
      </w:r>
      <w:r w:rsidR="00760C6F">
        <w:rPr>
          <w:rFonts w:ascii="Arial" w:hAnsi="Arial" w:cs="Arial"/>
          <w:i/>
          <w:sz w:val="22"/>
          <w:szCs w:val="22"/>
        </w:rPr>
        <w:t>.</w:t>
      </w:r>
      <w:r>
        <w:rPr>
          <w:rFonts w:ascii="Arial" w:hAnsi="Arial" w:cs="Arial"/>
          <w:sz w:val="22"/>
          <w:szCs w:val="22"/>
        </w:rPr>
        <w:t xml:space="preserve"> </w:t>
      </w:r>
    </w:p>
    <w:p w:rsidR="00F04A07" w:rsidRDefault="00F04A07" w:rsidP="006675F0">
      <w:pPr>
        <w:jc w:val="both"/>
        <w:rPr>
          <w:rFonts w:ascii="Arial" w:hAnsi="Arial" w:cs="Arial"/>
          <w:sz w:val="22"/>
          <w:szCs w:val="22"/>
        </w:rPr>
      </w:pPr>
    </w:p>
    <w:p w:rsidR="00760C6F" w:rsidRPr="001D65C4" w:rsidRDefault="00760C6F" w:rsidP="006675F0">
      <w:pPr>
        <w:jc w:val="both"/>
        <w:rPr>
          <w:rFonts w:ascii="Arial" w:hAnsi="Arial" w:cs="Arial"/>
          <w:i/>
          <w:sz w:val="22"/>
          <w:szCs w:val="22"/>
        </w:rPr>
      </w:pPr>
      <w:r w:rsidRPr="001D65C4">
        <w:rPr>
          <w:rFonts w:ascii="Arial" w:hAnsi="Arial" w:cs="Arial"/>
          <w:b/>
          <w:i/>
          <w:color w:val="000080"/>
          <w:sz w:val="22"/>
          <w:szCs w:val="22"/>
        </w:rPr>
        <w:t>Comment</w:t>
      </w:r>
      <w:r w:rsidRPr="001D65C4">
        <w:rPr>
          <w:rFonts w:ascii="Arial" w:hAnsi="Arial" w:cs="Arial"/>
          <w:i/>
          <w:color w:val="000080"/>
          <w:sz w:val="22"/>
          <w:szCs w:val="22"/>
        </w:rPr>
        <w:t>: Despite the lack of reporte</w:t>
      </w:r>
      <w:r w:rsidR="00870A0D">
        <w:rPr>
          <w:rFonts w:ascii="Arial" w:hAnsi="Arial" w:cs="Arial"/>
          <w:i/>
          <w:color w:val="000080"/>
          <w:sz w:val="22"/>
          <w:szCs w:val="22"/>
        </w:rPr>
        <w:t>d incidents for a period of time</w:t>
      </w:r>
      <w:r w:rsidRPr="001D65C4">
        <w:rPr>
          <w:rFonts w:ascii="Arial" w:hAnsi="Arial" w:cs="Arial"/>
          <w:i/>
          <w:color w:val="000080"/>
          <w:sz w:val="22"/>
          <w:szCs w:val="22"/>
        </w:rPr>
        <w:t xml:space="preserve"> it appears that there w</w:t>
      </w:r>
      <w:r w:rsidR="00C062FD">
        <w:rPr>
          <w:rFonts w:ascii="Arial" w:hAnsi="Arial" w:cs="Arial"/>
          <w:i/>
          <w:color w:val="000080"/>
          <w:sz w:val="22"/>
          <w:szCs w:val="22"/>
        </w:rPr>
        <w:t>as continuing contact between AB and DE</w:t>
      </w:r>
      <w:r w:rsidR="00B51CFA">
        <w:rPr>
          <w:rFonts w:ascii="Arial" w:hAnsi="Arial" w:cs="Arial"/>
          <w:i/>
          <w:color w:val="000080"/>
          <w:sz w:val="22"/>
          <w:szCs w:val="22"/>
        </w:rPr>
        <w:t xml:space="preserve">. </w:t>
      </w:r>
    </w:p>
    <w:p w:rsidR="00760C6F" w:rsidRDefault="00760C6F" w:rsidP="006675F0">
      <w:pPr>
        <w:jc w:val="both"/>
        <w:rPr>
          <w:rFonts w:ascii="Arial" w:hAnsi="Arial" w:cs="Arial"/>
          <w:sz w:val="22"/>
          <w:szCs w:val="22"/>
        </w:rPr>
      </w:pPr>
    </w:p>
    <w:p w:rsidR="00AA3087" w:rsidRPr="00946DFE" w:rsidRDefault="00AA3087" w:rsidP="006675F0">
      <w:pPr>
        <w:jc w:val="both"/>
        <w:rPr>
          <w:rFonts w:ascii="Arial" w:hAnsi="Arial" w:cs="Arial"/>
          <w:sz w:val="22"/>
          <w:szCs w:val="22"/>
        </w:rPr>
      </w:pPr>
    </w:p>
    <w:p w:rsidR="00302CBE" w:rsidRDefault="00302CBE" w:rsidP="006675F0">
      <w:pPr>
        <w:shd w:val="clear" w:color="auto" w:fill="000080"/>
        <w:jc w:val="both"/>
        <w:rPr>
          <w:rFonts w:ascii="Arial" w:hAnsi="Arial" w:cs="Arial"/>
          <w:b/>
          <w:sz w:val="22"/>
          <w:szCs w:val="22"/>
        </w:rPr>
      </w:pPr>
      <w:r>
        <w:rPr>
          <w:rFonts w:ascii="Arial" w:hAnsi="Arial" w:cs="Arial"/>
          <w:b/>
          <w:sz w:val="22"/>
          <w:szCs w:val="22"/>
        </w:rPr>
        <w:t>Concern for safety – 14</w:t>
      </w:r>
      <w:r w:rsidRPr="00302CBE">
        <w:rPr>
          <w:rFonts w:ascii="Arial" w:hAnsi="Arial" w:cs="Arial"/>
          <w:b/>
          <w:sz w:val="22"/>
          <w:szCs w:val="22"/>
          <w:vertAlign w:val="superscript"/>
        </w:rPr>
        <w:t>th</w:t>
      </w:r>
      <w:r>
        <w:rPr>
          <w:rFonts w:ascii="Arial" w:hAnsi="Arial" w:cs="Arial"/>
          <w:b/>
          <w:sz w:val="22"/>
          <w:szCs w:val="22"/>
        </w:rPr>
        <w:t xml:space="preserve"> July 2012.</w:t>
      </w:r>
      <w:r w:rsidR="008620CA">
        <w:rPr>
          <w:rFonts w:ascii="Arial" w:hAnsi="Arial" w:cs="Arial"/>
          <w:b/>
          <w:sz w:val="22"/>
          <w:szCs w:val="22"/>
        </w:rPr>
        <w:t xml:space="preserve"> MPS and Hertfordshire Constabulary</w:t>
      </w:r>
    </w:p>
    <w:p w:rsidR="00302CBE" w:rsidRDefault="00302CBE" w:rsidP="006675F0">
      <w:pPr>
        <w:jc w:val="both"/>
        <w:rPr>
          <w:rFonts w:ascii="Arial" w:hAnsi="Arial" w:cs="Arial"/>
          <w:b/>
          <w:sz w:val="22"/>
          <w:szCs w:val="22"/>
        </w:rPr>
      </w:pPr>
    </w:p>
    <w:p w:rsidR="00615304" w:rsidRDefault="00615304" w:rsidP="006675F0">
      <w:pPr>
        <w:jc w:val="both"/>
        <w:rPr>
          <w:rFonts w:ascii="Arial" w:hAnsi="Arial" w:cs="Arial"/>
          <w:b/>
          <w:sz w:val="22"/>
          <w:szCs w:val="22"/>
        </w:rPr>
      </w:pPr>
    </w:p>
    <w:p w:rsidR="00F66D04" w:rsidRDefault="00521E88" w:rsidP="00060BDD">
      <w:pPr>
        <w:jc w:val="both"/>
        <w:rPr>
          <w:rFonts w:ascii="Arial" w:hAnsi="Arial" w:cs="Arial"/>
          <w:sz w:val="22"/>
          <w:szCs w:val="22"/>
        </w:rPr>
      </w:pPr>
      <w:r>
        <w:rPr>
          <w:rFonts w:ascii="Arial" w:hAnsi="Arial" w:cs="Arial"/>
          <w:sz w:val="22"/>
          <w:szCs w:val="22"/>
        </w:rPr>
        <w:t>5.204</w:t>
      </w:r>
      <w:r w:rsidR="00AF299F">
        <w:rPr>
          <w:rFonts w:ascii="Arial" w:hAnsi="Arial" w:cs="Arial"/>
          <w:sz w:val="22"/>
          <w:szCs w:val="22"/>
        </w:rPr>
        <w:t xml:space="preserve"> </w:t>
      </w:r>
      <w:r w:rsidR="004F0A79">
        <w:rPr>
          <w:rFonts w:ascii="Arial" w:hAnsi="Arial" w:cs="Arial"/>
          <w:sz w:val="22"/>
          <w:szCs w:val="22"/>
        </w:rPr>
        <w:t>At 11:06 hours on Saturday 14</w:t>
      </w:r>
      <w:r w:rsidR="004F0A79" w:rsidRPr="004F0A79">
        <w:rPr>
          <w:rFonts w:ascii="Arial" w:hAnsi="Arial" w:cs="Arial"/>
          <w:sz w:val="22"/>
          <w:szCs w:val="22"/>
          <w:vertAlign w:val="superscript"/>
        </w:rPr>
        <w:t>th</w:t>
      </w:r>
      <w:r w:rsidR="004F0A79">
        <w:rPr>
          <w:rFonts w:ascii="Arial" w:hAnsi="Arial" w:cs="Arial"/>
          <w:sz w:val="22"/>
          <w:szCs w:val="22"/>
        </w:rPr>
        <w:t xml:space="preserve"> July 2012, the Metropolitan Police contacted Hertfordshire Constabulary control room stating that they had just received an emergency telephone call from a person living in London</w:t>
      </w:r>
      <w:r w:rsidR="0085266F">
        <w:rPr>
          <w:rFonts w:ascii="Arial" w:hAnsi="Arial" w:cs="Arial"/>
          <w:sz w:val="22"/>
          <w:szCs w:val="22"/>
        </w:rPr>
        <w:t>. The caller had stated</w:t>
      </w:r>
      <w:r w:rsidR="004F0A79">
        <w:rPr>
          <w:rFonts w:ascii="Arial" w:hAnsi="Arial" w:cs="Arial"/>
          <w:sz w:val="22"/>
          <w:szCs w:val="22"/>
        </w:rPr>
        <w:t xml:space="preserve"> that </w:t>
      </w:r>
      <w:r w:rsidR="000C43E9">
        <w:rPr>
          <w:rFonts w:ascii="Arial" w:hAnsi="Arial" w:cs="Arial"/>
          <w:sz w:val="22"/>
          <w:szCs w:val="22"/>
        </w:rPr>
        <w:t xml:space="preserve">she had received a phone call from </w:t>
      </w:r>
      <w:r w:rsidR="004F0A79">
        <w:rPr>
          <w:rFonts w:ascii="Arial" w:hAnsi="Arial" w:cs="Arial"/>
          <w:sz w:val="22"/>
          <w:szCs w:val="22"/>
        </w:rPr>
        <w:t xml:space="preserve">her grandson </w:t>
      </w:r>
      <w:r w:rsidR="000C43E9">
        <w:rPr>
          <w:rFonts w:ascii="Arial" w:hAnsi="Arial" w:cs="Arial"/>
          <w:sz w:val="22"/>
          <w:szCs w:val="22"/>
        </w:rPr>
        <w:t>who</w:t>
      </w:r>
      <w:r w:rsidR="004F0A79">
        <w:rPr>
          <w:rFonts w:ascii="Arial" w:hAnsi="Arial" w:cs="Arial"/>
          <w:sz w:val="22"/>
          <w:szCs w:val="22"/>
        </w:rPr>
        <w:t xml:space="preserve"> said he was going to</w:t>
      </w:r>
      <w:r w:rsidR="00A1064B">
        <w:rPr>
          <w:rFonts w:ascii="Arial" w:hAnsi="Arial" w:cs="Arial"/>
          <w:sz w:val="22"/>
          <w:szCs w:val="22"/>
        </w:rPr>
        <w:t xml:space="preserve"> kill his mother.  The loca</w:t>
      </w:r>
      <w:r w:rsidR="00C062FD">
        <w:rPr>
          <w:rFonts w:ascii="Arial" w:hAnsi="Arial" w:cs="Arial"/>
          <w:sz w:val="22"/>
          <w:szCs w:val="22"/>
        </w:rPr>
        <w:t>tion was given as the home of AB</w:t>
      </w:r>
      <w:r w:rsidR="00A1064B">
        <w:rPr>
          <w:rFonts w:ascii="Arial" w:hAnsi="Arial" w:cs="Arial"/>
          <w:sz w:val="22"/>
          <w:szCs w:val="22"/>
        </w:rPr>
        <w:t xml:space="preserve"> in</w:t>
      </w:r>
      <w:r w:rsidR="004F0A79">
        <w:rPr>
          <w:rFonts w:ascii="Arial" w:hAnsi="Arial" w:cs="Arial"/>
          <w:sz w:val="22"/>
          <w:szCs w:val="22"/>
        </w:rPr>
        <w:t xml:space="preserve"> </w:t>
      </w:r>
      <w:smartTag w:uri="urn:schemas-microsoft-com:office:smarttags" w:element="place">
        <w:r w:rsidR="004F0A79">
          <w:rPr>
            <w:rFonts w:ascii="Arial" w:hAnsi="Arial" w:cs="Arial"/>
            <w:sz w:val="22"/>
            <w:szCs w:val="22"/>
          </w:rPr>
          <w:t>Watford</w:t>
        </w:r>
      </w:smartTag>
      <w:r w:rsidR="0085266F">
        <w:rPr>
          <w:rFonts w:ascii="Arial" w:hAnsi="Arial" w:cs="Arial"/>
          <w:sz w:val="22"/>
          <w:szCs w:val="22"/>
        </w:rPr>
        <w:t>.</w:t>
      </w:r>
      <w:r w:rsidR="004F0A79">
        <w:rPr>
          <w:rFonts w:ascii="Arial" w:hAnsi="Arial" w:cs="Arial"/>
          <w:sz w:val="22"/>
          <w:szCs w:val="22"/>
        </w:rPr>
        <w:t xml:space="preserve"> </w:t>
      </w:r>
      <w:r w:rsidR="0085266F">
        <w:rPr>
          <w:rFonts w:ascii="Arial" w:hAnsi="Arial" w:cs="Arial"/>
          <w:sz w:val="22"/>
          <w:szCs w:val="22"/>
        </w:rPr>
        <w:t>The</w:t>
      </w:r>
      <w:r w:rsidR="004F0A79">
        <w:rPr>
          <w:rFonts w:ascii="Arial" w:hAnsi="Arial" w:cs="Arial"/>
          <w:sz w:val="22"/>
          <w:szCs w:val="22"/>
        </w:rPr>
        <w:t xml:space="preserve"> potential victims nam</w:t>
      </w:r>
      <w:r w:rsidR="00C062FD">
        <w:rPr>
          <w:rFonts w:ascii="Arial" w:hAnsi="Arial" w:cs="Arial"/>
          <w:sz w:val="22"/>
          <w:szCs w:val="22"/>
        </w:rPr>
        <w:t>e was AB and the grandson was HB</w:t>
      </w:r>
      <w:r w:rsidR="004F0A79">
        <w:rPr>
          <w:rFonts w:ascii="Arial" w:hAnsi="Arial" w:cs="Arial"/>
          <w:sz w:val="22"/>
          <w:szCs w:val="22"/>
        </w:rPr>
        <w:t>, aged 14 years.</w:t>
      </w:r>
    </w:p>
    <w:p w:rsidR="00C953AA" w:rsidRPr="00F66D04" w:rsidRDefault="004F0A79" w:rsidP="006675F0">
      <w:pPr>
        <w:jc w:val="right"/>
        <w:rPr>
          <w:rFonts w:ascii="Arial" w:hAnsi="Arial" w:cs="Arial"/>
          <w:sz w:val="16"/>
          <w:szCs w:val="16"/>
        </w:rPr>
      </w:pPr>
      <w:r>
        <w:rPr>
          <w:rFonts w:ascii="Arial" w:hAnsi="Arial" w:cs="Arial"/>
          <w:sz w:val="22"/>
          <w:szCs w:val="22"/>
        </w:rPr>
        <w:t xml:space="preserve"> </w:t>
      </w:r>
    </w:p>
    <w:p w:rsidR="00060BDD" w:rsidRDefault="00521E88" w:rsidP="00060BDD">
      <w:pPr>
        <w:jc w:val="both"/>
        <w:rPr>
          <w:rFonts w:ascii="Arial" w:hAnsi="Arial" w:cs="Arial"/>
          <w:sz w:val="22"/>
          <w:szCs w:val="22"/>
        </w:rPr>
      </w:pPr>
      <w:r>
        <w:rPr>
          <w:rFonts w:ascii="Arial" w:hAnsi="Arial" w:cs="Arial"/>
          <w:sz w:val="22"/>
          <w:szCs w:val="22"/>
        </w:rPr>
        <w:t>5.205</w:t>
      </w:r>
      <w:r w:rsidR="00AF299F">
        <w:rPr>
          <w:rFonts w:ascii="Arial" w:hAnsi="Arial" w:cs="Arial"/>
          <w:sz w:val="22"/>
          <w:szCs w:val="22"/>
        </w:rPr>
        <w:t xml:space="preserve"> </w:t>
      </w:r>
      <w:r w:rsidR="004F0A79">
        <w:rPr>
          <w:rFonts w:ascii="Arial" w:hAnsi="Arial" w:cs="Arial"/>
          <w:sz w:val="22"/>
          <w:szCs w:val="22"/>
        </w:rPr>
        <w:t xml:space="preserve">Almost </w:t>
      </w:r>
      <w:r w:rsidR="00663755">
        <w:rPr>
          <w:rFonts w:ascii="Arial" w:hAnsi="Arial" w:cs="Arial"/>
          <w:sz w:val="22"/>
          <w:szCs w:val="22"/>
        </w:rPr>
        <w:t>at the same time,</w:t>
      </w:r>
      <w:r w:rsidR="004F0A79">
        <w:rPr>
          <w:rFonts w:ascii="Arial" w:hAnsi="Arial" w:cs="Arial"/>
          <w:sz w:val="22"/>
          <w:szCs w:val="22"/>
        </w:rPr>
        <w:t xml:space="preserve"> Hertfordshire Constabulary control roo</w:t>
      </w:r>
      <w:r w:rsidR="00C062FD">
        <w:rPr>
          <w:rFonts w:ascii="Arial" w:hAnsi="Arial" w:cs="Arial"/>
          <w:sz w:val="22"/>
          <w:szCs w:val="22"/>
        </w:rPr>
        <w:t>m received a call from one of AB</w:t>
      </w:r>
      <w:r w:rsidR="004F0A79">
        <w:rPr>
          <w:rFonts w:ascii="Arial" w:hAnsi="Arial" w:cs="Arial"/>
          <w:sz w:val="22"/>
          <w:szCs w:val="22"/>
        </w:rPr>
        <w:t>’</w:t>
      </w:r>
      <w:r w:rsidR="00BB0ACD">
        <w:rPr>
          <w:rFonts w:ascii="Arial" w:hAnsi="Arial" w:cs="Arial"/>
          <w:sz w:val="22"/>
          <w:szCs w:val="22"/>
        </w:rPr>
        <w:t xml:space="preserve">s neighbours stating that there was a domestic disturbance going on next door, with shouting and screaming and items being thrown, A female had knocked on the informants door asking them to call the Police. </w:t>
      </w:r>
      <w:r w:rsidR="00F66D04" w:rsidRPr="00F66D04">
        <w:rPr>
          <w:rFonts w:ascii="Arial" w:hAnsi="Arial" w:cs="Arial"/>
          <w:sz w:val="22"/>
          <w:szCs w:val="22"/>
        </w:rPr>
        <w:t>Hertfordshire Constabulary</w:t>
      </w:r>
      <w:r w:rsidR="00F66D04">
        <w:rPr>
          <w:rFonts w:ascii="Arial" w:hAnsi="Arial" w:cs="Arial"/>
          <w:sz w:val="22"/>
          <w:szCs w:val="22"/>
        </w:rPr>
        <w:t xml:space="preserve"> graded the response as ‘High’ and officers arrived at the location at 11:22 hours.  At 11:36 hours the incident </w:t>
      </w:r>
      <w:r w:rsidR="003C1DD2">
        <w:rPr>
          <w:rFonts w:ascii="Arial" w:hAnsi="Arial" w:cs="Arial"/>
          <w:sz w:val="22"/>
          <w:szCs w:val="22"/>
        </w:rPr>
        <w:t xml:space="preserve">report </w:t>
      </w:r>
      <w:r w:rsidR="00DE0663">
        <w:rPr>
          <w:rFonts w:ascii="Arial" w:hAnsi="Arial" w:cs="Arial"/>
          <w:sz w:val="22"/>
          <w:szCs w:val="22"/>
        </w:rPr>
        <w:t xml:space="preserve">records </w:t>
      </w:r>
      <w:r w:rsidR="00F66D04">
        <w:rPr>
          <w:rFonts w:ascii="Arial" w:hAnsi="Arial" w:cs="Arial"/>
          <w:sz w:val="22"/>
          <w:szCs w:val="22"/>
        </w:rPr>
        <w:t xml:space="preserve">that there had been a verbal argument between the mother and her son who is only 14 years of age. </w:t>
      </w:r>
      <w:r w:rsidR="00A1064B">
        <w:rPr>
          <w:rFonts w:ascii="Arial" w:hAnsi="Arial" w:cs="Arial"/>
          <w:sz w:val="22"/>
          <w:szCs w:val="22"/>
        </w:rPr>
        <w:t>He had left the scene</w:t>
      </w:r>
      <w:r w:rsidR="00F66D04">
        <w:rPr>
          <w:rFonts w:ascii="Arial" w:hAnsi="Arial" w:cs="Arial"/>
          <w:sz w:val="22"/>
          <w:szCs w:val="22"/>
        </w:rPr>
        <w:t xml:space="preserve">. The incident was closed with no further action being taken. </w:t>
      </w:r>
    </w:p>
    <w:p w:rsidR="00060BDD" w:rsidRDefault="00060BDD" w:rsidP="00060BDD">
      <w:pPr>
        <w:jc w:val="both"/>
        <w:rPr>
          <w:rFonts w:ascii="Arial" w:hAnsi="Arial" w:cs="Arial"/>
          <w:sz w:val="22"/>
          <w:szCs w:val="22"/>
        </w:rPr>
      </w:pPr>
    </w:p>
    <w:p w:rsidR="003C3C97" w:rsidRDefault="00521E88" w:rsidP="00060BDD">
      <w:pPr>
        <w:jc w:val="both"/>
        <w:rPr>
          <w:rFonts w:ascii="Arial" w:hAnsi="Arial" w:cs="Arial"/>
          <w:sz w:val="22"/>
          <w:szCs w:val="22"/>
        </w:rPr>
      </w:pPr>
      <w:r>
        <w:rPr>
          <w:rFonts w:ascii="Arial" w:hAnsi="Arial" w:cs="Arial"/>
          <w:sz w:val="22"/>
          <w:szCs w:val="22"/>
        </w:rPr>
        <w:t>5.206</w:t>
      </w:r>
      <w:r w:rsidR="00AF299F">
        <w:rPr>
          <w:rFonts w:ascii="Arial" w:hAnsi="Arial" w:cs="Arial"/>
          <w:sz w:val="22"/>
          <w:szCs w:val="22"/>
        </w:rPr>
        <w:t xml:space="preserve"> </w:t>
      </w:r>
      <w:r w:rsidR="003C3C97">
        <w:rPr>
          <w:rFonts w:ascii="Arial" w:hAnsi="Arial" w:cs="Arial"/>
          <w:sz w:val="22"/>
          <w:szCs w:val="22"/>
        </w:rPr>
        <w:t xml:space="preserve">At the time of this incident the definition of domestic abuse was: </w:t>
      </w:r>
    </w:p>
    <w:p w:rsidR="003C3C97" w:rsidRDefault="003C3C97" w:rsidP="00060BDD">
      <w:pPr>
        <w:jc w:val="both"/>
        <w:rPr>
          <w:rFonts w:ascii="Arial" w:hAnsi="Arial" w:cs="Arial"/>
          <w:i/>
          <w:sz w:val="22"/>
          <w:szCs w:val="22"/>
        </w:rPr>
      </w:pPr>
      <w:r>
        <w:rPr>
          <w:rFonts w:ascii="Arial" w:hAnsi="Arial" w:cs="Arial"/>
          <w:i/>
          <w:sz w:val="22"/>
          <w:szCs w:val="22"/>
        </w:rPr>
        <w:t xml:space="preserve">Any incident of threatening behaviour, violence or abuse (psychological, physical, sexual, financial or emotional) between adults </w:t>
      </w:r>
      <w:r w:rsidRPr="00516B2E">
        <w:rPr>
          <w:rFonts w:ascii="Arial" w:hAnsi="Arial" w:cs="Arial"/>
          <w:b/>
          <w:i/>
          <w:sz w:val="22"/>
          <w:szCs w:val="22"/>
        </w:rPr>
        <w:t>(aged 18 or over)</w:t>
      </w:r>
      <w:r>
        <w:rPr>
          <w:rFonts w:ascii="Arial" w:hAnsi="Arial" w:cs="Arial"/>
          <w:i/>
          <w:sz w:val="22"/>
          <w:szCs w:val="22"/>
        </w:rPr>
        <w:t xml:space="preserve"> who or have been intimate partners or family members regardless of gender and sexuality.</w:t>
      </w:r>
    </w:p>
    <w:p w:rsidR="00C95C19" w:rsidRDefault="00C95C19" w:rsidP="006675F0">
      <w:pPr>
        <w:jc w:val="both"/>
        <w:rPr>
          <w:rFonts w:ascii="Arial" w:hAnsi="Arial" w:cs="Arial"/>
          <w:b/>
          <w:color w:val="000080"/>
          <w:sz w:val="22"/>
          <w:szCs w:val="22"/>
        </w:rPr>
      </w:pPr>
    </w:p>
    <w:p w:rsidR="0080436A" w:rsidRDefault="00C95C19" w:rsidP="00060BDD">
      <w:pPr>
        <w:jc w:val="both"/>
        <w:rPr>
          <w:rFonts w:ascii="Arial" w:hAnsi="Arial" w:cs="Arial"/>
          <w:i/>
          <w:color w:val="000080"/>
          <w:sz w:val="22"/>
          <w:szCs w:val="22"/>
        </w:rPr>
      </w:pPr>
      <w:r w:rsidRPr="001D65C4">
        <w:rPr>
          <w:rFonts w:ascii="Arial" w:hAnsi="Arial" w:cs="Arial"/>
          <w:b/>
          <w:i/>
          <w:color w:val="000080"/>
          <w:sz w:val="22"/>
          <w:szCs w:val="22"/>
        </w:rPr>
        <w:t>Comment:</w:t>
      </w:r>
      <w:r w:rsidRPr="001D65C4">
        <w:rPr>
          <w:rFonts w:ascii="Arial" w:hAnsi="Arial" w:cs="Arial"/>
          <w:i/>
          <w:color w:val="000080"/>
          <w:sz w:val="22"/>
          <w:szCs w:val="22"/>
        </w:rPr>
        <w:t xml:space="preserve"> The</w:t>
      </w:r>
      <w:r w:rsidR="00680637" w:rsidRPr="001D65C4">
        <w:rPr>
          <w:rFonts w:ascii="Arial" w:hAnsi="Arial" w:cs="Arial"/>
          <w:i/>
          <w:color w:val="000080"/>
          <w:sz w:val="22"/>
          <w:szCs w:val="22"/>
        </w:rPr>
        <w:t xml:space="preserve"> police</w:t>
      </w:r>
      <w:r w:rsidRPr="001D65C4">
        <w:rPr>
          <w:rFonts w:ascii="Arial" w:hAnsi="Arial" w:cs="Arial"/>
          <w:i/>
          <w:color w:val="000080"/>
          <w:sz w:val="22"/>
          <w:szCs w:val="22"/>
        </w:rPr>
        <w:t xml:space="preserve"> Revie</w:t>
      </w:r>
      <w:r w:rsidR="00703FFB" w:rsidRPr="001D65C4">
        <w:rPr>
          <w:rFonts w:ascii="Arial" w:hAnsi="Arial" w:cs="Arial"/>
          <w:i/>
          <w:color w:val="000080"/>
          <w:sz w:val="22"/>
          <w:szCs w:val="22"/>
        </w:rPr>
        <w:t>w Officer was</w:t>
      </w:r>
      <w:r w:rsidRPr="001D65C4">
        <w:rPr>
          <w:rFonts w:ascii="Arial" w:hAnsi="Arial" w:cs="Arial"/>
          <w:i/>
          <w:color w:val="000080"/>
          <w:sz w:val="22"/>
          <w:szCs w:val="22"/>
        </w:rPr>
        <w:t xml:space="preserve"> of the view that in the absence of any offences being committed, the officers attending could not have taken any further action</w:t>
      </w:r>
      <w:r w:rsidR="00CF6E87" w:rsidRPr="001D65C4">
        <w:rPr>
          <w:rFonts w:ascii="Arial" w:hAnsi="Arial" w:cs="Arial"/>
          <w:i/>
          <w:color w:val="000080"/>
          <w:sz w:val="22"/>
          <w:szCs w:val="22"/>
        </w:rPr>
        <w:t xml:space="preserve"> in relation to the domestic dispute</w:t>
      </w:r>
      <w:r w:rsidRPr="001D65C4">
        <w:rPr>
          <w:rFonts w:ascii="Arial" w:hAnsi="Arial" w:cs="Arial"/>
          <w:i/>
          <w:color w:val="000080"/>
          <w:sz w:val="22"/>
          <w:szCs w:val="22"/>
        </w:rPr>
        <w:t>.</w:t>
      </w:r>
      <w:r w:rsidR="00680637" w:rsidRPr="001D65C4">
        <w:rPr>
          <w:rFonts w:ascii="Arial" w:hAnsi="Arial" w:cs="Arial"/>
          <w:i/>
          <w:color w:val="000080"/>
          <w:sz w:val="22"/>
          <w:szCs w:val="22"/>
        </w:rPr>
        <w:t xml:space="preserve"> The Overview Report Writer agrees with that view.</w:t>
      </w:r>
      <w:r w:rsidRPr="001D65C4">
        <w:rPr>
          <w:rFonts w:ascii="Arial" w:hAnsi="Arial" w:cs="Arial"/>
          <w:i/>
          <w:color w:val="000080"/>
          <w:sz w:val="22"/>
          <w:szCs w:val="22"/>
        </w:rPr>
        <w:t xml:space="preserve"> At the time of this incident the definition of domestic abuse did not include persons under the </w:t>
      </w:r>
      <w:r w:rsidR="00680637" w:rsidRPr="001D65C4">
        <w:rPr>
          <w:rFonts w:ascii="Arial" w:hAnsi="Arial" w:cs="Arial"/>
          <w:i/>
          <w:color w:val="000080"/>
          <w:sz w:val="22"/>
          <w:szCs w:val="22"/>
        </w:rPr>
        <w:t>age of 18.</w:t>
      </w:r>
      <w:r w:rsidRPr="001D65C4">
        <w:rPr>
          <w:rFonts w:ascii="Arial" w:hAnsi="Arial" w:cs="Arial"/>
          <w:i/>
          <w:color w:val="000080"/>
          <w:sz w:val="22"/>
          <w:szCs w:val="22"/>
        </w:rPr>
        <w:t xml:space="preserve"> </w:t>
      </w:r>
      <w:r w:rsidR="00680637" w:rsidRPr="001D65C4">
        <w:rPr>
          <w:rFonts w:ascii="Arial" w:hAnsi="Arial" w:cs="Arial"/>
          <w:i/>
          <w:color w:val="000080"/>
          <w:sz w:val="22"/>
          <w:szCs w:val="22"/>
        </w:rPr>
        <w:t>In March 2013</w:t>
      </w:r>
      <w:r w:rsidRPr="001D65C4">
        <w:rPr>
          <w:rFonts w:ascii="Arial" w:hAnsi="Arial" w:cs="Arial"/>
          <w:i/>
          <w:color w:val="000080"/>
          <w:sz w:val="22"/>
          <w:szCs w:val="22"/>
        </w:rPr>
        <w:t xml:space="preserve"> the defi</w:t>
      </w:r>
      <w:r w:rsidR="00680637" w:rsidRPr="001D65C4">
        <w:rPr>
          <w:rFonts w:ascii="Arial" w:hAnsi="Arial" w:cs="Arial"/>
          <w:i/>
          <w:color w:val="000080"/>
          <w:sz w:val="22"/>
          <w:szCs w:val="22"/>
        </w:rPr>
        <w:t>nition of domestic abuse changed to include those aged 16 years</w:t>
      </w:r>
      <w:r w:rsidRPr="001D65C4">
        <w:rPr>
          <w:rFonts w:ascii="Arial" w:hAnsi="Arial" w:cs="Arial"/>
          <w:i/>
          <w:color w:val="000080"/>
          <w:sz w:val="22"/>
          <w:szCs w:val="22"/>
        </w:rPr>
        <w:t>, and would</w:t>
      </w:r>
      <w:r w:rsidR="00680637" w:rsidRPr="001D65C4">
        <w:rPr>
          <w:rFonts w:ascii="Arial" w:hAnsi="Arial" w:cs="Arial"/>
          <w:i/>
          <w:color w:val="000080"/>
          <w:sz w:val="22"/>
          <w:szCs w:val="22"/>
        </w:rPr>
        <w:t xml:space="preserve"> now</w:t>
      </w:r>
      <w:r w:rsidRPr="001D65C4">
        <w:rPr>
          <w:rFonts w:ascii="Arial" w:hAnsi="Arial" w:cs="Arial"/>
          <w:i/>
          <w:color w:val="000080"/>
          <w:sz w:val="22"/>
          <w:szCs w:val="22"/>
        </w:rPr>
        <w:t xml:space="preserve"> include incidents of this nature.</w:t>
      </w:r>
    </w:p>
    <w:p w:rsidR="000E1642" w:rsidRPr="00FC2F7C" w:rsidRDefault="00CF6E87" w:rsidP="00060BDD">
      <w:pPr>
        <w:jc w:val="both"/>
        <w:rPr>
          <w:rFonts w:ascii="Arial" w:hAnsi="Arial" w:cs="Arial"/>
          <w:i/>
          <w:color w:val="000080"/>
          <w:sz w:val="22"/>
          <w:szCs w:val="22"/>
        </w:rPr>
      </w:pPr>
      <w:r w:rsidRPr="001D65C4">
        <w:rPr>
          <w:rFonts w:ascii="Arial" w:hAnsi="Arial" w:cs="Arial"/>
          <w:i/>
          <w:color w:val="000080"/>
          <w:sz w:val="22"/>
          <w:szCs w:val="22"/>
        </w:rPr>
        <w:t xml:space="preserve">However, </w:t>
      </w:r>
      <w:r w:rsidR="008F3F00" w:rsidRPr="001D65C4">
        <w:rPr>
          <w:rFonts w:ascii="Arial" w:hAnsi="Arial" w:cs="Arial"/>
          <w:i/>
          <w:color w:val="000080"/>
          <w:sz w:val="22"/>
          <w:szCs w:val="22"/>
        </w:rPr>
        <w:t>bearing in mind the previous incident on the 2</w:t>
      </w:r>
      <w:r w:rsidR="008F3F00" w:rsidRPr="001D65C4">
        <w:rPr>
          <w:rFonts w:ascii="Arial" w:hAnsi="Arial" w:cs="Arial"/>
          <w:i/>
          <w:color w:val="000080"/>
          <w:sz w:val="22"/>
          <w:szCs w:val="22"/>
          <w:vertAlign w:val="superscript"/>
        </w:rPr>
        <w:t>nd</w:t>
      </w:r>
      <w:r w:rsidR="008F3F00" w:rsidRPr="001D65C4">
        <w:rPr>
          <w:rFonts w:ascii="Arial" w:hAnsi="Arial" w:cs="Arial"/>
          <w:i/>
          <w:color w:val="000080"/>
          <w:sz w:val="22"/>
          <w:szCs w:val="22"/>
        </w:rPr>
        <w:t xml:space="preserve"> December 2011, </w:t>
      </w:r>
      <w:r w:rsidR="00DE0663" w:rsidRPr="001D65C4">
        <w:rPr>
          <w:rFonts w:ascii="Arial" w:hAnsi="Arial" w:cs="Arial"/>
          <w:i/>
          <w:color w:val="000080"/>
          <w:sz w:val="22"/>
          <w:szCs w:val="22"/>
        </w:rPr>
        <w:t xml:space="preserve">with the presence of a </w:t>
      </w:r>
      <w:r w:rsidRPr="001D65C4">
        <w:rPr>
          <w:rFonts w:ascii="Arial" w:hAnsi="Arial" w:cs="Arial"/>
          <w:i/>
          <w:color w:val="000080"/>
          <w:sz w:val="22"/>
          <w:szCs w:val="22"/>
        </w:rPr>
        <w:t>two year old child</w:t>
      </w:r>
      <w:r w:rsidR="00DE0663" w:rsidRPr="001D65C4">
        <w:rPr>
          <w:rFonts w:ascii="Arial" w:hAnsi="Arial" w:cs="Arial"/>
          <w:i/>
          <w:color w:val="000080"/>
          <w:sz w:val="22"/>
          <w:szCs w:val="22"/>
        </w:rPr>
        <w:t xml:space="preserve"> at the location, consideration should have been given to referring </w:t>
      </w:r>
      <w:r w:rsidR="004E7796" w:rsidRPr="001D65C4">
        <w:rPr>
          <w:rFonts w:ascii="Arial" w:hAnsi="Arial" w:cs="Arial"/>
          <w:i/>
          <w:color w:val="000080"/>
          <w:sz w:val="22"/>
          <w:szCs w:val="22"/>
        </w:rPr>
        <w:t>this incident to CSC</w:t>
      </w:r>
      <w:r w:rsidR="00FC2F7C">
        <w:rPr>
          <w:rFonts w:ascii="Arial" w:hAnsi="Arial" w:cs="Arial"/>
          <w:i/>
          <w:color w:val="000080"/>
          <w:sz w:val="22"/>
          <w:szCs w:val="22"/>
        </w:rPr>
        <w:t xml:space="preserve"> for their attention.</w:t>
      </w:r>
    </w:p>
    <w:p w:rsidR="00F0639A" w:rsidRDefault="00F0639A" w:rsidP="006675F0">
      <w:pPr>
        <w:jc w:val="both"/>
        <w:rPr>
          <w:rFonts w:ascii="Arial" w:hAnsi="Arial" w:cs="Arial"/>
          <w:b/>
          <w:sz w:val="22"/>
          <w:szCs w:val="22"/>
        </w:rPr>
      </w:pPr>
    </w:p>
    <w:p w:rsidR="00C04AF0" w:rsidRDefault="00C04AF0" w:rsidP="006675F0">
      <w:pPr>
        <w:jc w:val="both"/>
        <w:rPr>
          <w:rFonts w:ascii="Arial" w:hAnsi="Arial" w:cs="Arial"/>
          <w:b/>
          <w:sz w:val="22"/>
          <w:szCs w:val="22"/>
        </w:rPr>
      </w:pPr>
    </w:p>
    <w:p w:rsidR="00C04AF0" w:rsidRDefault="00C04AF0" w:rsidP="006675F0">
      <w:pPr>
        <w:jc w:val="both"/>
        <w:rPr>
          <w:rFonts w:ascii="Arial" w:hAnsi="Arial" w:cs="Arial"/>
          <w:b/>
          <w:sz w:val="22"/>
          <w:szCs w:val="22"/>
        </w:rPr>
      </w:pPr>
    </w:p>
    <w:p w:rsidR="00F0639A" w:rsidRDefault="00F0639A" w:rsidP="006675F0">
      <w:pPr>
        <w:jc w:val="both"/>
        <w:rPr>
          <w:rFonts w:ascii="Arial" w:hAnsi="Arial" w:cs="Arial"/>
          <w:b/>
          <w:sz w:val="22"/>
          <w:szCs w:val="22"/>
        </w:rPr>
      </w:pPr>
    </w:p>
    <w:p w:rsidR="000B7946" w:rsidRDefault="000B7946" w:rsidP="000B7946">
      <w:pPr>
        <w:shd w:val="clear" w:color="auto" w:fill="000080"/>
        <w:jc w:val="both"/>
        <w:rPr>
          <w:rFonts w:ascii="Arial" w:hAnsi="Arial" w:cs="Arial"/>
          <w:b/>
          <w:sz w:val="22"/>
          <w:szCs w:val="22"/>
        </w:rPr>
      </w:pPr>
      <w:r>
        <w:rPr>
          <w:rFonts w:ascii="Arial" w:hAnsi="Arial" w:cs="Arial"/>
          <w:b/>
          <w:sz w:val="22"/>
          <w:szCs w:val="22"/>
        </w:rPr>
        <w:t>Recorded information -  1</w:t>
      </w:r>
      <w:r w:rsidRPr="000B7946">
        <w:rPr>
          <w:rFonts w:ascii="Arial" w:hAnsi="Arial" w:cs="Arial"/>
          <w:b/>
          <w:sz w:val="22"/>
          <w:szCs w:val="22"/>
          <w:vertAlign w:val="superscript"/>
        </w:rPr>
        <w:t>st</w:t>
      </w:r>
      <w:r>
        <w:rPr>
          <w:rFonts w:ascii="Arial" w:hAnsi="Arial" w:cs="Arial"/>
          <w:b/>
          <w:sz w:val="22"/>
          <w:szCs w:val="22"/>
        </w:rPr>
        <w:t xml:space="preserve"> August  2012. Hertfordshire NHS. GP</w:t>
      </w:r>
    </w:p>
    <w:p w:rsidR="000B7946" w:rsidRDefault="000B7946" w:rsidP="006675F0">
      <w:pPr>
        <w:jc w:val="both"/>
        <w:rPr>
          <w:rFonts w:ascii="Arial" w:hAnsi="Arial" w:cs="Arial"/>
          <w:b/>
          <w:sz w:val="22"/>
          <w:szCs w:val="22"/>
        </w:rPr>
      </w:pPr>
    </w:p>
    <w:p w:rsidR="002711ED" w:rsidRPr="002711ED" w:rsidRDefault="00521E88" w:rsidP="002711ED">
      <w:pPr>
        <w:rPr>
          <w:rFonts w:ascii="Arial" w:hAnsi="Arial" w:cs="Arial"/>
          <w:i/>
          <w:sz w:val="22"/>
          <w:szCs w:val="22"/>
        </w:rPr>
      </w:pPr>
      <w:r>
        <w:rPr>
          <w:rFonts w:ascii="Arial" w:hAnsi="Arial" w:cs="Arial"/>
          <w:sz w:val="22"/>
          <w:szCs w:val="22"/>
        </w:rPr>
        <w:t>5.207</w:t>
      </w:r>
      <w:r w:rsidR="00AF299F">
        <w:rPr>
          <w:rFonts w:ascii="Arial" w:hAnsi="Arial" w:cs="Arial"/>
          <w:sz w:val="22"/>
          <w:szCs w:val="22"/>
        </w:rPr>
        <w:t xml:space="preserve"> </w:t>
      </w:r>
      <w:r w:rsidR="00C062FD">
        <w:rPr>
          <w:rFonts w:ascii="Arial" w:hAnsi="Arial" w:cs="Arial"/>
          <w:sz w:val="22"/>
          <w:szCs w:val="22"/>
        </w:rPr>
        <w:t>On the 1</w:t>
      </w:r>
      <w:r w:rsidR="00C062FD" w:rsidRPr="00C062FD">
        <w:rPr>
          <w:rFonts w:ascii="Arial" w:hAnsi="Arial" w:cs="Arial"/>
          <w:sz w:val="22"/>
          <w:szCs w:val="22"/>
          <w:vertAlign w:val="superscript"/>
        </w:rPr>
        <w:t>st</w:t>
      </w:r>
      <w:r w:rsidR="00C062FD">
        <w:rPr>
          <w:rFonts w:ascii="Arial" w:hAnsi="Arial" w:cs="Arial"/>
          <w:sz w:val="22"/>
          <w:szCs w:val="22"/>
        </w:rPr>
        <w:t xml:space="preserve"> August </w:t>
      </w:r>
      <w:r w:rsidR="002711ED" w:rsidRPr="002711ED">
        <w:rPr>
          <w:rFonts w:ascii="Arial" w:hAnsi="Arial" w:cs="Arial"/>
          <w:sz w:val="22"/>
          <w:szCs w:val="22"/>
        </w:rPr>
        <w:t>2</w:t>
      </w:r>
      <w:r w:rsidR="00C062FD">
        <w:rPr>
          <w:rFonts w:ascii="Arial" w:hAnsi="Arial" w:cs="Arial"/>
          <w:sz w:val="22"/>
          <w:szCs w:val="22"/>
        </w:rPr>
        <w:t>012 AB</w:t>
      </w:r>
      <w:r w:rsidR="00516B2E">
        <w:rPr>
          <w:rFonts w:ascii="Arial" w:hAnsi="Arial" w:cs="Arial"/>
          <w:sz w:val="22"/>
          <w:szCs w:val="22"/>
        </w:rPr>
        <w:t xml:space="preserve"> had</w:t>
      </w:r>
      <w:r w:rsidR="002711ED" w:rsidRPr="002711ED">
        <w:rPr>
          <w:rFonts w:ascii="Arial" w:hAnsi="Arial" w:cs="Arial"/>
          <w:sz w:val="22"/>
          <w:szCs w:val="22"/>
        </w:rPr>
        <w:t xml:space="preserve"> a telephone consultatio</w:t>
      </w:r>
      <w:r w:rsidR="00516B2E">
        <w:rPr>
          <w:rFonts w:ascii="Arial" w:hAnsi="Arial" w:cs="Arial"/>
          <w:sz w:val="22"/>
          <w:szCs w:val="22"/>
        </w:rPr>
        <w:t>n for C</w:t>
      </w:r>
      <w:r w:rsidR="002711ED">
        <w:rPr>
          <w:rFonts w:ascii="Arial" w:hAnsi="Arial" w:cs="Arial"/>
          <w:sz w:val="22"/>
          <w:szCs w:val="22"/>
        </w:rPr>
        <w:t xml:space="preserve">rohns review. </w:t>
      </w:r>
      <w:r w:rsidR="00C04AF0">
        <w:rPr>
          <w:rFonts w:ascii="Arial" w:hAnsi="Arial" w:cs="Arial"/>
          <w:sz w:val="22"/>
          <w:szCs w:val="22"/>
        </w:rPr>
        <w:t>Subsequently she was</w:t>
      </w:r>
      <w:r w:rsidR="002711ED" w:rsidRPr="002711ED">
        <w:rPr>
          <w:rFonts w:ascii="Arial" w:hAnsi="Arial" w:cs="Arial"/>
          <w:sz w:val="22"/>
          <w:szCs w:val="22"/>
        </w:rPr>
        <w:t xml:space="preserve"> then seen on t</w:t>
      </w:r>
      <w:r w:rsidR="002711ED">
        <w:rPr>
          <w:rFonts w:ascii="Arial" w:hAnsi="Arial" w:cs="Arial"/>
          <w:sz w:val="22"/>
          <w:szCs w:val="22"/>
        </w:rPr>
        <w:t>he 16</w:t>
      </w:r>
      <w:r w:rsidR="002711ED" w:rsidRPr="002711ED">
        <w:rPr>
          <w:rFonts w:ascii="Arial" w:hAnsi="Arial" w:cs="Arial"/>
          <w:sz w:val="22"/>
          <w:szCs w:val="22"/>
          <w:vertAlign w:val="superscript"/>
        </w:rPr>
        <w:t>th</w:t>
      </w:r>
      <w:r w:rsidR="002711ED">
        <w:rPr>
          <w:rFonts w:ascii="Arial" w:hAnsi="Arial" w:cs="Arial"/>
          <w:sz w:val="22"/>
          <w:szCs w:val="22"/>
        </w:rPr>
        <w:t xml:space="preserve"> August by the GP</w:t>
      </w:r>
      <w:r w:rsidR="00516B2E">
        <w:rPr>
          <w:rFonts w:ascii="Arial" w:hAnsi="Arial" w:cs="Arial"/>
          <w:sz w:val="22"/>
          <w:szCs w:val="22"/>
        </w:rPr>
        <w:t xml:space="preserve"> for C</w:t>
      </w:r>
      <w:r w:rsidR="00C062FD">
        <w:rPr>
          <w:rFonts w:ascii="Arial" w:hAnsi="Arial" w:cs="Arial"/>
          <w:sz w:val="22"/>
          <w:szCs w:val="22"/>
        </w:rPr>
        <w:t>rohns review where AB</w:t>
      </w:r>
      <w:r w:rsidR="002711ED" w:rsidRPr="002711ED">
        <w:rPr>
          <w:rFonts w:ascii="Arial" w:hAnsi="Arial" w:cs="Arial"/>
          <w:sz w:val="22"/>
          <w:szCs w:val="22"/>
        </w:rPr>
        <w:t xml:space="preserve"> reports feeling</w:t>
      </w:r>
      <w:r w:rsidR="00516B2E">
        <w:rPr>
          <w:rFonts w:ascii="Arial" w:hAnsi="Arial" w:cs="Arial"/>
          <w:sz w:val="22"/>
          <w:szCs w:val="22"/>
        </w:rPr>
        <w:t xml:space="preserve"> stressed. The GP‘s assessment was that her problems we</w:t>
      </w:r>
      <w:r w:rsidR="002711ED" w:rsidRPr="002711ED">
        <w:rPr>
          <w:rFonts w:ascii="Arial" w:hAnsi="Arial" w:cs="Arial"/>
          <w:sz w:val="22"/>
          <w:szCs w:val="22"/>
        </w:rPr>
        <w:t>re practical rather than psychological as she s</w:t>
      </w:r>
      <w:r w:rsidR="00516B2E">
        <w:rPr>
          <w:rFonts w:ascii="Arial" w:hAnsi="Arial" w:cs="Arial"/>
          <w:sz w:val="22"/>
          <w:szCs w:val="22"/>
        </w:rPr>
        <w:t>eemed</w:t>
      </w:r>
      <w:r w:rsidR="002711ED" w:rsidRPr="002711ED">
        <w:rPr>
          <w:rFonts w:ascii="Arial" w:hAnsi="Arial" w:cs="Arial"/>
          <w:sz w:val="22"/>
          <w:szCs w:val="22"/>
        </w:rPr>
        <w:t xml:space="preserve"> perfectly normal and capable</w:t>
      </w:r>
      <w:r w:rsidR="002711ED" w:rsidRPr="002711ED">
        <w:rPr>
          <w:rFonts w:ascii="Arial" w:hAnsi="Arial" w:cs="Arial"/>
          <w:i/>
          <w:sz w:val="22"/>
          <w:szCs w:val="22"/>
        </w:rPr>
        <w:t xml:space="preserve">. </w:t>
      </w:r>
    </w:p>
    <w:p w:rsidR="00C141F3" w:rsidRDefault="00C141F3" w:rsidP="006675F0">
      <w:pPr>
        <w:jc w:val="both"/>
        <w:rPr>
          <w:rFonts w:ascii="Arial" w:hAnsi="Arial" w:cs="Arial"/>
          <w:b/>
          <w:sz w:val="22"/>
          <w:szCs w:val="22"/>
        </w:rPr>
      </w:pPr>
    </w:p>
    <w:p w:rsidR="00D5365B" w:rsidRDefault="00D5365B" w:rsidP="00D5365B">
      <w:pPr>
        <w:shd w:val="clear" w:color="auto" w:fill="000080"/>
        <w:jc w:val="both"/>
        <w:rPr>
          <w:rFonts w:ascii="Arial" w:hAnsi="Arial" w:cs="Arial"/>
          <w:b/>
          <w:sz w:val="22"/>
          <w:szCs w:val="22"/>
        </w:rPr>
      </w:pPr>
      <w:r>
        <w:rPr>
          <w:rFonts w:ascii="Arial" w:hAnsi="Arial" w:cs="Arial"/>
          <w:b/>
          <w:sz w:val="22"/>
          <w:szCs w:val="22"/>
        </w:rPr>
        <w:lastRenderedPageBreak/>
        <w:t>Information on the relationship – 8</w:t>
      </w:r>
      <w:r w:rsidRPr="00302CBE">
        <w:rPr>
          <w:rFonts w:ascii="Arial" w:hAnsi="Arial" w:cs="Arial"/>
          <w:b/>
          <w:sz w:val="22"/>
          <w:szCs w:val="22"/>
          <w:vertAlign w:val="superscript"/>
        </w:rPr>
        <w:t>th</w:t>
      </w:r>
      <w:r>
        <w:rPr>
          <w:rFonts w:ascii="Arial" w:hAnsi="Arial" w:cs="Arial"/>
          <w:b/>
          <w:sz w:val="22"/>
          <w:szCs w:val="22"/>
        </w:rPr>
        <w:t xml:space="preserve"> August 2012.</w:t>
      </w:r>
      <w:r w:rsidR="0083176E">
        <w:rPr>
          <w:rFonts w:ascii="Arial" w:hAnsi="Arial" w:cs="Arial"/>
          <w:b/>
          <w:sz w:val="22"/>
          <w:szCs w:val="22"/>
        </w:rPr>
        <w:t xml:space="preserve"> Hertfordshire</w:t>
      </w:r>
      <w:r>
        <w:rPr>
          <w:rFonts w:ascii="Arial" w:hAnsi="Arial" w:cs="Arial"/>
          <w:b/>
          <w:sz w:val="22"/>
          <w:szCs w:val="22"/>
        </w:rPr>
        <w:t xml:space="preserve"> CSC</w:t>
      </w:r>
    </w:p>
    <w:p w:rsidR="000E1642" w:rsidRDefault="000E1642" w:rsidP="00D5365B">
      <w:pPr>
        <w:jc w:val="both"/>
        <w:rPr>
          <w:rFonts w:ascii="Arial" w:hAnsi="Arial" w:cs="Arial"/>
          <w:b/>
          <w:sz w:val="22"/>
          <w:szCs w:val="22"/>
        </w:rPr>
      </w:pPr>
    </w:p>
    <w:p w:rsidR="00D5365B" w:rsidRDefault="00D5365B" w:rsidP="00D5365B">
      <w:pPr>
        <w:jc w:val="both"/>
        <w:rPr>
          <w:rFonts w:ascii="Arial" w:hAnsi="Arial" w:cs="Arial"/>
          <w:b/>
          <w:sz w:val="22"/>
          <w:szCs w:val="22"/>
        </w:rPr>
      </w:pPr>
    </w:p>
    <w:p w:rsidR="00D5365B" w:rsidRDefault="00521E88" w:rsidP="00D5365B">
      <w:pPr>
        <w:jc w:val="both"/>
        <w:rPr>
          <w:rFonts w:ascii="Arial" w:hAnsi="Arial" w:cs="Arial"/>
          <w:sz w:val="22"/>
          <w:szCs w:val="22"/>
        </w:rPr>
      </w:pPr>
      <w:r>
        <w:rPr>
          <w:rFonts w:ascii="Arial" w:hAnsi="Arial" w:cs="Arial"/>
          <w:sz w:val="22"/>
          <w:szCs w:val="22"/>
        </w:rPr>
        <w:t>5.208</w:t>
      </w:r>
      <w:r w:rsidR="00AF299F">
        <w:rPr>
          <w:rFonts w:ascii="Arial" w:hAnsi="Arial" w:cs="Arial"/>
          <w:sz w:val="22"/>
          <w:szCs w:val="22"/>
        </w:rPr>
        <w:t xml:space="preserve"> </w:t>
      </w:r>
      <w:r w:rsidR="00D5365B" w:rsidRPr="00EB4E05">
        <w:rPr>
          <w:rFonts w:ascii="Arial" w:hAnsi="Arial" w:cs="Arial"/>
          <w:sz w:val="22"/>
          <w:szCs w:val="22"/>
        </w:rPr>
        <w:t>As part of an assessment for the</w:t>
      </w:r>
      <w:r w:rsidR="00C141F3">
        <w:rPr>
          <w:rFonts w:ascii="Arial" w:hAnsi="Arial" w:cs="Arial"/>
          <w:sz w:val="22"/>
          <w:szCs w:val="22"/>
        </w:rPr>
        <w:t xml:space="preserve"> child c</w:t>
      </w:r>
      <w:r w:rsidR="00C062FD">
        <w:rPr>
          <w:rFonts w:ascii="Arial" w:hAnsi="Arial" w:cs="Arial"/>
          <w:sz w:val="22"/>
          <w:szCs w:val="22"/>
        </w:rPr>
        <w:t>are proceedings AB</w:t>
      </w:r>
      <w:r w:rsidR="00C141F3">
        <w:rPr>
          <w:rFonts w:ascii="Arial" w:hAnsi="Arial" w:cs="Arial"/>
          <w:sz w:val="22"/>
          <w:szCs w:val="22"/>
        </w:rPr>
        <w:t xml:space="preserve"> gave</w:t>
      </w:r>
      <w:r w:rsidR="00D5365B" w:rsidRPr="00EB4E05">
        <w:rPr>
          <w:rFonts w:ascii="Arial" w:hAnsi="Arial" w:cs="Arial"/>
          <w:sz w:val="22"/>
          <w:szCs w:val="22"/>
        </w:rPr>
        <w:t xml:space="preserve"> a detailed insight into the histor</w:t>
      </w:r>
      <w:r w:rsidR="00C062FD">
        <w:rPr>
          <w:rFonts w:ascii="Arial" w:hAnsi="Arial" w:cs="Arial"/>
          <w:sz w:val="22"/>
          <w:szCs w:val="22"/>
        </w:rPr>
        <w:t>y of the abuse by DE</w:t>
      </w:r>
      <w:r w:rsidR="009E303D">
        <w:rPr>
          <w:rFonts w:ascii="Arial" w:hAnsi="Arial" w:cs="Arial"/>
          <w:sz w:val="22"/>
          <w:szCs w:val="22"/>
        </w:rPr>
        <w:t>. This included the statement</w:t>
      </w:r>
      <w:r w:rsidR="00D5365B" w:rsidRPr="00EB4E05">
        <w:rPr>
          <w:rFonts w:ascii="Arial" w:hAnsi="Arial" w:cs="Arial"/>
          <w:sz w:val="22"/>
          <w:szCs w:val="22"/>
        </w:rPr>
        <w:t xml:space="preserve"> t</w:t>
      </w:r>
      <w:r w:rsidR="00516B2E">
        <w:rPr>
          <w:rFonts w:ascii="Arial" w:hAnsi="Arial" w:cs="Arial"/>
          <w:sz w:val="22"/>
          <w:szCs w:val="22"/>
        </w:rPr>
        <w:t>hat their</w:t>
      </w:r>
      <w:r w:rsidR="00B51CFA">
        <w:rPr>
          <w:rFonts w:ascii="Arial" w:hAnsi="Arial" w:cs="Arial"/>
          <w:sz w:val="22"/>
          <w:szCs w:val="22"/>
        </w:rPr>
        <w:t xml:space="preserve"> relationship wa</w:t>
      </w:r>
      <w:r w:rsidR="00845927">
        <w:rPr>
          <w:rFonts w:ascii="Arial" w:hAnsi="Arial" w:cs="Arial"/>
          <w:sz w:val="22"/>
          <w:szCs w:val="22"/>
        </w:rPr>
        <w:t>s amicable if they me</w:t>
      </w:r>
      <w:r w:rsidR="00D5365B" w:rsidRPr="00EB4E05">
        <w:rPr>
          <w:rFonts w:ascii="Arial" w:hAnsi="Arial" w:cs="Arial"/>
          <w:sz w:val="22"/>
          <w:szCs w:val="22"/>
        </w:rPr>
        <w:t>t on the street and</w:t>
      </w:r>
      <w:r w:rsidR="00845927">
        <w:rPr>
          <w:rFonts w:ascii="Arial" w:hAnsi="Arial" w:cs="Arial"/>
          <w:sz w:val="22"/>
          <w:szCs w:val="22"/>
        </w:rPr>
        <w:t xml:space="preserve"> she</w:t>
      </w:r>
      <w:r w:rsidR="00D5365B" w:rsidRPr="00EB4E05">
        <w:rPr>
          <w:rFonts w:ascii="Arial" w:hAnsi="Arial" w:cs="Arial"/>
          <w:sz w:val="22"/>
          <w:szCs w:val="22"/>
        </w:rPr>
        <w:t xml:space="preserve"> do</w:t>
      </w:r>
      <w:r w:rsidR="00222089">
        <w:rPr>
          <w:rFonts w:ascii="Arial" w:hAnsi="Arial" w:cs="Arial"/>
          <w:sz w:val="22"/>
          <w:szCs w:val="22"/>
        </w:rPr>
        <w:t>es not know why DE</w:t>
      </w:r>
      <w:r w:rsidR="00D5365B" w:rsidRPr="00EB4E05">
        <w:rPr>
          <w:rFonts w:ascii="Arial" w:hAnsi="Arial" w:cs="Arial"/>
          <w:sz w:val="22"/>
          <w:szCs w:val="22"/>
        </w:rPr>
        <w:t xml:space="preserve"> states that they</w:t>
      </w:r>
      <w:r w:rsidR="00C062FD">
        <w:rPr>
          <w:rFonts w:ascii="Arial" w:hAnsi="Arial" w:cs="Arial"/>
          <w:sz w:val="22"/>
          <w:szCs w:val="22"/>
        </w:rPr>
        <w:t xml:space="preserve"> are still in a relationship. AB</w:t>
      </w:r>
      <w:r w:rsidR="00D5365B" w:rsidRPr="00EB4E05">
        <w:rPr>
          <w:rFonts w:ascii="Arial" w:hAnsi="Arial" w:cs="Arial"/>
          <w:sz w:val="22"/>
          <w:szCs w:val="22"/>
        </w:rPr>
        <w:t xml:space="preserve"> also stated the relationship had not been sexual since the end of 2010 and that she had been subject to </w:t>
      </w:r>
      <w:r w:rsidR="00F9059D">
        <w:rPr>
          <w:rFonts w:ascii="Arial" w:hAnsi="Arial" w:cs="Arial"/>
          <w:sz w:val="22"/>
          <w:szCs w:val="22"/>
        </w:rPr>
        <w:t>domestic v</w:t>
      </w:r>
      <w:r w:rsidR="00236496">
        <w:rPr>
          <w:rFonts w:ascii="Arial" w:hAnsi="Arial" w:cs="Arial"/>
          <w:sz w:val="22"/>
          <w:szCs w:val="22"/>
        </w:rPr>
        <w:t>iolence</w:t>
      </w:r>
      <w:r w:rsidR="00236496" w:rsidRPr="00EB4E05">
        <w:rPr>
          <w:rFonts w:ascii="Arial" w:hAnsi="Arial" w:cs="Arial"/>
          <w:sz w:val="22"/>
          <w:szCs w:val="22"/>
        </w:rPr>
        <w:t xml:space="preserve"> </w:t>
      </w:r>
      <w:r w:rsidR="00D5365B" w:rsidRPr="00EB4E05">
        <w:rPr>
          <w:rFonts w:ascii="Arial" w:hAnsi="Arial" w:cs="Arial"/>
          <w:sz w:val="22"/>
          <w:szCs w:val="22"/>
        </w:rPr>
        <w:t>between 3</w:t>
      </w:r>
      <w:r w:rsidR="00C062FD">
        <w:rPr>
          <w:rFonts w:ascii="Arial" w:hAnsi="Arial" w:cs="Arial"/>
          <w:sz w:val="22"/>
          <w:szCs w:val="22"/>
        </w:rPr>
        <w:t>0 and 40 times by DE</w:t>
      </w:r>
      <w:r w:rsidR="00C141F3">
        <w:rPr>
          <w:rFonts w:ascii="Arial" w:hAnsi="Arial" w:cs="Arial"/>
          <w:sz w:val="22"/>
          <w:szCs w:val="22"/>
        </w:rPr>
        <w:t>. She stated</w:t>
      </w:r>
      <w:r w:rsidR="00D5365B" w:rsidRPr="00EB4E05">
        <w:rPr>
          <w:rFonts w:ascii="Arial" w:hAnsi="Arial" w:cs="Arial"/>
          <w:sz w:val="22"/>
          <w:szCs w:val="22"/>
        </w:rPr>
        <w:t xml:space="preserve"> it did not get </w:t>
      </w:r>
      <w:r w:rsidR="00C062FD">
        <w:rPr>
          <w:rFonts w:ascii="Arial" w:hAnsi="Arial" w:cs="Arial"/>
          <w:sz w:val="22"/>
          <w:szCs w:val="22"/>
        </w:rPr>
        <w:t>worse but continued the same. AB</w:t>
      </w:r>
      <w:r w:rsidR="00D5365B" w:rsidRPr="00EB4E05">
        <w:rPr>
          <w:rFonts w:ascii="Arial" w:hAnsi="Arial" w:cs="Arial"/>
          <w:sz w:val="22"/>
          <w:szCs w:val="22"/>
        </w:rPr>
        <w:t xml:space="preserve"> state</w:t>
      </w:r>
      <w:r w:rsidR="00C062FD">
        <w:rPr>
          <w:rFonts w:ascii="Arial" w:hAnsi="Arial" w:cs="Arial"/>
          <w:sz w:val="22"/>
          <w:szCs w:val="22"/>
        </w:rPr>
        <w:t>d that she had never attacked DE</w:t>
      </w:r>
      <w:r w:rsidR="00D5365B" w:rsidRPr="00EB4E05">
        <w:rPr>
          <w:rFonts w:ascii="Arial" w:hAnsi="Arial" w:cs="Arial"/>
          <w:sz w:val="22"/>
          <w:szCs w:val="22"/>
        </w:rPr>
        <w:t xml:space="preserve"> but had got him back by burning or bleaching his clothes, something she had learned from him as he had done that to her clothes.</w:t>
      </w:r>
    </w:p>
    <w:p w:rsidR="00D5365B" w:rsidRDefault="00D5365B" w:rsidP="00D5365B">
      <w:pPr>
        <w:jc w:val="both"/>
        <w:rPr>
          <w:rFonts w:ascii="Arial" w:hAnsi="Arial" w:cs="Arial"/>
          <w:sz w:val="22"/>
          <w:szCs w:val="22"/>
        </w:rPr>
      </w:pPr>
      <w:r>
        <w:rPr>
          <w:rFonts w:ascii="Arial" w:hAnsi="Arial" w:cs="Arial"/>
          <w:sz w:val="22"/>
          <w:szCs w:val="22"/>
        </w:rPr>
        <w:t>She also is recorded as reflecting on the abuse she had witnessed as a child to her own mother.</w:t>
      </w:r>
    </w:p>
    <w:p w:rsidR="00D5365B" w:rsidRDefault="00D5365B" w:rsidP="00D5365B">
      <w:pPr>
        <w:jc w:val="both"/>
        <w:rPr>
          <w:rFonts w:ascii="Arial" w:hAnsi="Arial" w:cs="Arial"/>
          <w:sz w:val="22"/>
          <w:szCs w:val="22"/>
        </w:rPr>
      </w:pPr>
    </w:p>
    <w:p w:rsidR="008C6F80" w:rsidRPr="0081317B" w:rsidRDefault="00D5365B" w:rsidP="006675F0">
      <w:pPr>
        <w:jc w:val="both"/>
        <w:rPr>
          <w:rFonts w:ascii="Arial" w:hAnsi="Arial" w:cs="Arial"/>
          <w:i/>
          <w:color w:val="000080"/>
          <w:sz w:val="22"/>
          <w:szCs w:val="22"/>
        </w:rPr>
      </w:pPr>
      <w:r w:rsidRPr="001D65C4">
        <w:rPr>
          <w:rFonts w:ascii="Arial" w:hAnsi="Arial" w:cs="Arial"/>
          <w:b/>
          <w:i/>
          <w:color w:val="000080"/>
          <w:sz w:val="22"/>
          <w:szCs w:val="22"/>
        </w:rPr>
        <w:t>Comment:</w:t>
      </w:r>
      <w:r w:rsidRPr="001D65C4">
        <w:rPr>
          <w:rFonts w:ascii="Arial" w:hAnsi="Arial" w:cs="Arial"/>
          <w:i/>
          <w:color w:val="000080"/>
          <w:sz w:val="22"/>
          <w:szCs w:val="22"/>
        </w:rPr>
        <w:t xml:space="preserve"> This is arguably the nearest we are likely to get of </w:t>
      </w:r>
      <w:r w:rsidR="009E303D">
        <w:rPr>
          <w:rFonts w:ascii="Arial" w:hAnsi="Arial" w:cs="Arial"/>
          <w:i/>
          <w:color w:val="000080"/>
          <w:sz w:val="22"/>
          <w:szCs w:val="22"/>
        </w:rPr>
        <w:t>recorded account of the</w:t>
      </w:r>
      <w:r w:rsidR="00C062FD">
        <w:rPr>
          <w:rFonts w:ascii="Arial" w:hAnsi="Arial" w:cs="Arial"/>
          <w:i/>
          <w:color w:val="000080"/>
          <w:sz w:val="22"/>
          <w:szCs w:val="22"/>
        </w:rPr>
        <w:t xml:space="preserve"> relationship with DE provided by AB</w:t>
      </w:r>
      <w:r w:rsidR="009E303D">
        <w:rPr>
          <w:rFonts w:ascii="Arial" w:hAnsi="Arial" w:cs="Arial"/>
          <w:i/>
          <w:color w:val="000080"/>
          <w:sz w:val="22"/>
          <w:szCs w:val="22"/>
        </w:rPr>
        <w:t xml:space="preserve"> and her thoughts around it</w:t>
      </w:r>
      <w:r w:rsidR="00B721B4" w:rsidRPr="001D65C4">
        <w:rPr>
          <w:rFonts w:ascii="Arial" w:hAnsi="Arial" w:cs="Arial"/>
          <w:i/>
          <w:color w:val="000080"/>
          <w:sz w:val="22"/>
          <w:szCs w:val="22"/>
        </w:rPr>
        <w:t>.</w:t>
      </w:r>
      <w:r w:rsidRPr="001D65C4">
        <w:rPr>
          <w:rFonts w:ascii="Arial" w:hAnsi="Arial" w:cs="Arial"/>
          <w:i/>
          <w:color w:val="000080"/>
          <w:sz w:val="22"/>
          <w:szCs w:val="22"/>
        </w:rPr>
        <w:t xml:space="preserve"> </w:t>
      </w:r>
    </w:p>
    <w:p w:rsidR="008C6F80" w:rsidRDefault="008C6F80" w:rsidP="006675F0">
      <w:pPr>
        <w:jc w:val="both"/>
        <w:rPr>
          <w:rFonts w:ascii="Arial" w:hAnsi="Arial" w:cs="Arial"/>
          <w:b/>
          <w:sz w:val="22"/>
          <w:szCs w:val="22"/>
        </w:rPr>
      </w:pPr>
    </w:p>
    <w:p w:rsidR="0083176E" w:rsidRDefault="0083176E" w:rsidP="006675F0">
      <w:pPr>
        <w:jc w:val="both"/>
        <w:rPr>
          <w:rFonts w:ascii="Arial" w:hAnsi="Arial" w:cs="Arial"/>
          <w:b/>
          <w:sz w:val="22"/>
          <w:szCs w:val="22"/>
        </w:rPr>
      </w:pPr>
    </w:p>
    <w:p w:rsidR="00BD6499" w:rsidRDefault="00BD6499" w:rsidP="00BD6499">
      <w:pPr>
        <w:shd w:val="clear" w:color="auto" w:fill="000080"/>
        <w:jc w:val="both"/>
        <w:rPr>
          <w:rFonts w:ascii="Arial" w:hAnsi="Arial" w:cs="Arial"/>
          <w:b/>
          <w:sz w:val="22"/>
          <w:szCs w:val="22"/>
        </w:rPr>
      </w:pPr>
      <w:r>
        <w:rPr>
          <w:rFonts w:ascii="Arial" w:hAnsi="Arial" w:cs="Arial"/>
          <w:b/>
          <w:sz w:val="22"/>
          <w:szCs w:val="22"/>
        </w:rPr>
        <w:t>Information on the relationship – 13</w:t>
      </w:r>
      <w:r w:rsidRPr="00302CBE">
        <w:rPr>
          <w:rFonts w:ascii="Arial" w:hAnsi="Arial" w:cs="Arial"/>
          <w:b/>
          <w:sz w:val="22"/>
          <w:szCs w:val="22"/>
          <w:vertAlign w:val="superscript"/>
        </w:rPr>
        <w:t>th</w:t>
      </w:r>
      <w:r>
        <w:rPr>
          <w:rFonts w:ascii="Arial" w:hAnsi="Arial" w:cs="Arial"/>
          <w:b/>
          <w:sz w:val="22"/>
          <w:szCs w:val="22"/>
        </w:rPr>
        <w:t xml:space="preserve"> August 2012. Hertfordshire CSC</w:t>
      </w:r>
    </w:p>
    <w:p w:rsidR="00BD6499" w:rsidRDefault="00BD6499" w:rsidP="00BD6499">
      <w:pPr>
        <w:jc w:val="both"/>
        <w:rPr>
          <w:rFonts w:ascii="Arial" w:hAnsi="Arial" w:cs="Arial"/>
          <w:b/>
          <w:sz w:val="22"/>
          <w:szCs w:val="22"/>
        </w:rPr>
      </w:pPr>
    </w:p>
    <w:p w:rsidR="00BD6499" w:rsidRDefault="00BD6499" w:rsidP="006675F0">
      <w:pPr>
        <w:jc w:val="both"/>
        <w:rPr>
          <w:rFonts w:ascii="Arial" w:hAnsi="Arial" w:cs="Arial"/>
          <w:b/>
          <w:sz w:val="22"/>
          <w:szCs w:val="22"/>
        </w:rPr>
      </w:pPr>
    </w:p>
    <w:p w:rsidR="00BD6499" w:rsidRDefault="00521E88" w:rsidP="006675F0">
      <w:pPr>
        <w:jc w:val="both"/>
        <w:rPr>
          <w:rFonts w:ascii="Arial" w:hAnsi="Arial" w:cs="Arial"/>
          <w:i/>
          <w:sz w:val="22"/>
          <w:szCs w:val="22"/>
        </w:rPr>
      </w:pPr>
      <w:r>
        <w:rPr>
          <w:rFonts w:ascii="Arial" w:hAnsi="Arial" w:cs="Arial"/>
          <w:sz w:val="22"/>
          <w:szCs w:val="22"/>
        </w:rPr>
        <w:t>5.209</w:t>
      </w:r>
      <w:r w:rsidR="00AF299F">
        <w:rPr>
          <w:rFonts w:ascii="Arial" w:hAnsi="Arial" w:cs="Arial"/>
          <w:sz w:val="22"/>
          <w:szCs w:val="22"/>
        </w:rPr>
        <w:t xml:space="preserve"> </w:t>
      </w:r>
      <w:r w:rsidR="00C062FD">
        <w:rPr>
          <w:rFonts w:ascii="Arial" w:hAnsi="Arial" w:cs="Arial"/>
          <w:sz w:val="22"/>
          <w:szCs w:val="22"/>
        </w:rPr>
        <w:t>DE</w:t>
      </w:r>
      <w:r w:rsidR="00BD6499" w:rsidRPr="00BD6499">
        <w:rPr>
          <w:rFonts w:ascii="Arial" w:hAnsi="Arial" w:cs="Arial"/>
          <w:sz w:val="22"/>
          <w:szCs w:val="22"/>
        </w:rPr>
        <w:t xml:space="preserve"> as part </w:t>
      </w:r>
      <w:r w:rsidR="00174AA7">
        <w:rPr>
          <w:rFonts w:ascii="Arial" w:hAnsi="Arial" w:cs="Arial"/>
          <w:sz w:val="22"/>
          <w:szCs w:val="22"/>
        </w:rPr>
        <w:t>of a parenting assessment wa</w:t>
      </w:r>
      <w:r w:rsidR="00BD6499">
        <w:rPr>
          <w:rFonts w:ascii="Arial" w:hAnsi="Arial" w:cs="Arial"/>
          <w:sz w:val="22"/>
          <w:szCs w:val="22"/>
        </w:rPr>
        <w:t>s recorded a</w:t>
      </w:r>
      <w:r w:rsidR="00EB70F2">
        <w:rPr>
          <w:rFonts w:ascii="Arial" w:hAnsi="Arial" w:cs="Arial"/>
          <w:sz w:val="22"/>
          <w:szCs w:val="22"/>
        </w:rPr>
        <w:t>s</w:t>
      </w:r>
      <w:r w:rsidR="00BD6499">
        <w:rPr>
          <w:rFonts w:ascii="Arial" w:hAnsi="Arial" w:cs="Arial"/>
          <w:sz w:val="22"/>
          <w:szCs w:val="22"/>
        </w:rPr>
        <w:t xml:space="preserve"> stating of his relationship wi</w:t>
      </w:r>
      <w:r w:rsidR="00C062FD">
        <w:rPr>
          <w:rFonts w:ascii="Arial" w:hAnsi="Arial" w:cs="Arial"/>
          <w:sz w:val="22"/>
          <w:szCs w:val="22"/>
        </w:rPr>
        <w:t>th AB</w:t>
      </w:r>
      <w:r w:rsidR="00BD6499">
        <w:rPr>
          <w:rFonts w:ascii="Arial" w:hAnsi="Arial" w:cs="Arial"/>
          <w:sz w:val="22"/>
          <w:szCs w:val="22"/>
        </w:rPr>
        <w:t xml:space="preserve"> that ‘</w:t>
      </w:r>
      <w:r w:rsidR="00BD6499" w:rsidRPr="00BD6499">
        <w:rPr>
          <w:rFonts w:ascii="Arial" w:hAnsi="Arial" w:cs="Arial"/>
          <w:i/>
          <w:sz w:val="22"/>
          <w:szCs w:val="22"/>
        </w:rPr>
        <w:t xml:space="preserve">we are always going to see each other. </w:t>
      </w:r>
      <w:r w:rsidR="009E303D">
        <w:rPr>
          <w:rFonts w:ascii="Arial" w:hAnsi="Arial" w:cs="Arial"/>
          <w:i/>
          <w:sz w:val="22"/>
          <w:szCs w:val="22"/>
        </w:rPr>
        <w:t>“</w:t>
      </w:r>
      <w:r w:rsidR="00BD6499" w:rsidRPr="00BD6499">
        <w:rPr>
          <w:rFonts w:ascii="Arial" w:hAnsi="Arial" w:cs="Arial"/>
          <w:i/>
          <w:sz w:val="22"/>
          <w:szCs w:val="22"/>
        </w:rPr>
        <w:t>There are things I am holding back from you because of the situation, it will cause hurt and go against me</w:t>
      </w:r>
      <w:r w:rsidR="009E303D">
        <w:rPr>
          <w:rFonts w:ascii="Arial" w:hAnsi="Arial" w:cs="Arial"/>
          <w:i/>
          <w:sz w:val="22"/>
          <w:szCs w:val="22"/>
        </w:rPr>
        <w:t>”</w:t>
      </w:r>
      <w:r w:rsidR="00EB70F2">
        <w:rPr>
          <w:rFonts w:ascii="Arial" w:hAnsi="Arial" w:cs="Arial"/>
          <w:i/>
          <w:sz w:val="22"/>
          <w:szCs w:val="22"/>
        </w:rPr>
        <w:t>.</w:t>
      </w:r>
    </w:p>
    <w:p w:rsidR="00EB70F2" w:rsidRDefault="00EB70F2" w:rsidP="006675F0">
      <w:pPr>
        <w:jc w:val="both"/>
        <w:rPr>
          <w:rFonts w:ascii="Arial" w:hAnsi="Arial" w:cs="Arial"/>
          <w:i/>
          <w:sz w:val="22"/>
          <w:szCs w:val="22"/>
        </w:rPr>
      </w:pPr>
    </w:p>
    <w:p w:rsidR="00EB70F2" w:rsidRPr="001D65C4" w:rsidRDefault="00EB70F2" w:rsidP="006675F0">
      <w:pPr>
        <w:jc w:val="both"/>
        <w:rPr>
          <w:rFonts w:ascii="Arial" w:hAnsi="Arial" w:cs="Arial"/>
          <w:i/>
          <w:sz w:val="22"/>
          <w:szCs w:val="22"/>
        </w:rPr>
      </w:pPr>
      <w:r w:rsidRPr="001D65C4">
        <w:rPr>
          <w:rFonts w:ascii="Arial" w:hAnsi="Arial" w:cs="Arial"/>
          <w:b/>
          <w:i/>
          <w:color w:val="003366"/>
          <w:sz w:val="22"/>
          <w:szCs w:val="22"/>
        </w:rPr>
        <w:t>Comment:</w:t>
      </w:r>
      <w:r w:rsidRPr="001D65C4">
        <w:rPr>
          <w:rFonts w:ascii="Arial" w:hAnsi="Arial" w:cs="Arial"/>
          <w:i/>
          <w:color w:val="003366"/>
          <w:sz w:val="22"/>
          <w:szCs w:val="22"/>
        </w:rPr>
        <w:t xml:space="preserve"> T</w:t>
      </w:r>
      <w:r w:rsidR="002B725B">
        <w:rPr>
          <w:rFonts w:ascii="Arial" w:hAnsi="Arial" w:cs="Arial"/>
          <w:i/>
          <w:color w:val="003366"/>
          <w:sz w:val="22"/>
          <w:szCs w:val="22"/>
        </w:rPr>
        <w:t>his caused</w:t>
      </w:r>
      <w:r w:rsidR="00421206">
        <w:rPr>
          <w:rFonts w:ascii="Arial" w:hAnsi="Arial" w:cs="Arial"/>
          <w:i/>
          <w:color w:val="003366"/>
          <w:sz w:val="22"/>
          <w:szCs w:val="22"/>
        </w:rPr>
        <w:t xml:space="preserve"> concern at the time to CSC</w:t>
      </w:r>
      <w:r w:rsidRPr="001D65C4">
        <w:rPr>
          <w:rFonts w:ascii="Arial" w:hAnsi="Arial" w:cs="Arial"/>
          <w:i/>
          <w:sz w:val="22"/>
          <w:szCs w:val="22"/>
        </w:rPr>
        <w:t xml:space="preserve">. </w:t>
      </w:r>
    </w:p>
    <w:p w:rsidR="00703FFB" w:rsidRDefault="00703FFB" w:rsidP="006675F0">
      <w:pPr>
        <w:jc w:val="both"/>
        <w:rPr>
          <w:rFonts w:ascii="Arial" w:hAnsi="Arial" w:cs="Arial"/>
          <w:b/>
          <w:i/>
          <w:sz w:val="22"/>
          <w:szCs w:val="22"/>
        </w:rPr>
      </w:pPr>
    </w:p>
    <w:p w:rsidR="003421F9" w:rsidRDefault="003421F9" w:rsidP="003421F9">
      <w:pPr>
        <w:shd w:val="clear" w:color="auto" w:fill="000080"/>
        <w:jc w:val="both"/>
        <w:rPr>
          <w:rFonts w:ascii="Arial" w:hAnsi="Arial" w:cs="Arial"/>
          <w:b/>
          <w:sz w:val="22"/>
          <w:szCs w:val="22"/>
        </w:rPr>
      </w:pPr>
      <w:r>
        <w:rPr>
          <w:rFonts w:ascii="Arial" w:hAnsi="Arial" w:cs="Arial"/>
          <w:b/>
          <w:sz w:val="22"/>
          <w:szCs w:val="22"/>
        </w:rPr>
        <w:t>Information on the relationship – 17</w:t>
      </w:r>
      <w:r w:rsidRPr="00302CBE">
        <w:rPr>
          <w:rFonts w:ascii="Arial" w:hAnsi="Arial" w:cs="Arial"/>
          <w:b/>
          <w:sz w:val="22"/>
          <w:szCs w:val="22"/>
          <w:vertAlign w:val="superscript"/>
        </w:rPr>
        <w:t>th</w:t>
      </w:r>
      <w:r>
        <w:rPr>
          <w:rFonts w:ascii="Arial" w:hAnsi="Arial" w:cs="Arial"/>
          <w:b/>
          <w:sz w:val="22"/>
          <w:szCs w:val="22"/>
        </w:rPr>
        <w:t xml:space="preserve"> August 2012. Hertfordshire CSC</w:t>
      </w:r>
    </w:p>
    <w:p w:rsidR="003421F9" w:rsidRDefault="003421F9" w:rsidP="003421F9">
      <w:pPr>
        <w:jc w:val="both"/>
        <w:rPr>
          <w:rFonts w:ascii="Arial" w:hAnsi="Arial" w:cs="Arial"/>
          <w:b/>
          <w:sz w:val="22"/>
          <w:szCs w:val="22"/>
        </w:rPr>
      </w:pPr>
    </w:p>
    <w:p w:rsidR="00E91126" w:rsidRDefault="00E91126" w:rsidP="003421F9">
      <w:pPr>
        <w:jc w:val="both"/>
        <w:rPr>
          <w:rFonts w:ascii="Arial" w:hAnsi="Arial" w:cs="Arial"/>
          <w:b/>
          <w:sz w:val="22"/>
          <w:szCs w:val="22"/>
        </w:rPr>
      </w:pPr>
    </w:p>
    <w:p w:rsidR="003421F9" w:rsidRPr="00DA3CF3" w:rsidRDefault="00521E88" w:rsidP="003421F9">
      <w:pPr>
        <w:jc w:val="both"/>
        <w:rPr>
          <w:rFonts w:ascii="Arial" w:hAnsi="Arial" w:cs="Arial"/>
          <w:b/>
          <w:sz w:val="22"/>
          <w:szCs w:val="22"/>
        </w:rPr>
      </w:pPr>
      <w:r>
        <w:rPr>
          <w:rFonts w:ascii="Arial" w:hAnsi="Arial" w:cs="Arial"/>
          <w:sz w:val="22"/>
          <w:szCs w:val="22"/>
        </w:rPr>
        <w:t>5.210</w:t>
      </w:r>
      <w:r w:rsidR="00AF299F">
        <w:rPr>
          <w:rFonts w:ascii="Arial" w:hAnsi="Arial" w:cs="Arial"/>
          <w:sz w:val="22"/>
          <w:szCs w:val="22"/>
        </w:rPr>
        <w:t xml:space="preserve"> </w:t>
      </w:r>
      <w:r w:rsidR="00E91126">
        <w:rPr>
          <w:rFonts w:ascii="Arial" w:hAnsi="Arial" w:cs="Arial"/>
          <w:sz w:val="22"/>
          <w:szCs w:val="22"/>
        </w:rPr>
        <w:t xml:space="preserve">CSC carried out </w:t>
      </w:r>
      <w:r w:rsidR="00421206">
        <w:rPr>
          <w:rFonts w:ascii="Arial" w:hAnsi="Arial" w:cs="Arial"/>
          <w:sz w:val="22"/>
          <w:szCs w:val="22"/>
        </w:rPr>
        <w:t>a statutory</w:t>
      </w:r>
      <w:r w:rsidR="00E91126">
        <w:rPr>
          <w:rFonts w:ascii="Arial" w:hAnsi="Arial" w:cs="Arial"/>
          <w:sz w:val="22"/>
          <w:szCs w:val="22"/>
        </w:rPr>
        <w:t xml:space="preserve"> v</w:t>
      </w:r>
      <w:r w:rsidR="00C062FD">
        <w:rPr>
          <w:rFonts w:ascii="Arial" w:hAnsi="Arial" w:cs="Arial"/>
          <w:sz w:val="22"/>
          <w:szCs w:val="22"/>
        </w:rPr>
        <w:t>isit at which both HB and CE</w:t>
      </w:r>
      <w:r w:rsidR="00421206">
        <w:rPr>
          <w:rFonts w:ascii="Arial" w:hAnsi="Arial" w:cs="Arial"/>
          <w:sz w:val="22"/>
          <w:szCs w:val="22"/>
        </w:rPr>
        <w:t xml:space="preserve"> were resident and it was</w:t>
      </w:r>
      <w:r w:rsidR="00E91126">
        <w:rPr>
          <w:rFonts w:ascii="Arial" w:hAnsi="Arial" w:cs="Arial"/>
          <w:sz w:val="22"/>
          <w:szCs w:val="22"/>
        </w:rPr>
        <w:t xml:space="preserve"> recorded that, throughout</w:t>
      </w:r>
      <w:r w:rsidR="00421206">
        <w:rPr>
          <w:rFonts w:ascii="Arial" w:hAnsi="Arial" w:cs="Arial"/>
          <w:sz w:val="22"/>
          <w:szCs w:val="22"/>
        </w:rPr>
        <w:t xml:space="preserve"> the</w:t>
      </w:r>
      <w:r w:rsidR="00C062FD">
        <w:rPr>
          <w:rFonts w:ascii="Arial" w:hAnsi="Arial" w:cs="Arial"/>
          <w:sz w:val="22"/>
          <w:szCs w:val="22"/>
        </w:rPr>
        <w:t xml:space="preserve"> visit, AB</w:t>
      </w:r>
      <w:r w:rsidR="00E91126" w:rsidRPr="00E91126">
        <w:rPr>
          <w:rFonts w:ascii="Arial" w:hAnsi="Arial" w:cs="Arial"/>
          <w:sz w:val="22"/>
          <w:szCs w:val="22"/>
        </w:rPr>
        <w:t xml:space="preserve"> wa</w:t>
      </w:r>
      <w:r w:rsidR="00421206">
        <w:rPr>
          <w:rFonts w:ascii="Arial" w:hAnsi="Arial" w:cs="Arial"/>
          <w:sz w:val="22"/>
          <w:szCs w:val="22"/>
        </w:rPr>
        <w:t>lked between rooms and responded</w:t>
      </w:r>
      <w:r w:rsidR="00C062FD">
        <w:rPr>
          <w:rFonts w:ascii="Arial" w:hAnsi="Arial" w:cs="Arial"/>
          <w:sz w:val="22"/>
          <w:szCs w:val="22"/>
        </w:rPr>
        <w:t xml:space="preserve"> with one word answers.  CE</w:t>
      </w:r>
      <w:r w:rsidR="00E91126">
        <w:rPr>
          <w:rFonts w:ascii="Arial" w:hAnsi="Arial" w:cs="Arial"/>
          <w:sz w:val="22"/>
          <w:szCs w:val="22"/>
        </w:rPr>
        <w:t xml:space="preserve"> was</w:t>
      </w:r>
      <w:r w:rsidR="00E91126" w:rsidRPr="00E91126">
        <w:rPr>
          <w:rFonts w:ascii="Arial" w:hAnsi="Arial" w:cs="Arial"/>
          <w:sz w:val="22"/>
          <w:szCs w:val="22"/>
        </w:rPr>
        <w:t xml:space="preserve"> seen and observed to be well, although </w:t>
      </w:r>
      <w:r w:rsidR="00E91126">
        <w:rPr>
          <w:rFonts w:ascii="Arial" w:hAnsi="Arial" w:cs="Arial"/>
          <w:sz w:val="22"/>
          <w:szCs w:val="22"/>
        </w:rPr>
        <w:t>poor speech</w:t>
      </w:r>
      <w:r w:rsidR="00421206">
        <w:rPr>
          <w:rFonts w:ascii="Arial" w:hAnsi="Arial" w:cs="Arial"/>
          <w:sz w:val="22"/>
          <w:szCs w:val="22"/>
        </w:rPr>
        <w:t xml:space="preserve"> was</w:t>
      </w:r>
      <w:r w:rsidR="00E91126">
        <w:rPr>
          <w:rFonts w:ascii="Arial" w:hAnsi="Arial" w:cs="Arial"/>
          <w:sz w:val="22"/>
          <w:szCs w:val="22"/>
        </w:rPr>
        <w:t xml:space="preserve"> noted.  </w:t>
      </w:r>
      <w:r w:rsidR="00C062FD">
        <w:rPr>
          <w:rFonts w:ascii="Arial" w:hAnsi="Arial" w:cs="Arial"/>
          <w:b/>
          <w:sz w:val="22"/>
          <w:szCs w:val="22"/>
        </w:rPr>
        <w:t>AB said she saw DE</w:t>
      </w:r>
      <w:r w:rsidR="00E91126" w:rsidRPr="00DA3CF3">
        <w:rPr>
          <w:rFonts w:ascii="Arial" w:hAnsi="Arial" w:cs="Arial"/>
          <w:b/>
          <w:sz w:val="22"/>
          <w:szCs w:val="22"/>
        </w:rPr>
        <w:t xml:space="preserve"> all the time.</w:t>
      </w:r>
    </w:p>
    <w:p w:rsidR="00D64F83" w:rsidRPr="00DA3CF3" w:rsidRDefault="00D64F83" w:rsidP="006675F0">
      <w:pPr>
        <w:jc w:val="both"/>
        <w:rPr>
          <w:rFonts w:ascii="Arial" w:hAnsi="Arial" w:cs="Arial"/>
          <w:b/>
          <w:i/>
          <w:sz w:val="22"/>
          <w:szCs w:val="22"/>
        </w:rPr>
      </w:pPr>
    </w:p>
    <w:p w:rsidR="003421F9" w:rsidRPr="00A1064B" w:rsidRDefault="00A1064B" w:rsidP="006675F0">
      <w:pPr>
        <w:jc w:val="both"/>
        <w:rPr>
          <w:rFonts w:ascii="Arial" w:hAnsi="Arial" w:cs="Arial"/>
          <w:i/>
          <w:color w:val="000080"/>
          <w:sz w:val="22"/>
          <w:szCs w:val="22"/>
        </w:rPr>
      </w:pPr>
      <w:r w:rsidRPr="00A1064B">
        <w:rPr>
          <w:rFonts w:ascii="Arial" w:hAnsi="Arial" w:cs="Arial"/>
          <w:i/>
          <w:color w:val="000080"/>
          <w:sz w:val="22"/>
          <w:szCs w:val="22"/>
        </w:rPr>
        <w:t>Comment: G</w:t>
      </w:r>
      <w:r w:rsidR="00C062FD">
        <w:rPr>
          <w:rFonts w:ascii="Arial" w:hAnsi="Arial" w:cs="Arial"/>
          <w:i/>
          <w:color w:val="000080"/>
          <w:sz w:val="22"/>
          <w:szCs w:val="22"/>
        </w:rPr>
        <w:t>iven the clear statement from AB</w:t>
      </w:r>
      <w:r w:rsidRPr="00A1064B">
        <w:rPr>
          <w:rFonts w:ascii="Arial" w:hAnsi="Arial" w:cs="Arial"/>
          <w:i/>
          <w:color w:val="000080"/>
          <w:sz w:val="22"/>
          <w:szCs w:val="22"/>
        </w:rPr>
        <w:t xml:space="preserve"> it is d</w:t>
      </w:r>
      <w:r w:rsidR="00C062FD">
        <w:rPr>
          <w:rFonts w:ascii="Arial" w:hAnsi="Arial" w:cs="Arial"/>
          <w:i/>
          <w:color w:val="000080"/>
          <w:sz w:val="22"/>
          <w:szCs w:val="22"/>
        </w:rPr>
        <w:t>oubtful that the contact with DE</w:t>
      </w:r>
      <w:r w:rsidRPr="00A1064B">
        <w:rPr>
          <w:rFonts w:ascii="Arial" w:hAnsi="Arial" w:cs="Arial"/>
          <w:i/>
          <w:color w:val="000080"/>
          <w:sz w:val="22"/>
          <w:szCs w:val="22"/>
        </w:rPr>
        <w:t xml:space="preserve"> had ever stopped for any significant period of time.</w:t>
      </w:r>
    </w:p>
    <w:p w:rsidR="00D64F83" w:rsidRDefault="00D64F83" w:rsidP="006675F0">
      <w:pPr>
        <w:jc w:val="both"/>
        <w:rPr>
          <w:rFonts w:ascii="Arial" w:hAnsi="Arial" w:cs="Arial"/>
          <w:b/>
          <w:i/>
          <w:sz w:val="22"/>
          <w:szCs w:val="22"/>
        </w:rPr>
      </w:pPr>
    </w:p>
    <w:p w:rsidR="00A1064B" w:rsidRPr="001D65C4" w:rsidRDefault="00A1064B" w:rsidP="006675F0">
      <w:pPr>
        <w:jc w:val="both"/>
        <w:rPr>
          <w:rFonts w:ascii="Arial" w:hAnsi="Arial" w:cs="Arial"/>
          <w:b/>
          <w:i/>
          <w:sz w:val="22"/>
          <w:szCs w:val="22"/>
        </w:rPr>
      </w:pPr>
    </w:p>
    <w:p w:rsidR="00033046" w:rsidRDefault="007134D6" w:rsidP="006675F0">
      <w:pPr>
        <w:shd w:val="clear" w:color="auto" w:fill="000080"/>
        <w:jc w:val="both"/>
        <w:rPr>
          <w:rFonts w:ascii="Arial" w:hAnsi="Arial" w:cs="Arial"/>
          <w:b/>
          <w:sz w:val="22"/>
          <w:szCs w:val="22"/>
        </w:rPr>
      </w:pPr>
      <w:r>
        <w:rPr>
          <w:rFonts w:ascii="Arial" w:hAnsi="Arial" w:cs="Arial"/>
          <w:b/>
          <w:sz w:val="22"/>
          <w:szCs w:val="22"/>
        </w:rPr>
        <w:t>Recorded</w:t>
      </w:r>
      <w:r w:rsidR="00302CBE">
        <w:rPr>
          <w:rFonts w:ascii="Arial" w:hAnsi="Arial" w:cs="Arial"/>
          <w:b/>
          <w:sz w:val="22"/>
          <w:szCs w:val="22"/>
        </w:rPr>
        <w:t xml:space="preserve"> Domestic Incident – 27</w:t>
      </w:r>
      <w:r w:rsidR="00302CBE" w:rsidRPr="00302CBE">
        <w:rPr>
          <w:rFonts w:ascii="Arial" w:hAnsi="Arial" w:cs="Arial"/>
          <w:b/>
          <w:sz w:val="22"/>
          <w:szCs w:val="22"/>
          <w:vertAlign w:val="superscript"/>
        </w:rPr>
        <w:t>th</w:t>
      </w:r>
      <w:r w:rsidR="00302CBE">
        <w:rPr>
          <w:rFonts w:ascii="Arial" w:hAnsi="Arial" w:cs="Arial"/>
          <w:b/>
          <w:sz w:val="22"/>
          <w:szCs w:val="22"/>
        </w:rPr>
        <w:t xml:space="preserve"> August 2012.</w:t>
      </w:r>
      <w:r w:rsidR="00D523BE">
        <w:rPr>
          <w:rFonts w:ascii="Arial" w:hAnsi="Arial" w:cs="Arial"/>
          <w:b/>
          <w:sz w:val="22"/>
          <w:szCs w:val="22"/>
        </w:rPr>
        <w:t xml:space="preserve"> Hertfordshire Constabulary and CSC</w:t>
      </w:r>
    </w:p>
    <w:p w:rsidR="00302CBE" w:rsidRDefault="00302CBE" w:rsidP="006675F0">
      <w:pPr>
        <w:jc w:val="both"/>
        <w:rPr>
          <w:rFonts w:ascii="Arial" w:hAnsi="Arial" w:cs="Arial"/>
          <w:b/>
          <w:sz w:val="22"/>
          <w:szCs w:val="22"/>
        </w:rPr>
      </w:pPr>
    </w:p>
    <w:p w:rsidR="00D523BE" w:rsidRDefault="00D523BE" w:rsidP="006675F0">
      <w:pPr>
        <w:jc w:val="both"/>
        <w:rPr>
          <w:rFonts w:ascii="Arial" w:hAnsi="Arial" w:cs="Arial"/>
          <w:b/>
          <w:sz w:val="22"/>
          <w:szCs w:val="22"/>
        </w:rPr>
      </w:pPr>
    </w:p>
    <w:p w:rsidR="00615304" w:rsidRDefault="00615304" w:rsidP="006675F0">
      <w:pPr>
        <w:jc w:val="both"/>
        <w:rPr>
          <w:rFonts w:ascii="Arial" w:hAnsi="Arial" w:cs="Arial"/>
          <w:b/>
          <w:sz w:val="22"/>
          <w:szCs w:val="22"/>
        </w:rPr>
      </w:pPr>
    </w:p>
    <w:p w:rsidR="006C749C" w:rsidRDefault="00521E88" w:rsidP="00AF299F">
      <w:pPr>
        <w:jc w:val="both"/>
        <w:rPr>
          <w:rFonts w:ascii="Arial" w:hAnsi="Arial" w:cs="Arial"/>
          <w:sz w:val="22"/>
          <w:szCs w:val="22"/>
        </w:rPr>
      </w:pPr>
      <w:r>
        <w:rPr>
          <w:rFonts w:ascii="Arial" w:hAnsi="Arial" w:cs="Arial"/>
          <w:sz w:val="22"/>
          <w:szCs w:val="22"/>
        </w:rPr>
        <w:t>5.211</w:t>
      </w:r>
      <w:r w:rsidR="006C0C27">
        <w:rPr>
          <w:rFonts w:ascii="Arial" w:hAnsi="Arial" w:cs="Arial"/>
          <w:sz w:val="22"/>
          <w:szCs w:val="22"/>
        </w:rPr>
        <w:t xml:space="preserve"> </w:t>
      </w:r>
      <w:r w:rsidR="00B518DD">
        <w:rPr>
          <w:rFonts w:ascii="Arial" w:hAnsi="Arial" w:cs="Arial"/>
          <w:sz w:val="22"/>
          <w:szCs w:val="22"/>
        </w:rPr>
        <w:t>At 20:05 hours on Monday 27</w:t>
      </w:r>
      <w:r w:rsidR="00B518DD" w:rsidRPr="00B518DD">
        <w:rPr>
          <w:rFonts w:ascii="Arial" w:hAnsi="Arial" w:cs="Arial"/>
          <w:sz w:val="22"/>
          <w:szCs w:val="22"/>
          <w:vertAlign w:val="superscript"/>
        </w:rPr>
        <w:t>th</w:t>
      </w:r>
      <w:r w:rsidR="00B518DD">
        <w:rPr>
          <w:rFonts w:ascii="Arial" w:hAnsi="Arial" w:cs="Arial"/>
          <w:sz w:val="22"/>
          <w:szCs w:val="22"/>
        </w:rPr>
        <w:t xml:space="preserve"> August 2012, Hert</w:t>
      </w:r>
      <w:r w:rsidR="0080436A">
        <w:rPr>
          <w:rFonts w:ascii="Arial" w:hAnsi="Arial" w:cs="Arial"/>
          <w:sz w:val="22"/>
          <w:szCs w:val="22"/>
        </w:rPr>
        <w:t xml:space="preserve">fordshire Constabulary received </w:t>
      </w:r>
      <w:r w:rsidR="00B518DD">
        <w:rPr>
          <w:rFonts w:ascii="Arial" w:hAnsi="Arial" w:cs="Arial"/>
          <w:sz w:val="22"/>
          <w:szCs w:val="22"/>
        </w:rPr>
        <w:t xml:space="preserve">an </w:t>
      </w:r>
      <w:r w:rsidR="00C062FD">
        <w:rPr>
          <w:rFonts w:ascii="Arial" w:hAnsi="Arial" w:cs="Arial"/>
          <w:sz w:val="22"/>
          <w:szCs w:val="22"/>
        </w:rPr>
        <w:t>emergency telephone call from AB</w:t>
      </w:r>
      <w:r w:rsidR="00B518DD">
        <w:rPr>
          <w:rFonts w:ascii="Arial" w:hAnsi="Arial" w:cs="Arial"/>
          <w:sz w:val="22"/>
          <w:szCs w:val="22"/>
        </w:rPr>
        <w:t xml:space="preserve"> stating that her 14 year old son had just assaulted her and had left the property and she did not want him back. She was concerned as he was only 14 and she thought that he may be heading for </w:t>
      </w:r>
      <w:smartTag w:uri="urn:schemas-microsoft-com:office:smarttags" w:element="place">
        <w:smartTag w:uri="urn:schemas-microsoft-com:office:smarttags" w:element="City">
          <w:r w:rsidR="00B518DD">
            <w:rPr>
              <w:rFonts w:ascii="Arial" w:hAnsi="Arial" w:cs="Arial"/>
              <w:sz w:val="22"/>
              <w:szCs w:val="22"/>
            </w:rPr>
            <w:t>Enfield</w:t>
          </w:r>
        </w:smartTag>
      </w:smartTag>
      <w:r w:rsidR="00B518DD">
        <w:rPr>
          <w:rFonts w:ascii="Arial" w:hAnsi="Arial" w:cs="Arial"/>
          <w:sz w:val="22"/>
          <w:szCs w:val="22"/>
        </w:rPr>
        <w:t xml:space="preserve">. </w:t>
      </w:r>
      <w:r w:rsidR="00D523BE">
        <w:rPr>
          <w:rFonts w:ascii="Arial" w:hAnsi="Arial" w:cs="Arial"/>
          <w:sz w:val="22"/>
          <w:szCs w:val="22"/>
        </w:rPr>
        <w:t xml:space="preserve">CSC out of </w:t>
      </w:r>
      <w:r w:rsidR="00D34DD9">
        <w:rPr>
          <w:rFonts w:ascii="Arial" w:hAnsi="Arial" w:cs="Arial"/>
          <w:sz w:val="22"/>
          <w:szCs w:val="22"/>
        </w:rPr>
        <w:t>hour’s</w:t>
      </w:r>
      <w:r w:rsidR="00D523BE">
        <w:rPr>
          <w:rFonts w:ascii="Arial" w:hAnsi="Arial" w:cs="Arial"/>
          <w:sz w:val="22"/>
          <w:szCs w:val="22"/>
        </w:rPr>
        <w:t xml:space="preserve"> service had already been contacted a few minutes earlier </w:t>
      </w:r>
      <w:r w:rsidR="00236496">
        <w:rPr>
          <w:rFonts w:ascii="Arial" w:hAnsi="Arial" w:cs="Arial"/>
          <w:sz w:val="22"/>
          <w:szCs w:val="22"/>
        </w:rPr>
        <w:t xml:space="preserve">by AB’s mother </w:t>
      </w:r>
      <w:r w:rsidR="00D523BE">
        <w:rPr>
          <w:rFonts w:ascii="Arial" w:hAnsi="Arial" w:cs="Arial"/>
          <w:sz w:val="22"/>
          <w:szCs w:val="22"/>
        </w:rPr>
        <w:t xml:space="preserve">who had </w:t>
      </w:r>
      <w:r w:rsidR="00D34DD9">
        <w:rPr>
          <w:rFonts w:ascii="Arial" w:hAnsi="Arial" w:cs="Arial"/>
          <w:sz w:val="22"/>
          <w:szCs w:val="22"/>
        </w:rPr>
        <w:t>stated that</w:t>
      </w:r>
      <w:r w:rsidR="00C062FD">
        <w:rPr>
          <w:rFonts w:ascii="Arial" w:hAnsi="Arial" w:cs="Arial"/>
          <w:sz w:val="22"/>
          <w:szCs w:val="22"/>
        </w:rPr>
        <w:t xml:space="preserve"> HB was left on his own by AB</w:t>
      </w:r>
      <w:r w:rsidR="00D523BE">
        <w:rPr>
          <w:rFonts w:ascii="Arial" w:hAnsi="Arial" w:cs="Arial"/>
          <w:sz w:val="22"/>
          <w:szCs w:val="22"/>
        </w:rPr>
        <w:t xml:space="preserve"> and that this was distressing him. Shortly after receiving that information t</w:t>
      </w:r>
      <w:r w:rsidR="00C062FD">
        <w:rPr>
          <w:rFonts w:ascii="Arial" w:hAnsi="Arial" w:cs="Arial"/>
          <w:sz w:val="22"/>
          <w:szCs w:val="22"/>
        </w:rPr>
        <w:t>hey were in turn contacted by AB</w:t>
      </w:r>
      <w:r w:rsidR="00D523BE">
        <w:rPr>
          <w:rFonts w:ascii="Arial" w:hAnsi="Arial" w:cs="Arial"/>
          <w:sz w:val="22"/>
          <w:szCs w:val="22"/>
        </w:rPr>
        <w:t xml:space="preserve"> who informed them that she h</w:t>
      </w:r>
      <w:r w:rsidR="00C062FD">
        <w:rPr>
          <w:rFonts w:ascii="Arial" w:hAnsi="Arial" w:cs="Arial"/>
          <w:sz w:val="22"/>
          <w:szCs w:val="22"/>
        </w:rPr>
        <w:t>ad contacted the police about HB</w:t>
      </w:r>
      <w:r w:rsidR="006C0C27">
        <w:rPr>
          <w:rFonts w:ascii="Arial" w:hAnsi="Arial" w:cs="Arial"/>
          <w:sz w:val="22"/>
          <w:szCs w:val="22"/>
        </w:rPr>
        <w:t xml:space="preserve">. </w:t>
      </w:r>
      <w:r w:rsidR="006C749C">
        <w:rPr>
          <w:rFonts w:ascii="Arial" w:hAnsi="Arial" w:cs="Arial"/>
          <w:sz w:val="22"/>
          <w:szCs w:val="22"/>
        </w:rPr>
        <w:t>During the telephone conversation</w:t>
      </w:r>
      <w:r w:rsidR="00D523BE">
        <w:rPr>
          <w:rFonts w:ascii="Arial" w:hAnsi="Arial" w:cs="Arial"/>
          <w:sz w:val="22"/>
          <w:szCs w:val="22"/>
        </w:rPr>
        <w:t xml:space="preserve"> with the police</w:t>
      </w:r>
      <w:r w:rsidR="00C062FD">
        <w:rPr>
          <w:rFonts w:ascii="Arial" w:hAnsi="Arial" w:cs="Arial"/>
          <w:sz w:val="22"/>
          <w:szCs w:val="22"/>
        </w:rPr>
        <w:t xml:space="preserve"> AB</w:t>
      </w:r>
      <w:r w:rsidR="006C749C">
        <w:rPr>
          <w:rFonts w:ascii="Arial" w:hAnsi="Arial" w:cs="Arial"/>
          <w:sz w:val="22"/>
          <w:szCs w:val="22"/>
        </w:rPr>
        <w:t xml:space="preserve"> provided more information regarding her </w:t>
      </w:r>
      <w:r w:rsidR="006C749C">
        <w:rPr>
          <w:rFonts w:ascii="Arial" w:hAnsi="Arial" w:cs="Arial"/>
          <w:sz w:val="22"/>
          <w:szCs w:val="22"/>
        </w:rPr>
        <w:lastRenderedPageBreak/>
        <w:t>son, including the fact</w:t>
      </w:r>
      <w:r w:rsidR="00C141F3">
        <w:rPr>
          <w:rFonts w:ascii="Arial" w:hAnsi="Arial" w:cs="Arial"/>
          <w:sz w:val="22"/>
          <w:szCs w:val="22"/>
        </w:rPr>
        <w:t xml:space="preserve"> that her </w:t>
      </w:r>
      <w:r w:rsidR="00097FA1">
        <w:rPr>
          <w:rFonts w:ascii="Arial" w:hAnsi="Arial" w:cs="Arial"/>
          <w:sz w:val="22"/>
          <w:szCs w:val="22"/>
        </w:rPr>
        <w:t>son’s</w:t>
      </w:r>
      <w:r w:rsidR="00C141F3">
        <w:rPr>
          <w:rFonts w:ascii="Arial" w:hAnsi="Arial" w:cs="Arial"/>
          <w:sz w:val="22"/>
          <w:szCs w:val="22"/>
        </w:rPr>
        <w:t xml:space="preserve"> best </w:t>
      </w:r>
      <w:r w:rsidR="00097FA1">
        <w:rPr>
          <w:rFonts w:ascii="Arial" w:hAnsi="Arial" w:cs="Arial"/>
          <w:sz w:val="22"/>
          <w:szCs w:val="22"/>
        </w:rPr>
        <w:t>friend</w:t>
      </w:r>
      <w:r w:rsidR="00C062FD">
        <w:rPr>
          <w:rFonts w:ascii="Arial" w:hAnsi="Arial" w:cs="Arial"/>
          <w:sz w:val="22"/>
          <w:szCs w:val="22"/>
        </w:rPr>
        <w:t xml:space="preserve"> lived in Enfield and that AB</w:t>
      </w:r>
      <w:r w:rsidR="006C749C">
        <w:rPr>
          <w:rFonts w:ascii="Arial" w:hAnsi="Arial" w:cs="Arial"/>
          <w:sz w:val="22"/>
          <w:szCs w:val="22"/>
        </w:rPr>
        <w:t xml:space="preserve"> knew her phone number and was go</w:t>
      </w:r>
      <w:r w:rsidR="006A7531">
        <w:rPr>
          <w:rFonts w:ascii="Arial" w:hAnsi="Arial" w:cs="Arial"/>
          <w:sz w:val="22"/>
          <w:szCs w:val="22"/>
        </w:rPr>
        <w:t>ing to call her to see if he had</w:t>
      </w:r>
      <w:r w:rsidR="006C749C">
        <w:rPr>
          <w:rFonts w:ascii="Arial" w:hAnsi="Arial" w:cs="Arial"/>
          <w:sz w:val="22"/>
          <w:szCs w:val="22"/>
        </w:rPr>
        <w:t xml:space="preserve"> arrived there.</w:t>
      </w:r>
    </w:p>
    <w:p w:rsidR="00837095" w:rsidRDefault="00837095" w:rsidP="006675F0">
      <w:pPr>
        <w:jc w:val="both"/>
        <w:rPr>
          <w:rFonts w:ascii="Arial" w:hAnsi="Arial" w:cs="Arial"/>
          <w:sz w:val="22"/>
          <w:szCs w:val="22"/>
        </w:rPr>
      </w:pPr>
    </w:p>
    <w:p w:rsidR="00837095" w:rsidRDefault="00521E88" w:rsidP="00AF299F">
      <w:pPr>
        <w:jc w:val="both"/>
        <w:rPr>
          <w:rFonts w:ascii="Arial" w:hAnsi="Arial" w:cs="Arial"/>
          <w:sz w:val="22"/>
          <w:szCs w:val="22"/>
        </w:rPr>
      </w:pPr>
      <w:r>
        <w:rPr>
          <w:rFonts w:ascii="Arial" w:hAnsi="Arial" w:cs="Arial"/>
          <w:sz w:val="22"/>
          <w:szCs w:val="22"/>
        </w:rPr>
        <w:t>5.212</w:t>
      </w:r>
      <w:r w:rsidR="006C0C27">
        <w:rPr>
          <w:rFonts w:ascii="Arial" w:hAnsi="Arial" w:cs="Arial"/>
          <w:sz w:val="22"/>
          <w:szCs w:val="22"/>
        </w:rPr>
        <w:t xml:space="preserve"> </w:t>
      </w:r>
      <w:r w:rsidR="00837095">
        <w:rPr>
          <w:rFonts w:ascii="Arial" w:hAnsi="Arial" w:cs="Arial"/>
          <w:sz w:val="22"/>
          <w:szCs w:val="22"/>
        </w:rPr>
        <w:t>Previous incidents at the address were viewed, and this included the incident on the 14</w:t>
      </w:r>
      <w:r w:rsidR="00837095" w:rsidRPr="00837095">
        <w:rPr>
          <w:rFonts w:ascii="Arial" w:hAnsi="Arial" w:cs="Arial"/>
          <w:sz w:val="22"/>
          <w:szCs w:val="22"/>
          <w:vertAlign w:val="superscript"/>
        </w:rPr>
        <w:t>th</w:t>
      </w:r>
      <w:r w:rsidR="00837095">
        <w:rPr>
          <w:rFonts w:ascii="Arial" w:hAnsi="Arial" w:cs="Arial"/>
          <w:sz w:val="22"/>
          <w:szCs w:val="22"/>
        </w:rPr>
        <w:t xml:space="preserve"> July 2012.  Officers </w:t>
      </w:r>
      <w:r w:rsidR="00297015">
        <w:rPr>
          <w:rFonts w:ascii="Arial" w:hAnsi="Arial" w:cs="Arial"/>
          <w:sz w:val="22"/>
          <w:szCs w:val="22"/>
        </w:rPr>
        <w:t xml:space="preserve">arrived at the </w:t>
      </w:r>
      <w:smartTag w:uri="urn:schemas-microsoft-com:office:smarttags" w:element="place">
        <w:r w:rsidR="00297015">
          <w:rPr>
            <w:rFonts w:ascii="Arial" w:hAnsi="Arial" w:cs="Arial"/>
            <w:sz w:val="22"/>
            <w:szCs w:val="22"/>
          </w:rPr>
          <w:t>Watford</w:t>
        </w:r>
      </w:smartTag>
      <w:r w:rsidR="00297015">
        <w:rPr>
          <w:rFonts w:ascii="Arial" w:hAnsi="Arial" w:cs="Arial"/>
          <w:sz w:val="22"/>
          <w:szCs w:val="22"/>
        </w:rPr>
        <w:t xml:space="preserve"> address</w:t>
      </w:r>
      <w:r w:rsidR="00837095">
        <w:rPr>
          <w:rFonts w:ascii="Arial" w:hAnsi="Arial" w:cs="Arial"/>
          <w:sz w:val="22"/>
          <w:szCs w:val="22"/>
        </w:rPr>
        <w:t xml:space="preserve"> at</w:t>
      </w:r>
      <w:r w:rsidR="00C062FD">
        <w:rPr>
          <w:rFonts w:ascii="Arial" w:hAnsi="Arial" w:cs="Arial"/>
          <w:sz w:val="22"/>
          <w:szCs w:val="22"/>
        </w:rPr>
        <w:t xml:space="preserve"> 21:04 hours. At 23:39 hours, HB</w:t>
      </w:r>
      <w:r w:rsidR="00837095">
        <w:rPr>
          <w:rFonts w:ascii="Arial" w:hAnsi="Arial" w:cs="Arial"/>
          <w:sz w:val="22"/>
          <w:szCs w:val="22"/>
        </w:rPr>
        <w:t xml:space="preserve"> was seen by officers from the Metropolitan Police. </w:t>
      </w:r>
      <w:r w:rsidR="00C062FD">
        <w:rPr>
          <w:rFonts w:ascii="Arial" w:hAnsi="Arial" w:cs="Arial"/>
          <w:sz w:val="22"/>
          <w:szCs w:val="22"/>
        </w:rPr>
        <w:t>HB</w:t>
      </w:r>
      <w:r w:rsidR="00DE3B2E">
        <w:rPr>
          <w:rFonts w:ascii="Arial" w:hAnsi="Arial" w:cs="Arial"/>
          <w:sz w:val="22"/>
          <w:szCs w:val="22"/>
        </w:rPr>
        <w:t xml:space="preserve"> was in </w:t>
      </w:r>
      <w:smartTag w:uri="urn:schemas-microsoft-com:office:smarttags" w:element="City">
        <w:smartTag w:uri="urn:schemas-microsoft-com:office:smarttags" w:element="place">
          <w:r w:rsidR="00DE3B2E">
            <w:rPr>
              <w:rFonts w:ascii="Arial" w:hAnsi="Arial" w:cs="Arial"/>
              <w:sz w:val="22"/>
              <w:szCs w:val="22"/>
            </w:rPr>
            <w:t>London</w:t>
          </w:r>
        </w:smartTag>
      </w:smartTag>
      <w:r w:rsidR="00837095">
        <w:rPr>
          <w:rFonts w:ascii="Arial" w:hAnsi="Arial" w:cs="Arial"/>
          <w:sz w:val="22"/>
          <w:szCs w:val="22"/>
        </w:rPr>
        <w:t xml:space="preserve">, EN3. </w:t>
      </w:r>
      <w:r w:rsidR="00A160D8">
        <w:rPr>
          <w:rFonts w:ascii="Arial" w:hAnsi="Arial" w:cs="Arial"/>
          <w:sz w:val="22"/>
          <w:szCs w:val="22"/>
        </w:rPr>
        <w:t>The log indicates that h</w:t>
      </w:r>
      <w:r w:rsidR="00837095">
        <w:rPr>
          <w:rFonts w:ascii="Arial" w:hAnsi="Arial" w:cs="Arial"/>
          <w:sz w:val="22"/>
          <w:szCs w:val="22"/>
        </w:rPr>
        <w:t xml:space="preserve">e was fit and happy as he was used to staying at the location. There was no immediate cause for concern, even though the occupant of the address was known to the Police. </w:t>
      </w:r>
    </w:p>
    <w:p w:rsidR="00AF299F" w:rsidRDefault="00AF299F" w:rsidP="00AF299F">
      <w:pPr>
        <w:jc w:val="both"/>
        <w:rPr>
          <w:rFonts w:ascii="Arial" w:hAnsi="Arial" w:cs="Arial"/>
          <w:sz w:val="22"/>
          <w:szCs w:val="22"/>
        </w:rPr>
      </w:pPr>
    </w:p>
    <w:p w:rsidR="00837095" w:rsidRDefault="006C0C27" w:rsidP="00AF299F">
      <w:pPr>
        <w:jc w:val="both"/>
        <w:rPr>
          <w:rFonts w:ascii="Arial" w:hAnsi="Arial" w:cs="Arial"/>
          <w:sz w:val="22"/>
          <w:szCs w:val="22"/>
        </w:rPr>
      </w:pPr>
      <w:r>
        <w:rPr>
          <w:rFonts w:ascii="Arial" w:hAnsi="Arial" w:cs="Arial"/>
          <w:sz w:val="22"/>
          <w:szCs w:val="22"/>
        </w:rPr>
        <w:t>5.</w:t>
      </w:r>
      <w:r w:rsidR="00521E88">
        <w:rPr>
          <w:rFonts w:ascii="Arial" w:hAnsi="Arial" w:cs="Arial"/>
          <w:sz w:val="22"/>
          <w:szCs w:val="22"/>
        </w:rPr>
        <w:t>213</w:t>
      </w:r>
      <w:r>
        <w:rPr>
          <w:rFonts w:ascii="Arial" w:hAnsi="Arial" w:cs="Arial"/>
          <w:sz w:val="22"/>
          <w:szCs w:val="22"/>
        </w:rPr>
        <w:t xml:space="preserve"> </w:t>
      </w:r>
      <w:r w:rsidR="00117498">
        <w:rPr>
          <w:rFonts w:ascii="Arial" w:hAnsi="Arial" w:cs="Arial"/>
          <w:sz w:val="22"/>
          <w:szCs w:val="22"/>
        </w:rPr>
        <w:t>There was</w:t>
      </w:r>
      <w:r w:rsidR="00837095">
        <w:rPr>
          <w:rFonts w:ascii="Arial" w:hAnsi="Arial" w:cs="Arial"/>
          <w:sz w:val="22"/>
          <w:szCs w:val="22"/>
        </w:rPr>
        <w:t xml:space="preserve"> a </w:t>
      </w:r>
      <w:r w:rsidR="004470D2">
        <w:rPr>
          <w:rFonts w:ascii="Arial" w:hAnsi="Arial" w:cs="Arial"/>
          <w:sz w:val="22"/>
          <w:szCs w:val="22"/>
        </w:rPr>
        <w:t>query</w:t>
      </w:r>
      <w:r w:rsidR="00837095">
        <w:rPr>
          <w:rFonts w:ascii="Arial" w:hAnsi="Arial" w:cs="Arial"/>
          <w:sz w:val="22"/>
          <w:szCs w:val="22"/>
        </w:rPr>
        <w:t xml:space="preserve"> on the incident log from a supervisor which states, “</w:t>
      </w:r>
      <w:r w:rsidR="00837095" w:rsidRPr="00635103">
        <w:rPr>
          <w:rFonts w:ascii="Arial" w:hAnsi="Arial" w:cs="Arial"/>
          <w:i/>
          <w:sz w:val="22"/>
          <w:szCs w:val="22"/>
        </w:rPr>
        <w:t>What about the assault?”</w:t>
      </w:r>
      <w:r w:rsidR="00837095">
        <w:rPr>
          <w:rFonts w:ascii="Arial" w:hAnsi="Arial" w:cs="Arial"/>
          <w:sz w:val="22"/>
          <w:szCs w:val="22"/>
        </w:rPr>
        <w:t xml:space="preserve"> This seems to have been disregarded and is not commented on.  The incident </w:t>
      </w:r>
      <w:r w:rsidR="004470D2">
        <w:rPr>
          <w:rFonts w:ascii="Arial" w:hAnsi="Arial" w:cs="Arial"/>
          <w:sz w:val="22"/>
          <w:szCs w:val="22"/>
        </w:rPr>
        <w:t>was</w:t>
      </w:r>
      <w:r w:rsidR="00837095">
        <w:rPr>
          <w:rFonts w:ascii="Arial" w:hAnsi="Arial" w:cs="Arial"/>
          <w:sz w:val="22"/>
          <w:szCs w:val="22"/>
        </w:rPr>
        <w:t xml:space="preserve"> closed as ‘</w:t>
      </w:r>
      <w:r w:rsidR="00837095" w:rsidRPr="006C0C27">
        <w:rPr>
          <w:rFonts w:ascii="Arial" w:hAnsi="Arial" w:cs="Arial"/>
          <w:i/>
          <w:sz w:val="22"/>
          <w:szCs w:val="22"/>
        </w:rPr>
        <w:t>Child at Risk’</w:t>
      </w:r>
      <w:r w:rsidR="00837095">
        <w:rPr>
          <w:rFonts w:ascii="Arial" w:hAnsi="Arial" w:cs="Arial"/>
          <w:sz w:val="22"/>
          <w:szCs w:val="22"/>
        </w:rPr>
        <w:t>.</w:t>
      </w:r>
    </w:p>
    <w:p w:rsidR="00923368" w:rsidRDefault="00117498" w:rsidP="00AF299F">
      <w:pPr>
        <w:jc w:val="both"/>
        <w:rPr>
          <w:rFonts w:ascii="Arial" w:hAnsi="Arial" w:cs="Arial"/>
          <w:sz w:val="22"/>
          <w:szCs w:val="22"/>
        </w:rPr>
      </w:pPr>
      <w:r>
        <w:rPr>
          <w:rFonts w:ascii="Arial" w:hAnsi="Arial" w:cs="Arial"/>
          <w:sz w:val="22"/>
          <w:szCs w:val="22"/>
        </w:rPr>
        <w:t>An officer</w:t>
      </w:r>
      <w:r w:rsidR="007F38A9">
        <w:rPr>
          <w:rFonts w:ascii="Arial" w:hAnsi="Arial" w:cs="Arial"/>
          <w:sz w:val="22"/>
          <w:szCs w:val="22"/>
        </w:rPr>
        <w:t xml:space="preserve"> stated that en route to the incident he had been made aware of previo</w:t>
      </w:r>
      <w:r w:rsidR="00C062FD">
        <w:rPr>
          <w:rFonts w:ascii="Arial" w:hAnsi="Arial" w:cs="Arial"/>
          <w:sz w:val="22"/>
          <w:szCs w:val="22"/>
        </w:rPr>
        <w:t>us domestic incidents between AB</w:t>
      </w:r>
      <w:r w:rsidR="007F38A9">
        <w:rPr>
          <w:rFonts w:ascii="Arial" w:hAnsi="Arial" w:cs="Arial"/>
          <w:sz w:val="22"/>
          <w:szCs w:val="22"/>
        </w:rPr>
        <w:t xml:space="preserve"> and her partner, but had not been made aware of any previous issues involving</w:t>
      </w:r>
      <w:r>
        <w:rPr>
          <w:rFonts w:ascii="Arial" w:hAnsi="Arial" w:cs="Arial"/>
          <w:sz w:val="22"/>
          <w:szCs w:val="22"/>
        </w:rPr>
        <w:t xml:space="preserve"> her 14 year old son. The officer</w:t>
      </w:r>
      <w:r w:rsidR="007F38A9">
        <w:rPr>
          <w:rFonts w:ascii="Arial" w:hAnsi="Arial" w:cs="Arial"/>
          <w:sz w:val="22"/>
          <w:szCs w:val="22"/>
        </w:rPr>
        <w:t xml:space="preserve"> was informed of the ‘</w:t>
      </w:r>
      <w:r w:rsidR="007F38A9" w:rsidRPr="006C0C27">
        <w:rPr>
          <w:rFonts w:ascii="Arial" w:hAnsi="Arial" w:cs="Arial"/>
          <w:i/>
          <w:sz w:val="22"/>
          <w:szCs w:val="22"/>
        </w:rPr>
        <w:t>Child at Risk’</w:t>
      </w:r>
      <w:r w:rsidR="007F38A9">
        <w:rPr>
          <w:rFonts w:ascii="Arial" w:hAnsi="Arial" w:cs="Arial"/>
          <w:sz w:val="22"/>
          <w:szCs w:val="22"/>
        </w:rPr>
        <w:t xml:space="preserve"> report, but this had nothing to do with the 14 year old</w:t>
      </w:r>
      <w:r w:rsidR="00C062FD">
        <w:rPr>
          <w:rFonts w:ascii="Arial" w:hAnsi="Arial" w:cs="Arial"/>
          <w:sz w:val="22"/>
          <w:szCs w:val="22"/>
        </w:rPr>
        <w:t xml:space="preserve"> (HB</w:t>
      </w:r>
      <w:r w:rsidR="00615304">
        <w:rPr>
          <w:rFonts w:ascii="Arial" w:hAnsi="Arial" w:cs="Arial"/>
          <w:sz w:val="22"/>
          <w:szCs w:val="22"/>
        </w:rPr>
        <w:t>)</w:t>
      </w:r>
      <w:r w:rsidR="007F38A9">
        <w:rPr>
          <w:rFonts w:ascii="Arial" w:hAnsi="Arial" w:cs="Arial"/>
          <w:sz w:val="22"/>
          <w:szCs w:val="22"/>
        </w:rPr>
        <w:t xml:space="preserve">. </w:t>
      </w:r>
      <w:r w:rsidR="006C0C27">
        <w:rPr>
          <w:rFonts w:ascii="Arial" w:hAnsi="Arial" w:cs="Arial"/>
          <w:sz w:val="22"/>
          <w:szCs w:val="22"/>
        </w:rPr>
        <w:t xml:space="preserve"> </w:t>
      </w:r>
      <w:r w:rsidR="00923368">
        <w:rPr>
          <w:rFonts w:ascii="Arial" w:hAnsi="Arial" w:cs="Arial"/>
          <w:sz w:val="22"/>
          <w:szCs w:val="22"/>
        </w:rPr>
        <w:t>The officer stated that on arrival he fo</w:t>
      </w:r>
      <w:r w:rsidR="00C062FD">
        <w:rPr>
          <w:rFonts w:ascii="Arial" w:hAnsi="Arial" w:cs="Arial"/>
          <w:sz w:val="22"/>
          <w:szCs w:val="22"/>
        </w:rPr>
        <w:t>und AB</w:t>
      </w:r>
      <w:r>
        <w:rPr>
          <w:rFonts w:ascii="Arial" w:hAnsi="Arial" w:cs="Arial"/>
          <w:sz w:val="22"/>
          <w:szCs w:val="22"/>
        </w:rPr>
        <w:t xml:space="preserve"> to have what he described</w:t>
      </w:r>
      <w:r w:rsidR="00923368">
        <w:rPr>
          <w:rFonts w:ascii="Arial" w:hAnsi="Arial" w:cs="Arial"/>
          <w:sz w:val="22"/>
          <w:szCs w:val="22"/>
        </w:rPr>
        <w:t xml:space="preserve"> as a </w:t>
      </w:r>
      <w:r w:rsidR="004D2F0B">
        <w:rPr>
          <w:rFonts w:ascii="Arial" w:hAnsi="Arial" w:cs="Arial"/>
          <w:sz w:val="22"/>
          <w:szCs w:val="22"/>
        </w:rPr>
        <w:t>“</w:t>
      </w:r>
      <w:r w:rsidR="00923368" w:rsidRPr="004D2F0B">
        <w:rPr>
          <w:rFonts w:ascii="Arial" w:hAnsi="Arial" w:cs="Arial"/>
          <w:i/>
          <w:sz w:val="22"/>
          <w:szCs w:val="22"/>
        </w:rPr>
        <w:t>very energetic personality</w:t>
      </w:r>
      <w:r w:rsidR="004D2F0B">
        <w:rPr>
          <w:rFonts w:ascii="Arial" w:hAnsi="Arial" w:cs="Arial"/>
          <w:sz w:val="22"/>
          <w:szCs w:val="22"/>
        </w:rPr>
        <w:t>”</w:t>
      </w:r>
      <w:r w:rsidR="006C0C27">
        <w:rPr>
          <w:rFonts w:ascii="Arial" w:hAnsi="Arial" w:cs="Arial"/>
          <w:sz w:val="22"/>
          <w:szCs w:val="22"/>
        </w:rPr>
        <w:t>.</w:t>
      </w:r>
      <w:r w:rsidR="00923368">
        <w:rPr>
          <w:rFonts w:ascii="Arial" w:hAnsi="Arial" w:cs="Arial"/>
          <w:sz w:val="22"/>
          <w:szCs w:val="22"/>
        </w:rPr>
        <w:t xml:space="preserve"> </w:t>
      </w:r>
      <w:r w:rsidR="006C0C27">
        <w:rPr>
          <w:rFonts w:ascii="Arial" w:hAnsi="Arial" w:cs="Arial"/>
          <w:sz w:val="22"/>
          <w:szCs w:val="22"/>
        </w:rPr>
        <w:t>There</w:t>
      </w:r>
      <w:r w:rsidR="00923368">
        <w:rPr>
          <w:rFonts w:ascii="Arial" w:hAnsi="Arial" w:cs="Arial"/>
          <w:sz w:val="22"/>
          <w:szCs w:val="22"/>
        </w:rPr>
        <w:t xml:space="preserve"> was no evidence of any injuries or assault taking place. </w:t>
      </w:r>
    </w:p>
    <w:p w:rsidR="00923368" w:rsidRDefault="00923368" w:rsidP="006675F0">
      <w:pPr>
        <w:jc w:val="both"/>
        <w:rPr>
          <w:rFonts w:ascii="Arial" w:hAnsi="Arial" w:cs="Arial"/>
          <w:sz w:val="22"/>
          <w:szCs w:val="22"/>
        </w:rPr>
      </w:pPr>
    </w:p>
    <w:p w:rsidR="00923368" w:rsidRDefault="00521E88" w:rsidP="00FA5E67">
      <w:pPr>
        <w:jc w:val="both"/>
        <w:rPr>
          <w:rFonts w:ascii="Arial" w:hAnsi="Arial" w:cs="Arial"/>
          <w:sz w:val="22"/>
          <w:szCs w:val="22"/>
        </w:rPr>
      </w:pPr>
      <w:r>
        <w:rPr>
          <w:rFonts w:ascii="Arial" w:hAnsi="Arial" w:cs="Arial"/>
          <w:sz w:val="22"/>
          <w:szCs w:val="22"/>
        </w:rPr>
        <w:t>5.214</w:t>
      </w:r>
      <w:r w:rsidR="006C0C27">
        <w:rPr>
          <w:rFonts w:ascii="Arial" w:hAnsi="Arial" w:cs="Arial"/>
          <w:sz w:val="22"/>
          <w:szCs w:val="22"/>
        </w:rPr>
        <w:t xml:space="preserve"> </w:t>
      </w:r>
      <w:r w:rsidR="00117498">
        <w:rPr>
          <w:rFonts w:ascii="Arial" w:hAnsi="Arial" w:cs="Arial"/>
          <w:sz w:val="22"/>
          <w:szCs w:val="22"/>
        </w:rPr>
        <w:t>The officer</w:t>
      </w:r>
      <w:r w:rsidR="00923368">
        <w:rPr>
          <w:rFonts w:ascii="Arial" w:hAnsi="Arial" w:cs="Arial"/>
          <w:sz w:val="22"/>
          <w:szCs w:val="22"/>
        </w:rPr>
        <w:t xml:space="preserve"> </w:t>
      </w:r>
      <w:r w:rsidR="00C062FD">
        <w:rPr>
          <w:rFonts w:ascii="Arial" w:hAnsi="Arial" w:cs="Arial"/>
          <w:sz w:val="22"/>
          <w:szCs w:val="22"/>
        </w:rPr>
        <w:t>contacted HB</w:t>
      </w:r>
      <w:r w:rsidR="004470D2">
        <w:rPr>
          <w:rFonts w:ascii="Arial" w:hAnsi="Arial" w:cs="Arial"/>
          <w:sz w:val="22"/>
          <w:szCs w:val="22"/>
        </w:rPr>
        <w:t xml:space="preserve"> on his mobile phone, confirmed his whereabouts </w:t>
      </w:r>
      <w:r w:rsidR="00A7263E">
        <w:rPr>
          <w:rFonts w:ascii="Arial" w:hAnsi="Arial" w:cs="Arial"/>
          <w:sz w:val="22"/>
          <w:szCs w:val="22"/>
        </w:rPr>
        <w:t>and arranged</w:t>
      </w:r>
      <w:r w:rsidR="00923368">
        <w:rPr>
          <w:rFonts w:ascii="Arial" w:hAnsi="Arial" w:cs="Arial"/>
          <w:sz w:val="22"/>
          <w:szCs w:val="22"/>
        </w:rPr>
        <w:t xml:space="preserve"> for officers fr</w:t>
      </w:r>
      <w:r w:rsidR="00606EAB">
        <w:rPr>
          <w:rFonts w:ascii="Arial" w:hAnsi="Arial" w:cs="Arial"/>
          <w:sz w:val="22"/>
          <w:szCs w:val="22"/>
        </w:rPr>
        <w:t>om the MPS</w:t>
      </w:r>
      <w:r w:rsidR="00C062FD">
        <w:rPr>
          <w:rFonts w:ascii="Arial" w:hAnsi="Arial" w:cs="Arial"/>
          <w:sz w:val="22"/>
          <w:szCs w:val="22"/>
        </w:rPr>
        <w:t xml:space="preserve"> to check on his welfare. AB did not want HB</w:t>
      </w:r>
      <w:r w:rsidR="00923368">
        <w:rPr>
          <w:rFonts w:ascii="Arial" w:hAnsi="Arial" w:cs="Arial"/>
          <w:sz w:val="22"/>
          <w:szCs w:val="22"/>
        </w:rPr>
        <w:t xml:space="preserve"> back a</w:t>
      </w:r>
      <w:r w:rsidR="00117498">
        <w:rPr>
          <w:rFonts w:ascii="Arial" w:hAnsi="Arial" w:cs="Arial"/>
          <w:sz w:val="22"/>
          <w:szCs w:val="22"/>
        </w:rPr>
        <w:t>t the house, and as far as the police were aware</w:t>
      </w:r>
      <w:r w:rsidR="00C062FD">
        <w:rPr>
          <w:rFonts w:ascii="Arial" w:hAnsi="Arial" w:cs="Arial"/>
          <w:sz w:val="22"/>
          <w:szCs w:val="22"/>
        </w:rPr>
        <w:t>, HB</w:t>
      </w:r>
      <w:r w:rsidR="00923368">
        <w:rPr>
          <w:rFonts w:ascii="Arial" w:hAnsi="Arial" w:cs="Arial"/>
          <w:sz w:val="22"/>
          <w:szCs w:val="22"/>
        </w:rPr>
        <w:t xml:space="preserve"> did not wish to return. D</w:t>
      </w:r>
      <w:r w:rsidR="00117498">
        <w:rPr>
          <w:rFonts w:ascii="Arial" w:hAnsi="Arial" w:cs="Arial"/>
          <w:sz w:val="22"/>
          <w:szCs w:val="22"/>
        </w:rPr>
        <w:t>uring the following two weeks the officer</w:t>
      </w:r>
      <w:r w:rsidR="00923368">
        <w:rPr>
          <w:rFonts w:ascii="Arial" w:hAnsi="Arial" w:cs="Arial"/>
          <w:sz w:val="22"/>
          <w:szCs w:val="22"/>
        </w:rPr>
        <w:t xml:space="preserve"> tri</w:t>
      </w:r>
      <w:r w:rsidR="00A1606A">
        <w:rPr>
          <w:rFonts w:ascii="Arial" w:hAnsi="Arial" w:cs="Arial"/>
          <w:sz w:val="22"/>
          <w:szCs w:val="22"/>
        </w:rPr>
        <w:t>ed to arrange meetings between CSC</w:t>
      </w:r>
      <w:r w:rsidR="00C062FD">
        <w:rPr>
          <w:rFonts w:ascii="Arial" w:hAnsi="Arial" w:cs="Arial"/>
          <w:sz w:val="22"/>
          <w:szCs w:val="22"/>
        </w:rPr>
        <w:t>, HB and AB</w:t>
      </w:r>
      <w:r w:rsidR="00D523BE">
        <w:rPr>
          <w:rFonts w:ascii="Arial" w:hAnsi="Arial" w:cs="Arial"/>
          <w:sz w:val="22"/>
          <w:szCs w:val="22"/>
        </w:rPr>
        <w:t>. It was the view of the officer</w:t>
      </w:r>
      <w:r w:rsidR="004470D2">
        <w:rPr>
          <w:rFonts w:ascii="Arial" w:hAnsi="Arial" w:cs="Arial"/>
          <w:sz w:val="22"/>
          <w:szCs w:val="22"/>
        </w:rPr>
        <w:t xml:space="preserve"> </w:t>
      </w:r>
      <w:r w:rsidR="00C062FD">
        <w:rPr>
          <w:rFonts w:ascii="Arial" w:hAnsi="Arial" w:cs="Arial"/>
          <w:sz w:val="22"/>
          <w:szCs w:val="22"/>
        </w:rPr>
        <w:t>that although HB</w:t>
      </w:r>
      <w:r w:rsidR="00923368">
        <w:rPr>
          <w:rFonts w:ascii="Arial" w:hAnsi="Arial" w:cs="Arial"/>
          <w:sz w:val="22"/>
          <w:szCs w:val="22"/>
        </w:rPr>
        <w:t xml:space="preserve"> and Social Services were eager to take part</w:t>
      </w:r>
      <w:r w:rsidR="00C062FD">
        <w:rPr>
          <w:rFonts w:ascii="Arial" w:hAnsi="Arial" w:cs="Arial"/>
          <w:sz w:val="22"/>
          <w:szCs w:val="22"/>
        </w:rPr>
        <w:t xml:space="preserve">, </w:t>
      </w:r>
      <w:r w:rsidR="00222089">
        <w:rPr>
          <w:rFonts w:ascii="Arial" w:hAnsi="Arial" w:cs="Arial"/>
          <w:sz w:val="22"/>
          <w:szCs w:val="22"/>
        </w:rPr>
        <w:t xml:space="preserve">AB </w:t>
      </w:r>
      <w:r w:rsidR="00C062FD">
        <w:rPr>
          <w:rFonts w:ascii="Arial" w:hAnsi="Arial" w:cs="Arial"/>
          <w:sz w:val="22"/>
          <w:szCs w:val="22"/>
        </w:rPr>
        <w:t>would</w:t>
      </w:r>
      <w:r w:rsidR="00D523BE">
        <w:rPr>
          <w:rFonts w:ascii="Arial" w:hAnsi="Arial" w:cs="Arial"/>
          <w:sz w:val="22"/>
          <w:szCs w:val="22"/>
        </w:rPr>
        <w:t xml:space="preserve"> not engage</w:t>
      </w:r>
      <w:r w:rsidR="00923368">
        <w:rPr>
          <w:rFonts w:ascii="Arial" w:hAnsi="Arial" w:cs="Arial"/>
          <w:sz w:val="22"/>
          <w:szCs w:val="22"/>
        </w:rPr>
        <w:t xml:space="preserve">. </w:t>
      </w:r>
    </w:p>
    <w:p w:rsidR="00FA5E67" w:rsidRDefault="00FA5E67" w:rsidP="00FA5E67">
      <w:pPr>
        <w:jc w:val="both"/>
        <w:rPr>
          <w:rFonts w:ascii="Arial" w:hAnsi="Arial" w:cs="Arial"/>
          <w:sz w:val="22"/>
          <w:szCs w:val="22"/>
        </w:rPr>
      </w:pPr>
    </w:p>
    <w:p w:rsidR="00FA5E67" w:rsidRDefault="00FA5E67" w:rsidP="00FA5E67">
      <w:pPr>
        <w:jc w:val="both"/>
        <w:rPr>
          <w:rFonts w:ascii="Arial" w:hAnsi="Arial" w:cs="Arial"/>
          <w:sz w:val="22"/>
          <w:szCs w:val="22"/>
        </w:rPr>
      </w:pPr>
    </w:p>
    <w:p w:rsidR="006C0C27" w:rsidRPr="006C0C27" w:rsidRDefault="00DA0398" w:rsidP="006C0C27">
      <w:pPr>
        <w:jc w:val="both"/>
        <w:rPr>
          <w:rFonts w:ascii="Arial" w:hAnsi="Arial" w:cs="Arial"/>
          <w:i/>
          <w:color w:val="003366"/>
          <w:sz w:val="22"/>
          <w:szCs w:val="22"/>
        </w:rPr>
      </w:pPr>
      <w:r w:rsidRPr="001D65C4">
        <w:rPr>
          <w:rFonts w:ascii="Arial" w:hAnsi="Arial" w:cs="Arial"/>
          <w:b/>
          <w:i/>
          <w:color w:val="000080"/>
          <w:sz w:val="22"/>
          <w:szCs w:val="22"/>
        </w:rPr>
        <w:t>Comment:</w:t>
      </w:r>
      <w:r w:rsidRPr="001D65C4">
        <w:rPr>
          <w:rFonts w:ascii="Arial" w:hAnsi="Arial" w:cs="Arial"/>
          <w:i/>
          <w:color w:val="000080"/>
          <w:sz w:val="22"/>
          <w:szCs w:val="22"/>
        </w:rPr>
        <w:t xml:space="preserve"> </w:t>
      </w:r>
      <w:r w:rsidR="004470D2" w:rsidRPr="001D65C4">
        <w:rPr>
          <w:rFonts w:ascii="Arial" w:hAnsi="Arial" w:cs="Arial"/>
          <w:i/>
          <w:color w:val="000080"/>
          <w:sz w:val="22"/>
          <w:szCs w:val="22"/>
        </w:rPr>
        <w:t>As with the incident which took place on the 14</w:t>
      </w:r>
      <w:r w:rsidR="004470D2" w:rsidRPr="001D65C4">
        <w:rPr>
          <w:rFonts w:ascii="Arial" w:hAnsi="Arial" w:cs="Arial"/>
          <w:i/>
          <w:color w:val="000080"/>
          <w:sz w:val="22"/>
          <w:szCs w:val="22"/>
          <w:vertAlign w:val="superscript"/>
        </w:rPr>
        <w:t>th</w:t>
      </w:r>
      <w:r w:rsidR="004470D2" w:rsidRPr="001D65C4">
        <w:rPr>
          <w:rFonts w:ascii="Arial" w:hAnsi="Arial" w:cs="Arial"/>
          <w:i/>
          <w:color w:val="000080"/>
          <w:sz w:val="22"/>
          <w:szCs w:val="22"/>
        </w:rPr>
        <w:t xml:space="preserve"> July 2012,</w:t>
      </w:r>
      <w:r w:rsidR="00C062FD">
        <w:rPr>
          <w:rFonts w:ascii="Arial" w:hAnsi="Arial" w:cs="Arial"/>
          <w:i/>
          <w:color w:val="000080"/>
          <w:sz w:val="22"/>
          <w:szCs w:val="22"/>
        </w:rPr>
        <w:t xml:space="preserve"> due to HB’s</w:t>
      </w:r>
      <w:r w:rsidR="00501E0E" w:rsidRPr="001D65C4">
        <w:rPr>
          <w:rFonts w:ascii="Arial" w:hAnsi="Arial" w:cs="Arial"/>
          <w:i/>
          <w:color w:val="000080"/>
          <w:sz w:val="22"/>
          <w:szCs w:val="22"/>
        </w:rPr>
        <w:t xml:space="preserve"> age</w:t>
      </w:r>
      <w:r w:rsidR="004470D2" w:rsidRPr="001D65C4">
        <w:rPr>
          <w:rFonts w:ascii="Arial" w:hAnsi="Arial" w:cs="Arial"/>
          <w:i/>
          <w:color w:val="000080"/>
          <w:sz w:val="22"/>
          <w:szCs w:val="22"/>
        </w:rPr>
        <w:t xml:space="preserve"> this incident did not </w:t>
      </w:r>
      <w:r w:rsidR="005916B6" w:rsidRPr="001D65C4">
        <w:rPr>
          <w:rFonts w:ascii="Arial" w:hAnsi="Arial" w:cs="Arial"/>
          <w:i/>
          <w:color w:val="000080"/>
          <w:sz w:val="22"/>
          <w:szCs w:val="22"/>
        </w:rPr>
        <w:t>fall within the</w:t>
      </w:r>
      <w:r w:rsidR="004470D2" w:rsidRPr="001D65C4">
        <w:rPr>
          <w:rFonts w:ascii="Arial" w:hAnsi="Arial" w:cs="Arial"/>
          <w:i/>
          <w:color w:val="000080"/>
          <w:sz w:val="22"/>
          <w:szCs w:val="22"/>
        </w:rPr>
        <w:t xml:space="preserve"> definition of a ‘Domestic Incident’, therefore there was no requirement to record it as such. </w:t>
      </w:r>
      <w:r w:rsidR="00584BC3">
        <w:rPr>
          <w:rFonts w:ascii="Arial" w:hAnsi="Arial" w:cs="Arial"/>
          <w:i/>
          <w:color w:val="000080"/>
          <w:sz w:val="22"/>
          <w:szCs w:val="22"/>
        </w:rPr>
        <w:t>The</w:t>
      </w:r>
      <w:r w:rsidR="00AA3087">
        <w:rPr>
          <w:rFonts w:ascii="Arial" w:hAnsi="Arial" w:cs="Arial"/>
          <w:i/>
          <w:color w:val="000080"/>
          <w:sz w:val="22"/>
          <w:szCs w:val="22"/>
        </w:rPr>
        <w:t xml:space="preserve"> actions taken by the officer</w:t>
      </w:r>
      <w:r w:rsidRPr="001D65C4">
        <w:rPr>
          <w:rFonts w:ascii="Arial" w:hAnsi="Arial" w:cs="Arial"/>
          <w:i/>
          <w:color w:val="000080"/>
          <w:sz w:val="22"/>
          <w:szCs w:val="22"/>
        </w:rPr>
        <w:t xml:space="preserve"> were </w:t>
      </w:r>
      <w:r w:rsidR="00F30D7B" w:rsidRPr="001D65C4">
        <w:rPr>
          <w:rFonts w:ascii="Arial" w:hAnsi="Arial" w:cs="Arial"/>
          <w:i/>
          <w:color w:val="000080"/>
          <w:sz w:val="22"/>
          <w:szCs w:val="22"/>
        </w:rPr>
        <w:t xml:space="preserve">proportionate and </w:t>
      </w:r>
      <w:r w:rsidR="00A44D3B" w:rsidRPr="001D65C4">
        <w:rPr>
          <w:rFonts w:ascii="Arial" w:hAnsi="Arial" w:cs="Arial"/>
          <w:i/>
          <w:color w:val="000080"/>
          <w:sz w:val="22"/>
          <w:szCs w:val="22"/>
        </w:rPr>
        <w:t>appropriate.</w:t>
      </w:r>
      <w:r w:rsidR="00805220" w:rsidRPr="001D65C4">
        <w:rPr>
          <w:rFonts w:ascii="Arial" w:hAnsi="Arial" w:cs="Arial"/>
          <w:i/>
          <w:color w:val="000080"/>
          <w:sz w:val="22"/>
          <w:szCs w:val="22"/>
        </w:rPr>
        <w:t xml:space="preserve"> </w:t>
      </w:r>
      <w:r w:rsidR="00AA3087" w:rsidRPr="001D65C4">
        <w:rPr>
          <w:rFonts w:ascii="Arial" w:hAnsi="Arial" w:cs="Arial"/>
          <w:i/>
          <w:color w:val="000080"/>
          <w:sz w:val="22"/>
          <w:szCs w:val="22"/>
        </w:rPr>
        <w:t>Bearing</w:t>
      </w:r>
      <w:r w:rsidR="00805220" w:rsidRPr="001D65C4">
        <w:rPr>
          <w:rFonts w:ascii="Arial" w:hAnsi="Arial" w:cs="Arial"/>
          <w:i/>
          <w:color w:val="000080"/>
          <w:sz w:val="22"/>
          <w:szCs w:val="22"/>
        </w:rPr>
        <w:t xml:space="preserve"> in mind the previous incident dated the </w:t>
      </w:r>
      <w:r w:rsidR="000127B3" w:rsidRPr="001D65C4">
        <w:rPr>
          <w:rFonts w:ascii="Arial" w:hAnsi="Arial" w:cs="Arial"/>
          <w:i/>
          <w:color w:val="000080"/>
          <w:sz w:val="22"/>
          <w:szCs w:val="22"/>
        </w:rPr>
        <w:t>14</w:t>
      </w:r>
      <w:r w:rsidR="000127B3" w:rsidRPr="001D65C4">
        <w:rPr>
          <w:rFonts w:ascii="Arial" w:hAnsi="Arial" w:cs="Arial"/>
          <w:i/>
          <w:color w:val="000080"/>
          <w:sz w:val="22"/>
          <w:szCs w:val="22"/>
          <w:vertAlign w:val="superscript"/>
        </w:rPr>
        <w:t>th</w:t>
      </w:r>
      <w:r w:rsidR="00AA3087">
        <w:rPr>
          <w:rFonts w:ascii="Arial" w:hAnsi="Arial" w:cs="Arial"/>
          <w:i/>
          <w:color w:val="000080"/>
          <w:sz w:val="22"/>
          <w:szCs w:val="22"/>
        </w:rPr>
        <w:t xml:space="preserve"> July 2012, the officer</w:t>
      </w:r>
      <w:r w:rsidR="00703FFB" w:rsidRPr="001D65C4">
        <w:rPr>
          <w:rFonts w:ascii="Arial" w:hAnsi="Arial" w:cs="Arial"/>
          <w:i/>
          <w:color w:val="000080"/>
          <w:sz w:val="22"/>
          <w:szCs w:val="22"/>
        </w:rPr>
        <w:t xml:space="preserve"> acted appropriately</w:t>
      </w:r>
      <w:r w:rsidR="000127B3" w:rsidRPr="001D65C4">
        <w:rPr>
          <w:rFonts w:ascii="Arial" w:hAnsi="Arial" w:cs="Arial"/>
          <w:i/>
          <w:color w:val="000080"/>
          <w:sz w:val="22"/>
          <w:szCs w:val="22"/>
        </w:rPr>
        <w:t xml:space="preserve"> to bring this incident to </w:t>
      </w:r>
      <w:r w:rsidR="00FC2F7C">
        <w:rPr>
          <w:rFonts w:ascii="Arial" w:hAnsi="Arial" w:cs="Arial"/>
          <w:i/>
          <w:color w:val="000080"/>
          <w:sz w:val="22"/>
          <w:szCs w:val="22"/>
        </w:rPr>
        <w:t>the attention of CS</w:t>
      </w:r>
      <w:r w:rsidR="00AA3087">
        <w:rPr>
          <w:rFonts w:ascii="Arial" w:hAnsi="Arial" w:cs="Arial"/>
          <w:i/>
          <w:color w:val="000080"/>
          <w:sz w:val="22"/>
          <w:szCs w:val="22"/>
        </w:rPr>
        <w:t>C</w:t>
      </w:r>
      <w:r w:rsidR="00FC2F7C">
        <w:rPr>
          <w:rFonts w:ascii="Arial" w:hAnsi="Arial" w:cs="Arial"/>
          <w:i/>
          <w:color w:val="000080"/>
          <w:sz w:val="22"/>
          <w:szCs w:val="22"/>
        </w:rPr>
        <w:t>.</w:t>
      </w:r>
      <w:r w:rsidR="006C0C27" w:rsidRPr="006C0C27">
        <w:rPr>
          <w:rFonts w:ascii="Arial" w:hAnsi="Arial" w:cs="Arial"/>
          <w:sz w:val="22"/>
          <w:szCs w:val="22"/>
        </w:rPr>
        <w:t xml:space="preserve"> </w:t>
      </w:r>
      <w:r w:rsidR="006C0C27" w:rsidRPr="006C0C27">
        <w:rPr>
          <w:rFonts w:ascii="Arial" w:hAnsi="Arial" w:cs="Arial"/>
          <w:i/>
          <w:color w:val="003366"/>
          <w:sz w:val="22"/>
          <w:szCs w:val="22"/>
        </w:rPr>
        <w:t xml:space="preserve">The officer </w:t>
      </w:r>
      <w:r w:rsidR="007D129F">
        <w:rPr>
          <w:rFonts w:ascii="Arial" w:hAnsi="Arial" w:cs="Arial"/>
          <w:i/>
          <w:color w:val="003366"/>
          <w:sz w:val="22"/>
          <w:szCs w:val="22"/>
        </w:rPr>
        <w:t>did not wish to ‘criminalise’ HB</w:t>
      </w:r>
      <w:r w:rsidR="006C0C27" w:rsidRPr="006C0C27">
        <w:rPr>
          <w:rFonts w:ascii="Arial" w:hAnsi="Arial" w:cs="Arial"/>
          <w:i/>
          <w:color w:val="003366"/>
          <w:sz w:val="22"/>
          <w:szCs w:val="22"/>
        </w:rPr>
        <w:t xml:space="preserve"> as any assault that had taken place had been extremely minor. The officer did not record the incident as a crime, as there was no evidence that anything other than a domestic argument, between mother and son, had taken place. Neither did the officer record the incident as a Non-Crime Domestic, due</w:t>
      </w:r>
      <w:r w:rsidR="00584BC3">
        <w:rPr>
          <w:rFonts w:ascii="Arial" w:hAnsi="Arial" w:cs="Arial"/>
          <w:i/>
          <w:color w:val="003366"/>
          <w:sz w:val="22"/>
          <w:szCs w:val="22"/>
        </w:rPr>
        <w:t xml:space="preserve"> to</w:t>
      </w:r>
      <w:r w:rsidR="007D129F">
        <w:rPr>
          <w:rFonts w:ascii="Arial" w:hAnsi="Arial" w:cs="Arial"/>
          <w:i/>
          <w:color w:val="003366"/>
          <w:sz w:val="22"/>
          <w:szCs w:val="22"/>
        </w:rPr>
        <w:t xml:space="preserve"> HB</w:t>
      </w:r>
      <w:r w:rsidR="006C0C27" w:rsidRPr="006C0C27">
        <w:rPr>
          <w:rFonts w:ascii="Arial" w:hAnsi="Arial" w:cs="Arial"/>
          <w:i/>
          <w:color w:val="003366"/>
          <w:sz w:val="22"/>
          <w:szCs w:val="22"/>
        </w:rPr>
        <w:t xml:space="preserve">’s age. </w:t>
      </w:r>
    </w:p>
    <w:p w:rsidR="006131F3" w:rsidRDefault="006131F3" w:rsidP="00FC2F7C">
      <w:pPr>
        <w:ind w:left="360"/>
        <w:jc w:val="both"/>
        <w:rPr>
          <w:rFonts w:ascii="Arial" w:hAnsi="Arial" w:cs="Arial"/>
          <w:i/>
          <w:color w:val="000080"/>
          <w:sz w:val="22"/>
          <w:szCs w:val="22"/>
        </w:rPr>
      </w:pPr>
    </w:p>
    <w:p w:rsidR="006131F3" w:rsidRPr="00FC2F7C" w:rsidRDefault="006131F3" w:rsidP="00FC2F7C">
      <w:pPr>
        <w:ind w:left="360"/>
        <w:jc w:val="both"/>
        <w:rPr>
          <w:rFonts w:ascii="Arial" w:hAnsi="Arial" w:cs="Arial"/>
          <w:i/>
          <w:color w:val="000080"/>
          <w:sz w:val="22"/>
          <w:szCs w:val="22"/>
        </w:rPr>
      </w:pPr>
    </w:p>
    <w:p w:rsidR="006131F3" w:rsidRDefault="006131F3" w:rsidP="006131F3">
      <w:pPr>
        <w:shd w:val="clear" w:color="auto" w:fill="000080"/>
        <w:jc w:val="both"/>
        <w:rPr>
          <w:rFonts w:ascii="Arial" w:hAnsi="Arial" w:cs="Arial"/>
          <w:b/>
          <w:sz w:val="22"/>
          <w:szCs w:val="22"/>
        </w:rPr>
      </w:pPr>
      <w:r>
        <w:rPr>
          <w:rFonts w:ascii="Arial" w:hAnsi="Arial" w:cs="Arial"/>
          <w:b/>
          <w:sz w:val="22"/>
          <w:szCs w:val="22"/>
        </w:rPr>
        <w:t>Recorded Information – 28</w:t>
      </w:r>
      <w:r w:rsidRPr="00302CBE">
        <w:rPr>
          <w:rFonts w:ascii="Arial" w:hAnsi="Arial" w:cs="Arial"/>
          <w:b/>
          <w:sz w:val="22"/>
          <w:szCs w:val="22"/>
          <w:vertAlign w:val="superscript"/>
        </w:rPr>
        <w:t>th</w:t>
      </w:r>
      <w:r>
        <w:rPr>
          <w:rFonts w:ascii="Arial" w:hAnsi="Arial" w:cs="Arial"/>
          <w:b/>
          <w:sz w:val="22"/>
          <w:szCs w:val="22"/>
        </w:rPr>
        <w:t xml:space="preserve"> August 2012. Hertfordshire CSC</w:t>
      </w:r>
    </w:p>
    <w:p w:rsidR="006131F3" w:rsidRDefault="006131F3" w:rsidP="006131F3">
      <w:pPr>
        <w:jc w:val="both"/>
        <w:rPr>
          <w:rFonts w:ascii="Arial" w:hAnsi="Arial" w:cs="Arial"/>
          <w:b/>
          <w:sz w:val="22"/>
          <w:szCs w:val="22"/>
        </w:rPr>
      </w:pPr>
    </w:p>
    <w:p w:rsidR="00A94942" w:rsidRDefault="00521E88" w:rsidP="00A94942">
      <w:pPr>
        <w:rPr>
          <w:rFonts w:ascii="Arial" w:hAnsi="Arial" w:cs="Arial"/>
        </w:rPr>
      </w:pPr>
      <w:r>
        <w:rPr>
          <w:rFonts w:ascii="Arial" w:hAnsi="Arial" w:cs="Arial"/>
          <w:sz w:val="22"/>
          <w:szCs w:val="22"/>
        </w:rPr>
        <w:t>5.215</w:t>
      </w:r>
      <w:r w:rsidR="00FA4001">
        <w:rPr>
          <w:rFonts w:ascii="Arial" w:hAnsi="Arial" w:cs="Arial"/>
          <w:sz w:val="22"/>
          <w:szCs w:val="22"/>
        </w:rPr>
        <w:t xml:space="preserve"> </w:t>
      </w:r>
      <w:r w:rsidR="00A94942" w:rsidRPr="00A94942">
        <w:rPr>
          <w:rFonts w:ascii="Arial" w:hAnsi="Arial" w:cs="Arial"/>
          <w:sz w:val="22"/>
          <w:szCs w:val="22"/>
        </w:rPr>
        <w:t>On August 28</w:t>
      </w:r>
      <w:r w:rsidR="00A94942" w:rsidRPr="00A94942">
        <w:rPr>
          <w:rFonts w:ascii="Arial" w:hAnsi="Arial" w:cs="Arial"/>
          <w:sz w:val="22"/>
          <w:szCs w:val="22"/>
          <w:vertAlign w:val="superscript"/>
        </w:rPr>
        <w:t>th</w:t>
      </w:r>
      <w:r w:rsidR="00A94942" w:rsidRPr="00A94942">
        <w:rPr>
          <w:rFonts w:ascii="Arial" w:hAnsi="Arial" w:cs="Arial"/>
          <w:sz w:val="22"/>
          <w:szCs w:val="22"/>
        </w:rPr>
        <w:t xml:space="preserve"> </w:t>
      </w:r>
      <w:r w:rsidR="00624B74" w:rsidRPr="00A94942">
        <w:rPr>
          <w:rFonts w:ascii="Arial" w:hAnsi="Arial" w:cs="Arial"/>
          <w:sz w:val="22"/>
          <w:szCs w:val="22"/>
        </w:rPr>
        <w:t xml:space="preserve">2012 </w:t>
      </w:r>
      <w:r w:rsidR="00624B74">
        <w:rPr>
          <w:rFonts w:ascii="Arial" w:hAnsi="Arial" w:cs="Arial"/>
          <w:sz w:val="22"/>
          <w:szCs w:val="22"/>
        </w:rPr>
        <w:t>the</w:t>
      </w:r>
      <w:r w:rsidR="00CC4BF7">
        <w:rPr>
          <w:rFonts w:ascii="Arial" w:hAnsi="Arial" w:cs="Arial"/>
          <w:sz w:val="22"/>
          <w:szCs w:val="22"/>
        </w:rPr>
        <w:t xml:space="preserve"> </w:t>
      </w:r>
      <w:r w:rsidR="00A94942" w:rsidRPr="00A94942">
        <w:rPr>
          <w:rFonts w:ascii="Arial" w:hAnsi="Arial" w:cs="Arial"/>
          <w:sz w:val="22"/>
          <w:szCs w:val="22"/>
        </w:rPr>
        <w:t xml:space="preserve">West and Central Family </w:t>
      </w:r>
      <w:r w:rsidR="009209C1">
        <w:rPr>
          <w:rFonts w:ascii="Arial" w:hAnsi="Arial" w:cs="Arial"/>
          <w:sz w:val="22"/>
          <w:szCs w:val="22"/>
        </w:rPr>
        <w:t>Proceedings Court agreed that DE would have CE</w:t>
      </w:r>
      <w:r w:rsidR="00A94942" w:rsidRPr="00A94942">
        <w:rPr>
          <w:rFonts w:ascii="Arial" w:hAnsi="Arial" w:cs="Arial"/>
          <w:sz w:val="22"/>
          <w:szCs w:val="22"/>
        </w:rPr>
        <w:t xml:space="preserve"> every other</w:t>
      </w:r>
      <w:r w:rsidR="009209C1">
        <w:rPr>
          <w:rFonts w:ascii="Arial" w:hAnsi="Arial" w:cs="Arial"/>
          <w:sz w:val="22"/>
          <w:szCs w:val="22"/>
        </w:rPr>
        <w:t xml:space="preserve"> weekend, and could transport CE</w:t>
      </w:r>
      <w:r w:rsidR="00A94942" w:rsidRPr="00A94942">
        <w:rPr>
          <w:rFonts w:ascii="Arial" w:hAnsi="Arial" w:cs="Arial"/>
          <w:sz w:val="22"/>
          <w:szCs w:val="22"/>
        </w:rPr>
        <w:t xml:space="preserve"> alone, but should not have contact with </w:t>
      </w:r>
      <w:r w:rsidR="009209C1">
        <w:rPr>
          <w:rFonts w:ascii="Arial" w:hAnsi="Arial" w:cs="Arial"/>
          <w:sz w:val="22"/>
          <w:szCs w:val="22"/>
        </w:rPr>
        <w:t>AB</w:t>
      </w:r>
      <w:r w:rsidR="00A94942">
        <w:rPr>
          <w:rFonts w:ascii="Arial" w:hAnsi="Arial" w:cs="Arial"/>
        </w:rPr>
        <w:t>.</w:t>
      </w:r>
    </w:p>
    <w:p w:rsidR="009E303D" w:rsidRDefault="009E303D" w:rsidP="006675F0">
      <w:pPr>
        <w:ind w:left="360"/>
        <w:jc w:val="both"/>
        <w:rPr>
          <w:rFonts w:ascii="Arial" w:hAnsi="Arial" w:cs="Arial"/>
          <w:color w:val="000080"/>
          <w:sz w:val="22"/>
          <w:szCs w:val="22"/>
        </w:rPr>
      </w:pPr>
    </w:p>
    <w:p w:rsidR="00686872" w:rsidRPr="00DA0398" w:rsidRDefault="00686872" w:rsidP="006675F0">
      <w:pPr>
        <w:ind w:left="360"/>
        <w:jc w:val="both"/>
        <w:rPr>
          <w:rFonts w:ascii="Arial" w:hAnsi="Arial" w:cs="Arial"/>
          <w:color w:val="000080"/>
          <w:sz w:val="22"/>
          <w:szCs w:val="22"/>
        </w:rPr>
      </w:pPr>
    </w:p>
    <w:p w:rsidR="00302CBE" w:rsidRDefault="007134D6" w:rsidP="006675F0">
      <w:pPr>
        <w:shd w:val="clear" w:color="auto" w:fill="000080"/>
        <w:jc w:val="both"/>
        <w:rPr>
          <w:rFonts w:ascii="Arial" w:hAnsi="Arial" w:cs="Arial"/>
          <w:b/>
          <w:sz w:val="22"/>
          <w:szCs w:val="22"/>
        </w:rPr>
      </w:pPr>
      <w:r>
        <w:rPr>
          <w:rFonts w:ascii="Arial" w:hAnsi="Arial" w:cs="Arial"/>
          <w:b/>
          <w:sz w:val="22"/>
          <w:szCs w:val="22"/>
        </w:rPr>
        <w:t xml:space="preserve"> Recorded </w:t>
      </w:r>
      <w:r w:rsidR="00302CBE">
        <w:rPr>
          <w:rFonts w:ascii="Arial" w:hAnsi="Arial" w:cs="Arial"/>
          <w:b/>
          <w:sz w:val="22"/>
          <w:szCs w:val="22"/>
        </w:rPr>
        <w:t>Domestic Incident – 28</w:t>
      </w:r>
      <w:r w:rsidR="00302CBE" w:rsidRPr="00302CBE">
        <w:rPr>
          <w:rFonts w:ascii="Arial" w:hAnsi="Arial" w:cs="Arial"/>
          <w:b/>
          <w:sz w:val="22"/>
          <w:szCs w:val="22"/>
          <w:vertAlign w:val="superscript"/>
        </w:rPr>
        <w:t>th</w:t>
      </w:r>
      <w:r w:rsidR="00302CBE">
        <w:rPr>
          <w:rFonts w:ascii="Arial" w:hAnsi="Arial" w:cs="Arial"/>
          <w:b/>
          <w:sz w:val="22"/>
          <w:szCs w:val="22"/>
        </w:rPr>
        <w:t xml:space="preserve"> September 2012.</w:t>
      </w:r>
      <w:r w:rsidR="005525FE">
        <w:rPr>
          <w:rFonts w:ascii="Arial" w:hAnsi="Arial" w:cs="Arial"/>
          <w:b/>
          <w:sz w:val="22"/>
          <w:szCs w:val="22"/>
        </w:rPr>
        <w:t xml:space="preserve"> Hertfordshire Constabulary</w:t>
      </w:r>
    </w:p>
    <w:p w:rsidR="00302CBE" w:rsidRDefault="00302CBE" w:rsidP="006675F0">
      <w:pPr>
        <w:jc w:val="both"/>
        <w:rPr>
          <w:rFonts w:ascii="Arial" w:hAnsi="Arial" w:cs="Arial"/>
          <w:b/>
          <w:sz w:val="22"/>
          <w:szCs w:val="22"/>
        </w:rPr>
      </w:pPr>
    </w:p>
    <w:p w:rsidR="00615304" w:rsidRDefault="00615304" w:rsidP="006675F0">
      <w:pPr>
        <w:jc w:val="both"/>
        <w:rPr>
          <w:rFonts w:ascii="Arial" w:hAnsi="Arial" w:cs="Arial"/>
          <w:b/>
          <w:sz w:val="22"/>
          <w:szCs w:val="22"/>
        </w:rPr>
      </w:pPr>
    </w:p>
    <w:p w:rsidR="00AF0B24" w:rsidRDefault="00521E88" w:rsidP="00FA4001">
      <w:pPr>
        <w:jc w:val="both"/>
        <w:rPr>
          <w:rFonts w:ascii="Arial" w:hAnsi="Arial" w:cs="Arial"/>
          <w:sz w:val="22"/>
          <w:szCs w:val="22"/>
        </w:rPr>
      </w:pPr>
      <w:r>
        <w:rPr>
          <w:rFonts w:ascii="Arial" w:hAnsi="Arial" w:cs="Arial"/>
          <w:sz w:val="22"/>
          <w:szCs w:val="22"/>
        </w:rPr>
        <w:t>5.216</w:t>
      </w:r>
      <w:r w:rsidR="0038509C">
        <w:rPr>
          <w:rFonts w:ascii="Arial" w:hAnsi="Arial" w:cs="Arial"/>
          <w:sz w:val="22"/>
          <w:szCs w:val="22"/>
        </w:rPr>
        <w:t xml:space="preserve"> </w:t>
      </w:r>
      <w:r w:rsidR="00660485">
        <w:rPr>
          <w:rFonts w:ascii="Arial" w:hAnsi="Arial" w:cs="Arial"/>
          <w:sz w:val="22"/>
          <w:szCs w:val="22"/>
        </w:rPr>
        <w:t>A</w:t>
      </w:r>
      <w:r w:rsidR="00DC4B9C">
        <w:rPr>
          <w:rFonts w:ascii="Arial" w:hAnsi="Arial" w:cs="Arial"/>
          <w:sz w:val="22"/>
          <w:szCs w:val="22"/>
        </w:rPr>
        <w:t>t 08:50 hours on Friday 28</w:t>
      </w:r>
      <w:r w:rsidR="00DC4B9C" w:rsidRPr="00DC4B9C">
        <w:rPr>
          <w:rFonts w:ascii="Arial" w:hAnsi="Arial" w:cs="Arial"/>
          <w:sz w:val="22"/>
          <w:szCs w:val="22"/>
          <w:vertAlign w:val="superscript"/>
        </w:rPr>
        <w:t>th</w:t>
      </w:r>
      <w:r w:rsidR="00A1064B">
        <w:rPr>
          <w:rFonts w:ascii="Arial" w:hAnsi="Arial" w:cs="Arial"/>
          <w:sz w:val="22"/>
          <w:szCs w:val="22"/>
        </w:rPr>
        <w:t xml:space="preserve"> September</w:t>
      </w:r>
      <w:r w:rsidR="009209C1">
        <w:rPr>
          <w:rFonts w:ascii="Arial" w:hAnsi="Arial" w:cs="Arial"/>
          <w:sz w:val="22"/>
          <w:szCs w:val="22"/>
        </w:rPr>
        <w:t>, AB</w:t>
      </w:r>
      <w:r w:rsidR="00DC4B9C">
        <w:rPr>
          <w:rFonts w:ascii="Arial" w:hAnsi="Arial" w:cs="Arial"/>
          <w:sz w:val="22"/>
          <w:szCs w:val="22"/>
        </w:rPr>
        <w:t xml:space="preserve"> made contact with Hertfordshire Constabulary via the emergency phone line</w:t>
      </w:r>
      <w:r w:rsidR="00845927">
        <w:rPr>
          <w:rFonts w:ascii="Arial" w:hAnsi="Arial" w:cs="Arial"/>
          <w:sz w:val="22"/>
          <w:szCs w:val="22"/>
        </w:rPr>
        <w:t xml:space="preserve"> and stated</w:t>
      </w:r>
      <w:r w:rsidR="000B3009">
        <w:rPr>
          <w:rFonts w:ascii="Arial" w:hAnsi="Arial" w:cs="Arial"/>
          <w:sz w:val="22"/>
          <w:szCs w:val="22"/>
        </w:rPr>
        <w:t xml:space="preserve"> that she was having a domestic dispute and had locked herself in the bathroom, the male was still somewhere in the flat. The Police graded the response as ‘Immediate’ and viewed </w:t>
      </w:r>
      <w:r w:rsidR="000B3009">
        <w:rPr>
          <w:rFonts w:ascii="Arial" w:hAnsi="Arial" w:cs="Arial"/>
          <w:sz w:val="22"/>
          <w:szCs w:val="22"/>
        </w:rPr>
        <w:lastRenderedPageBreak/>
        <w:t>previous in</w:t>
      </w:r>
      <w:r w:rsidR="00703FFB">
        <w:rPr>
          <w:rFonts w:ascii="Arial" w:hAnsi="Arial" w:cs="Arial"/>
          <w:sz w:val="22"/>
          <w:szCs w:val="22"/>
        </w:rPr>
        <w:t>cidents at the</w:t>
      </w:r>
      <w:r w:rsidR="00EA5DD8">
        <w:rPr>
          <w:rFonts w:ascii="Arial" w:hAnsi="Arial" w:cs="Arial"/>
          <w:sz w:val="22"/>
          <w:szCs w:val="22"/>
        </w:rPr>
        <w:t xml:space="preserve"> </w:t>
      </w:r>
      <w:smartTag w:uri="urn:schemas-microsoft-com:office:smarttags" w:element="place">
        <w:r w:rsidR="00EA5DD8">
          <w:rPr>
            <w:rFonts w:ascii="Arial" w:hAnsi="Arial" w:cs="Arial"/>
            <w:sz w:val="22"/>
            <w:szCs w:val="22"/>
          </w:rPr>
          <w:t>Watford</w:t>
        </w:r>
      </w:smartTag>
      <w:r w:rsidR="00703FFB">
        <w:rPr>
          <w:rFonts w:ascii="Arial" w:hAnsi="Arial" w:cs="Arial"/>
          <w:sz w:val="22"/>
          <w:szCs w:val="22"/>
        </w:rPr>
        <w:t xml:space="preserve"> address</w:t>
      </w:r>
      <w:r w:rsidR="00EA5DD8">
        <w:rPr>
          <w:rFonts w:ascii="Arial" w:hAnsi="Arial" w:cs="Arial"/>
          <w:sz w:val="22"/>
          <w:szCs w:val="22"/>
        </w:rPr>
        <w:t xml:space="preserve">. </w:t>
      </w:r>
      <w:r w:rsidR="000B3009">
        <w:rPr>
          <w:rFonts w:ascii="Arial" w:hAnsi="Arial" w:cs="Arial"/>
          <w:sz w:val="22"/>
          <w:szCs w:val="22"/>
        </w:rPr>
        <w:t xml:space="preserve">Officers were sent to the location and arrived within twelve minutes of the call. </w:t>
      </w:r>
      <w:r w:rsidR="004D2F0B">
        <w:rPr>
          <w:rFonts w:ascii="Arial" w:hAnsi="Arial" w:cs="Arial"/>
          <w:sz w:val="22"/>
          <w:szCs w:val="22"/>
        </w:rPr>
        <w:t>A</w:t>
      </w:r>
      <w:r w:rsidR="00703FFB">
        <w:rPr>
          <w:rFonts w:ascii="Arial" w:hAnsi="Arial" w:cs="Arial"/>
          <w:sz w:val="22"/>
          <w:szCs w:val="22"/>
        </w:rPr>
        <w:t xml:space="preserve"> search</w:t>
      </w:r>
      <w:r w:rsidR="00AF0B24">
        <w:rPr>
          <w:rFonts w:ascii="Arial" w:hAnsi="Arial" w:cs="Arial"/>
          <w:sz w:val="22"/>
          <w:szCs w:val="22"/>
        </w:rPr>
        <w:t xml:space="preserve"> on the address provided information on the previous domestic inc</w:t>
      </w:r>
      <w:r w:rsidR="009209C1">
        <w:rPr>
          <w:rFonts w:ascii="Arial" w:hAnsi="Arial" w:cs="Arial"/>
          <w:sz w:val="22"/>
          <w:szCs w:val="22"/>
        </w:rPr>
        <w:t>ident at the location between AB and DE</w:t>
      </w:r>
      <w:r w:rsidR="00AF0B24">
        <w:rPr>
          <w:rFonts w:ascii="Arial" w:hAnsi="Arial" w:cs="Arial"/>
          <w:sz w:val="22"/>
          <w:szCs w:val="22"/>
        </w:rPr>
        <w:t xml:space="preserve"> on the 23</w:t>
      </w:r>
      <w:r w:rsidR="00AF0B24" w:rsidRPr="00AF0B24">
        <w:rPr>
          <w:rFonts w:ascii="Arial" w:hAnsi="Arial" w:cs="Arial"/>
          <w:sz w:val="22"/>
          <w:szCs w:val="22"/>
          <w:vertAlign w:val="superscript"/>
        </w:rPr>
        <w:t>rd</w:t>
      </w:r>
      <w:r w:rsidR="00AF0B24">
        <w:rPr>
          <w:rFonts w:ascii="Arial" w:hAnsi="Arial" w:cs="Arial"/>
          <w:sz w:val="22"/>
          <w:szCs w:val="22"/>
        </w:rPr>
        <w:t xml:space="preserve"> September 2011. The officers attending this incident were made aware of this</w:t>
      </w:r>
      <w:r w:rsidR="00FD3505">
        <w:rPr>
          <w:rFonts w:ascii="Arial" w:hAnsi="Arial" w:cs="Arial"/>
          <w:sz w:val="22"/>
          <w:szCs w:val="22"/>
        </w:rPr>
        <w:t xml:space="preserve"> and the </w:t>
      </w:r>
      <w:r w:rsidR="00236496">
        <w:rPr>
          <w:rFonts w:ascii="Arial" w:hAnsi="Arial" w:cs="Arial"/>
          <w:i/>
          <w:sz w:val="22"/>
          <w:szCs w:val="22"/>
        </w:rPr>
        <w:t>war</w:t>
      </w:r>
      <w:r w:rsidR="00F9059D">
        <w:rPr>
          <w:rFonts w:ascii="Arial" w:hAnsi="Arial" w:cs="Arial"/>
          <w:i/>
          <w:sz w:val="22"/>
          <w:szCs w:val="22"/>
        </w:rPr>
        <w:t>n</w:t>
      </w:r>
      <w:r w:rsidR="00236496">
        <w:rPr>
          <w:rFonts w:ascii="Arial" w:hAnsi="Arial" w:cs="Arial"/>
          <w:i/>
          <w:sz w:val="22"/>
          <w:szCs w:val="22"/>
        </w:rPr>
        <w:t>ing markers on the address.</w:t>
      </w:r>
      <w:r w:rsidR="00AF0B24">
        <w:rPr>
          <w:rFonts w:ascii="Arial" w:hAnsi="Arial" w:cs="Arial"/>
          <w:sz w:val="22"/>
          <w:szCs w:val="22"/>
        </w:rPr>
        <w:t>.</w:t>
      </w:r>
    </w:p>
    <w:p w:rsidR="000D13A6" w:rsidRDefault="000D13A6" w:rsidP="006675F0">
      <w:pPr>
        <w:jc w:val="right"/>
        <w:rPr>
          <w:rFonts w:ascii="Arial" w:hAnsi="Arial" w:cs="Arial"/>
          <w:sz w:val="16"/>
          <w:szCs w:val="16"/>
        </w:rPr>
      </w:pPr>
      <w:r>
        <w:rPr>
          <w:rFonts w:ascii="Arial" w:hAnsi="Arial" w:cs="Arial"/>
          <w:sz w:val="16"/>
          <w:szCs w:val="16"/>
        </w:rPr>
        <w:t>.</w:t>
      </w:r>
    </w:p>
    <w:p w:rsidR="00123F94" w:rsidRDefault="00123F94" w:rsidP="006675F0">
      <w:pPr>
        <w:jc w:val="both"/>
        <w:rPr>
          <w:rFonts w:ascii="Arial" w:hAnsi="Arial" w:cs="Arial"/>
          <w:b/>
          <w:color w:val="000080"/>
          <w:sz w:val="22"/>
          <w:szCs w:val="22"/>
        </w:rPr>
      </w:pPr>
    </w:p>
    <w:p w:rsidR="00A23889" w:rsidRPr="001D65C4" w:rsidRDefault="00D038EA" w:rsidP="00FA4001">
      <w:pPr>
        <w:jc w:val="both"/>
        <w:rPr>
          <w:rFonts w:ascii="Arial" w:hAnsi="Arial" w:cs="Arial"/>
          <w:i/>
          <w:color w:val="000080"/>
          <w:sz w:val="22"/>
          <w:szCs w:val="22"/>
        </w:rPr>
      </w:pPr>
      <w:r w:rsidRPr="001D65C4">
        <w:rPr>
          <w:rFonts w:ascii="Arial" w:hAnsi="Arial" w:cs="Arial"/>
          <w:b/>
          <w:i/>
          <w:color w:val="000080"/>
          <w:sz w:val="22"/>
          <w:szCs w:val="22"/>
        </w:rPr>
        <w:t>Comment:</w:t>
      </w:r>
      <w:r w:rsidR="00A41F81">
        <w:rPr>
          <w:rFonts w:ascii="Arial" w:hAnsi="Arial" w:cs="Arial"/>
          <w:i/>
          <w:color w:val="000080"/>
          <w:sz w:val="22"/>
          <w:szCs w:val="22"/>
        </w:rPr>
        <w:t xml:space="preserve"> I</w:t>
      </w:r>
      <w:r w:rsidR="00845927">
        <w:rPr>
          <w:rFonts w:ascii="Arial" w:hAnsi="Arial" w:cs="Arial"/>
          <w:i/>
          <w:color w:val="000080"/>
          <w:sz w:val="22"/>
          <w:szCs w:val="22"/>
        </w:rPr>
        <w:t>nformation wa</w:t>
      </w:r>
      <w:r w:rsidRPr="001D65C4">
        <w:rPr>
          <w:rFonts w:ascii="Arial" w:hAnsi="Arial" w:cs="Arial"/>
          <w:i/>
          <w:color w:val="000080"/>
          <w:sz w:val="22"/>
          <w:szCs w:val="22"/>
        </w:rPr>
        <w:t>s entered onto the Hertfordshire Constabulary Command and Control</w:t>
      </w:r>
      <w:r w:rsidR="00BD2544" w:rsidRPr="001D65C4">
        <w:rPr>
          <w:rFonts w:ascii="Arial" w:hAnsi="Arial" w:cs="Arial"/>
          <w:i/>
          <w:color w:val="000080"/>
          <w:sz w:val="22"/>
          <w:szCs w:val="22"/>
        </w:rPr>
        <w:t xml:space="preserve"> system by staff from the Harm R</w:t>
      </w:r>
      <w:r w:rsidR="00845927">
        <w:rPr>
          <w:rFonts w:ascii="Arial" w:hAnsi="Arial" w:cs="Arial"/>
          <w:i/>
          <w:color w:val="000080"/>
          <w:sz w:val="22"/>
          <w:szCs w:val="22"/>
        </w:rPr>
        <w:t>eduction Unit who carried</w:t>
      </w:r>
      <w:r w:rsidRPr="001D65C4">
        <w:rPr>
          <w:rFonts w:ascii="Arial" w:hAnsi="Arial" w:cs="Arial"/>
          <w:i/>
          <w:color w:val="000080"/>
          <w:sz w:val="22"/>
          <w:szCs w:val="22"/>
        </w:rPr>
        <w:t xml:space="preserve"> out a daily check of crime reports relat</w:t>
      </w:r>
      <w:r w:rsidR="00845927">
        <w:rPr>
          <w:rFonts w:ascii="Arial" w:hAnsi="Arial" w:cs="Arial"/>
          <w:i/>
          <w:color w:val="000080"/>
          <w:sz w:val="22"/>
          <w:szCs w:val="22"/>
        </w:rPr>
        <w:t>ed to domestic abuse. This helped</w:t>
      </w:r>
      <w:r w:rsidRPr="001D65C4">
        <w:rPr>
          <w:rFonts w:ascii="Arial" w:hAnsi="Arial" w:cs="Arial"/>
          <w:i/>
          <w:color w:val="000080"/>
          <w:sz w:val="22"/>
          <w:szCs w:val="22"/>
        </w:rPr>
        <w:t xml:space="preserve">   provide up to date information to officers attending incidents of this nature and to Control Room staff when deciding on the type of response required. This</w:t>
      </w:r>
      <w:r w:rsidR="00845927">
        <w:rPr>
          <w:rFonts w:ascii="Arial" w:hAnsi="Arial" w:cs="Arial"/>
          <w:i/>
          <w:color w:val="000080"/>
          <w:sz w:val="22"/>
          <w:szCs w:val="22"/>
        </w:rPr>
        <w:t xml:space="preserve"> also allowed</w:t>
      </w:r>
      <w:r w:rsidR="00A23889" w:rsidRPr="001D65C4">
        <w:rPr>
          <w:rFonts w:ascii="Arial" w:hAnsi="Arial" w:cs="Arial"/>
          <w:i/>
          <w:color w:val="000080"/>
          <w:sz w:val="22"/>
          <w:szCs w:val="22"/>
        </w:rPr>
        <w:t xml:space="preserve"> for Control Room staff to carry out Intelligence checks on possibl</w:t>
      </w:r>
      <w:r w:rsidR="00845927">
        <w:rPr>
          <w:rFonts w:ascii="Arial" w:hAnsi="Arial" w:cs="Arial"/>
          <w:i/>
          <w:color w:val="000080"/>
          <w:sz w:val="22"/>
          <w:szCs w:val="22"/>
        </w:rPr>
        <w:t>e offenders even if the victim wa</w:t>
      </w:r>
      <w:r w:rsidR="00A23889" w:rsidRPr="001D65C4">
        <w:rPr>
          <w:rFonts w:ascii="Arial" w:hAnsi="Arial" w:cs="Arial"/>
          <w:i/>
          <w:color w:val="000080"/>
          <w:sz w:val="22"/>
          <w:szCs w:val="22"/>
        </w:rPr>
        <w:t>s reluctant</w:t>
      </w:r>
      <w:r w:rsidR="00EC0447" w:rsidRPr="001D65C4">
        <w:rPr>
          <w:rFonts w:ascii="Arial" w:hAnsi="Arial" w:cs="Arial"/>
          <w:i/>
          <w:color w:val="000080"/>
          <w:sz w:val="22"/>
          <w:szCs w:val="22"/>
        </w:rPr>
        <w:t xml:space="preserve"> or unable</w:t>
      </w:r>
      <w:r w:rsidR="00A23889" w:rsidRPr="001D65C4">
        <w:rPr>
          <w:rFonts w:ascii="Arial" w:hAnsi="Arial" w:cs="Arial"/>
          <w:i/>
          <w:color w:val="000080"/>
          <w:sz w:val="22"/>
          <w:szCs w:val="22"/>
        </w:rPr>
        <w:t xml:space="preserve"> to provide information by the time </w:t>
      </w:r>
      <w:r w:rsidR="00123F94" w:rsidRPr="001D65C4">
        <w:rPr>
          <w:rFonts w:ascii="Arial" w:hAnsi="Arial" w:cs="Arial"/>
          <w:i/>
          <w:color w:val="000080"/>
          <w:sz w:val="22"/>
          <w:szCs w:val="22"/>
        </w:rPr>
        <w:t xml:space="preserve">the </w:t>
      </w:r>
      <w:r w:rsidR="00A23889" w:rsidRPr="001D65C4">
        <w:rPr>
          <w:rFonts w:ascii="Arial" w:hAnsi="Arial" w:cs="Arial"/>
          <w:i/>
          <w:color w:val="000080"/>
          <w:sz w:val="22"/>
          <w:szCs w:val="22"/>
        </w:rPr>
        <w:t>Police arrive</w:t>
      </w:r>
      <w:r w:rsidR="00845927">
        <w:rPr>
          <w:rFonts w:ascii="Arial" w:hAnsi="Arial" w:cs="Arial"/>
          <w:i/>
          <w:color w:val="000080"/>
          <w:sz w:val="22"/>
          <w:szCs w:val="22"/>
        </w:rPr>
        <w:t>d</w:t>
      </w:r>
      <w:r w:rsidR="00A23889" w:rsidRPr="001D65C4">
        <w:rPr>
          <w:rFonts w:ascii="Arial" w:hAnsi="Arial" w:cs="Arial"/>
          <w:i/>
          <w:color w:val="000080"/>
          <w:sz w:val="22"/>
          <w:szCs w:val="22"/>
        </w:rPr>
        <w:t>.</w:t>
      </w:r>
      <w:r w:rsidR="00A41F81">
        <w:rPr>
          <w:rFonts w:ascii="Arial" w:hAnsi="Arial" w:cs="Arial"/>
          <w:i/>
          <w:color w:val="000080"/>
          <w:sz w:val="22"/>
          <w:szCs w:val="22"/>
        </w:rPr>
        <w:t xml:space="preserve"> Therefore the officers attending would have been in full possession of all the relevant information</w:t>
      </w:r>
      <w:r w:rsidR="00845927">
        <w:rPr>
          <w:rFonts w:ascii="Arial" w:hAnsi="Arial" w:cs="Arial"/>
          <w:i/>
          <w:color w:val="000080"/>
          <w:sz w:val="22"/>
          <w:szCs w:val="22"/>
        </w:rPr>
        <w:t xml:space="preserve"> on attendance.</w:t>
      </w:r>
      <w:r w:rsidR="00A23889" w:rsidRPr="001D65C4">
        <w:rPr>
          <w:rFonts w:ascii="Arial" w:hAnsi="Arial" w:cs="Arial"/>
          <w:i/>
          <w:color w:val="000080"/>
          <w:sz w:val="22"/>
          <w:szCs w:val="22"/>
        </w:rPr>
        <w:t xml:space="preserve"> </w:t>
      </w:r>
    </w:p>
    <w:p w:rsidR="00EC0447" w:rsidRPr="0080436A" w:rsidRDefault="00A23889" w:rsidP="006675F0">
      <w:pPr>
        <w:jc w:val="both"/>
        <w:rPr>
          <w:rFonts w:ascii="Arial" w:hAnsi="Arial" w:cs="Arial"/>
          <w:i/>
          <w:color w:val="000080"/>
          <w:sz w:val="22"/>
          <w:szCs w:val="22"/>
        </w:rPr>
      </w:pPr>
      <w:r w:rsidRPr="001D65C4">
        <w:rPr>
          <w:rFonts w:ascii="Arial" w:hAnsi="Arial" w:cs="Arial"/>
          <w:i/>
          <w:color w:val="000080"/>
          <w:sz w:val="22"/>
          <w:szCs w:val="22"/>
        </w:rPr>
        <w:t xml:space="preserve">. </w:t>
      </w:r>
      <w:r w:rsidR="00D038EA" w:rsidRPr="001D65C4">
        <w:rPr>
          <w:rFonts w:ascii="Arial" w:hAnsi="Arial" w:cs="Arial"/>
          <w:i/>
          <w:color w:val="000080"/>
          <w:sz w:val="22"/>
          <w:szCs w:val="22"/>
        </w:rPr>
        <w:t xml:space="preserve">  </w:t>
      </w:r>
    </w:p>
    <w:p w:rsidR="003B5A1D" w:rsidRDefault="00521E88" w:rsidP="00FA4001">
      <w:pPr>
        <w:jc w:val="both"/>
        <w:rPr>
          <w:rFonts w:ascii="Arial" w:hAnsi="Arial" w:cs="Arial"/>
          <w:sz w:val="22"/>
          <w:szCs w:val="22"/>
        </w:rPr>
      </w:pPr>
      <w:r>
        <w:rPr>
          <w:rFonts w:ascii="Arial" w:hAnsi="Arial" w:cs="Arial"/>
          <w:sz w:val="22"/>
          <w:szCs w:val="22"/>
        </w:rPr>
        <w:t>5.217</w:t>
      </w:r>
      <w:r w:rsidR="0038509C">
        <w:rPr>
          <w:rFonts w:ascii="Arial" w:hAnsi="Arial" w:cs="Arial"/>
          <w:sz w:val="22"/>
          <w:szCs w:val="22"/>
        </w:rPr>
        <w:t xml:space="preserve"> </w:t>
      </w:r>
      <w:r w:rsidR="00192F88">
        <w:rPr>
          <w:rFonts w:ascii="Arial" w:hAnsi="Arial" w:cs="Arial"/>
          <w:sz w:val="22"/>
          <w:szCs w:val="22"/>
        </w:rPr>
        <w:t xml:space="preserve">On arrival, the officers found both parties still at the scene, </w:t>
      </w:r>
      <w:r w:rsidR="00192F88" w:rsidRPr="00845927">
        <w:rPr>
          <w:rFonts w:ascii="Arial" w:hAnsi="Arial" w:cs="Arial"/>
          <w:sz w:val="22"/>
          <w:szCs w:val="22"/>
        </w:rPr>
        <w:t>and it was obvious there had been a heated argument.</w:t>
      </w:r>
      <w:r w:rsidR="00192F88">
        <w:rPr>
          <w:rFonts w:ascii="Arial" w:hAnsi="Arial" w:cs="Arial"/>
          <w:sz w:val="22"/>
          <w:szCs w:val="22"/>
        </w:rPr>
        <w:t xml:space="preserve"> According to the Crime Report the argument had been over both parties holdin</w:t>
      </w:r>
      <w:r w:rsidR="009209C1">
        <w:rPr>
          <w:rFonts w:ascii="Arial" w:hAnsi="Arial" w:cs="Arial"/>
          <w:sz w:val="22"/>
          <w:szCs w:val="22"/>
        </w:rPr>
        <w:t xml:space="preserve">g on to </w:t>
      </w:r>
      <w:r w:rsidR="00236496">
        <w:rPr>
          <w:rFonts w:ascii="Arial" w:hAnsi="Arial" w:cs="Arial"/>
          <w:sz w:val="22"/>
          <w:szCs w:val="22"/>
        </w:rPr>
        <w:t>each other’s</w:t>
      </w:r>
      <w:r w:rsidR="009209C1">
        <w:rPr>
          <w:rFonts w:ascii="Arial" w:hAnsi="Arial" w:cs="Arial"/>
          <w:sz w:val="22"/>
          <w:szCs w:val="22"/>
        </w:rPr>
        <w:t xml:space="preserve"> property. AB</w:t>
      </w:r>
      <w:r w:rsidR="00192F88">
        <w:rPr>
          <w:rFonts w:ascii="Arial" w:hAnsi="Arial" w:cs="Arial"/>
          <w:sz w:val="22"/>
          <w:szCs w:val="22"/>
        </w:rPr>
        <w:t xml:space="preserve"> </w:t>
      </w:r>
      <w:r w:rsidR="00EC0447">
        <w:rPr>
          <w:rFonts w:ascii="Arial" w:hAnsi="Arial" w:cs="Arial"/>
          <w:sz w:val="22"/>
          <w:szCs w:val="22"/>
        </w:rPr>
        <w:t>admitted</w:t>
      </w:r>
      <w:r w:rsidR="009C5605">
        <w:rPr>
          <w:rFonts w:ascii="Arial" w:hAnsi="Arial" w:cs="Arial"/>
          <w:sz w:val="22"/>
          <w:szCs w:val="22"/>
        </w:rPr>
        <w:t xml:space="preserve"> that she had thrown DE’s</w:t>
      </w:r>
      <w:r w:rsidR="00192F88">
        <w:rPr>
          <w:rFonts w:ascii="Arial" w:hAnsi="Arial" w:cs="Arial"/>
          <w:sz w:val="22"/>
          <w:szCs w:val="22"/>
        </w:rPr>
        <w:t xml:space="preserve"> mobile phone out of the window. The</w:t>
      </w:r>
      <w:r w:rsidR="00EC0447">
        <w:rPr>
          <w:rFonts w:ascii="Arial" w:hAnsi="Arial" w:cs="Arial"/>
          <w:sz w:val="22"/>
          <w:szCs w:val="22"/>
        </w:rPr>
        <w:t xml:space="preserve"> damaged</w:t>
      </w:r>
      <w:r w:rsidR="00192F88">
        <w:rPr>
          <w:rFonts w:ascii="Arial" w:hAnsi="Arial" w:cs="Arial"/>
          <w:sz w:val="22"/>
          <w:szCs w:val="22"/>
        </w:rPr>
        <w:t xml:space="preserve"> phone was recovered by the officer</w:t>
      </w:r>
      <w:r w:rsidR="00EC0447">
        <w:rPr>
          <w:rFonts w:ascii="Arial" w:hAnsi="Arial" w:cs="Arial"/>
          <w:sz w:val="22"/>
          <w:szCs w:val="22"/>
        </w:rPr>
        <w:t>.</w:t>
      </w:r>
      <w:r w:rsidR="00192F88">
        <w:rPr>
          <w:rFonts w:ascii="Arial" w:hAnsi="Arial" w:cs="Arial"/>
          <w:sz w:val="22"/>
          <w:szCs w:val="22"/>
        </w:rPr>
        <w:t xml:space="preserve"> Both parties agreed that there had been no physical </w:t>
      </w:r>
      <w:r w:rsidR="009209C1">
        <w:rPr>
          <w:rFonts w:ascii="Arial" w:hAnsi="Arial" w:cs="Arial"/>
          <w:sz w:val="22"/>
          <w:szCs w:val="22"/>
        </w:rPr>
        <w:t>assaults on this occasion but AB</w:t>
      </w:r>
      <w:r w:rsidR="00192F88">
        <w:rPr>
          <w:rFonts w:ascii="Arial" w:hAnsi="Arial" w:cs="Arial"/>
          <w:sz w:val="22"/>
          <w:szCs w:val="22"/>
        </w:rPr>
        <w:t xml:space="preserve"> </w:t>
      </w:r>
      <w:r w:rsidR="003B5A1D">
        <w:rPr>
          <w:rFonts w:ascii="Arial" w:hAnsi="Arial" w:cs="Arial"/>
          <w:sz w:val="22"/>
          <w:szCs w:val="22"/>
        </w:rPr>
        <w:t>did</w:t>
      </w:r>
      <w:r w:rsidR="009209C1">
        <w:rPr>
          <w:rFonts w:ascii="Arial" w:hAnsi="Arial" w:cs="Arial"/>
          <w:sz w:val="22"/>
          <w:szCs w:val="22"/>
        </w:rPr>
        <w:t xml:space="preserve"> mention previous assaults by DE</w:t>
      </w:r>
      <w:r w:rsidR="003B5A1D">
        <w:rPr>
          <w:rFonts w:ascii="Arial" w:hAnsi="Arial" w:cs="Arial"/>
          <w:sz w:val="22"/>
          <w:szCs w:val="22"/>
        </w:rPr>
        <w:t>. It is unc</w:t>
      </w:r>
      <w:r w:rsidR="009209C1">
        <w:rPr>
          <w:rFonts w:ascii="Arial" w:hAnsi="Arial" w:cs="Arial"/>
          <w:sz w:val="22"/>
          <w:szCs w:val="22"/>
        </w:rPr>
        <w:t>lear from the Crime Report if DE</w:t>
      </w:r>
      <w:r w:rsidR="003B5A1D">
        <w:rPr>
          <w:rFonts w:ascii="Arial" w:hAnsi="Arial" w:cs="Arial"/>
          <w:sz w:val="22"/>
          <w:szCs w:val="22"/>
        </w:rPr>
        <w:t xml:space="preserve"> wanted to make a formal complaint regarding damage to his phone, but the </w:t>
      </w:r>
      <w:r w:rsidR="009209C1">
        <w:rPr>
          <w:rFonts w:ascii="Arial" w:hAnsi="Arial" w:cs="Arial"/>
          <w:sz w:val="22"/>
          <w:szCs w:val="22"/>
        </w:rPr>
        <w:t>officer made arrangements for AB</w:t>
      </w:r>
      <w:r w:rsidR="003B5A1D">
        <w:rPr>
          <w:rFonts w:ascii="Arial" w:hAnsi="Arial" w:cs="Arial"/>
          <w:sz w:val="22"/>
          <w:szCs w:val="22"/>
        </w:rPr>
        <w:t xml:space="preserve"> to attend Watford Police Station at 22:00 hours on Monday 1</w:t>
      </w:r>
      <w:r w:rsidR="003B5A1D" w:rsidRPr="003B5A1D">
        <w:rPr>
          <w:rFonts w:ascii="Arial" w:hAnsi="Arial" w:cs="Arial"/>
          <w:sz w:val="22"/>
          <w:szCs w:val="22"/>
          <w:vertAlign w:val="superscript"/>
        </w:rPr>
        <w:t>st</w:t>
      </w:r>
      <w:r w:rsidR="003B5A1D">
        <w:rPr>
          <w:rFonts w:ascii="Arial" w:hAnsi="Arial" w:cs="Arial"/>
          <w:sz w:val="22"/>
          <w:szCs w:val="22"/>
        </w:rPr>
        <w:t xml:space="preserve"> October 2012 in order to be dealt with for the Criminal Damage. </w:t>
      </w:r>
    </w:p>
    <w:p w:rsidR="00982F61" w:rsidRDefault="00982F61" w:rsidP="006675F0">
      <w:pPr>
        <w:ind w:left="360"/>
        <w:jc w:val="both"/>
        <w:rPr>
          <w:rFonts w:ascii="Arial" w:hAnsi="Arial" w:cs="Arial"/>
          <w:sz w:val="22"/>
          <w:szCs w:val="22"/>
        </w:rPr>
      </w:pPr>
    </w:p>
    <w:p w:rsidR="003B5A1D" w:rsidRDefault="00521E88" w:rsidP="00FA4001">
      <w:pPr>
        <w:jc w:val="both"/>
        <w:rPr>
          <w:rFonts w:ascii="Arial" w:hAnsi="Arial" w:cs="Arial"/>
          <w:sz w:val="22"/>
          <w:szCs w:val="22"/>
        </w:rPr>
      </w:pPr>
      <w:r>
        <w:rPr>
          <w:rFonts w:ascii="Arial" w:hAnsi="Arial" w:cs="Arial"/>
          <w:sz w:val="22"/>
          <w:szCs w:val="22"/>
        </w:rPr>
        <w:t>5.218</w:t>
      </w:r>
      <w:r w:rsidR="0038509C">
        <w:rPr>
          <w:rFonts w:ascii="Arial" w:hAnsi="Arial" w:cs="Arial"/>
          <w:sz w:val="22"/>
          <w:szCs w:val="22"/>
        </w:rPr>
        <w:t xml:space="preserve"> </w:t>
      </w:r>
      <w:r w:rsidR="00086C3F">
        <w:rPr>
          <w:rFonts w:ascii="Arial" w:hAnsi="Arial" w:cs="Arial"/>
          <w:sz w:val="22"/>
          <w:szCs w:val="22"/>
        </w:rPr>
        <w:t>The officer</w:t>
      </w:r>
      <w:r w:rsidR="005D00E6">
        <w:rPr>
          <w:rFonts w:ascii="Arial" w:hAnsi="Arial" w:cs="Arial"/>
          <w:sz w:val="22"/>
          <w:szCs w:val="22"/>
        </w:rPr>
        <w:t xml:space="preserve"> stated </w:t>
      </w:r>
      <w:r w:rsidR="009209C1">
        <w:rPr>
          <w:rFonts w:ascii="Arial" w:hAnsi="Arial" w:cs="Arial"/>
          <w:sz w:val="22"/>
          <w:szCs w:val="22"/>
        </w:rPr>
        <w:t>that on arrival at the scene, AB</w:t>
      </w:r>
      <w:r w:rsidR="005D00E6">
        <w:rPr>
          <w:rFonts w:ascii="Arial" w:hAnsi="Arial" w:cs="Arial"/>
          <w:sz w:val="22"/>
          <w:szCs w:val="22"/>
        </w:rPr>
        <w:t xml:space="preserve"> initially ignored the officers. It was not a good start but she soon settled down and it became </w:t>
      </w:r>
      <w:r w:rsidR="00123F94">
        <w:rPr>
          <w:rFonts w:ascii="Arial" w:hAnsi="Arial" w:cs="Arial"/>
          <w:sz w:val="22"/>
          <w:szCs w:val="22"/>
        </w:rPr>
        <w:t>obvious</w:t>
      </w:r>
      <w:r w:rsidR="00421206">
        <w:rPr>
          <w:rFonts w:ascii="Arial" w:hAnsi="Arial" w:cs="Arial"/>
          <w:sz w:val="22"/>
          <w:szCs w:val="22"/>
        </w:rPr>
        <w:t xml:space="preserve"> to the officers</w:t>
      </w:r>
      <w:r w:rsidR="005D00E6">
        <w:rPr>
          <w:rFonts w:ascii="Arial" w:hAnsi="Arial" w:cs="Arial"/>
          <w:sz w:val="22"/>
          <w:szCs w:val="22"/>
        </w:rPr>
        <w:t xml:space="preserve"> that although she </w:t>
      </w:r>
      <w:r w:rsidR="00123F94">
        <w:rPr>
          <w:rFonts w:ascii="Arial" w:hAnsi="Arial" w:cs="Arial"/>
          <w:sz w:val="22"/>
          <w:szCs w:val="22"/>
        </w:rPr>
        <w:t>was</w:t>
      </w:r>
      <w:r w:rsidR="0038509C">
        <w:rPr>
          <w:rFonts w:ascii="Arial" w:hAnsi="Arial" w:cs="Arial"/>
          <w:sz w:val="22"/>
          <w:szCs w:val="22"/>
        </w:rPr>
        <w:t xml:space="preserve"> arguably</w:t>
      </w:r>
      <w:r w:rsidR="00123F94">
        <w:rPr>
          <w:rFonts w:ascii="Arial" w:hAnsi="Arial" w:cs="Arial"/>
          <w:sz w:val="22"/>
          <w:szCs w:val="22"/>
        </w:rPr>
        <w:t xml:space="preserve"> responsible for</w:t>
      </w:r>
      <w:r w:rsidR="005D00E6">
        <w:rPr>
          <w:rFonts w:ascii="Arial" w:hAnsi="Arial" w:cs="Arial"/>
          <w:sz w:val="22"/>
          <w:szCs w:val="22"/>
        </w:rPr>
        <w:t xml:space="preserve"> committ</w:t>
      </w:r>
      <w:r w:rsidR="00123F94">
        <w:rPr>
          <w:rFonts w:ascii="Arial" w:hAnsi="Arial" w:cs="Arial"/>
          <w:sz w:val="22"/>
          <w:szCs w:val="22"/>
        </w:rPr>
        <w:t>ing</w:t>
      </w:r>
      <w:r w:rsidR="005D00E6">
        <w:rPr>
          <w:rFonts w:ascii="Arial" w:hAnsi="Arial" w:cs="Arial"/>
          <w:sz w:val="22"/>
          <w:szCs w:val="22"/>
        </w:rPr>
        <w:t xml:space="preserve"> the only recordable offence</w:t>
      </w:r>
      <w:r w:rsidR="00421206">
        <w:rPr>
          <w:rFonts w:ascii="Arial" w:hAnsi="Arial" w:cs="Arial"/>
          <w:sz w:val="22"/>
          <w:szCs w:val="22"/>
        </w:rPr>
        <w:t>, (</w:t>
      </w:r>
      <w:r w:rsidR="009209C1">
        <w:rPr>
          <w:rFonts w:ascii="Arial" w:hAnsi="Arial" w:cs="Arial"/>
          <w:sz w:val="22"/>
          <w:szCs w:val="22"/>
        </w:rPr>
        <w:t>damage to DE’s</w:t>
      </w:r>
      <w:r w:rsidR="005D00E6">
        <w:rPr>
          <w:rFonts w:ascii="Arial" w:hAnsi="Arial" w:cs="Arial"/>
          <w:sz w:val="22"/>
          <w:szCs w:val="22"/>
        </w:rPr>
        <w:t xml:space="preserve"> phone</w:t>
      </w:r>
      <w:r w:rsidR="0038509C">
        <w:rPr>
          <w:rFonts w:ascii="Arial" w:hAnsi="Arial" w:cs="Arial"/>
          <w:sz w:val="22"/>
          <w:szCs w:val="22"/>
        </w:rPr>
        <w:t>)</w:t>
      </w:r>
      <w:r w:rsidR="00421206">
        <w:rPr>
          <w:rFonts w:ascii="Arial" w:hAnsi="Arial" w:cs="Arial"/>
          <w:sz w:val="22"/>
          <w:szCs w:val="22"/>
        </w:rPr>
        <w:t>;</w:t>
      </w:r>
      <w:r w:rsidR="00624B74">
        <w:rPr>
          <w:rFonts w:ascii="Arial" w:hAnsi="Arial" w:cs="Arial"/>
          <w:sz w:val="22"/>
          <w:szCs w:val="22"/>
        </w:rPr>
        <w:t xml:space="preserve"> the attending officers considered</w:t>
      </w:r>
      <w:r w:rsidR="005D00E6">
        <w:rPr>
          <w:rFonts w:ascii="Arial" w:hAnsi="Arial" w:cs="Arial"/>
          <w:sz w:val="22"/>
          <w:szCs w:val="22"/>
        </w:rPr>
        <w:t xml:space="preserve"> that in the greater scheme of things she was the true victim.</w:t>
      </w:r>
    </w:p>
    <w:p w:rsidR="005D00E6" w:rsidRDefault="005D00E6" w:rsidP="006675F0">
      <w:pPr>
        <w:jc w:val="both"/>
        <w:rPr>
          <w:rFonts w:ascii="Arial" w:hAnsi="Arial" w:cs="Arial"/>
          <w:sz w:val="22"/>
          <w:szCs w:val="22"/>
        </w:rPr>
      </w:pPr>
    </w:p>
    <w:p w:rsidR="00FD3505" w:rsidRDefault="00521E88" w:rsidP="006675F0">
      <w:pPr>
        <w:jc w:val="both"/>
        <w:rPr>
          <w:rFonts w:ascii="Arial" w:hAnsi="Arial" w:cs="Arial"/>
          <w:sz w:val="22"/>
          <w:szCs w:val="22"/>
        </w:rPr>
      </w:pPr>
      <w:r>
        <w:rPr>
          <w:rFonts w:ascii="Arial" w:hAnsi="Arial" w:cs="Arial"/>
          <w:sz w:val="22"/>
          <w:szCs w:val="22"/>
        </w:rPr>
        <w:t>5.219</w:t>
      </w:r>
      <w:r w:rsidR="001952A4">
        <w:rPr>
          <w:rFonts w:ascii="Arial" w:hAnsi="Arial" w:cs="Arial"/>
          <w:sz w:val="22"/>
          <w:szCs w:val="22"/>
        </w:rPr>
        <w:t xml:space="preserve"> </w:t>
      </w:r>
      <w:r w:rsidR="009209C1">
        <w:rPr>
          <w:rFonts w:ascii="Arial" w:hAnsi="Arial" w:cs="Arial"/>
          <w:sz w:val="22"/>
          <w:szCs w:val="22"/>
        </w:rPr>
        <w:t>DE</w:t>
      </w:r>
      <w:r w:rsidR="005D00E6">
        <w:rPr>
          <w:rFonts w:ascii="Arial" w:hAnsi="Arial" w:cs="Arial"/>
          <w:sz w:val="22"/>
          <w:szCs w:val="22"/>
        </w:rPr>
        <w:t xml:space="preserve"> wanted </w:t>
      </w:r>
      <w:r w:rsidR="009209C1">
        <w:rPr>
          <w:rFonts w:ascii="Arial" w:hAnsi="Arial" w:cs="Arial"/>
          <w:sz w:val="22"/>
          <w:szCs w:val="22"/>
        </w:rPr>
        <w:t>AB</w:t>
      </w:r>
      <w:r w:rsidR="005D00E6">
        <w:rPr>
          <w:rFonts w:ascii="Arial" w:hAnsi="Arial" w:cs="Arial"/>
          <w:sz w:val="22"/>
          <w:szCs w:val="22"/>
        </w:rPr>
        <w:t xml:space="preserve"> arrested, but refused to give a victim</w:t>
      </w:r>
      <w:r w:rsidR="00123F94">
        <w:rPr>
          <w:rFonts w:ascii="Arial" w:hAnsi="Arial" w:cs="Arial"/>
          <w:sz w:val="22"/>
          <w:szCs w:val="22"/>
        </w:rPr>
        <w:t>s</w:t>
      </w:r>
      <w:r w:rsidR="005D00E6">
        <w:rPr>
          <w:rFonts w:ascii="Arial" w:hAnsi="Arial" w:cs="Arial"/>
          <w:sz w:val="22"/>
          <w:szCs w:val="22"/>
        </w:rPr>
        <w:t xml:space="preserve"> statement and w</w:t>
      </w:r>
      <w:r w:rsidR="00123F94">
        <w:rPr>
          <w:rFonts w:ascii="Arial" w:hAnsi="Arial" w:cs="Arial"/>
          <w:sz w:val="22"/>
          <w:szCs w:val="22"/>
        </w:rPr>
        <w:t>as</w:t>
      </w:r>
      <w:r w:rsidR="005D00E6">
        <w:rPr>
          <w:rFonts w:ascii="Arial" w:hAnsi="Arial" w:cs="Arial"/>
          <w:sz w:val="22"/>
          <w:szCs w:val="22"/>
        </w:rPr>
        <w:t xml:space="preserve"> refus</w:t>
      </w:r>
      <w:r w:rsidR="00123F94">
        <w:rPr>
          <w:rFonts w:ascii="Arial" w:hAnsi="Arial" w:cs="Arial"/>
          <w:sz w:val="22"/>
          <w:szCs w:val="22"/>
        </w:rPr>
        <w:t>ing</w:t>
      </w:r>
      <w:r w:rsidR="005D00E6">
        <w:rPr>
          <w:rFonts w:ascii="Arial" w:hAnsi="Arial" w:cs="Arial"/>
          <w:sz w:val="22"/>
          <w:szCs w:val="22"/>
        </w:rPr>
        <w:t xml:space="preserve"> to attend court. He did sign the officers note book, giving a brief account of what had happened. </w:t>
      </w:r>
      <w:r w:rsidR="00086C3F">
        <w:rPr>
          <w:rFonts w:ascii="Arial" w:hAnsi="Arial" w:cs="Arial"/>
          <w:sz w:val="22"/>
          <w:szCs w:val="22"/>
        </w:rPr>
        <w:t>The officer</w:t>
      </w:r>
      <w:r w:rsidR="005D00E6">
        <w:rPr>
          <w:rFonts w:ascii="Arial" w:hAnsi="Arial" w:cs="Arial"/>
          <w:sz w:val="22"/>
          <w:szCs w:val="22"/>
        </w:rPr>
        <w:t xml:space="preserve"> stated that he was reluctant to </w:t>
      </w:r>
      <w:r w:rsidR="009209C1">
        <w:rPr>
          <w:rFonts w:ascii="Arial" w:hAnsi="Arial" w:cs="Arial"/>
          <w:sz w:val="22"/>
          <w:szCs w:val="22"/>
        </w:rPr>
        <w:t>arrest AB</w:t>
      </w:r>
      <w:r w:rsidR="001300DD">
        <w:rPr>
          <w:rFonts w:ascii="Arial" w:hAnsi="Arial" w:cs="Arial"/>
          <w:sz w:val="22"/>
          <w:szCs w:val="22"/>
        </w:rPr>
        <w:t xml:space="preserve"> and</w:t>
      </w:r>
      <w:r w:rsidR="005D00E6">
        <w:rPr>
          <w:rFonts w:ascii="Arial" w:hAnsi="Arial" w:cs="Arial"/>
          <w:sz w:val="22"/>
          <w:szCs w:val="22"/>
        </w:rPr>
        <w:t xml:space="preserve"> did not see the requirement or necessity to </w:t>
      </w:r>
      <w:r w:rsidR="001300DD">
        <w:rPr>
          <w:rFonts w:ascii="Arial" w:hAnsi="Arial" w:cs="Arial"/>
          <w:sz w:val="22"/>
          <w:szCs w:val="22"/>
        </w:rPr>
        <w:t>do so.</w:t>
      </w:r>
      <w:r w:rsidR="005D00E6">
        <w:rPr>
          <w:rFonts w:ascii="Arial" w:hAnsi="Arial" w:cs="Arial"/>
          <w:sz w:val="22"/>
          <w:szCs w:val="22"/>
        </w:rPr>
        <w:t xml:space="preserve"> </w:t>
      </w:r>
      <w:r w:rsidR="00624B74">
        <w:rPr>
          <w:rFonts w:ascii="Arial" w:hAnsi="Arial" w:cs="Arial"/>
          <w:sz w:val="22"/>
          <w:szCs w:val="22"/>
        </w:rPr>
        <w:t>It</w:t>
      </w:r>
      <w:r w:rsidR="009209C1">
        <w:rPr>
          <w:rFonts w:ascii="Arial" w:hAnsi="Arial" w:cs="Arial"/>
          <w:sz w:val="22"/>
          <w:szCs w:val="22"/>
        </w:rPr>
        <w:t xml:space="preserve"> was agreed that AB</w:t>
      </w:r>
      <w:r w:rsidR="005D00E6">
        <w:rPr>
          <w:rFonts w:ascii="Arial" w:hAnsi="Arial" w:cs="Arial"/>
          <w:sz w:val="22"/>
          <w:szCs w:val="22"/>
        </w:rPr>
        <w:t xml:space="preserve"> would attend Watford Police Station on the following Monday</w:t>
      </w:r>
      <w:r w:rsidR="00624B74">
        <w:rPr>
          <w:rFonts w:ascii="Arial" w:hAnsi="Arial" w:cs="Arial"/>
          <w:sz w:val="22"/>
          <w:szCs w:val="22"/>
        </w:rPr>
        <w:t xml:space="preserve"> (to fit with her child care and officers shift patterns),</w:t>
      </w:r>
      <w:r w:rsidR="005D00E6">
        <w:rPr>
          <w:rFonts w:ascii="Arial" w:hAnsi="Arial" w:cs="Arial"/>
          <w:sz w:val="22"/>
          <w:szCs w:val="22"/>
        </w:rPr>
        <w:t xml:space="preserve"> where she would be interviewed and almost certainly receive a ‘Caution’.</w:t>
      </w:r>
      <w:r w:rsidR="00FD3505">
        <w:rPr>
          <w:rFonts w:ascii="Arial" w:hAnsi="Arial" w:cs="Arial"/>
          <w:sz w:val="22"/>
          <w:szCs w:val="22"/>
        </w:rPr>
        <w:t xml:space="preserve"> </w:t>
      </w:r>
    </w:p>
    <w:p w:rsidR="00624B74" w:rsidRDefault="00624B74" w:rsidP="006675F0">
      <w:pPr>
        <w:jc w:val="both"/>
        <w:rPr>
          <w:rFonts w:ascii="Arial" w:hAnsi="Arial" w:cs="Arial"/>
          <w:sz w:val="22"/>
          <w:szCs w:val="22"/>
        </w:rPr>
      </w:pPr>
    </w:p>
    <w:p w:rsidR="00FD3505" w:rsidRPr="003B5A1D" w:rsidRDefault="00521E88" w:rsidP="00421206">
      <w:pPr>
        <w:jc w:val="both"/>
        <w:rPr>
          <w:rFonts w:ascii="Arial" w:hAnsi="Arial" w:cs="Arial"/>
          <w:sz w:val="22"/>
          <w:szCs w:val="22"/>
        </w:rPr>
      </w:pPr>
      <w:r>
        <w:rPr>
          <w:rFonts w:ascii="Arial" w:hAnsi="Arial" w:cs="Arial"/>
          <w:sz w:val="22"/>
          <w:szCs w:val="22"/>
        </w:rPr>
        <w:t>5.220</w:t>
      </w:r>
      <w:r w:rsidR="001952A4">
        <w:rPr>
          <w:rFonts w:ascii="Arial" w:hAnsi="Arial" w:cs="Arial"/>
          <w:sz w:val="22"/>
          <w:szCs w:val="22"/>
        </w:rPr>
        <w:t xml:space="preserve"> </w:t>
      </w:r>
      <w:r w:rsidR="00086C3F">
        <w:rPr>
          <w:rFonts w:ascii="Arial" w:hAnsi="Arial" w:cs="Arial"/>
          <w:sz w:val="22"/>
          <w:szCs w:val="22"/>
        </w:rPr>
        <w:t>The officer</w:t>
      </w:r>
      <w:r w:rsidR="00FD3505">
        <w:rPr>
          <w:rFonts w:ascii="Arial" w:hAnsi="Arial" w:cs="Arial"/>
          <w:sz w:val="22"/>
          <w:szCs w:val="22"/>
        </w:rPr>
        <w:t xml:space="preserve"> st</w:t>
      </w:r>
      <w:r w:rsidR="009209C1">
        <w:rPr>
          <w:rFonts w:ascii="Arial" w:hAnsi="Arial" w:cs="Arial"/>
          <w:sz w:val="22"/>
          <w:szCs w:val="22"/>
        </w:rPr>
        <w:t>ated that he had sympathy for AB</w:t>
      </w:r>
      <w:r w:rsidR="00FD3505">
        <w:rPr>
          <w:rFonts w:ascii="Arial" w:hAnsi="Arial" w:cs="Arial"/>
          <w:sz w:val="22"/>
          <w:szCs w:val="22"/>
        </w:rPr>
        <w:t xml:space="preserve">. </w:t>
      </w:r>
      <w:r w:rsidR="00845927">
        <w:rPr>
          <w:rFonts w:ascii="Arial" w:hAnsi="Arial" w:cs="Arial"/>
          <w:sz w:val="22"/>
          <w:szCs w:val="22"/>
        </w:rPr>
        <w:t>“</w:t>
      </w:r>
      <w:r w:rsidR="00FD3505" w:rsidRPr="00624B74">
        <w:rPr>
          <w:rFonts w:ascii="Arial" w:hAnsi="Arial" w:cs="Arial"/>
          <w:i/>
          <w:sz w:val="22"/>
          <w:szCs w:val="22"/>
        </w:rPr>
        <w:t>She had a good work ethic, was working full time as a Person</w:t>
      </w:r>
      <w:r w:rsidR="009209C1">
        <w:rPr>
          <w:rFonts w:ascii="Arial" w:hAnsi="Arial" w:cs="Arial"/>
          <w:i/>
          <w:sz w:val="22"/>
          <w:szCs w:val="22"/>
        </w:rPr>
        <w:t>al Assistant, and in the past DE</w:t>
      </w:r>
      <w:r w:rsidR="00FD3505" w:rsidRPr="00624B74">
        <w:rPr>
          <w:rFonts w:ascii="Arial" w:hAnsi="Arial" w:cs="Arial"/>
          <w:i/>
          <w:sz w:val="22"/>
          <w:szCs w:val="22"/>
        </w:rPr>
        <w:t xml:space="preserve"> had burgled her boss’s house after stealing the keys from her</w:t>
      </w:r>
      <w:r w:rsidR="00237C7F" w:rsidRPr="00624B74">
        <w:rPr>
          <w:rFonts w:ascii="Arial" w:hAnsi="Arial" w:cs="Arial"/>
          <w:i/>
          <w:sz w:val="22"/>
          <w:szCs w:val="22"/>
        </w:rPr>
        <w:t>.</w:t>
      </w:r>
      <w:r w:rsidR="00F5311C" w:rsidRPr="00624B74">
        <w:rPr>
          <w:rFonts w:ascii="Arial" w:hAnsi="Arial" w:cs="Arial"/>
          <w:i/>
          <w:sz w:val="22"/>
          <w:szCs w:val="22"/>
        </w:rPr>
        <w:t xml:space="preserve"> </w:t>
      </w:r>
      <w:r w:rsidR="009C5605">
        <w:rPr>
          <w:rFonts w:ascii="Arial" w:hAnsi="Arial" w:cs="Arial"/>
          <w:i/>
          <w:sz w:val="22"/>
          <w:szCs w:val="22"/>
        </w:rPr>
        <w:t>DE</w:t>
      </w:r>
      <w:r w:rsidR="00FD3505" w:rsidRPr="00624B74">
        <w:rPr>
          <w:rFonts w:ascii="Arial" w:hAnsi="Arial" w:cs="Arial"/>
          <w:i/>
          <w:sz w:val="22"/>
          <w:szCs w:val="22"/>
        </w:rPr>
        <w:t xml:space="preserve"> would usually arrive at her home at the end of the month after she had been paid and </w:t>
      </w:r>
      <w:r w:rsidR="0054050F" w:rsidRPr="00624B74">
        <w:rPr>
          <w:rFonts w:ascii="Arial" w:hAnsi="Arial" w:cs="Arial"/>
          <w:i/>
          <w:sz w:val="22"/>
          <w:szCs w:val="22"/>
        </w:rPr>
        <w:t xml:space="preserve">pressurise </w:t>
      </w:r>
      <w:r w:rsidR="00FD3505" w:rsidRPr="00624B74">
        <w:rPr>
          <w:rFonts w:ascii="Arial" w:hAnsi="Arial" w:cs="Arial"/>
          <w:i/>
          <w:sz w:val="22"/>
          <w:szCs w:val="22"/>
        </w:rPr>
        <w:t>her into giving hi</w:t>
      </w:r>
      <w:r w:rsidR="009209C1">
        <w:rPr>
          <w:rFonts w:ascii="Arial" w:hAnsi="Arial" w:cs="Arial"/>
          <w:i/>
          <w:sz w:val="22"/>
          <w:szCs w:val="22"/>
        </w:rPr>
        <w:t>m money. She was worried that DE</w:t>
      </w:r>
      <w:r w:rsidR="00FD3505" w:rsidRPr="00624B74">
        <w:rPr>
          <w:rFonts w:ascii="Arial" w:hAnsi="Arial" w:cs="Arial"/>
          <w:i/>
          <w:sz w:val="22"/>
          <w:szCs w:val="22"/>
        </w:rPr>
        <w:t xml:space="preserve"> would burgle her boss’s house again</w:t>
      </w:r>
      <w:r w:rsidR="00237C7F" w:rsidRPr="00624B74">
        <w:rPr>
          <w:rFonts w:ascii="Arial" w:hAnsi="Arial" w:cs="Arial"/>
          <w:i/>
          <w:sz w:val="22"/>
          <w:szCs w:val="22"/>
        </w:rPr>
        <w:t>, which it would appear he had done in the past</w:t>
      </w:r>
      <w:r w:rsidR="00845927">
        <w:rPr>
          <w:rFonts w:ascii="Arial" w:hAnsi="Arial" w:cs="Arial"/>
          <w:i/>
          <w:sz w:val="22"/>
          <w:szCs w:val="22"/>
        </w:rPr>
        <w:t>”</w:t>
      </w:r>
      <w:r w:rsidR="00237C7F" w:rsidRPr="00624B74">
        <w:rPr>
          <w:rFonts w:ascii="Arial" w:hAnsi="Arial" w:cs="Arial"/>
          <w:i/>
          <w:sz w:val="22"/>
          <w:szCs w:val="22"/>
        </w:rPr>
        <w:t>.</w:t>
      </w:r>
      <w:r w:rsidR="009209C1">
        <w:rPr>
          <w:rFonts w:ascii="Arial" w:hAnsi="Arial" w:cs="Arial"/>
          <w:sz w:val="22"/>
          <w:szCs w:val="22"/>
        </w:rPr>
        <w:t xml:space="preserve"> The officers made DE</w:t>
      </w:r>
      <w:r w:rsidR="00FD3505">
        <w:rPr>
          <w:rFonts w:ascii="Arial" w:hAnsi="Arial" w:cs="Arial"/>
          <w:sz w:val="22"/>
          <w:szCs w:val="22"/>
        </w:rPr>
        <w:t xml:space="preserve"> leave the address and arranged with a voluntary organisation to change </w:t>
      </w:r>
      <w:r w:rsidR="009209C1">
        <w:rPr>
          <w:rFonts w:ascii="Arial" w:hAnsi="Arial" w:cs="Arial"/>
          <w:sz w:val="22"/>
          <w:szCs w:val="22"/>
        </w:rPr>
        <w:t>AB</w:t>
      </w:r>
      <w:r w:rsidR="00237C7F">
        <w:rPr>
          <w:rFonts w:ascii="Arial" w:hAnsi="Arial" w:cs="Arial"/>
          <w:sz w:val="22"/>
          <w:szCs w:val="22"/>
        </w:rPr>
        <w:t>’s</w:t>
      </w:r>
      <w:r w:rsidR="00FD3505">
        <w:rPr>
          <w:rFonts w:ascii="Arial" w:hAnsi="Arial" w:cs="Arial"/>
          <w:sz w:val="22"/>
          <w:szCs w:val="22"/>
        </w:rPr>
        <w:t xml:space="preserve"> door lo</w:t>
      </w:r>
      <w:r w:rsidR="00086C3F">
        <w:rPr>
          <w:rFonts w:ascii="Arial" w:hAnsi="Arial" w:cs="Arial"/>
          <w:sz w:val="22"/>
          <w:szCs w:val="22"/>
        </w:rPr>
        <w:t>cks, which was done that day. The officer later</w:t>
      </w:r>
      <w:r w:rsidR="009209C1">
        <w:rPr>
          <w:rFonts w:ascii="Arial" w:hAnsi="Arial" w:cs="Arial"/>
          <w:sz w:val="22"/>
          <w:szCs w:val="22"/>
        </w:rPr>
        <w:t xml:space="preserve"> checked with AB</w:t>
      </w:r>
      <w:r w:rsidR="00FD3505">
        <w:rPr>
          <w:rFonts w:ascii="Arial" w:hAnsi="Arial" w:cs="Arial"/>
          <w:sz w:val="22"/>
          <w:szCs w:val="22"/>
        </w:rPr>
        <w:t xml:space="preserve"> to ensure this had been done.</w:t>
      </w:r>
    </w:p>
    <w:p w:rsidR="002F7BBF" w:rsidRDefault="002F7BBF" w:rsidP="006675F0">
      <w:pPr>
        <w:jc w:val="both"/>
        <w:rPr>
          <w:rFonts w:ascii="Arial" w:hAnsi="Arial" w:cs="Arial"/>
          <w:sz w:val="22"/>
          <w:szCs w:val="22"/>
        </w:rPr>
      </w:pPr>
    </w:p>
    <w:p w:rsidR="00035CE5" w:rsidRPr="001D65C4" w:rsidRDefault="00EC0447" w:rsidP="00421206">
      <w:pPr>
        <w:jc w:val="both"/>
        <w:rPr>
          <w:rFonts w:ascii="Arial" w:hAnsi="Arial" w:cs="Arial"/>
          <w:i/>
          <w:color w:val="000080"/>
          <w:sz w:val="22"/>
          <w:szCs w:val="22"/>
        </w:rPr>
      </w:pPr>
      <w:r w:rsidRPr="001D65C4">
        <w:rPr>
          <w:rFonts w:ascii="Arial" w:hAnsi="Arial" w:cs="Arial"/>
          <w:b/>
          <w:i/>
          <w:color w:val="000080"/>
          <w:sz w:val="22"/>
          <w:szCs w:val="22"/>
        </w:rPr>
        <w:t>Comment:</w:t>
      </w:r>
      <w:r w:rsidR="00466ECD" w:rsidRPr="001D65C4">
        <w:rPr>
          <w:rFonts w:ascii="Arial" w:hAnsi="Arial" w:cs="Arial"/>
          <w:i/>
          <w:color w:val="000080"/>
          <w:sz w:val="22"/>
          <w:szCs w:val="22"/>
        </w:rPr>
        <w:t xml:space="preserve"> This</w:t>
      </w:r>
      <w:r w:rsidR="009209C1">
        <w:rPr>
          <w:rFonts w:ascii="Arial" w:hAnsi="Arial" w:cs="Arial"/>
          <w:i/>
          <w:color w:val="000080"/>
          <w:sz w:val="22"/>
          <w:szCs w:val="22"/>
        </w:rPr>
        <w:t xml:space="preserve"> was the last interaction AB</w:t>
      </w:r>
      <w:r w:rsidRPr="001D65C4">
        <w:rPr>
          <w:rFonts w:ascii="Arial" w:hAnsi="Arial" w:cs="Arial"/>
          <w:i/>
          <w:color w:val="000080"/>
          <w:sz w:val="22"/>
          <w:szCs w:val="22"/>
        </w:rPr>
        <w:t xml:space="preserve"> had with the Police</w:t>
      </w:r>
      <w:r w:rsidR="00845927">
        <w:rPr>
          <w:rFonts w:ascii="Arial" w:hAnsi="Arial" w:cs="Arial"/>
          <w:i/>
          <w:color w:val="000080"/>
          <w:sz w:val="22"/>
          <w:szCs w:val="22"/>
        </w:rPr>
        <w:t>.</w:t>
      </w:r>
      <w:r w:rsidR="0042211D" w:rsidRPr="001D65C4">
        <w:rPr>
          <w:rFonts w:ascii="Arial" w:hAnsi="Arial" w:cs="Arial"/>
          <w:i/>
          <w:color w:val="000080"/>
          <w:sz w:val="22"/>
          <w:szCs w:val="22"/>
        </w:rPr>
        <w:t xml:space="preserve"> </w:t>
      </w:r>
      <w:r w:rsidR="00086C3F">
        <w:rPr>
          <w:rFonts w:ascii="Arial" w:hAnsi="Arial" w:cs="Arial"/>
          <w:b/>
          <w:i/>
          <w:color w:val="000080"/>
          <w:sz w:val="22"/>
          <w:szCs w:val="22"/>
        </w:rPr>
        <w:t>The officer</w:t>
      </w:r>
      <w:r w:rsidR="00A1579D">
        <w:rPr>
          <w:rFonts w:ascii="Arial" w:hAnsi="Arial" w:cs="Arial"/>
          <w:b/>
          <w:i/>
          <w:color w:val="000080"/>
          <w:sz w:val="22"/>
          <w:szCs w:val="22"/>
        </w:rPr>
        <w:t xml:space="preserve"> rightly identified AB</w:t>
      </w:r>
      <w:r w:rsidR="00130824" w:rsidRPr="001D65C4">
        <w:rPr>
          <w:rFonts w:ascii="Arial" w:hAnsi="Arial" w:cs="Arial"/>
          <w:b/>
          <w:i/>
          <w:color w:val="000080"/>
          <w:sz w:val="22"/>
          <w:szCs w:val="22"/>
        </w:rPr>
        <w:t xml:space="preserve"> as being the victim in this case, but </w:t>
      </w:r>
      <w:r w:rsidR="00FC2B8F" w:rsidRPr="001D65C4">
        <w:rPr>
          <w:rFonts w:ascii="Arial" w:hAnsi="Arial" w:cs="Arial"/>
          <w:b/>
          <w:i/>
          <w:color w:val="000080"/>
          <w:sz w:val="22"/>
          <w:szCs w:val="22"/>
        </w:rPr>
        <w:t xml:space="preserve">the circumstances surrounding the incident meant that the officer </w:t>
      </w:r>
      <w:r w:rsidR="009209C1">
        <w:rPr>
          <w:rFonts w:ascii="Arial" w:hAnsi="Arial" w:cs="Arial"/>
          <w:b/>
          <w:i/>
          <w:color w:val="000080"/>
          <w:sz w:val="22"/>
          <w:szCs w:val="22"/>
        </w:rPr>
        <w:t>had little</w:t>
      </w:r>
      <w:r w:rsidR="00130824" w:rsidRPr="001D65C4">
        <w:rPr>
          <w:rFonts w:ascii="Arial" w:hAnsi="Arial" w:cs="Arial"/>
          <w:b/>
          <w:i/>
          <w:color w:val="000080"/>
          <w:sz w:val="22"/>
          <w:szCs w:val="22"/>
        </w:rPr>
        <w:t xml:space="preserve"> option but to deal with </w:t>
      </w:r>
      <w:r w:rsidR="00FC2B8F" w:rsidRPr="001D65C4">
        <w:rPr>
          <w:rFonts w:ascii="Arial" w:hAnsi="Arial" w:cs="Arial"/>
          <w:b/>
          <w:i/>
          <w:color w:val="000080"/>
          <w:sz w:val="22"/>
          <w:szCs w:val="22"/>
        </w:rPr>
        <w:t>her</w:t>
      </w:r>
      <w:r w:rsidR="009209C1">
        <w:rPr>
          <w:rFonts w:ascii="Arial" w:hAnsi="Arial" w:cs="Arial"/>
          <w:b/>
          <w:i/>
          <w:color w:val="000080"/>
          <w:sz w:val="22"/>
          <w:szCs w:val="22"/>
        </w:rPr>
        <w:t xml:space="preserve"> as a potential</w:t>
      </w:r>
      <w:r w:rsidR="00130824" w:rsidRPr="001D65C4">
        <w:rPr>
          <w:rFonts w:ascii="Arial" w:hAnsi="Arial" w:cs="Arial"/>
          <w:b/>
          <w:i/>
          <w:color w:val="000080"/>
          <w:sz w:val="22"/>
          <w:szCs w:val="22"/>
        </w:rPr>
        <w:t xml:space="preserve"> offender. The manner in which he did </w:t>
      </w:r>
      <w:r w:rsidR="00FC2B8F" w:rsidRPr="001D65C4">
        <w:rPr>
          <w:rFonts w:ascii="Arial" w:hAnsi="Arial" w:cs="Arial"/>
          <w:b/>
          <w:i/>
          <w:color w:val="000080"/>
          <w:sz w:val="22"/>
          <w:szCs w:val="22"/>
        </w:rPr>
        <w:t>so</w:t>
      </w:r>
      <w:r w:rsidR="00BE6E07" w:rsidRPr="001D65C4">
        <w:rPr>
          <w:rFonts w:ascii="Arial" w:hAnsi="Arial" w:cs="Arial"/>
          <w:b/>
          <w:i/>
          <w:color w:val="000080"/>
          <w:sz w:val="22"/>
          <w:szCs w:val="22"/>
        </w:rPr>
        <w:t xml:space="preserve"> was proportionate.</w:t>
      </w:r>
      <w:r w:rsidR="0042211D" w:rsidRPr="001D65C4">
        <w:rPr>
          <w:rFonts w:ascii="Arial" w:hAnsi="Arial" w:cs="Arial"/>
          <w:b/>
          <w:i/>
          <w:color w:val="000080"/>
          <w:sz w:val="22"/>
          <w:szCs w:val="22"/>
        </w:rPr>
        <w:t xml:space="preserve"> </w:t>
      </w:r>
      <w:r w:rsidR="002F7BBF" w:rsidRPr="001D65C4">
        <w:rPr>
          <w:rFonts w:ascii="Arial" w:hAnsi="Arial" w:cs="Arial"/>
          <w:b/>
          <w:i/>
          <w:color w:val="000080"/>
          <w:sz w:val="22"/>
          <w:szCs w:val="22"/>
        </w:rPr>
        <w:t xml:space="preserve"> He acted not </w:t>
      </w:r>
      <w:r w:rsidR="00485945">
        <w:rPr>
          <w:rFonts w:ascii="Arial" w:hAnsi="Arial" w:cs="Arial"/>
          <w:b/>
          <w:i/>
          <w:color w:val="000080"/>
          <w:sz w:val="22"/>
          <w:szCs w:val="22"/>
        </w:rPr>
        <w:t>only in the best interests of AB</w:t>
      </w:r>
      <w:r w:rsidR="002F7BBF" w:rsidRPr="001D65C4">
        <w:rPr>
          <w:rFonts w:ascii="Arial" w:hAnsi="Arial" w:cs="Arial"/>
          <w:b/>
          <w:i/>
          <w:color w:val="000080"/>
          <w:sz w:val="22"/>
          <w:szCs w:val="22"/>
        </w:rPr>
        <w:t xml:space="preserve">, </w:t>
      </w:r>
      <w:r w:rsidR="00485945">
        <w:rPr>
          <w:rFonts w:ascii="Arial" w:hAnsi="Arial" w:cs="Arial"/>
          <w:b/>
          <w:i/>
          <w:color w:val="000080"/>
          <w:sz w:val="22"/>
          <w:szCs w:val="22"/>
        </w:rPr>
        <w:t>but also fairly in respect of DE</w:t>
      </w:r>
      <w:r w:rsidR="002F7BBF" w:rsidRPr="001D65C4">
        <w:rPr>
          <w:rFonts w:ascii="Arial" w:hAnsi="Arial" w:cs="Arial"/>
          <w:b/>
          <w:i/>
          <w:color w:val="000080"/>
          <w:sz w:val="22"/>
          <w:szCs w:val="22"/>
        </w:rPr>
        <w:t>.</w:t>
      </w:r>
      <w:r w:rsidR="002F7BBF" w:rsidRPr="001D65C4">
        <w:rPr>
          <w:rFonts w:ascii="Arial" w:hAnsi="Arial" w:cs="Arial"/>
          <w:i/>
          <w:color w:val="000080"/>
          <w:sz w:val="22"/>
          <w:szCs w:val="22"/>
        </w:rPr>
        <w:t xml:space="preserve"> </w:t>
      </w:r>
      <w:r w:rsidR="002F7BBF" w:rsidRPr="001D65C4">
        <w:rPr>
          <w:rFonts w:ascii="Arial" w:hAnsi="Arial" w:cs="Arial"/>
          <w:i/>
          <w:color w:val="000080"/>
          <w:sz w:val="22"/>
          <w:szCs w:val="22"/>
        </w:rPr>
        <w:lastRenderedPageBreak/>
        <w:t>The officer went further than that. H</w:t>
      </w:r>
      <w:r w:rsidR="00485945">
        <w:rPr>
          <w:rFonts w:ascii="Arial" w:hAnsi="Arial" w:cs="Arial"/>
          <w:i/>
          <w:color w:val="000080"/>
          <w:sz w:val="22"/>
          <w:szCs w:val="22"/>
        </w:rPr>
        <w:t>aving identified AB as being at risk from DE</w:t>
      </w:r>
      <w:r w:rsidR="00997126" w:rsidRPr="001D65C4">
        <w:rPr>
          <w:rFonts w:ascii="Arial" w:hAnsi="Arial" w:cs="Arial"/>
          <w:i/>
          <w:color w:val="000080"/>
          <w:sz w:val="22"/>
          <w:szCs w:val="22"/>
        </w:rPr>
        <w:t>,</w:t>
      </w:r>
      <w:r w:rsidR="00086C3F">
        <w:rPr>
          <w:rFonts w:ascii="Arial" w:hAnsi="Arial" w:cs="Arial"/>
          <w:i/>
          <w:color w:val="000080"/>
          <w:sz w:val="22"/>
          <w:szCs w:val="22"/>
        </w:rPr>
        <w:t xml:space="preserve"> the officer</w:t>
      </w:r>
      <w:r w:rsidR="002F7BBF" w:rsidRPr="001D65C4">
        <w:rPr>
          <w:rFonts w:ascii="Arial" w:hAnsi="Arial" w:cs="Arial"/>
          <w:i/>
          <w:color w:val="000080"/>
          <w:sz w:val="22"/>
          <w:szCs w:val="22"/>
        </w:rPr>
        <w:t xml:space="preserve"> put in place the means </w:t>
      </w:r>
      <w:r w:rsidR="00485945">
        <w:rPr>
          <w:rFonts w:ascii="Arial" w:hAnsi="Arial" w:cs="Arial"/>
          <w:i/>
          <w:color w:val="000080"/>
          <w:sz w:val="22"/>
          <w:szCs w:val="22"/>
        </w:rPr>
        <w:t>of changing the door locks on AB</w:t>
      </w:r>
      <w:r w:rsidR="002F7BBF" w:rsidRPr="001D65C4">
        <w:rPr>
          <w:rFonts w:ascii="Arial" w:hAnsi="Arial" w:cs="Arial"/>
          <w:i/>
          <w:color w:val="000080"/>
          <w:sz w:val="22"/>
          <w:szCs w:val="22"/>
        </w:rPr>
        <w:t>’s home to</w:t>
      </w:r>
      <w:r w:rsidR="00845927">
        <w:rPr>
          <w:rFonts w:ascii="Arial" w:hAnsi="Arial" w:cs="Arial"/>
          <w:i/>
          <w:color w:val="000080"/>
          <w:sz w:val="22"/>
          <w:szCs w:val="22"/>
        </w:rPr>
        <w:t xml:space="preserve"> mitigate that risk </w:t>
      </w:r>
      <w:r w:rsidR="00485945">
        <w:rPr>
          <w:rFonts w:ascii="Arial" w:hAnsi="Arial" w:cs="Arial"/>
          <w:i/>
          <w:color w:val="000080"/>
          <w:sz w:val="22"/>
          <w:szCs w:val="22"/>
        </w:rPr>
        <w:t>and</w:t>
      </w:r>
      <w:r w:rsidR="002F7BBF" w:rsidRPr="001D65C4">
        <w:rPr>
          <w:rFonts w:ascii="Arial" w:hAnsi="Arial" w:cs="Arial"/>
          <w:i/>
          <w:color w:val="000080"/>
          <w:sz w:val="22"/>
          <w:szCs w:val="22"/>
        </w:rPr>
        <w:t xml:space="preserve"> also made further contact with her to ensure this work had been carried out. This was good service. </w:t>
      </w:r>
    </w:p>
    <w:p w:rsidR="002F7BBF" w:rsidRPr="001D65C4" w:rsidRDefault="002F7BBF" w:rsidP="006675F0">
      <w:pPr>
        <w:jc w:val="both"/>
        <w:rPr>
          <w:rFonts w:ascii="Arial" w:hAnsi="Arial" w:cs="Arial"/>
          <w:i/>
          <w:sz w:val="22"/>
          <w:szCs w:val="22"/>
        </w:rPr>
      </w:pPr>
    </w:p>
    <w:p w:rsidR="00326142" w:rsidRPr="001D65C4" w:rsidRDefault="00086C3F" w:rsidP="00421206">
      <w:pPr>
        <w:jc w:val="both"/>
        <w:rPr>
          <w:rFonts w:ascii="Arial" w:hAnsi="Arial" w:cs="Arial"/>
          <w:i/>
          <w:color w:val="000080"/>
          <w:sz w:val="22"/>
          <w:szCs w:val="22"/>
        </w:rPr>
      </w:pPr>
      <w:r>
        <w:rPr>
          <w:rFonts w:ascii="Arial" w:hAnsi="Arial" w:cs="Arial"/>
          <w:i/>
          <w:color w:val="000080"/>
          <w:sz w:val="22"/>
          <w:szCs w:val="22"/>
        </w:rPr>
        <w:t>The officer</w:t>
      </w:r>
      <w:r w:rsidR="002F7BBF" w:rsidRPr="001D65C4">
        <w:rPr>
          <w:rFonts w:ascii="Arial" w:hAnsi="Arial" w:cs="Arial"/>
          <w:i/>
          <w:color w:val="000080"/>
          <w:sz w:val="22"/>
          <w:szCs w:val="22"/>
        </w:rPr>
        <w:t xml:space="preserve"> could have</w:t>
      </w:r>
      <w:r w:rsidR="00845927">
        <w:rPr>
          <w:rFonts w:ascii="Arial" w:hAnsi="Arial" w:cs="Arial"/>
          <w:i/>
          <w:color w:val="000080"/>
          <w:sz w:val="22"/>
          <w:szCs w:val="22"/>
        </w:rPr>
        <w:t xml:space="preserve"> considered the arrest of</w:t>
      </w:r>
      <w:r w:rsidR="00485945">
        <w:rPr>
          <w:rFonts w:ascii="Arial" w:hAnsi="Arial" w:cs="Arial"/>
          <w:i/>
          <w:color w:val="000080"/>
          <w:sz w:val="22"/>
          <w:szCs w:val="22"/>
        </w:rPr>
        <w:t xml:space="preserve"> AB</w:t>
      </w:r>
      <w:r w:rsidR="002F7BBF" w:rsidRPr="001D65C4">
        <w:rPr>
          <w:rFonts w:ascii="Arial" w:hAnsi="Arial" w:cs="Arial"/>
          <w:i/>
          <w:color w:val="000080"/>
          <w:sz w:val="22"/>
          <w:szCs w:val="22"/>
        </w:rPr>
        <w:t xml:space="preserve"> straight away</w:t>
      </w:r>
      <w:r w:rsidR="00326142" w:rsidRPr="001D65C4">
        <w:rPr>
          <w:rFonts w:ascii="Arial" w:hAnsi="Arial" w:cs="Arial"/>
          <w:i/>
          <w:color w:val="000080"/>
          <w:sz w:val="22"/>
          <w:szCs w:val="22"/>
        </w:rPr>
        <w:t>. This would not only have caused her undue hardship,</w:t>
      </w:r>
      <w:r w:rsidR="009209C1">
        <w:rPr>
          <w:rFonts w:ascii="Arial" w:hAnsi="Arial" w:cs="Arial"/>
          <w:i/>
          <w:color w:val="000080"/>
          <w:sz w:val="22"/>
          <w:szCs w:val="22"/>
        </w:rPr>
        <w:t xml:space="preserve"> but would have achieved little</w:t>
      </w:r>
      <w:r w:rsidR="002F7BBF" w:rsidRPr="001D65C4">
        <w:rPr>
          <w:rFonts w:ascii="Arial" w:hAnsi="Arial" w:cs="Arial"/>
          <w:i/>
          <w:color w:val="000080"/>
          <w:sz w:val="22"/>
          <w:szCs w:val="22"/>
        </w:rPr>
        <w:t xml:space="preserve"> and almost certa</w:t>
      </w:r>
      <w:r w:rsidR="00485945">
        <w:rPr>
          <w:rFonts w:ascii="Arial" w:hAnsi="Arial" w:cs="Arial"/>
          <w:i/>
          <w:color w:val="000080"/>
          <w:sz w:val="22"/>
          <w:szCs w:val="22"/>
        </w:rPr>
        <w:t>inly would not have prevented AB</w:t>
      </w:r>
      <w:r w:rsidR="002F7BBF" w:rsidRPr="001D65C4">
        <w:rPr>
          <w:rFonts w:ascii="Arial" w:hAnsi="Arial" w:cs="Arial"/>
          <w:i/>
          <w:color w:val="000080"/>
          <w:sz w:val="22"/>
          <w:szCs w:val="22"/>
        </w:rPr>
        <w:t>’s death two</w:t>
      </w:r>
      <w:r w:rsidR="00421206">
        <w:rPr>
          <w:rFonts w:ascii="Arial" w:hAnsi="Arial" w:cs="Arial"/>
          <w:i/>
          <w:color w:val="000080"/>
          <w:sz w:val="22"/>
          <w:szCs w:val="22"/>
        </w:rPr>
        <w:t xml:space="preserve"> days</w:t>
      </w:r>
      <w:r w:rsidR="002F7BBF" w:rsidRPr="001D65C4">
        <w:rPr>
          <w:rFonts w:ascii="Arial" w:hAnsi="Arial" w:cs="Arial"/>
          <w:i/>
          <w:color w:val="000080"/>
          <w:sz w:val="22"/>
          <w:szCs w:val="22"/>
        </w:rPr>
        <w:t xml:space="preserve"> later.</w:t>
      </w:r>
    </w:p>
    <w:p w:rsidR="00686872" w:rsidRDefault="00686872" w:rsidP="006675F0">
      <w:pPr>
        <w:jc w:val="both"/>
        <w:rPr>
          <w:rFonts w:ascii="Arial" w:hAnsi="Arial" w:cs="Arial"/>
          <w:i/>
          <w:sz w:val="22"/>
          <w:szCs w:val="22"/>
        </w:rPr>
      </w:pPr>
    </w:p>
    <w:p w:rsidR="001D65C4" w:rsidRPr="001D65C4" w:rsidRDefault="001D65C4" w:rsidP="006675F0">
      <w:pPr>
        <w:jc w:val="both"/>
        <w:rPr>
          <w:rFonts w:ascii="Arial" w:hAnsi="Arial" w:cs="Arial"/>
          <w:i/>
          <w:sz w:val="22"/>
          <w:szCs w:val="22"/>
        </w:rPr>
      </w:pPr>
    </w:p>
    <w:p w:rsidR="00BE6E07" w:rsidRDefault="00BE6E07" w:rsidP="00BE6E07">
      <w:pPr>
        <w:shd w:val="clear" w:color="auto" w:fill="000080"/>
        <w:jc w:val="both"/>
        <w:rPr>
          <w:rFonts w:ascii="Arial" w:hAnsi="Arial" w:cs="Arial"/>
          <w:b/>
          <w:sz w:val="22"/>
          <w:szCs w:val="22"/>
        </w:rPr>
      </w:pPr>
      <w:r>
        <w:rPr>
          <w:rFonts w:ascii="Arial" w:hAnsi="Arial" w:cs="Arial"/>
          <w:b/>
          <w:sz w:val="22"/>
          <w:szCs w:val="22"/>
        </w:rPr>
        <w:t xml:space="preserve"> </w:t>
      </w:r>
      <w:r w:rsidR="007134D6">
        <w:rPr>
          <w:rFonts w:ascii="Arial" w:hAnsi="Arial" w:cs="Arial"/>
          <w:b/>
          <w:sz w:val="22"/>
          <w:szCs w:val="22"/>
        </w:rPr>
        <w:t xml:space="preserve"> Recorded Information </w:t>
      </w:r>
      <w:r>
        <w:rPr>
          <w:rFonts w:ascii="Arial" w:hAnsi="Arial" w:cs="Arial"/>
          <w:b/>
          <w:sz w:val="22"/>
          <w:szCs w:val="22"/>
        </w:rPr>
        <w:t>Murder –  MPS</w:t>
      </w:r>
    </w:p>
    <w:p w:rsidR="00BE6E07" w:rsidRDefault="00BE6E07" w:rsidP="00BE6E07">
      <w:pPr>
        <w:jc w:val="both"/>
        <w:rPr>
          <w:rFonts w:ascii="Arial" w:hAnsi="Arial" w:cs="Arial"/>
          <w:b/>
          <w:sz w:val="22"/>
          <w:szCs w:val="22"/>
        </w:rPr>
      </w:pPr>
    </w:p>
    <w:p w:rsidR="00A408C5" w:rsidRDefault="00A408C5" w:rsidP="006675F0">
      <w:pPr>
        <w:jc w:val="both"/>
        <w:rPr>
          <w:rFonts w:ascii="Arial" w:hAnsi="Arial" w:cs="Arial"/>
          <w:sz w:val="22"/>
          <w:szCs w:val="22"/>
        </w:rPr>
      </w:pPr>
    </w:p>
    <w:p w:rsidR="00E23A78" w:rsidRPr="0085742F" w:rsidRDefault="00521E8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5.221</w:t>
      </w:r>
      <w:r w:rsidR="00485945">
        <w:rPr>
          <w:rFonts w:ascii="Arial" w:hAnsi="Arial" w:cs="Arial"/>
          <w:sz w:val="22"/>
          <w:szCs w:val="22"/>
          <w:lang w:val="en-US" w:eastAsia="en-US"/>
        </w:rPr>
        <w:t xml:space="preserve"> AB</w:t>
      </w:r>
      <w:r w:rsidR="00E23A78" w:rsidRPr="0085742F">
        <w:rPr>
          <w:rFonts w:ascii="Arial" w:hAnsi="Arial" w:cs="Arial"/>
          <w:sz w:val="22"/>
          <w:szCs w:val="22"/>
          <w:lang w:val="en-US" w:eastAsia="en-US"/>
        </w:rPr>
        <w:t xml:space="preserve"> was found stabbed in a car</w:t>
      </w:r>
      <w:r w:rsidR="005525FE">
        <w:rPr>
          <w:rFonts w:ascii="Arial" w:hAnsi="Arial" w:cs="Arial"/>
          <w:sz w:val="22"/>
          <w:szCs w:val="22"/>
          <w:lang w:val="en-US" w:eastAsia="en-US"/>
        </w:rPr>
        <w:t xml:space="preserve"> in north London</w:t>
      </w:r>
      <w:r w:rsidR="00E23A78" w:rsidRPr="0085742F">
        <w:rPr>
          <w:rFonts w:ascii="Arial" w:hAnsi="Arial" w:cs="Arial"/>
          <w:sz w:val="22"/>
          <w:szCs w:val="22"/>
          <w:lang w:val="en-US" w:eastAsia="en-US"/>
        </w:rPr>
        <w:t>.</w:t>
      </w:r>
      <w:r w:rsidR="009F3A35" w:rsidRPr="009F3A35">
        <w:rPr>
          <w:rFonts w:ascii="Arial" w:hAnsi="Arial" w:cs="Arial"/>
          <w:sz w:val="22"/>
          <w:szCs w:val="22"/>
          <w:lang w:val="en-US" w:eastAsia="en-US"/>
        </w:rPr>
        <w:t xml:space="preserve"> </w:t>
      </w:r>
      <w:r w:rsidR="009F3A35">
        <w:rPr>
          <w:rFonts w:ascii="Arial" w:hAnsi="Arial" w:cs="Arial"/>
          <w:sz w:val="22"/>
          <w:szCs w:val="22"/>
          <w:lang w:val="en-US" w:eastAsia="en-US"/>
        </w:rPr>
        <w:t>Forty</w:t>
      </w:r>
      <w:r w:rsidR="009F3A35" w:rsidRPr="0085742F">
        <w:rPr>
          <w:rFonts w:ascii="Arial" w:hAnsi="Arial" w:cs="Arial"/>
          <w:sz w:val="22"/>
          <w:szCs w:val="22"/>
          <w:lang w:val="en-US" w:eastAsia="en-US"/>
        </w:rPr>
        <w:t xml:space="preserve"> minutes later</w:t>
      </w:r>
      <w:r w:rsidR="009F3A35">
        <w:rPr>
          <w:rFonts w:ascii="Arial" w:hAnsi="Arial" w:cs="Arial"/>
          <w:sz w:val="22"/>
          <w:szCs w:val="22"/>
          <w:lang w:val="en-US" w:eastAsia="en-US"/>
        </w:rPr>
        <w:t xml:space="preserve"> </w:t>
      </w:r>
      <w:r w:rsidR="00236496">
        <w:rPr>
          <w:rFonts w:ascii="Arial" w:hAnsi="Arial" w:cs="Arial"/>
          <w:sz w:val="22"/>
          <w:szCs w:val="22"/>
          <w:lang w:val="en-US" w:eastAsia="en-US"/>
        </w:rPr>
        <w:t>she was</w:t>
      </w:r>
      <w:r w:rsidR="00871BB7" w:rsidRPr="0085742F">
        <w:rPr>
          <w:rFonts w:ascii="Arial" w:hAnsi="Arial" w:cs="Arial"/>
          <w:sz w:val="22"/>
          <w:szCs w:val="22"/>
          <w:lang w:val="en-US" w:eastAsia="en-US"/>
        </w:rPr>
        <w:t xml:space="preserve"> </w:t>
      </w:r>
      <w:r w:rsidR="00D34DD9">
        <w:rPr>
          <w:rFonts w:ascii="Arial" w:hAnsi="Arial" w:cs="Arial"/>
          <w:sz w:val="22"/>
          <w:szCs w:val="22"/>
          <w:lang w:val="en-US" w:eastAsia="en-US"/>
        </w:rPr>
        <w:t>pronounced dead at a London hospital</w:t>
      </w:r>
      <w:r w:rsidR="00E71A65">
        <w:rPr>
          <w:rFonts w:ascii="Arial" w:hAnsi="Arial" w:cs="Arial"/>
          <w:sz w:val="22"/>
          <w:szCs w:val="22"/>
          <w:lang w:val="en-US" w:eastAsia="en-US"/>
        </w:rPr>
        <w:t>.</w:t>
      </w:r>
    </w:p>
    <w:p w:rsidR="00856B08" w:rsidRDefault="006D4FC2"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The MPS police investigation</w:t>
      </w:r>
      <w:r w:rsidR="00E23A78" w:rsidRPr="0085742F">
        <w:rPr>
          <w:rFonts w:ascii="Arial" w:hAnsi="Arial" w:cs="Arial"/>
          <w:sz w:val="22"/>
          <w:szCs w:val="22"/>
          <w:lang w:val="en-US" w:eastAsia="en-US"/>
        </w:rPr>
        <w:t xml:space="preserve"> establ</w:t>
      </w:r>
      <w:r w:rsidR="00485945">
        <w:rPr>
          <w:rFonts w:ascii="Arial" w:hAnsi="Arial" w:cs="Arial"/>
          <w:sz w:val="22"/>
          <w:szCs w:val="22"/>
          <w:lang w:val="en-US" w:eastAsia="en-US"/>
        </w:rPr>
        <w:t>ished that at about 8pm</w:t>
      </w:r>
      <w:r w:rsidR="009209C1">
        <w:rPr>
          <w:rFonts w:ascii="Arial" w:hAnsi="Arial" w:cs="Arial"/>
          <w:sz w:val="22"/>
          <w:szCs w:val="22"/>
          <w:lang w:val="en-US" w:eastAsia="en-US"/>
        </w:rPr>
        <w:t>,</w:t>
      </w:r>
      <w:r w:rsidR="00485945">
        <w:rPr>
          <w:rFonts w:ascii="Arial" w:hAnsi="Arial" w:cs="Arial"/>
          <w:sz w:val="22"/>
          <w:szCs w:val="22"/>
          <w:lang w:val="en-US" w:eastAsia="en-US"/>
        </w:rPr>
        <w:t xml:space="preserve"> AB</w:t>
      </w:r>
      <w:r w:rsidR="00871BB7" w:rsidRPr="0085742F">
        <w:rPr>
          <w:rFonts w:ascii="Arial" w:hAnsi="Arial" w:cs="Arial"/>
          <w:sz w:val="22"/>
          <w:szCs w:val="22"/>
          <w:lang w:val="en-US" w:eastAsia="en-US"/>
        </w:rPr>
        <w:t xml:space="preserve"> </w:t>
      </w:r>
      <w:r w:rsidR="00E23A78" w:rsidRPr="0085742F">
        <w:rPr>
          <w:rFonts w:ascii="Arial" w:hAnsi="Arial" w:cs="Arial"/>
          <w:sz w:val="22"/>
          <w:szCs w:val="22"/>
          <w:lang w:val="en-US" w:eastAsia="en-US"/>
        </w:rPr>
        <w:t xml:space="preserve">left her home </w:t>
      </w:r>
      <w:r w:rsidR="00A1064B">
        <w:rPr>
          <w:rFonts w:ascii="Arial" w:hAnsi="Arial" w:cs="Arial"/>
          <w:sz w:val="22"/>
          <w:szCs w:val="22"/>
          <w:lang w:val="en-US" w:eastAsia="en-US"/>
        </w:rPr>
        <w:t>in Watford</w:t>
      </w:r>
      <w:r w:rsidR="00E23A78" w:rsidRPr="0085742F">
        <w:rPr>
          <w:rFonts w:ascii="Arial" w:hAnsi="Arial" w:cs="Arial"/>
          <w:sz w:val="22"/>
          <w:szCs w:val="22"/>
          <w:lang w:val="en-US" w:eastAsia="en-US"/>
        </w:rPr>
        <w:t xml:space="preserve"> where she was living with</w:t>
      </w:r>
      <w:r w:rsidR="00491463">
        <w:rPr>
          <w:rFonts w:ascii="Arial" w:hAnsi="Arial" w:cs="Arial"/>
          <w:sz w:val="22"/>
          <w:szCs w:val="22"/>
          <w:lang w:val="en-US" w:eastAsia="en-US"/>
        </w:rPr>
        <w:t xml:space="preserve"> </w:t>
      </w:r>
      <w:r w:rsidR="003700FA">
        <w:rPr>
          <w:rFonts w:ascii="Arial" w:hAnsi="Arial" w:cs="Arial"/>
          <w:sz w:val="22"/>
          <w:szCs w:val="22"/>
          <w:lang w:val="en-US" w:eastAsia="en-US"/>
        </w:rPr>
        <w:t>H</w:t>
      </w:r>
      <w:r w:rsidR="00485945">
        <w:rPr>
          <w:rFonts w:ascii="Arial" w:hAnsi="Arial" w:cs="Arial"/>
          <w:sz w:val="22"/>
          <w:szCs w:val="22"/>
          <w:lang w:val="en-US" w:eastAsia="en-US"/>
        </w:rPr>
        <w:t>B</w:t>
      </w:r>
      <w:r w:rsidR="00E23A78" w:rsidRPr="0085742F">
        <w:rPr>
          <w:rFonts w:ascii="Arial" w:hAnsi="Arial" w:cs="Arial"/>
          <w:sz w:val="22"/>
          <w:szCs w:val="22"/>
          <w:lang w:val="en-US" w:eastAsia="en-US"/>
        </w:rPr>
        <w:t xml:space="preserve"> (</w:t>
      </w:r>
      <w:r w:rsidR="00A1064B">
        <w:rPr>
          <w:rFonts w:ascii="Arial" w:hAnsi="Arial" w:cs="Arial"/>
          <w:sz w:val="22"/>
          <w:szCs w:val="22"/>
          <w:lang w:val="en-US" w:eastAsia="en-US"/>
        </w:rPr>
        <w:t xml:space="preserve">then </w:t>
      </w:r>
      <w:r w:rsidR="00E23A78" w:rsidRPr="0085742F">
        <w:rPr>
          <w:rFonts w:ascii="Arial" w:hAnsi="Arial" w:cs="Arial"/>
          <w:i/>
          <w:iCs/>
          <w:sz w:val="22"/>
          <w:szCs w:val="22"/>
          <w:lang w:val="en-US" w:eastAsia="en-US"/>
        </w:rPr>
        <w:t>aged 14</w:t>
      </w:r>
      <w:r w:rsidR="009209C1">
        <w:rPr>
          <w:rFonts w:ascii="Arial" w:hAnsi="Arial" w:cs="Arial"/>
          <w:sz w:val="22"/>
          <w:szCs w:val="22"/>
          <w:lang w:val="en-US" w:eastAsia="en-US"/>
        </w:rPr>
        <w:t>) and CE</w:t>
      </w:r>
      <w:r w:rsidR="00E23A78" w:rsidRPr="0085742F">
        <w:rPr>
          <w:rFonts w:ascii="Arial" w:hAnsi="Arial" w:cs="Arial"/>
          <w:sz w:val="22"/>
          <w:szCs w:val="22"/>
          <w:lang w:val="en-US" w:eastAsia="en-US"/>
        </w:rPr>
        <w:t xml:space="preserve"> (</w:t>
      </w:r>
      <w:r w:rsidR="00A1064B">
        <w:rPr>
          <w:rFonts w:ascii="Arial" w:hAnsi="Arial" w:cs="Arial"/>
          <w:sz w:val="22"/>
          <w:szCs w:val="22"/>
          <w:lang w:val="en-US" w:eastAsia="en-US"/>
        </w:rPr>
        <w:t xml:space="preserve">then </w:t>
      </w:r>
      <w:r w:rsidR="00E23A78" w:rsidRPr="0085742F">
        <w:rPr>
          <w:rFonts w:ascii="Arial" w:hAnsi="Arial" w:cs="Arial"/>
          <w:i/>
          <w:iCs/>
          <w:sz w:val="22"/>
          <w:szCs w:val="22"/>
          <w:lang w:val="en-US" w:eastAsia="en-US"/>
        </w:rPr>
        <w:t>aged nearly 3</w:t>
      </w:r>
      <w:r w:rsidR="003700FA">
        <w:rPr>
          <w:rFonts w:ascii="Arial" w:hAnsi="Arial" w:cs="Arial"/>
          <w:sz w:val="22"/>
          <w:szCs w:val="22"/>
          <w:lang w:val="en-US" w:eastAsia="en-US"/>
        </w:rPr>
        <w:t>). H</w:t>
      </w:r>
      <w:r w:rsidR="00485945">
        <w:rPr>
          <w:rFonts w:ascii="Arial" w:hAnsi="Arial" w:cs="Arial"/>
          <w:sz w:val="22"/>
          <w:szCs w:val="22"/>
          <w:lang w:val="en-US" w:eastAsia="en-US"/>
        </w:rPr>
        <w:t>B</w:t>
      </w:r>
      <w:r w:rsidR="00A1064B">
        <w:rPr>
          <w:rFonts w:ascii="Arial" w:hAnsi="Arial" w:cs="Arial"/>
          <w:sz w:val="22"/>
          <w:szCs w:val="22"/>
          <w:lang w:val="en-US" w:eastAsia="en-US"/>
        </w:rPr>
        <w:t xml:space="preserve"> was left to provide the care for</w:t>
      </w:r>
      <w:r w:rsidR="00485945">
        <w:rPr>
          <w:rFonts w:ascii="Arial" w:hAnsi="Arial" w:cs="Arial"/>
          <w:sz w:val="22"/>
          <w:szCs w:val="22"/>
          <w:lang w:val="en-US" w:eastAsia="en-US"/>
        </w:rPr>
        <w:t xml:space="preserve"> CE. AB</w:t>
      </w:r>
      <w:r w:rsidR="00E23A78" w:rsidRPr="0085742F">
        <w:rPr>
          <w:rFonts w:ascii="Arial" w:hAnsi="Arial" w:cs="Arial"/>
          <w:sz w:val="22"/>
          <w:szCs w:val="22"/>
          <w:lang w:val="en-US" w:eastAsia="en-US"/>
        </w:rPr>
        <w:t xml:space="preserve"> travelled to</w:t>
      </w:r>
      <w:r w:rsidR="004D224E">
        <w:rPr>
          <w:rFonts w:ascii="Arial" w:hAnsi="Arial" w:cs="Arial"/>
          <w:sz w:val="22"/>
          <w:szCs w:val="22"/>
          <w:lang w:val="en-US" w:eastAsia="en-US"/>
        </w:rPr>
        <w:t xml:space="preserve"> central</w:t>
      </w:r>
      <w:r w:rsidR="00E23A78" w:rsidRPr="0085742F">
        <w:rPr>
          <w:rFonts w:ascii="Arial" w:hAnsi="Arial" w:cs="Arial"/>
          <w:sz w:val="22"/>
          <w:szCs w:val="22"/>
          <w:lang w:val="en-US" w:eastAsia="en-US"/>
        </w:rPr>
        <w:t xml:space="preserve"> Watford</w:t>
      </w:r>
      <w:r w:rsidR="00485945">
        <w:rPr>
          <w:rFonts w:ascii="Arial" w:hAnsi="Arial" w:cs="Arial"/>
          <w:sz w:val="22"/>
          <w:szCs w:val="22"/>
          <w:lang w:val="en-US" w:eastAsia="en-US"/>
        </w:rPr>
        <w:t>, met DE</w:t>
      </w:r>
      <w:r w:rsidR="00E23A78" w:rsidRPr="0085742F">
        <w:rPr>
          <w:rFonts w:ascii="Arial" w:hAnsi="Arial" w:cs="Arial"/>
          <w:sz w:val="22"/>
          <w:szCs w:val="22"/>
          <w:lang w:val="en-US" w:eastAsia="en-US"/>
        </w:rPr>
        <w:t xml:space="preserve"> and they drove to</w:t>
      </w:r>
      <w:r w:rsidR="00856B08">
        <w:rPr>
          <w:rFonts w:ascii="Arial" w:hAnsi="Arial" w:cs="Arial"/>
          <w:sz w:val="22"/>
          <w:szCs w:val="22"/>
          <w:lang w:val="en-US" w:eastAsia="en-US"/>
        </w:rPr>
        <w:t xml:space="preserve"> </w:t>
      </w:r>
      <w:smartTag w:uri="urn:schemas-microsoft-com:office:smarttags" w:element="City">
        <w:smartTag w:uri="urn:schemas-microsoft-com:office:smarttags" w:element="place">
          <w:r w:rsidR="00856B08">
            <w:rPr>
              <w:rFonts w:ascii="Arial" w:hAnsi="Arial" w:cs="Arial"/>
              <w:sz w:val="22"/>
              <w:szCs w:val="22"/>
              <w:lang w:val="en-US" w:eastAsia="en-US"/>
            </w:rPr>
            <w:t>London</w:t>
          </w:r>
        </w:smartTag>
      </w:smartTag>
      <w:r w:rsidR="00856B08">
        <w:rPr>
          <w:rFonts w:ascii="Arial" w:hAnsi="Arial" w:cs="Arial"/>
          <w:sz w:val="22"/>
          <w:szCs w:val="22"/>
          <w:lang w:val="en-US" w:eastAsia="en-US"/>
        </w:rPr>
        <w:t>,</w:t>
      </w:r>
      <w:r w:rsidR="00E23A78" w:rsidRPr="0085742F">
        <w:rPr>
          <w:rFonts w:ascii="Arial" w:hAnsi="Arial" w:cs="Arial"/>
          <w:sz w:val="22"/>
          <w:szCs w:val="22"/>
          <w:lang w:val="en-US" w:eastAsia="en-US"/>
        </w:rPr>
        <w:t xml:space="preserve"> NW10</w:t>
      </w:r>
      <w:r w:rsidR="00A1064B">
        <w:rPr>
          <w:rFonts w:ascii="Arial" w:hAnsi="Arial" w:cs="Arial"/>
          <w:sz w:val="22"/>
          <w:szCs w:val="22"/>
          <w:lang w:val="en-US" w:eastAsia="en-US"/>
        </w:rPr>
        <w:t>, together</w:t>
      </w:r>
      <w:r w:rsidR="00E23A78" w:rsidRPr="0085742F">
        <w:rPr>
          <w:rFonts w:ascii="Arial" w:hAnsi="Arial" w:cs="Arial"/>
          <w:sz w:val="22"/>
          <w:szCs w:val="22"/>
          <w:lang w:val="en-US" w:eastAsia="en-US"/>
        </w:rPr>
        <w:t xml:space="preserve">. </w:t>
      </w:r>
    </w:p>
    <w:p w:rsidR="00856B08" w:rsidRDefault="00856B08" w:rsidP="006675F0">
      <w:pPr>
        <w:autoSpaceDE w:val="0"/>
        <w:autoSpaceDN w:val="0"/>
        <w:adjustRightInd w:val="0"/>
        <w:rPr>
          <w:rFonts w:ascii="Arial" w:hAnsi="Arial" w:cs="Arial"/>
          <w:sz w:val="22"/>
          <w:szCs w:val="22"/>
          <w:lang w:val="en-US" w:eastAsia="en-US"/>
        </w:rPr>
      </w:pPr>
    </w:p>
    <w:p w:rsidR="00237C7F" w:rsidRDefault="00521E88" w:rsidP="006675F0">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5.222</w:t>
      </w:r>
      <w:r w:rsidR="001952A4">
        <w:rPr>
          <w:rFonts w:ascii="Arial" w:hAnsi="Arial" w:cs="Arial"/>
          <w:sz w:val="22"/>
          <w:szCs w:val="22"/>
          <w:lang w:val="en-US" w:eastAsia="en-US"/>
        </w:rPr>
        <w:t xml:space="preserve"> </w:t>
      </w:r>
      <w:r w:rsidR="00E23A78" w:rsidRPr="0085742F">
        <w:rPr>
          <w:rFonts w:ascii="Arial" w:hAnsi="Arial" w:cs="Arial"/>
          <w:sz w:val="22"/>
          <w:szCs w:val="22"/>
          <w:lang w:val="en-US" w:eastAsia="en-US"/>
        </w:rPr>
        <w:t>At some point</w:t>
      </w:r>
      <w:r w:rsidR="00DC4188" w:rsidRPr="0085742F">
        <w:rPr>
          <w:rFonts w:ascii="Arial" w:hAnsi="Arial" w:cs="Arial"/>
          <w:sz w:val="22"/>
          <w:szCs w:val="22"/>
          <w:lang w:val="en-US" w:eastAsia="en-US"/>
        </w:rPr>
        <w:t xml:space="preserve"> events occurred which culminated in</w:t>
      </w:r>
      <w:r w:rsidR="003700FA">
        <w:rPr>
          <w:rFonts w:ascii="Arial" w:hAnsi="Arial" w:cs="Arial"/>
          <w:sz w:val="22"/>
          <w:szCs w:val="22"/>
          <w:lang w:val="en-US" w:eastAsia="en-US"/>
        </w:rPr>
        <w:t xml:space="preserve"> </w:t>
      </w:r>
      <w:r w:rsidR="00485945">
        <w:rPr>
          <w:rFonts w:ascii="Arial" w:hAnsi="Arial" w:cs="Arial"/>
          <w:sz w:val="22"/>
          <w:szCs w:val="22"/>
          <w:lang w:val="en-US" w:eastAsia="en-US"/>
        </w:rPr>
        <w:t>AB</w:t>
      </w:r>
      <w:r w:rsidR="005525FE" w:rsidRPr="0085742F">
        <w:rPr>
          <w:rFonts w:ascii="Arial" w:hAnsi="Arial" w:cs="Arial"/>
          <w:sz w:val="22"/>
          <w:szCs w:val="22"/>
          <w:lang w:val="en-US" w:eastAsia="en-US"/>
        </w:rPr>
        <w:t xml:space="preserve"> being</w:t>
      </w:r>
      <w:r w:rsidR="00485945">
        <w:rPr>
          <w:rFonts w:ascii="Arial" w:hAnsi="Arial" w:cs="Arial"/>
          <w:sz w:val="22"/>
          <w:szCs w:val="22"/>
          <w:lang w:val="en-US" w:eastAsia="en-US"/>
        </w:rPr>
        <w:t xml:space="preserve"> stabbed repeatedly by DE</w:t>
      </w:r>
      <w:r w:rsidR="00E23A78" w:rsidRPr="0085742F">
        <w:rPr>
          <w:rFonts w:ascii="Arial" w:hAnsi="Arial" w:cs="Arial"/>
          <w:sz w:val="22"/>
          <w:szCs w:val="22"/>
          <w:lang w:val="en-US" w:eastAsia="en-US"/>
        </w:rPr>
        <w:t>, who</w:t>
      </w:r>
      <w:r w:rsidR="00871BB7" w:rsidRPr="0085742F">
        <w:rPr>
          <w:rFonts w:ascii="Arial" w:hAnsi="Arial" w:cs="Arial"/>
          <w:sz w:val="22"/>
          <w:szCs w:val="22"/>
          <w:lang w:val="en-US" w:eastAsia="en-US"/>
        </w:rPr>
        <w:t xml:space="preserve"> </w:t>
      </w:r>
      <w:r w:rsidR="00E23A78" w:rsidRPr="0085742F">
        <w:rPr>
          <w:rFonts w:ascii="Arial" w:hAnsi="Arial" w:cs="Arial"/>
          <w:sz w:val="22"/>
          <w:szCs w:val="22"/>
          <w:lang w:val="en-US" w:eastAsia="en-US"/>
        </w:rPr>
        <w:t>then left the scene</w:t>
      </w:r>
      <w:r w:rsidR="00291127">
        <w:rPr>
          <w:rFonts w:ascii="Arial" w:hAnsi="Arial" w:cs="Arial"/>
          <w:sz w:val="22"/>
          <w:szCs w:val="22"/>
          <w:lang w:val="en-US" w:eastAsia="en-US"/>
        </w:rPr>
        <w:t>. He</w:t>
      </w:r>
      <w:r w:rsidR="00871BB7" w:rsidRPr="0085742F">
        <w:rPr>
          <w:rFonts w:ascii="Arial" w:hAnsi="Arial" w:cs="Arial"/>
          <w:sz w:val="22"/>
          <w:szCs w:val="22"/>
          <w:lang w:val="en-US" w:eastAsia="en-US"/>
        </w:rPr>
        <w:t xml:space="preserve"> surrendered himself at a police station</w:t>
      </w:r>
      <w:r w:rsidR="00DC4188" w:rsidRPr="0085742F">
        <w:rPr>
          <w:rFonts w:ascii="Arial" w:hAnsi="Arial" w:cs="Arial"/>
          <w:sz w:val="22"/>
          <w:szCs w:val="22"/>
          <w:lang w:val="en-US" w:eastAsia="en-US"/>
        </w:rPr>
        <w:t xml:space="preserve"> the following day</w:t>
      </w:r>
      <w:r w:rsidR="00E23A78" w:rsidRPr="0085742F">
        <w:rPr>
          <w:rFonts w:ascii="Arial" w:hAnsi="Arial" w:cs="Arial"/>
          <w:sz w:val="22"/>
          <w:szCs w:val="22"/>
          <w:lang w:val="en-US" w:eastAsia="en-US"/>
        </w:rPr>
        <w:t>.</w:t>
      </w:r>
      <w:r w:rsidR="003700FA">
        <w:rPr>
          <w:rFonts w:ascii="Arial" w:hAnsi="Arial" w:cs="Arial"/>
          <w:sz w:val="22"/>
          <w:szCs w:val="22"/>
          <w:lang w:val="en-US" w:eastAsia="en-US"/>
        </w:rPr>
        <w:t xml:space="preserve"> He was later charged with the offence of murder and additional offences of attempted murder and rape relating to another woman.</w:t>
      </w:r>
    </w:p>
    <w:p w:rsidR="00C04BEA" w:rsidRPr="000E1642" w:rsidRDefault="00485945" w:rsidP="000E1642">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DE</w:t>
      </w:r>
      <w:r w:rsidR="00491463">
        <w:rPr>
          <w:rFonts w:ascii="Arial" w:hAnsi="Arial" w:cs="Arial"/>
          <w:sz w:val="22"/>
          <w:szCs w:val="22"/>
          <w:lang w:val="en-US" w:eastAsia="en-US"/>
        </w:rPr>
        <w:t xml:space="preserve"> was convicted of the m</w:t>
      </w:r>
      <w:r>
        <w:rPr>
          <w:rFonts w:ascii="Arial" w:hAnsi="Arial" w:cs="Arial"/>
          <w:sz w:val="22"/>
          <w:szCs w:val="22"/>
          <w:lang w:val="en-US" w:eastAsia="en-US"/>
        </w:rPr>
        <w:t>urder of AB</w:t>
      </w:r>
      <w:r w:rsidR="00856B08">
        <w:rPr>
          <w:rFonts w:ascii="Arial" w:hAnsi="Arial" w:cs="Arial"/>
          <w:sz w:val="22"/>
          <w:szCs w:val="22"/>
          <w:lang w:val="en-US" w:eastAsia="en-US"/>
        </w:rPr>
        <w:t xml:space="preserve"> </w:t>
      </w:r>
      <w:r w:rsidR="0030661E">
        <w:rPr>
          <w:rFonts w:ascii="Arial" w:hAnsi="Arial" w:cs="Arial"/>
          <w:sz w:val="22"/>
          <w:szCs w:val="22"/>
          <w:lang w:val="en-US" w:eastAsia="en-US"/>
        </w:rPr>
        <w:t>in</w:t>
      </w:r>
      <w:r w:rsidR="00491463">
        <w:rPr>
          <w:rFonts w:ascii="Arial" w:hAnsi="Arial" w:cs="Arial"/>
          <w:sz w:val="22"/>
          <w:szCs w:val="22"/>
          <w:lang w:val="en-US" w:eastAsia="en-US"/>
        </w:rPr>
        <w:t xml:space="preserve"> 2013 after pleading not guilty</w:t>
      </w:r>
      <w:r w:rsidR="004D224E">
        <w:rPr>
          <w:rFonts w:ascii="Arial" w:hAnsi="Arial" w:cs="Arial"/>
          <w:sz w:val="22"/>
          <w:szCs w:val="22"/>
          <w:lang w:val="en-US" w:eastAsia="en-US"/>
        </w:rPr>
        <w:t xml:space="preserve"> together with offences of rape and causing grievous bodily harm with intent, relating to the second woman.</w:t>
      </w:r>
    </w:p>
    <w:p w:rsidR="00644BA1" w:rsidRDefault="00644BA1" w:rsidP="009119F6">
      <w:pPr>
        <w:ind w:left="360"/>
        <w:rPr>
          <w:rFonts w:ascii="Arial" w:hAnsi="Arial" w:cs="Arial"/>
          <w:b/>
          <w:sz w:val="32"/>
          <w:szCs w:val="32"/>
          <w:u w:val="single"/>
        </w:rPr>
      </w:pPr>
    </w:p>
    <w:p w:rsidR="009119F6" w:rsidRPr="0056665E" w:rsidRDefault="00521E88" w:rsidP="0056665E">
      <w:pPr>
        <w:tabs>
          <w:tab w:val="left" w:pos="1800"/>
        </w:tabs>
        <w:jc w:val="both"/>
        <w:rPr>
          <w:rFonts w:ascii="Arial" w:hAnsi="Arial" w:cs="Arial"/>
          <w:i/>
          <w:sz w:val="22"/>
          <w:szCs w:val="22"/>
        </w:rPr>
      </w:pPr>
      <w:r>
        <w:rPr>
          <w:rFonts w:ascii="Arial" w:hAnsi="Arial" w:cs="Arial"/>
          <w:sz w:val="22"/>
          <w:szCs w:val="22"/>
        </w:rPr>
        <w:t xml:space="preserve"> 5.223</w:t>
      </w:r>
      <w:r w:rsidR="00372174">
        <w:rPr>
          <w:rFonts w:ascii="Arial" w:hAnsi="Arial" w:cs="Arial"/>
          <w:sz w:val="22"/>
          <w:szCs w:val="22"/>
        </w:rPr>
        <w:t xml:space="preserve"> DE as part of his assessment for the Court following the murder provided </w:t>
      </w:r>
      <w:r w:rsidR="0056665E">
        <w:rPr>
          <w:rFonts w:ascii="Arial" w:hAnsi="Arial" w:cs="Arial"/>
          <w:sz w:val="22"/>
          <w:szCs w:val="22"/>
        </w:rPr>
        <w:t>information around his use of drugs and alcohol.</w:t>
      </w:r>
      <w:r w:rsidR="00372174">
        <w:rPr>
          <w:rFonts w:ascii="Arial" w:hAnsi="Arial" w:cs="Arial"/>
          <w:sz w:val="22"/>
          <w:szCs w:val="22"/>
        </w:rPr>
        <w:t xml:space="preserve"> </w:t>
      </w:r>
      <w:r w:rsidR="0056665E" w:rsidRPr="0056665E">
        <w:rPr>
          <w:rFonts w:ascii="Arial" w:hAnsi="Arial" w:cs="Arial"/>
          <w:i/>
          <w:sz w:val="22"/>
          <w:szCs w:val="22"/>
        </w:rPr>
        <w:t>He</w:t>
      </w:r>
      <w:r w:rsidR="009119F6" w:rsidRPr="0056665E">
        <w:rPr>
          <w:rFonts w:ascii="Arial" w:hAnsi="Arial" w:cs="Arial"/>
          <w:i/>
          <w:sz w:val="22"/>
          <w:szCs w:val="22"/>
        </w:rPr>
        <w:t xml:space="preserve"> first drank alcohol at the age of 9 years, regularly from the age of 14 years and heavily from his l</w:t>
      </w:r>
      <w:r w:rsidR="0056665E" w:rsidRPr="0056665E">
        <w:rPr>
          <w:rFonts w:ascii="Arial" w:hAnsi="Arial" w:cs="Arial"/>
          <w:i/>
          <w:sz w:val="22"/>
          <w:szCs w:val="22"/>
        </w:rPr>
        <w:t>ate teenage years.</w:t>
      </w:r>
      <w:r w:rsidR="009119F6" w:rsidRPr="009119F6">
        <w:rPr>
          <w:rFonts w:ascii="Arial" w:hAnsi="Arial" w:cs="Arial"/>
          <w:sz w:val="22"/>
          <w:szCs w:val="22"/>
        </w:rPr>
        <w:t xml:space="preserve"> </w:t>
      </w:r>
      <w:r w:rsidR="0056665E" w:rsidRPr="0056665E">
        <w:rPr>
          <w:rFonts w:ascii="Arial" w:hAnsi="Arial" w:cs="Arial"/>
          <w:i/>
          <w:sz w:val="22"/>
          <w:szCs w:val="22"/>
        </w:rPr>
        <w:t>Alcohol</w:t>
      </w:r>
      <w:r w:rsidR="009119F6" w:rsidRPr="0056665E">
        <w:rPr>
          <w:rFonts w:ascii="Arial" w:hAnsi="Arial" w:cs="Arial"/>
          <w:i/>
          <w:sz w:val="22"/>
          <w:szCs w:val="22"/>
        </w:rPr>
        <w:t xml:space="preserve"> helped him get through the day and take</w:t>
      </w:r>
      <w:r w:rsidR="007D129F">
        <w:rPr>
          <w:rFonts w:ascii="Arial" w:hAnsi="Arial" w:cs="Arial"/>
          <w:i/>
          <w:sz w:val="22"/>
          <w:szCs w:val="22"/>
        </w:rPr>
        <w:t>s</w:t>
      </w:r>
      <w:r w:rsidR="009119F6" w:rsidRPr="0056665E">
        <w:rPr>
          <w:rFonts w:ascii="Arial" w:hAnsi="Arial" w:cs="Arial"/>
          <w:i/>
          <w:sz w:val="22"/>
          <w:szCs w:val="22"/>
        </w:rPr>
        <w:t xml:space="preserve"> his mind off things, for example thoughts that he did not want to think about.  These included paranoid thoughts and feelings of wanting to hurt others.  He said these thoughts started at the age of 18 or 19 years but got worse in his 20s.  The thoughts of hurting people and of people wanting to hurt him just came into his head and he did not like the thoughts.  Most of the time he could con</w:t>
      </w:r>
      <w:r w:rsidR="007D129F">
        <w:rPr>
          <w:rFonts w:ascii="Arial" w:hAnsi="Arial" w:cs="Arial"/>
          <w:i/>
          <w:sz w:val="22"/>
          <w:szCs w:val="22"/>
        </w:rPr>
        <w:t>trol his thoughts but he said</w:t>
      </w:r>
      <w:r w:rsidR="009119F6" w:rsidRPr="0056665E">
        <w:rPr>
          <w:rFonts w:ascii="Arial" w:hAnsi="Arial" w:cs="Arial"/>
          <w:i/>
          <w:sz w:val="22"/>
          <w:szCs w:val="22"/>
        </w:rPr>
        <w:t xml:space="preserve"> that he has attacked other people in the past with weapons.  He had hurt people before, but not killed anybody.  At times he has felt quite dangerous.  His largest intake of alcohol was in the months prior to the alleged offences where he said he was drinking two bottles of brandy a day.  He denied any symptoms of alcohol dependen</w:t>
      </w:r>
      <w:r w:rsidR="0056665E" w:rsidRPr="0056665E">
        <w:rPr>
          <w:rFonts w:ascii="Arial" w:hAnsi="Arial" w:cs="Arial"/>
          <w:i/>
          <w:sz w:val="22"/>
          <w:szCs w:val="22"/>
        </w:rPr>
        <w:t>ce however, and said that he had</w:t>
      </w:r>
      <w:r w:rsidR="009119F6" w:rsidRPr="0056665E">
        <w:rPr>
          <w:rFonts w:ascii="Arial" w:hAnsi="Arial" w:cs="Arial"/>
          <w:i/>
          <w:sz w:val="22"/>
          <w:szCs w:val="22"/>
        </w:rPr>
        <w:t xml:space="preserve"> not suffered withdrawal from alcohol at any stage.</w:t>
      </w:r>
    </w:p>
    <w:p w:rsidR="009119F6" w:rsidRDefault="009119F6" w:rsidP="009119F6">
      <w:pPr>
        <w:ind w:left="360"/>
        <w:rPr>
          <w:rFonts w:ascii="Arial" w:hAnsi="Arial" w:cs="Arial"/>
          <w:b/>
          <w:sz w:val="32"/>
          <w:szCs w:val="32"/>
          <w:u w:val="single"/>
        </w:rPr>
      </w:pPr>
    </w:p>
    <w:p w:rsidR="00BE6E07" w:rsidRDefault="00521E88" w:rsidP="00C403BC">
      <w:pPr>
        <w:jc w:val="both"/>
        <w:rPr>
          <w:rFonts w:ascii="Arial" w:hAnsi="Arial" w:cs="Arial"/>
          <w:sz w:val="22"/>
          <w:szCs w:val="22"/>
        </w:rPr>
      </w:pPr>
      <w:r>
        <w:rPr>
          <w:rFonts w:ascii="Arial" w:hAnsi="Arial" w:cs="Arial"/>
          <w:sz w:val="22"/>
          <w:szCs w:val="22"/>
        </w:rPr>
        <w:t>5.224</w:t>
      </w:r>
      <w:r w:rsidR="0056665E">
        <w:rPr>
          <w:rFonts w:ascii="Arial" w:hAnsi="Arial" w:cs="Arial"/>
          <w:sz w:val="22"/>
          <w:szCs w:val="22"/>
        </w:rPr>
        <w:t xml:space="preserve"> DE</w:t>
      </w:r>
      <w:r w:rsidR="00372174" w:rsidRPr="00372174">
        <w:rPr>
          <w:rFonts w:ascii="Arial" w:hAnsi="Arial" w:cs="Arial"/>
          <w:sz w:val="22"/>
          <w:szCs w:val="22"/>
        </w:rPr>
        <w:t xml:space="preserve"> </w:t>
      </w:r>
      <w:r w:rsidR="00372174" w:rsidRPr="0056665E">
        <w:rPr>
          <w:rFonts w:ascii="Arial" w:hAnsi="Arial" w:cs="Arial"/>
          <w:i/>
          <w:sz w:val="22"/>
          <w:szCs w:val="22"/>
        </w:rPr>
        <w:t xml:space="preserve">smoked cannabis regularly from the age of 15 years.  This included skunk, a strong form of cannabis.  He </w:t>
      </w:r>
      <w:r w:rsidR="001932C8">
        <w:rPr>
          <w:rFonts w:ascii="Arial" w:hAnsi="Arial" w:cs="Arial"/>
          <w:i/>
          <w:sz w:val="22"/>
          <w:szCs w:val="22"/>
        </w:rPr>
        <w:t>found that cannabis relaxed him.  He</w:t>
      </w:r>
      <w:r w:rsidR="00372174" w:rsidRPr="0056665E">
        <w:rPr>
          <w:rFonts w:ascii="Arial" w:hAnsi="Arial" w:cs="Arial"/>
          <w:i/>
          <w:sz w:val="22"/>
          <w:szCs w:val="22"/>
        </w:rPr>
        <w:t xml:space="preserve"> used crack cocaine on an occasional basis from the age of 16 years, which he described as the “devil’s drug”</w:t>
      </w:r>
      <w:r w:rsidR="00C403BC">
        <w:rPr>
          <w:rFonts w:ascii="Arial" w:hAnsi="Arial" w:cs="Arial"/>
          <w:i/>
          <w:sz w:val="22"/>
          <w:szCs w:val="22"/>
        </w:rPr>
        <w:t xml:space="preserve">.  He smoked </w:t>
      </w:r>
      <w:r w:rsidR="00372174" w:rsidRPr="0056665E">
        <w:rPr>
          <w:rFonts w:ascii="Arial" w:hAnsi="Arial" w:cs="Arial"/>
          <w:i/>
          <w:sz w:val="22"/>
          <w:szCs w:val="22"/>
        </w:rPr>
        <w:t xml:space="preserve"> in binges lasting </w:t>
      </w:r>
      <w:r w:rsidR="00C403BC">
        <w:rPr>
          <w:rFonts w:ascii="Arial" w:hAnsi="Arial" w:cs="Arial"/>
          <w:i/>
          <w:sz w:val="22"/>
          <w:szCs w:val="22"/>
        </w:rPr>
        <w:t>a few weeks, it made</w:t>
      </w:r>
      <w:r w:rsidR="00372174" w:rsidRPr="0056665E">
        <w:rPr>
          <w:rFonts w:ascii="Arial" w:hAnsi="Arial" w:cs="Arial"/>
          <w:i/>
          <w:sz w:val="22"/>
          <w:szCs w:val="22"/>
        </w:rPr>
        <w:t xml:space="preserve"> him feel high and thin</w:t>
      </w:r>
      <w:r w:rsidR="001932C8">
        <w:rPr>
          <w:rFonts w:ascii="Arial" w:hAnsi="Arial" w:cs="Arial"/>
          <w:i/>
          <w:sz w:val="22"/>
          <w:szCs w:val="22"/>
        </w:rPr>
        <w:t>k more, but not violent.  He could</w:t>
      </w:r>
      <w:r w:rsidR="00372174" w:rsidRPr="0056665E">
        <w:rPr>
          <w:rFonts w:ascii="Arial" w:hAnsi="Arial" w:cs="Arial"/>
          <w:i/>
          <w:sz w:val="22"/>
          <w:szCs w:val="22"/>
        </w:rPr>
        <w:t xml:space="preserve"> then go for years without smoking any </w:t>
      </w:r>
      <w:r w:rsidR="001932C8">
        <w:rPr>
          <w:rFonts w:ascii="Arial" w:hAnsi="Arial" w:cs="Arial"/>
          <w:i/>
          <w:sz w:val="22"/>
          <w:szCs w:val="22"/>
        </w:rPr>
        <w:t>crack cocaine. DE</w:t>
      </w:r>
      <w:r w:rsidR="00372174" w:rsidRPr="0056665E">
        <w:rPr>
          <w:rFonts w:ascii="Arial" w:hAnsi="Arial" w:cs="Arial"/>
          <w:i/>
          <w:sz w:val="22"/>
          <w:szCs w:val="22"/>
        </w:rPr>
        <w:t xml:space="preserve"> started to take Tramadol, a painkiller, after suffering an injury to his arm, some months prior to the alleg</w:t>
      </w:r>
      <w:r w:rsidR="0056665E">
        <w:rPr>
          <w:rFonts w:ascii="Arial" w:hAnsi="Arial" w:cs="Arial"/>
          <w:i/>
          <w:sz w:val="22"/>
          <w:szCs w:val="22"/>
        </w:rPr>
        <w:t>ed offences.  He</w:t>
      </w:r>
      <w:r w:rsidR="00372174" w:rsidRPr="0056665E">
        <w:rPr>
          <w:rFonts w:ascii="Arial" w:hAnsi="Arial" w:cs="Arial"/>
          <w:i/>
          <w:sz w:val="22"/>
          <w:szCs w:val="22"/>
        </w:rPr>
        <w:t xml:space="preserve"> was prescribed the painkillers but he got hooked on them and was taking up to 20 to 25 a day.  Sometimes he could see colours when taking Tramadol and he had feelings that he would pass out.</w:t>
      </w:r>
      <w:r w:rsidR="00372174" w:rsidRPr="00372174">
        <w:rPr>
          <w:rFonts w:ascii="Arial" w:hAnsi="Arial" w:cs="Arial"/>
          <w:sz w:val="22"/>
          <w:szCs w:val="22"/>
        </w:rPr>
        <w:t xml:space="preserve">  </w:t>
      </w:r>
    </w:p>
    <w:p w:rsidR="00C403BC" w:rsidRPr="00C403BC" w:rsidRDefault="00C403BC" w:rsidP="00C403BC">
      <w:pPr>
        <w:jc w:val="both"/>
        <w:rPr>
          <w:rFonts w:ascii="Arial" w:hAnsi="Arial" w:cs="Arial"/>
          <w:sz w:val="22"/>
          <w:szCs w:val="22"/>
        </w:rPr>
      </w:pPr>
    </w:p>
    <w:p w:rsidR="00C403BC" w:rsidRDefault="00521E88" w:rsidP="00894233">
      <w:pPr>
        <w:spacing w:before="100" w:beforeAutospacing="1" w:after="100" w:afterAutospacing="1" w:line="270" w:lineRule="atLeast"/>
        <w:rPr>
          <w:rFonts w:ascii="Arial" w:hAnsi="Arial" w:cs="Arial"/>
          <w:color w:val="333333"/>
          <w:sz w:val="22"/>
          <w:szCs w:val="22"/>
        </w:rPr>
      </w:pPr>
      <w:r>
        <w:rPr>
          <w:rFonts w:ascii="Arial" w:hAnsi="Arial" w:cs="Arial"/>
          <w:color w:val="333333"/>
          <w:sz w:val="22"/>
          <w:szCs w:val="22"/>
        </w:rPr>
        <w:lastRenderedPageBreak/>
        <w:t>5.225</w:t>
      </w:r>
      <w:r w:rsidR="00C403BC">
        <w:rPr>
          <w:rFonts w:ascii="Arial" w:hAnsi="Arial" w:cs="Arial"/>
          <w:color w:val="333333"/>
          <w:sz w:val="22"/>
          <w:szCs w:val="22"/>
        </w:rPr>
        <w:t xml:space="preserve"> Sentencing DE</w:t>
      </w:r>
      <w:r w:rsidR="001932C8">
        <w:rPr>
          <w:rFonts w:ascii="Arial" w:hAnsi="Arial" w:cs="Arial"/>
          <w:color w:val="333333"/>
          <w:sz w:val="22"/>
          <w:szCs w:val="22"/>
        </w:rPr>
        <w:t xml:space="preserve"> and reflecting on the level of </w:t>
      </w:r>
      <w:r w:rsidR="00355B8E">
        <w:rPr>
          <w:rFonts w:ascii="Arial" w:hAnsi="Arial" w:cs="Arial"/>
          <w:color w:val="333333"/>
          <w:sz w:val="22"/>
          <w:szCs w:val="22"/>
        </w:rPr>
        <w:t>violence involved</w:t>
      </w:r>
      <w:r w:rsidR="001932C8">
        <w:rPr>
          <w:rFonts w:ascii="Arial" w:hAnsi="Arial" w:cs="Arial"/>
          <w:color w:val="333333"/>
          <w:sz w:val="22"/>
          <w:szCs w:val="22"/>
        </w:rPr>
        <w:t xml:space="preserve"> in the three offences for which </w:t>
      </w:r>
      <w:r w:rsidR="00355B8E">
        <w:rPr>
          <w:rFonts w:ascii="Arial" w:hAnsi="Arial" w:cs="Arial"/>
          <w:color w:val="333333"/>
          <w:sz w:val="22"/>
          <w:szCs w:val="22"/>
        </w:rPr>
        <w:t>he was</w:t>
      </w:r>
      <w:r w:rsidR="001932C8">
        <w:rPr>
          <w:rFonts w:ascii="Arial" w:hAnsi="Arial" w:cs="Arial"/>
          <w:color w:val="333333"/>
          <w:sz w:val="22"/>
          <w:szCs w:val="22"/>
        </w:rPr>
        <w:t xml:space="preserve"> convicted</w:t>
      </w:r>
      <w:r w:rsidR="00C403BC">
        <w:rPr>
          <w:rFonts w:ascii="Arial" w:hAnsi="Arial" w:cs="Arial"/>
          <w:color w:val="333333"/>
          <w:sz w:val="22"/>
          <w:szCs w:val="22"/>
        </w:rPr>
        <w:t>, the trial Judge made the following remarks</w:t>
      </w:r>
      <w:r w:rsidR="00894233">
        <w:rPr>
          <w:rFonts w:ascii="Arial" w:hAnsi="Arial" w:cs="Arial"/>
          <w:color w:val="333333"/>
          <w:sz w:val="22"/>
          <w:szCs w:val="22"/>
        </w:rPr>
        <w:t>:</w:t>
      </w:r>
    </w:p>
    <w:p w:rsidR="00894233" w:rsidRPr="00C403BC" w:rsidRDefault="00894233" w:rsidP="00894233">
      <w:pPr>
        <w:spacing w:before="100" w:beforeAutospacing="1" w:after="100" w:afterAutospacing="1" w:line="270" w:lineRule="atLeast"/>
        <w:rPr>
          <w:rFonts w:ascii="Arial" w:hAnsi="Arial" w:cs="Arial"/>
          <w:i/>
          <w:color w:val="333333"/>
          <w:sz w:val="22"/>
          <w:szCs w:val="22"/>
        </w:rPr>
      </w:pPr>
      <w:r>
        <w:rPr>
          <w:rFonts w:ascii="Arial" w:hAnsi="Arial" w:cs="Arial"/>
          <w:color w:val="333333"/>
          <w:sz w:val="22"/>
          <w:szCs w:val="22"/>
        </w:rPr>
        <w:t xml:space="preserve"> </w:t>
      </w:r>
      <w:r w:rsidRPr="00C403BC">
        <w:rPr>
          <w:rFonts w:ascii="Arial" w:hAnsi="Arial" w:cs="Arial"/>
          <w:i/>
          <w:color w:val="333333"/>
          <w:sz w:val="22"/>
          <w:szCs w:val="22"/>
        </w:rPr>
        <w:t xml:space="preserve">"These three crimes are all individually horrifying in the extent of the mere brutality with which they were committed. </w:t>
      </w:r>
    </w:p>
    <w:p w:rsidR="00894233" w:rsidRPr="00C403BC" w:rsidRDefault="00894233" w:rsidP="00894233">
      <w:pPr>
        <w:spacing w:before="100" w:beforeAutospacing="1" w:after="100" w:afterAutospacing="1" w:line="270" w:lineRule="atLeast"/>
        <w:rPr>
          <w:rFonts w:ascii="Arial" w:hAnsi="Arial" w:cs="Arial"/>
          <w:i/>
          <w:color w:val="333333"/>
          <w:sz w:val="22"/>
          <w:szCs w:val="22"/>
        </w:rPr>
      </w:pPr>
      <w:r w:rsidRPr="00C403BC">
        <w:rPr>
          <w:rFonts w:ascii="Arial" w:hAnsi="Arial" w:cs="Arial"/>
          <w:i/>
          <w:color w:val="333333"/>
          <w:sz w:val="22"/>
          <w:szCs w:val="22"/>
        </w:rPr>
        <w:t>"Taken together, they represent a level of violent behaviour carried out during a period of just a few hours that I have rarely encountered</w:t>
      </w:r>
      <w:r w:rsidR="00C403BC" w:rsidRPr="00C403BC">
        <w:rPr>
          <w:rFonts w:ascii="Arial" w:hAnsi="Arial" w:cs="Arial"/>
          <w:i/>
          <w:color w:val="333333"/>
          <w:sz w:val="22"/>
          <w:szCs w:val="22"/>
        </w:rPr>
        <w:t>”</w:t>
      </w:r>
      <w:r w:rsidRPr="00C403BC">
        <w:rPr>
          <w:rFonts w:ascii="Arial" w:hAnsi="Arial" w:cs="Arial"/>
          <w:i/>
          <w:color w:val="333333"/>
          <w:sz w:val="22"/>
          <w:szCs w:val="22"/>
        </w:rPr>
        <w:t>.</w:t>
      </w:r>
    </w:p>
    <w:p w:rsidR="00C403BC" w:rsidRPr="00C403BC" w:rsidRDefault="00894233" w:rsidP="00C403BC">
      <w:pPr>
        <w:spacing w:before="100" w:beforeAutospacing="1" w:after="100" w:afterAutospacing="1" w:line="270" w:lineRule="atLeast"/>
        <w:rPr>
          <w:rFonts w:ascii="Arial" w:hAnsi="Arial" w:cs="Arial"/>
          <w:i/>
          <w:color w:val="333333"/>
          <w:sz w:val="22"/>
          <w:szCs w:val="22"/>
        </w:rPr>
      </w:pPr>
      <w:r w:rsidRPr="00C403BC">
        <w:rPr>
          <w:rFonts w:ascii="Arial" w:hAnsi="Arial" w:cs="Arial"/>
          <w:i/>
          <w:color w:val="333333"/>
          <w:sz w:val="22"/>
          <w:szCs w:val="22"/>
        </w:rPr>
        <w:t>"You went out armed with at least one knife that day and by the tim</w:t>
      </w:r>
      <w:r w:rsidR="00C403BC" w:rsidRPr="00C403BC">
        <w:rPr>
          <w:rFonts w:ascii="Arial" w:hAnsi="Arial" w:cs="Arial"/>
          <w:i/>
          <w:color w:val="333333"/>
          <w:sz w:val="22"/>
          <w:szCs w:val="22"/>
        </w:rPr>
        <w:t xml:space="preserve">e you murdered AB you had two knives” </w:t>
      </w:r>
    </w:p>
    <w:p w:rsidR="00C403BC" w:rsidRPr="00C403BC" w:rsidRDefault="00C403BC" w:rsidP="00C403BC">
      <w:pPr>
        <w:spacing w:before="100" w:beforeAutospacing="1" w:after="100" w:afterAutospacing="1" w:line="270" w:lineRule="atLeast"/>
        <w:rPr>
          <w:rFonts w:ascii="Arial" w:hAnsi="Arial" w:cs="Arial"/>
          <w:i/>
          <w:color w:val="333333"/>
          <w:sz w:val="22"/>
          <w:szCs w:val="22"/>
        </w:rPr>
      </w:pPr>
      <w:r w:rsidRPr="00C403BC">
        <w:rPr>
          <w:rFonts w:ascii="Arial" w:hAnsi="Arial" w:cs="Arial"/>
          <w:i/>
          <w:color w:val="333333"/>
          <w:sz w:val="22"/>
          <w:szCs w:val="22"/>
        </w:rPr>
        <w:t>"I am not of the slightest doubt that you intended to kill her.</w:t>
      </w:r>
    </w:p>
    <w:p w:rsidR="00C403BC" w:rsidRPr="00C403BC" w:rsidRDefault="00C403BC" w:rsidP="00C403BC">
      <w:pPr>
        <w:spacing w:before="100" w:beforeAutospacing="1" w:after="100" w:afterAutospacing="1" w:line="270" w:lineRule="atLeast"/>
        <w:rPr>
          <w:rFonts w:ascii="Arial" w:hAnsi="Arial" w:cs="Arial"/>
          <w:i/>
          <w:color w:val="333333"/>
          <w:sz w:val="22"/>
          <w:szCs w:val="22"/>
        </w:rPr>
      </w:pPr>
      <w:r w:rsidRPr="00C403BC">
        <w:rPr>
          <w:rFonts w:ascii="Arial" w:hAnsi="Arial" w:cs="Arial"/>
          <w:i/>
          <w:color w:val="333333"/>
          <w:sz w:val="22"/>
          <w:szCs w:val="22"/>
        </w:rPr>
        <w:t>Furthermore, whatever your mental state at present, there is no doubt in my</w:t>
      </w:r>
      <w:r w:rsidR="0030661E">
        <w:rPr>
          <w:rFonts w:ascii="Arial" w:hAnsi="Arial" w:cs="Arial"/>
          <w:i/>
          <w:color w:val="333333"/>
          <w:sz w:val="22"/>
          <w:szCs w:val="22"/>
        </w:rPr>
        <w:t xml:space="preserve"> mind that at the time of the offence </w:t>
      </w:r>
      <w:r w:rsidRPr="00C403BC">
        <w:rPr>
          <w:rFonts w:ascii="Arial" w:hAnsi="Arial" w:cs="Arial"/>
          <w:i/>
          <w:color w:val="333333"/>
          <w:sz w:val="22"/>
          <w:szCs w:val="22"/>
        </w:rPr>
        <w:t>your mind was not so afflicted as to lessen the culpability of what you did to any extent."</w:t>
      </w:r>
    </w:p>
    <w:p w:rsidR="00F0639A" w:rsidRDefault="00F0639A" w:rsidP="00023050">
      <w:pPr>
        <w:rPr>
          <w:rFonts w:ascii="Arial" w:hAnsi="Arial" w:cs="Arial"/>
          <w:b/>
          <w:sz w:val="32"/>
          <w:szCs w:val="32"/>
          <w:u w:val="single"/>
        </w:rPr>
      </w:pPr>
    </w:p>
    <w:p w:rsidR="000B7C84" w:rsidRDefault="000B7C84" w:rsidP="006675F0">
      <w:pPr>
        <w:ind w:left="360"/>
        <w:jc w:val="center"/>
        <w:rPr>
          <w:rFonts w:ascii="Arial" w:hAnsi="Arial" w:cs="Arial"/>
          <w:b/>
          <w:sz w:val="32"/>
          <w:szCs w:val="32"/>
          <w:u w:val="single"/>
        </w:rPr>
      </w:pPr>
    </w:p>
    <w:p w:rsidR="00AA3395" w:rsidRDefault="00BC23AC" w:rsidP="00BD2544">
      <w:pPr>
        <w:rPr>
          <w:rFonts w:ascii="Arial" w:hAnsi="Arial" w:cs="Arial"/>
          <w:b/>
          <w:sz w:val="32"/>
          <w:szCs w:val="32"/>
          <w:u w:val="single"/>
        </w:rPr>
      </w:pPr>
      <w:r>
        <w:rPr>
          <w:rFonts w:ascii="Arial" w:hAnsi="Arial" w:cs="Arial"/>
          <w:b/>
          <w:sz w:val="32"/>
          <w:szCs w:val="32"/>
          <w:u w:val="single"/>
        </w:rPr>
        <w:t>6. ANALYSIS</w:t>
      </w:r>
      <w:r w:rsidR="00AA3395">
        <w:rPr>
          <w:rFonts w:ascii="Arial" w:hAnsi="Arial" w:cs="Arial"/>
          <w:b/>
          <w:sz w:val="32"/>
          <w:szCs w:val="32"/>
          <w:u w:val="single"/>
        </w:rPr>
        <w:t xml:space="preserve"> OF KEY ISSUES</w:t>
      </w:r>
    </w:p>
    <w:p w:rsidR="00AA3395" w:rsidRDefault="00AA3395" w:rsidP="006675F0">
      <w:pPr>
        <w:jc w:val="center"/>
        <w:rPr>
          <w:rFonts w:ascii="Arial" w:hAnsi="Arial" w:cs="Arial"/>
          <w:b/>
          <w:sz w:val="32"/>
          <w:szCs w:val="32"/>
          <w:u w:val="single"/>
        </w:rPr>
      </w:pPr>
    </w:p>
    <w:p w:rsidR="00B75174" w:rsidRDefault="00B75174" w:rsidP="006675F0">
      <w:pPr>
        <w:jc w:val="center"/>
        <w:rPr>
          <w:rFonts w:ascii="Arial" w:hAnsi="Arial" w:cs="Arial"/>
          <w:b/>
          <w:sz w:val="32"/>
          <w:szCs w:val="32"/>
          <w:u w:val="single"/>
        </w:rPr>
      </w:pPr>
    </w:p>
    <w:p w:rsidR="00B75174" w:rsidRDefault="0007233D" w:rsidP="0007233D">
      <w:pPr>
        <w:autoSpaceDE w:val="0"/>
        <w:autoSpaceDN w:val="0"/>
        <w:adjustRightInd w:val="0"/>
        <w:rPr>
          <w:rFonts w:ascii="Arial" w:hAnsi="Arial" w:cs="Arial"/>
          <w:b/>
          <w:sz w:val="22"/>
          <w:szCs w:val="22"/>
        </w:rPr>
      </w:pPr>
      <w:r>
        <w:rPr>
          <w:rFonts w:ascii="Arial" w:hAnsi="Arial" w:cs="Arial"/>
          <w:b/>
          <w:sz w:val="22"/>
          <w:szCs w:val="22"/>
        </w:rPr>
        <w:t xml:space="preserve">6.1 </w:t>
      </w:r>
      <w:r w:rsidR="00BE7BCC" w:rsidRPr="00122A70">
        <w:rPr>
          <w:rFonts w:ascii="Arial" w:hAnsi="Arial" w:cs="Arial"/>
          <w:b/>
          <w:sz w:val="22"/>
          <w:szCs w:val="22"/>
        </w:rPr>
        <w:t>The summary of agency involvement and analysis has been written within the terms of reference</w:t>
      </w:r>
      <w:r w:rsidR="00122A70" w:rsidRPr="00122A70">
        <w:rPr>
          <w:rFonts w:ascii="Arial" w:hAnsi="Arial" w:cs="Arial"/>
          <w:b/>
          <w:sz w:val="22"/>
          <w:szCs w:val="22"/>
        </w:rPr>
        <w:t xml:space="preserve"> and the analysis has addressed the issues outlined </w:t>
      </w:r>
      <w:r w:rsidR="00122A70">
        <w:rPr>
          <w:rFonts w:ascii="Arial" w:hAnsi="Arial" w:cs="Arial"/>
          <w:b/>
          <w:sz w:val="22"/>
          <w:szCs w:val="22"/>
        </w:rPr>
        <w:t xml:space="preserve">below </w:t>
      </w:r>
      <w:r w:rsidR="00122A70" w:rsidRPr="00122A70">
        <w:rPr>
          <w:rFonts w:ascii="Arial" w:hAnsi="Arial" w:cs="Arial"/>
          <w:b/>
          <w:sz w:val="22"/>
          <w:szCs w:val="22"/>
        </w:rPr>
        <w:t>within the</w:t>
      </w:r>
      <w:r w:rsidR="00122A70">
        <w:rPr>
          <w:rFonts w:ascii="Arial" w:hAnsi="Arial" w:cs="Arial"/>
          <w:b/>
          <w:sz w:val="22"/>
          <w:szCs w:val="22"/>
        </w:rPr>
        <w:t xml:space="preserve"> </w:t>
      </w:r>
      <w:r w:rsidR="00DD0BA1">
        <w:rPr>
          <w:rFonts w:ascii="Arial" w:hAnsi="Arial" w:cs="Arial"/>
          <w:b/>
          <w:sz w:val="22"/>
          <w:szCs w:val="22"/>
        </w:rPr>
        <w:t>Home Office</w:t>
      </w:r>
      <w:r w:rsidR="00122A70" w:rsidRPr="00122A70">
        <w:rPr>
          <w:rFonts w:ascii="Arial" w:hAnsi="Arial" w:cs="Arial"/>
          <w:b/>
          <w:sz w:val="22"/>
          <w:szCs w:val="22"/>
        </w:rPr>
        <w:t xml:space="preserve"> DHR Guidance in addition to the specific TOR agreed at the outset</w:t>
      </w:r>
      <w:r w:rsidR="00BE7BCC" w:rsidRPr="00122A70">
        <w:rPr>
          <w:rFonts w:ascii="Arial" w:hAnsi="Arial" w:cs="Arial"/>
          <w:b/>
          <w:sz w:val="22"/>
          <w:szCs w:val="22"/>
        </w:rPr>
        <w:t>.</w:t>
      </w:r>
      <w:r w:rsidR="00D21333">
        <w:rPr>
          <w:rFonts w:ascii="Arial" w:hAnsi="Arial" w:cs="Arial"/>
          <w:b/>
          <w:sz w:val="22"/>
          <w:szCs w:val="22"/>
        </w:rPr>
        <w:t xml:space="preserve"> </w:t>
      </w:r>
    </w:p>
    <w:p w:rsidR="00D60E88" w:rsidRDefault="00D60E88" w:rsidP="00D60E88">
      <w:pPr>
        <w:autoSpaceDE w:val="0"/>
        <w:autoSpaceDN w:val="0"/>
        <w:adjustRightInd w:val="0"/>
        <w:rPr>
          <w:rFonts w:ascii="Arial" w:hAnsi="Arial" w:cs="Arial"/>
          <w:b/>
          <w:sz w:val="22"/>
          <w:szCs w:val="22"/>
        </w:rPr>
      </w:pPr>
    </w:p>
    <w:p w:rsidR="00C02FDF" w:rsidRDefault="00D21333" w:rsidP="006675F0">
      <w:pPr>
        <w:autoSpaceDE w:val="0"/>
        <w:autoSpaceDN w:val="0"/>
        <w:adjustRightInd w:val="0"/>
        <w:rPr>
          <w:rFonts w:ascii="Arial" w:hAnsi="Arial" w:cs="Arial"/>
          <w:color w:val="000000"/>
          <w:sz w:val="22"/>
          <w:szCs w:val="22"/>
        </w:rPr>
      </w:pPr>
      <w:r w:rsidRPr="009E0A8D">
        <w:rPr>
          <w:rFonts w:ascii="Arial" w:hAnsi="Arial" w:cs="Arial"/>
          <w:color w:val="000000"/>
          <w:sz w:val="22"/>
          <w:szCs w:val="22"/>
        </w:rPr>
        <w:t>The</w:t>
      </w:r>
      <w:r>
        <w:rPr>
          <w:rFonts w:ascii="Arial" w:hAnsi="Arial" w:cs="Arial"/>
          <w:color w:val="000000"/>
          <w:sz w:val="22"/>
          <w:szCs w:val="22"/>
        </w:rPr>
        <w:t xml:space="preserve"> Home Office Guidance outlines the purpose of the Review which</w:t>
      </w:r>
      <w:r w:rsidRPr="009E0A8D">
        <w:rPr>
          <w:rFonts w:ascii="Arial" w:hAnsi="Arial" w:cs="Arial"/>
          <w:color w:val="000000"/>
          <w:sz w:val="22"/>
          <w:szCs w:val="22"/>
        </w:rPr>
        <w:t xml:space="preserve"> should </w:t>
      </w:r>
      <w:r>
        <w:rPr>
          <w:rFonts w:ascii="Arial" w:hAnsi="Arial" w:cs="Arial"/>
          <w:color w:val="000000"/>
          <w:sz w:val="22"/>
          <w:szCs w:val="22"/>
        </w:rPr>
        <w:t>“</w:t>
      </w:r>
      <w:r w:rsidRPr="009E0A8D">
        <w:rPr>
          <w:rFonts w:ascii="Arial" w:hAnsi="Arial" w:cs="Arial"/>
          <w:color w:val="000000"/>
          <w:sz w:val="22"/>
          <w:szCs w:val="22"/>
        </w:rPr>
        <w:t>consider the events that occurred, the decisions made and the actions taken or not taken. Where judgements were made or actions taken that indicate that practice or management could be improved, the review should consider not only what happened but why. Each homicide may have specific issues that need to be explored and each review should consider carefully the individual case and how best to structure the review in light of the particular circumstances</w:t>
      </w:r>
      <w:r>
        <w:rPr>
          <w:rFonts w:ascii="Arial" w:hAnsi="Arial" w:cs="Arial"/>
          <w:color w:val="000000"/>
          <w:sz w:val="22"/>
          <w:szCs w:val="22"/>
        </w:rPr>
        <w:t>”</w:t>
      </w:r>
      <w:r w:rsidRPr="009E0A8D">
        <w:rPr>
          <w:rFonts w:ascii="Arial" w:hAnsi="Arial" w:cs="Arial"/>
          <w:color w:val="000000"/>
          <w:sz w:val="22"/>
          <w:szCs w:val="22"/>
        </w:rPr>
        <w:t xml:space="preserve">. </w:t>
      </w:r>
    </w:p>
    <w:p w:rsidR="009F3A35" w:rsidRDefault="00D21333" w:rsidP="006675F0">
      <w:pPr>
        <w:autoSpaceDE w:val="0"/>
        <w:autoSpaceDN w:val="0"/>
        <w:adjustRightInd w:val="0"/>
        <w:rPr>
          <w:rFonts w:ascii="Arial" w:hAnsi="Arial" w:cs="Arial"/>
          <w:color w:val="000000"/>
          <w:sz w:val="22"/>
          <w:szCs w:val="22"/>
        </w:rPr>
      </w:pPr>
      <w:r>
        <w:rPr>
          <w:rFonts w:ascii="Arial" w:hAnsi="Arial" w:cs="Arial"/>
          <w:color w:val="000000"/>
          <w:sz w:val="22"/>
          <w:szCs w:val="22"/>
        </w:rPr>
        <w:t>Below</w:t>
      </w:r>
      <w:r w:rsidRPr="009E0A8D">
        <w:rPr>
          <w:rFonts w:ascii="Arial" w:hAnsi="Arial" w:cs="Arial"/>
          <w:color w:val="000000"/>
          <w:sz w:val="22"/>
          <w:szCs w:val="22"/>
        </w:rPr>
        <w:t xml:space="preserve"> are</w:t>
      </w:r>
      <w:r>
        <w:rPr>
          <w:rFonts w:ascii="Arial" w:hAnsi="Arial" w:cs="Arial"/>
          <w:color w:val="000000"/>
          <w:sz w:val="22"/>
          <w:szCs w:val="22"/>
        </w:rPr>
        <w:t xml:space="preserve"> some of the relevant </w:t>
      </w:r>
      <w:r w:rsidRPr="009E0A8D">
        <w:rPr>
          <w:rFonts w:ascii="Arial" w:hAnsi="Arial" w:cs="Arial"/>
          <w:color w:val="000000"/>
          <w:sz w:val="22"/>
          <w:szCs w:val="22"/>
        </w:rPr>
        <w:t>examples</w:t>
      </w:r>
      <w:r>
        <w:rPr>
          <w:rFonts w:ascii="Arial" w:hAnsi="Arial" w:cs="Arial"/>
          <w:color w:val="000000"/>
          <w:sz w:val="22"/>
          <w:szCs w:val="22"/>
        </w:rPr>
        <w:t xml:space="preserve"> of the areas that should</w:t>
      </w:r>
      <w:r w:rsidRPr="009E0A8D">
        <w:rPr>
          <w:rFonts w:ascii="Arial" w:hAnsi="Arial" w:cs="Arial"/>
          <w:color w:val="000000"/>
          <w:sz w:val="22"/>
          <w:szCs w:val="22"/>
        </w:rPr>
        <w:t xml:space="preserve"> be considered</w:t>
      </w:r>
      <w:r>
        <w:rPr>
          <w:rFonts w:ascii="Arial" w:hAnsi="Arial" w:cs="Arial"/>
          <w:color w:val="000000"/>
          <w:sz w:val="22"/>
          <w:szCs w:val="22"/>
        </w:rPr>
        <w:t xml:space="preserve"> as outlined in the guidance together with specific comment made by</w:t>
      </w:r>
      <w:r w:rsidR="00EA782C">
        <w:rPr>
          <w:rFonts w:ascii="Arial" w:hAnsi="Arial" w:cs="Arial"/>
          <w:color w:val="000000"/>
          <w:sz w:val="22"/>
          <w:szCs w:val="22"/>
        </w:rPr>
        <w:t xml:space="preserve"> the Overview </w:t>
      </w:r>
      <w:r>
        <w:rPr>
          <w:rFonts w:ascii="Arial" w:hAnsi="Arial" w:cs="Arial"/>
          <w:color w:val="000000"/>
          <w:sz w:val="22"/>
          <w:szCs w:val="22"/>
        </w:rPr>
        <w:t>Report Writer relevant to t</w:t>
      </w:r>
      <w:r w:rsidR="00DC4188">
        <w:rPr>
          <w:rFonts w:ascii="Arial" w:hAnsi="Arial" w:cs="Arial"/>
          <w:color w:val="000000"/>
          <w:sz w:val="22"/>
          <w:szCs w:val="22"/>
        </w:rPr>
        <w:t xml:space="preserve">he specific </w:t>
      </w:r>
      <w:r w:rsidR="009F3A35">
        <w:rPr>
          <w:rFonts w:ascii="Arial" w:hAnsi="Arial" w:cs="Arial"/>
          <w:color w:val="000000"/>
          <w:sz w:val="22"/>
          <w:szCs w:val="22"/>
        </w:rPr>
        <w:t>circumstances.</w:t>
      </w:r>
      <w:r w:rsidR="00DC4188">
        <w:rPr>
          <w:rFonts w:ascii="Arial" w:hAnsi="Arial" w:cs="Arial"/>
          <w:color w:val="000000"/>
          <w:sz w:val="22"/>
          <w:szCs w:val="22"/>
        </w:rPr>
        <w:t xml:space="preserve"> </w:t>
      </w:r>
    </w:p>
    <w:p w:rsidR="009F3A35" w:rsidRDefault="00DC4188" w:rsidP="006675F0">
      <w:pPr>
        <w:autoSpaceDE w:val="0"/>
        <w:autoSpaceDN w:val="0"/>
        <w:adjustRightInd w:val="0"/>
        <w:rPr>
          <w:rFonts w:ascii="Arial" w:hAnsi="Arial" w:cs="Arial"/>
          <w:color w:val="000000"/>
          <w:sz w:val="22"/>
          <w:szCs w:val="22"/>
        </w:rPr>
      </w:pPr>
      <w:r>
        <w:rPr>
          <w:rFonts w:ascii="Arial" w:hAnsi="Arial" w:cs="Arial"/>
          <w:color w:val="000000"/>
          <w:sz w:val="22"/>
          <w:szCs w:val="22"/>
        </w:rPr>
        <w:t>This</w:t>
      </w:r>
      <w:r w:rsidR="00D21333">
        <w:rPr>
          <w:rFonts w:ascii="Arial" w:hAnsi="Arial" w:cs="Arial"/>
          <w:color w:val="000000"/>
          <w:sz w:val="22"/>
          <w:szCs w:val="22"/>
        </w:rPr>
        <w:t xml:space="preserve"> is followed by the Key Lines of Enquiry, as agreed within the Terms of Reference for the review, with similar comment</w:t>
      </w:r>
      <w:r w:rsidR="00D21333" w:rsidRPr="009E0A8D">
        <w:rPr>
          <w:rFonts w:ascii="Arial" w:hAnsi="Arial" w:cs="Arial"/>
          <w:color w:val="000000"/>
          <w:sz w:val="22"/>
          <w:szCs w:val="22"/>
        </w:rPr>
        <w:t>:</w:t>
      </w:r>
      <w:r w:rsidR="005D5D52">
        <w:rPr>
          <w:rFonts w:ascii="Arial" w:hAnsi="Arial" w:cs="Arial"/>
          <w:color w:val="000000"/>
          <w:sz w:val="22"/>
          <w:szCs w:val="22"/>
        </w:rPr>
        <w:t xml:space="preserve"> </w:t>
      </w:r>
    </w:p>
    <w:p w:rsidR="009F3A35" w:rsidRDefault="005D5D52" w:rsidP="006675F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257D2C" w:rsidRDefault="00C02FDF" w:rsidP="006675F0">
      <w:pPr>
        <w:autoSpaceDE w:val="0"/>
        <w:autoSpaceDN w:val="0"/>
        <w:adjustRightInd w:val="0"/>
        <w:rPr>
          <w:rFonts w:ascii="Arial" w:hAnsi="Arial" w:cs="Arial"/>
          <w:b/>
          <w:bCs/>
          <w:sz w:val="22"/>
          <w:szCs w:val="22"/>
        </w:rPr>
      </w:pPr>
      <w:r>
        <w:rPr>
          <w:rFonts w:ascii="Arial" w:hAnsi="Arial" w:cs="Arial"/>
          <w:b/>
          <w:bCs/>
          <w:sz w:val="22"/>
          <w:szCs w:val="22"/>
        </w:rPr>
        <w:t>6.2</w:t>
      </w:r>
      <w:r w:rsidR="00502EEA">
        <w:rPr>
          <w:rFonts w:ascii="Arial" w:hAnsi="Arial" w:cs="Arial"/>
          <w:b/>
          <w:bCs/>
          <w:sz w:val="22"/>
          <w:szCs w:val="22"/>
        </w:rPr>
        <w:t xml:space="preserve"> </w:t>
      </w:r>
      <w:r w:rsidR="00257D2C" w:rsidRPr="00384E89">
        <w:rPr>
          <w:rFonts w:ascii="Arial" w:hAnsi="Arial" w:cs="Arial"/>
          <w:b/>
          <w:bCs/>
          <w:sz w:val="22"/>
          <w:szCs w:val="22"/>
        </w:rPr>
        <w:t xml:space="preserve">Did the agencies comply with domestic abuse protocols agreed with </w:t>
      </w:r>
      <w:r w:rsidR="000A018F" w:rsidRPr="00384E89">
        <w:rPr>
          <w:rFonts w:ascii="Arial" w:hAnsi="Arial" w:cs="Arial"/>
          <w:b/>
          <w:bCs/>
          <w:sz w:val="22"/>
          <w:szCs w:val="22"/>
        </w:rPr>
        <w:t xml:space="preserve">other </w:t>
      </w:r>
      <w:r w:rsidR="000A018F">
        <w:rPr>
          <w:rFonts w:ascii="Arial" w:hAnsi="Arial" w:cs="Arial"/>
          <w:b/>
          <w:bCs/>
          <w:sz w:val="22"/>
          <w:szCs w:val="22"/>
        </w:rPr>
        <w:t>agencies</w:t>
      </w:r>
      <w:r w:rsidR="00257D2C" w:rsidRPr="00384E89">
        <w:rPr>
          <w:rFonts w:ascii="Arial" w:hAnsi="Arial" w:cs="Arial"/>
          <w:b/>
          <w:bCs/>
          <w:sz w:val="22"/>
          <w:szCs w:val="22"/>
        </w:rPr>
        <w:t xml:space="preserve">, including any information sharing protocols? </w:t>
      </w:r>
    </w:p>
    <w:p w:rsidR="007B071A" w:rsidRDefault="007B071A" w:rsidP="007B071A">
      <w:pPr>
        <w:autoSpaceDE w:val="0"/>
        <w:autoSpaceDN w:val="0"/>
        <w:adjustRightInd w:val="0"/>
        <w:rPr>
          <w:rFonts w:ascii="Arial" w:hAnsi="Arial" w:cs="Arial"/>
          <w:b/>
          <w:bCs/>
          <w:sz w:val="22"/>
          <w:szCs w:val="22"/>
        </w:rPr>
      </w:pPr>
    </w:p>
    <w:p w:rsidR="00B036A5" w:rsidRDefault="00B75174" w:rsidP="007B071A">
      <w:pPr>
        <w:autoSpaceDE w:val="0"/>
        <w:autoSpaceDN w:val="0"/>
        <w:adjustRightInd w:val="0"/>
        <w:rPr>
          <w:rFonts w:ascii="Arial" w:hAnsi="Arial" w:cs="Arial"/>
          <w:bCs/>
          <w:sz w:val="22"/>
          <w:szCs w:val="22"/>
        </w:rPr>
      </w:pPr>
      <w:r w:rsidRPr="00B75174">
        <w:rPr>
          <w:rFonts w:ascii="Arial" w:hAnsi="Arial" w:cs="Arial"/>
          <w:bCs/>
          <w:sz w:val="22"/>
          <w:szCs w:val="22"/>
        </w:rPr>
        <w:t>All the agencies over the relevant period are recorded as having appropriate information sharing protocols and for the most part there is ample evidence of information being shared</w:t>
      </w:r>
      <w:r w:rsidR="00314C26">
        <w:rPr>
          <w:rFonts w:ascii="Arial" w:hAnsi="Arial" w:cs="Arial"/>
          <w:bCs/>
          <w:sz w:val="22"/>
          <w:szCs w:val="22"/>
        </w:rPr>
        <w:t xml:space="preserve"> reflected in the IMRs</w:t>
      </w:r>
      <w:r w:rsidRPr="00B75174">
        <w:rPr>
          <w:rFonts w:ascii="Arial" w:hAnsi="Arial" w:cs="Arial"/>
          <w:bCs/>
          <w:sz w:val="22"/>
          <w:szCs w:val="22"/>
        </w:rPr>
        <w:t xml:space="preserve">. It is interesting to note that in contrast with other recent similar incidents reported in the media there is a consistent pattern of police and other agencies clearly recognising that </w:t>
      </w:r>
      <w:r w:rsidR="00D516B0">
        <w:rPr>
          <w:rFonts w:ascii="Arial" w:hAnsi="Arial" w:cs="Arial"/>
          <w:bCs/>
          <w:sz w:val="22"/>
          <w:szCs w:val="22"/>
        </w:rPr>
        <w:t>domestic v</w:t>
      </w:r>
      <w:r w:rsidR="00343D8C">
        <w:rPr>
          <w:rFonts w:ascii="Arial" w:hAnsi="Arial" w:cs="Arial"/>
          <w:bCs/>
          <w:sz w:val="22"/>
          <w:szCs w:val="22"/>
        </w:rPr>
        <w:t>iolence</w:t>
      </w:r>
      <w:r w:rsidR="00343D8C" w:rsidRPr="00B75174">
        <w:rPr>
          <w:rFonts w:ascii="Arial" w:hAnsi="Arial" w:cs="Arial"/>
          <w:bCs/>
          <w:sz w:val="22"/>
          <w:szCs w:val="22"/>
        </w:rPr>
        <w:t xml:space="preserve"> </w:t>
      </w:r>
      <w:r w:rsidRPr="00B75174">
        <w:rPr>
          <w:rFonts w:ascii="Arial" w:hAnsi="Arial" w:cs="Arial"/>
          <w:bCs/>
          <w:sz w:val="22"/>
          <w:szCs w:val="22"/>
        </w:rPr>
        <w:t>is a child protection issue in itself</w:t>
      </w:r>
      <w:r>
        <w:rPr>
          <w:rFonts w:ascii="Arial" w:hAnsi="Arial" w:cs="Arial"/>
          <w:bCs/>
          <w:sz w:val="22"/>
          <w:szCs w:val="22"/>
        </w:rPr>
        <w:t xml:space="preserve"> and sharing the information in a timely manner. </w:t>
      </w:r>
    </w:p>
    <w:p w:rsidR="00B75174" w:rsidRDefault="00B75174" w:rsidP="007B071A">
      <w:pPr>
        <w:autoSpaceDE w:val="0"/>
        <w:autoSpaceDN w:val="0"/>
        <w:adjustRightInd w:val="0"/>
        <w:rPr>
          <w:rFonts w:ascii="Arial" w:hAnsi="Arial" w:cs="Arial"/>
          <w:bCs/>
          <w:sz w:val="22"/>
          <w:szCs w:val="22"/>
        </w:rPr>
      </w:pPr>
      <w:r>
        <w:rPr>
          <w:rFonts w:ascii="Arial" w:hAnsi="Arial" w:cs="Arial"/>
          <w:bCs/>
          <w:sz w:val="22"/>
          <w:szCs w:val="22"/>
        </w:rPr>
        <w:lastRenderedPageBreak/>
        <w:t>Police response officers in the majority of cases in London</w:t>
      </w:r>
      <w:r w:rsidR="00BD2544">
        <w:rPr>
          <w:rFonts w:ascii="Arial" w:hAnsi="Arial" w:cs="Arial"/>
          <w:bCs/>
          <w:sz w:val="22"/>
          <w:szCs w:val="22"/>
        </w:rPr>
        <w:t>,</w:t>
      </w:r>
      <w:r>
        <w:rPr>
          <w:rFonts w:ascii="Arial" w:hAnsi="Arial" w:cs="Arial"/>
          <w:bCs/>
          <w:sz w:val="22"/>
          <w:szCs w:val="22"/>
        </w:rPr>
        <w:t xml:space="preserve"> Bedfordshire and Hertfordshire recorded the incidents as </w:t>
      </w:r>
      <w:r w:rsidR="00DD0BA1" w:rsidRPr="00DD0BA1">
        <w:rPr>
          <w:rFonts w:ascii="Arial" w:hAnsi="Arial" w:cs="Arial"/>
          <w:bCs/>
          <w:color w:val="002060"/>
          <w:sz w:val="22"/>
          <w:szCs w:val="22"/>
        </w:rPr>
        <w:t>domestic a</w:t>
      </w:r>
      <w:r w:rsidR="00343D8C" w:rsidRPr="00DD0BA1">
        <w:rPr>
          <w:rFonts w:ascii="Arial" w:hAnsi="Arial" w:cs="Arial"/>
          <w:bCs/>
          <w:color w:val="002060"/>
          <w:sz w:val="22"/>
          <w:szCs w:val="22"/>
        </w:rPr>
        <w:t>buse</w:t>
      </w:r>
      <w:r w:rsidRPr="00DD0BA1">
        <w:rPr>
          <w:rFonts w:ascii="Arial" w:hAnsi="Arial" w:cs="Arial"/>
          <w:bCs/>
          <w:color w:val="002060"/>
          <w:sz w:val="22"/>
          <w:szCs w:val="22"/>
        </w:rPr>
        <w:t xml:space="preserve"> </w:t>
      </w:r>
      <w:r>
        <w:rPr>
          <w:rFonts w:ascii="Arial" w:hAnsi="Arial" w:cs="Arial"/>
          <w:bCs/>
          <w:sz w:val="22"/>
          <w:szCs w:val="22"/>
        </w:rPr>
        <w:t>and ensured that they were reported through internally and</w:t>
      </w:r>
      <w:r w:rsidR="00C614E5">
        <w:rPr>
          <w:rFonts w:ascii="Arial" w:hAnsi="Arial" w:cs="Arial"/>
          <w:bCs/>
          <w:sz w:val="22"/>
          <w:szCs w:val="22"/>
        </w:rPr>
        <w:t xml:space="preserve"> </w:t>
      </w:r>
      <w:r w:rsidR="00BD2544">
        <w:rPr>
          <w:rFonts w:ascii="Arial" w:hAnsi="Arial" w:cs="Arial"/>
          <w:bCs/>
          <w:sz w:val="22"/>
          <w:szCs w:val="22"/>
        </w:rPr>
        <w:t>t</w:t>
      </w:r>
      <w:r>
        <w:rPr>
          <w:rFonts w:ascii="Arial" w:hAnsi="Arial" w:cs="Arial"/>
          <w:bCs/>
          <w:sz w:val="22"/>
          <w:szCs w:val="22"/>
        </w:rPr>
        <w:t>o CSC</w:t>
      </w:r>
      <w:r w:rsidR="00C614E5">
        <w:rPr>
          <w:rFonts w:ascii="Arial" w:hAnsi="Arial" w:cs="Arial"/>
          <w:bCs/>
          <w:sz w:val="22"/>
          <w:szCs w:val="22"/>
        </w:rPr>
        <w:t>. On the occasions that did not happen it was unlikely to have had any significant impact. Officers and partner agencies appear clear about their role in protecting children and vulnerable adults through a joint approach. There is some evidence of health professionals, particularly GPs not being</w:t>
      </w:r>
      <w:r w:rsidR="001C6319">
        <w:rPr>
          <w:rFonts w:ascii="Arial" w:hAnsi="Arial" w:cs="Arial"/>
          <w:bCs/>
          <w:sz w:val="22"/>
          <w:szCs w:val="22"/>
        </w:rPr>
        <w:t xml:space="preserve"> fully</w:t>
      </w:r>
      <w:r w:rsidR="00C614E5">
        <w:rPr>
          <w:rFonts w:ascii="Arial" w:hAnsi="Arial" w:cs="Arial"/>
          <w:bCs/>
          <w:sz w:val="22"/>
          <w:szCs w:val="22"/>
        </w:rPr>
        <w:t xml:space="preserve"> aware of their ability to share information appropriately but again for the most part information was shared</w:t>
      </w:r>
      <w:r w:rsidR="00BD2544">
        <w:rPr>
          <w:rFonts w:ascii="Arial" w:hAnsi="Arial" w:cs="Arial"/>
          <w:bCs/>
          <w:sz w:val="22"/>
          <w:szCs w:val="22"/>
        </w:rPr>
        <w:t xml:space="preserve"> and with a minimum of delay</w:t>
      </w:r>
      <w:r w:rsidR="00C614E5">
        <w:rPr>
          <w:rFonts w:ascii="Arial" w:hAnsi="Arial" w:cs="Arial"/>
          <w:bCs/>
          <w:sz w:val="22"/>
          <w:szCs w:val="22"/>
        </w:rPr>
        <w:t>.</w:t>
      </w:r>
    </w:p>
    <w:p w:rsidR="001C6319" w:rsidRPr="00B75174" w:rsidRDefault="001C6319" w:rsidP="007B071A">
      <w:pPr>
        <w:autoSpaceDE w:val="0"/>
        <w:autoSpaceDN w:val="0"/>
        <w:adjustRightInd w:val="0"/>
        <w:rPr>
          <w:rFonts w:ascii="Arial" w:hAnsi="Arial" w:cs="Arial"/>
          <w:bCs/>
          <w:sz w:val="22"/>
          <w:szCs w:val="22"/>
        </w:rPr>
      </w:pPr>
      <w:r>
        <w:rPr>
          <w:rFonts w:ascii="Arial" w:hAnsi="Arial" w:cs="Arial"/>
          <w:bCs/>
          <w:sz w:val="22"/>
          <w:szCs w:val="22"/>
        </w:rPr>
        <w:t>As reflected within the</w:t>
      </w:r>
      <w:r w:rsidR="00B036A5">
        <w:rPr>
          <w:rFonts w:ascii="Arial" w:hAnsi="Arial" w:cs="Arial"/>
          <w:bCs/>
          <w:sz w:val="22"/>
          <w:szCs w:val="22"/>
        </w:rPr>
        <w:t xml:space="preserve"> Overview</w:t>
      </w:r>
      <w:r w:rsidR="00642E55">
        <w:rPr>
          <w:rFonts w:ascii="Arial" w:hAnsi="Arial" w:cs="Arial"/>
          <w:bCs/>
          <w:sz w:val="22"/>
          <w:szCs w:val="22"/>
        </w:rPr>
        <w:t xml:space="preserve"> Report there was arguably a</w:t>
      </w:r>
      <w:r>
        <w:rPr>
          <w:rFonts w:ascii="Arial" w:hAnsi="Arial" w:cs="Arial"/>
          <w:bCs/>
          <w:sz w:val="22"/>
          <w:szCs w:val="22"/>
        </w:rPr>
        <w:t xml:space="preserve"> delay in making availab</w:t>
      </w:r>
      <w:r w:rsidR="00642E55">
        <w:rPr>
          <w:rFonts w:ascii="Arial" w:hAnsi="Arial" w:cs="Arial"/>
          <w:bCs/>
          <w:sz w:val="22"/>
          <w:szCs w:val="22"/>
        </w:rPr>
        <w:t>le all of the information between</w:t>
      </w:r>
      <w:r>
        <w:rPr>
          <w:rFonts w:ascii="Arial" w:hAnsi="Arial" w:cs="Arial"/>
          <w:bCs/>
          <w:sz w:val="22"/>
          <w:szCs w:val="22"/>
        </w:rPr>
        <w:t xml:space="preserve"> the interested CSC parties at the point of the tr</w:t>
      </w:r>
      <w:r w:rsidR="001932C8">
        <w:rPr>
          <w:rFonts w:ascii="Arial" w:hAnsi="Arial" w:cs="Arial"/>
          <w:bCs/>
          <w:sz w:val="22"/>
          <w:szCs w:val="22"/>
        </w:rPr>
        <w:t>ansfer of the CPP relating to CE</w:t>
      </w:r>
      <w:r>
        <w:rPr>
          <w:rFonts w:ascii="Arial" w:hAnsi="Arial" w:cs="Arial"/>
          <w:bCs/>
          <w:sz w:val="22"/>
          <w:szCs w:val="22"/>
        </w:rPr>
        <w:t xml:space="preserve"> from Enfield to Hertf</w:t>
      </w:r>
      <w:r w:rsidR="00642E55">
        <w:rPr>
          <w:rFonts w:ascii="Arial" w:hAnsi="Arial" w:cs="Arial"/>
          <w:bCs/>
          <w:sz w:val="22"/>
          <w:szCs w:val="22"/>
        </w:rPr>
        <w:t>ordshire over the summer of 2011,</w:t>
      </w:r>
      <w:r>
        <w:rPr>
          <w:rFonts w:ascii="Arial" w:hAnsi="Arial" w:cs="Arial"/>
          <w:bCs/>
          <w:sz w:val="22"/>
          <w:szCs w:val="22"/>
        </w:rPr>
        <w:t xml:space="preserve"> culminating in the transfer in review on the 25</w:t>
      </w:r>
      <w:r w:rsidRPr="001C6319">
        <w:rPr>
          <w:rFonts w:ascii="Arial" w:hAnsi="Arial" w:cs="Arial"/>
          <w:bCs/>
          <w:sz w:val="22"/>
          <w:szCs w:val="22"/>
          <w:vertAlign w:val="superscript"/>
        </w:rPr>
        <w:t>th</w:t>
      </w:r>
      <w:r>
        <w:rPr>
          <w:rFonts w:ascii="Arial" w:hAnsi="Arial" w:cs="Arial"/>
          <w:bCs/>
          <w:sz w:val="22"/>
          <w:szCs w:val="22"/>
        </w:rPr>
        <w:t xml:space="preserve"> October 2011. Over that period Enfield CSC had reached a view that they would seek to use legal</w:t>
      </w:r>
      <w:r w:rsidR="001932C8">
        <w:rPr>
          <w:rFonts w:ascii="Arial" w:hAnsi="Arial" w:cs="Arial"/>
          <w:bCs/>
          <w:sz w:val="22"/>
          <w:szCs w:val="22"/>
        </w:rPr>
        <w:t xml:space="preserve"> powers in relation to CE if AB</w:t>
      </w:r>
      <w:r>
        <w:rPr>
          <w:rFonts w:ascii="Arial" w:hAnsi="Arial" w:cs="Arial"/>
          <w:bCs/>
          <w:sz w:val="22"/>
          <w:szCs w:val="22"/>
        </w:rPr>
        <w:t xml:space="preserve"> did not comply with t</w:t>
      </w:r>
      <w:r w:rsidR="001932C8">
        <w:rPr>
          <w:rFonts w:ascii="Arial" w:hAnsi="Arial" w:cs="Arial"/>
          <w:bCs/>
          <w:sz w:val="22"/>
          <w:szCs w:val="22"/>
        </w:rPr>
        <w:t>he CPP and cease contact with DE</w:t>
      </w:r>
      <w:r w:rsidR="00642E55">
        <w:rPr>
          <w:rFonts w:ascii="Arial" w:hAnsi="Arial" w:cs="Arial"/>
          <w:bCs/>
          <w:sz w:val="22"/>
          <w:szCs w:val="22"/>
        </w:rPr>
        <w:t xml:space="preserve">. Despite concerns around </w:t>
      </w:r>
      <w:r>
        <w:rPr>
          <w:rFonts w:ascii="Arial" w:hAnsi="Arial" w:cs="Arial"/>
          <w:bCs/>
          <w:sz w:val="22"/>
          <w:szCs w:val="22"/>
        </w:rPr>
        <w:t xml:space="preserve">breaches of that agreement and the apparent crossing of </w:t>
      </w:r>
      <w:r w:rsidR="00F641B7">
        <w:rPr>
          <w:rFonts w:ascii="Arial" w:hAnsi="Arial" w:cs="Arial"/>
          <w:bCs/>
          <w:sz w:val="22"/>
          <w:szCs w:val="22"/>
        </w:rPr>
        <w:t>what</w:t>
      </w:r>
      <w:r w:rsidR="00642E55">
        <w:rPr>
          <w:rFonts w:ascii="Arial" w:hAnsi="Arial" w:cs="Arial"/>
          <w:bCs/>
          <w:sz w:val="22"/>
          <w:szCs w:val="22"/>
        </w:rPr>
        <w:t xml:space="preserve"> had been a trigger</w:t>
      </w:r>
      <w:r>
        <w:rPr>
          <w:rFonts w:ascii="Arial" w:hAnsi="Arial" w:cs="Arial"/>
          <w:bCs/>
          <w:sz w:val="22"/>
          <w:szCs w:val="22"/>
        </w:rPr>
        <w:t xml:space="preserve"> for</w:t>
      </w:r>
      <w:r w:rsidR="00B036A5">
        <w:rPr>
          <w:rFonts w:ascii="Arial" w:hAnsi="Arial" w:cs="Arial"/>
          <w:bCs/>
          <w:sz w:val="22"/>
          <w:szCs w:val="22"/>
        </w:rPr>
        <w:t xml:space="preserve"> legal</w:t>
      </w:r>
      <w:r>
        <w:rPr>
          <w:rFonts w:ascii="Arial" w:hAnsi="Arial" w:cs="Arial"/>
          <w:bCs/>
          <w:sz w:val="22"/>
          <w:szCs w:val="22"/>
        </w:rPr>
        <w:t xml:space="preserve"> </w:t>
      </w:r>
      <w:r w:rsidR="00F641B7">
        <w:rPr>
          <w:rFonts w:ascii="Arial" w:hAnsi="Arial" w:cs="Arial"/>
          <w:bCs/>
          <w:sz w:val="22"/>
          <w:szCs w:val="22"/>
        </w:rPr>
        <w:t>proceedings</w:t>
      </w:r>
      <w:r>
        <w:rPr>
          <w:rFonts w:ascii="Arial" w:hAnsi="Arial" w:cs="Arial"/>
          <w:bCs/>
          <w:sz w:val="22"/>
          <w:szCs w:val="22"/>
        </w:rPr>
        <w:t xml:space="preserve"> by CSC in Enfield</w:t>
      </w:r>
      <w:r w:rsidR="00B036A5">
        <w:rPr>
          <w:rFonts w:ascii="Arial" w:hAnsi="Arial" w:cs="Arial"/>
          <w:bCs/>
          <w:sz w:val="22"/>
          <w:szCs w:val="22"/>
        </w:rPr>
        <w:t>,</w:t>
      </w:r>
      <w:r>
        <w:rPr>
          <w:rFonts w:ascii="Arial" w:hAnsi="Arial" w:cs="Arial"/>
          <w:bCs/>
          <w:sz w:val="22"/>
          <w:szCs w:val="22"/>
        </w:rPr>
        <w:t xml:space="preserve"> the transfer to Hertfordshire w</w:t>
      </w:r>
      <w:r w:rsidR="00B036A5">
        <w:rPr>
          <w:rFonts w:ascii="Arial" w:hAnsi="Arial" w:cs="Arial"/>
          <w:bCs/>
          <w:sz w:val="22"/>
          <w:szCs w:val="22"/>
        </w:rPr>
        <w:t xml:space="preserve">as allowed to continue and </w:t>
      </w:r>
      <w:r w:rsidR="00314C26">
        <w:rPr>
          <w:rFonts w:ascii="Arial" w:hAnsi="Arial" w:cs="Arial"/>
          <w:bCs/>
          <w:sz w:val="22"/>
          <w:szCs w:val="22"/>
        </w:rPr>
        <w:t>it would</w:t>
      </w:r>
      <w:r>
        <w:rPr>
          <w:rFonts w:ascii="Arial" w:hAnsi="Arial" w:cs="Arial"/>
          <w:bCs/>
          <w:sz w:val="22"/>
          <w:szCs w:val="22"/>
        </w:rPr>
        <w:t xml:space="preserve"> appear to be the case that </w:t>
      </w:r>
      <w:r w:rsidR="00F641B7">
        <w:rPr>
          <w:rFonts w:ascii="Arial" w:hAnsi="Arial" w:cs="Arial"/>
          <w:bCs/>
          <w:sz w:val="22"/>
          <w:szCs w:val="22"/>
        </w:rPr>
        <w:t>Hertfordshire</w:t>
      </w:r>
      <w:r>
        <w:rPr>
          <w:rFonts w:ascii="Arial" w:hAnsi="Arial" w:cs="Arial"/>
          <w:bCs/>
          <w:sz w:val="22"/>
          <w:szCs w:val="22"/>
        </w:rPr>
        <w:t xml:space="preserve"> were not full</w:t>
      </w:r>
      <w:r w:rsidR="00B036A5">
        <w:rPr>
          <w:rFonts w:ascii="Arial" w:hAnsi="Arial" w:cs="Arial"/>
          <w:bCs/>
          <w:sz w:val="22"/>
          <w:szCs w:val="22"/>
        </w:rPr>
        <w:t>y</w:t>
      </w:r>
      <w:r>
        <w:rPr>
          <w:rFonts w:ascii="Arial" w:hAnsi="Arial" w:cs="Arial"/>
          <w:bCs/>
          <w:sz w:val="22"/>
          <w:szCs w:val="22"/>
        </w:rPr>
        <w:t xml:space="preserve"> aware </w:t>
      </w:r>
      <w:r w:rsidR="00F641B7">
        <w:rPr>
          <w:rFonts w:ascii="Arial" w:hAnsi="Arial" w:cs="Arial"/>
          <w:bCs/>
          <w:sz w:val="22"/>
          <w:szCs w:val="22"/>
        </w:rPr>
        <w:t>of all</w:t>
      </w:r>
      <w:r>
        <w:rPr>
          <w:rFonts w:ascii="Arial" w:hAnsi="Arial" w:cs="Arial"/>
          <w:bCs/>
          <w:sz w:val="22"/>
          <w:szCs w:val="22"/>
        </w:rPr>
        <w:t xml:space="preserve"> the information a</w:t>
      </w:r>
      <w:r w:rsidR="00F641B7">
        <w:rPr>
          <w:rFonts w:ascii="Arial" w:hAnsi="Arial" w:cs="Arial"/>
          <w:bCs/>
          <w:sz w:val="22"/>
          <w:szCs w:val="22"/>
        </w:rPr>
        <w:t>t the point of the transfer in. Arguably this did allow further delay in legal proceedings as effectively CSC in Hertfordshire started that process afresh and it was st</w:t>
      </w:r>
      <w:r w:rsidR="001932C8">
        <w:rPr>
          <w:rFonts w:ascii="Arial" w:hAnsi="Arial" w:cs="Arial"/>
          <w:bCs/>
          <w:sz w:val="22"/>
          <w:szCs w:val="22"/>
        </w:rPr>
        <w:t>ill ongoing at the point that AB</w:t>
      </w:r>
      <w:r w:rsidR="00F641B7">
        <w:rPr>
          <w:rFonts w:ascii="Arial" w:hAnsi="Arial" w:cs="Arial"/>
          <w:bCs/>
          <w:sz w:val="22"/>
          <w:szCs w:val="22"/>
        </w:rPr>
        <w:t xml:space="preserve"> was murdered. The family view expressed to the Review Panel was that the cred</w:t>
      </w:r>
      <w:r w:rsidR="001932C8">
        <w:rPr>
          <w:rFonts w:ascii="Arial" w:hAnsi="Arial" w:cs="Arial"/>
          <w:bCs/>
          <w:sz w:val="22"/>
          <w:szCs w:val="22"/>
        </w:rPr>
        <w:t>ible threat of the removal of CE</w:t>
      </w:r>
      <w:r w:rsidR="00F641B7">
        <w:rPr>
          <w:rFonts w:ascii="Arial" w:hAnsi="Arial" w:cs="Arial"/>
          <w:bCs/>
          <w:sz w:val="22"/>
          <w:szCs w:val="22"/>
        </w:rPr>
        <w:t xml:space="preserve"> was the only potential opportunity t</w:t>
      </w:r>
      <w:r w:rsidR="001932C8">
        <w:rPr>
          <w:rFonts w:ascii="Arial" w:hAnsi="Arial" w:cs="Arial"/>
          <w:bCs/>
          <w:sz w:val="22"/>
          <w:szCs w:val="22"/>
        </w:rPr>
        <w:t>o curtail the contact between DE and AB</w:t>
      </w:r>
      <w:r w:rsidR="00F641B7">
        <w:rPr>
          <w:rFonts w:ascii="Arial" w:hAnsi="Arial" w:cs="Arial"/>
          <w:bCs/>
          <w:sz w:val="22"/>
          <w:szCs w:val="22"/>
        </w:rPr>
        <w:t xml:space="preserve"> and therefore the delay caused by allowing </w:t>
      </w:r>
      <w:r w:rsidR="00B036A5">
        <w:rPr>
          <w:rFonts w:ascii="Arial" w:hAnsi="Arial" w:cs="Arial"/>
          <w:bCs/>
          <w:sz w:val="22"/>
          <w:szCs w:val="22"/>
        </w:rPr>
        <w:t>the transfer</w:t>
      </w:r>
      <w:r w:rsidR="00F641B7">
        <w:rPr>
          <w:rFonts w:ascii="Arial" w:hAnsi="Arial" w:cs="Arial"/>
          <w:bCs/>
          <w:sz w:val="22"/>
          <w:szCs w:val="22"/>
        </w:rPr>
        <w:t xml:space="preserve"> to proceed without the timely exchange of full information was</w:t>
      </w:r>
      <w:r w:rsidR="00B036A5">
        <w:rPr>
          <w:rFonts w:ascii="Arial" w:hAnsi="Arial" w:cs="Arial"/>
          <w:bCs/>
          <w:sz w:val="22"/>
          <w:szCs w:val="22"/>
        </w:rPr>
        <w:t xml:space="preserve"> potentially</w:t>
      </w:r>
      <w:r w:rsidR="00F641B7">
        <w:rPr>
          <w:rFonts w:ascii="Arial" w:hAnsi="Arial" w:cs="Arial"/>
          <w:bCs/>
          <w:sz w:val="22"/>
          <w:szCs w:val="22"/>
        </w:rPr>
        <w:t xml:space="preserve"> a </w:t>
      </w:r>
      <w:r w:rsidR="001932C8">
        <w:rPr>
          <w:rFonts w:ascii="Arial" w:hAnsi="Arial" w:cs="Arial"/>
          <w:bCs/>
          <w:sz w:val="22"/>
          <w:szCs w:val="22"/>
        </w:rPr>
        <w:t>missed opportunity to protect CE, HB and AB</w:t>
      </w:r>
      <w:r w:rsidR="00F641B7">
        <w:rPr>
          <w:rFonts w:ascii="Arial" w:hAnsi="Arial" w:cs="Arial"/>
          <w:bCs/>
          <w:sz w:val="22"/>
          <w:szCs w:val="22"/>
        </w:rPr>
        <w:t xml:space="preserve"> herself.</w:t>
      </w:r>
      <w:r w:rsidR="00DF053A">
        <w:rPr>
          <w:rFonts w:ascii="Arial" w:hAnsi="Arial" w:cs="Arial"/>
          <w:bCs/>
          <w:sz w:val="22"/>
          <w:szCs w:val="22"/>
        </w:rPr>
        <w:t xml:space="preserve"> It remains </w:t>
      </w:r>
      <w:r w:rsidR="00343D8C">
        <w:rPr>
          <w:rFonts w:ascii="Arial" w:hAnsi="Arial" w:cs="Arial"/>
          <w:bCs/>
          <w:sz w:val="22"/>
          <w:szCs w:val="22"/>
        </w:rPr>
        <w:t>probable</w:t>
      </w:r>
      <w:r w:rsidR="00DF053A">
        <w:rPr>
          <w:rFonts w:ascii="Arial" w:hAnsi="Arial" w:cs="Arial"/>
          <w:bCs/>
          <w:sz w:val="22"/>
          <w:szCs w:val="22"/>
        </w:rPr>
        <w:t xml:space="preserve"> given t</w:t>
      </w:r>
      <w:r w:rsidR="001932C8">
        <w:rPr>
          <w:rFonts w:ascii="Arial" w:hAnsi="Arial" w:cs="Arial"/>
          <w:bCs/>
          <w:sz w:val="22"/>
          <w:szCs w:val="22"/>
        </w:rPr>
        <w:t>he history of contact between DE and AB</w:t>
      </w:r>
      <w:r w:rsidR="00343D8C">
        <w:rPr>
          <w:rFonts w:ascii="Arial" w:hAnsi="Arial" w:cs="Arial"/>
          <w:bCs/>
          <w:sz w:val="22"/>
          <w:szCs w:val="22"/>
        </w:rPr>
        <w:t>,</w:t>
      </w:r>
      <w:r w:rsidR="00DF053A">
        <w:rPr>
          <w:rFonts w:ascii="Arial" w:hAnsi="Arial" w:cs="Arial"/>
          <w:bCs/>
          <w:sz w:val="22"/>
          <w:szCs w:val="22"/>
        </w:rPr>
        <w:t xml:space="preserve"> that it would have continued in some form into the future.</w:t>
      </w:r>
    </w:p>
    <w:p w:rsidR="00122A70" w:rsidRDefault="00122A70" w:rsidP="006675F0">
      <w:pPr>
        <w:autoSpaceDE w:val="0"/>
        <w:autoSpaceDN w:val="0"/>
        <w:adjustRightInd w:val="0"/>
        <w:ind w:left="-180"/>
        <w:rPr>
          <w:rFonts w:ascii="Arial" w:hAnsi="Arial" w:cs="Arial"/>
          <w:b/>
          <w:bCs/>
          <w:sz w:val="22"/>
          <w:szCs w:val="22"/>
        </w:rPr>
      </w:pPr>
    </w:p>
    <w:p w:rsidR="00122A70" w:rsidRDefault="00C02FDF" w:rsidP="00471BA9">
      <w:pPr>
        <w:autoSpaceDE w:val="0"/>
        <w:autoSpaceDN w:val="0"/>
        <w:adjustRightInd w:val="0"/>
        <w:rPr>
          <w:rFonts w:ascii="Arial" w:hAnsi="Arial" w:cs="Arial"/>
          <w:b/>
          <w:bCs/>
          <w:sz w:val="22"/>
          <w:szCs w:val="22"/>
        </w:rPr>
      </w:pPr>
      <w:r>
        <w:rPr>
          <w:rFonts w:ascii="Arial" w:hAnsi="Arial" w:cs="Arial"/>
          <w:b/>
          <w:bCs/>
          <w:sz w:val="22"/>
          <w:szCs w:val="22"/>
        </w:rPr>
        <w:t>6.3</w:t>
      </w:r>
      <w:r w:rsidR="00471BA9">
        <w:rPr>
          <w:rFonts w:ascii="Arial" w:hAnsi="Arial" w:cs="Arial"/>
          <w:b/>
          <w:bCs/>
          <w:sz w:val="22"/>
          <w:szCs w:val="22"/>
        </w:rPr>
        <w:t xml:space="preserve"> </w:t>
      </w:r>
      <w:r w:rsidR="00257D2C" w:rsidRPr="00384E89">
        <w:rPr>
          <w:rFonts w:ascii="Arial" w:hAnsi="Arial" w:cs="Arial"/>
          <w:b/>
          <w:bCs/>
          <w:sz w:val="22"/>
          <w:szCs w:val="22"/>
        </w:rPr>
        <w:t>Di</w:t>
      </w:r>
      <w:r w:rsidR="00AD747A">
        <w:rPr>
          <w:rFonts w:ascii="Arial" w:hAnsi="Arial" w:cs="Arial"/>
          <w:b/>
          <w:bCs/>
          <w:sz w:val="22"/>
          <w:szCs w:val="22"/>
        </w:rPr>
        <w:t xml:space="preserve">d the </w:t>
      </w:r>
      <w:r w:rsidR="00EB3B6F">
        <w:rPr>
          <w:rFonts w:ascii="Arial" w:hAnsi="Arial" w:cs="Arial"/>
          <w:b/>
          <w:bCs/>
          <w:sz w:val="22"/>
          <w:szCs w:val="22"/>
        </w:rPr>
        <w:t>agencies</w:t>
      </w:r>
      <w:r w:rsidR="00257D2C" w:rsidRPr="00384E89">
        <w:rPr>
          <w:rFonts w:ascii="Arial" w:hAnsi="Arial" w:cs="Arial"/>
          <w:b/>
          <w:bCs/>
          <w:sz w:val="22"/>
          <w:szCs w:val="22"/>
        </w:rPr>
        <w:t xml:space="preserve"> have policies and procedures for (DASH) risk assessment and risk management for domestic abuse victims or perpetrators and were those assessments correctly used?</w:t>
      </w:r>
    </w:p>
    <w:p w:rsidR="00122A70" w:rsidRDefault="00C614E5" w:rsidP="006675F0">
      <w:pPr>
        <w:autoSpaceDE w:val="0"/>
        <w:autoSpaceDN w:val="0"/>
        <w:adjustRightInd w:val="0"/>
        <w:ind w:left="-180"/>
        <w:rPr>
          <w:rFonts w:ascii="Arial" w:hAnsi="Arial" w:cs="Arial"/>
          <w:b/>
          <w:bCs/>
          <w:sz w:val="22"/>
          <w:szCs w:val="22"/>
        </w:rPr>
      </w:pPr>
      <w:r>
        <w:rPr>
          <w:rFonts w:ascii="Arial" w:hAnsi="Arial" w:cs="Arial"/>
          <w:b/>
          <w:bCs/>
          <w:sz w:val="22"/>
          <w:szCs w:val="22"/>
        </w:rPr>
        <w:t xml:space="preserve"> </w:t>
      </w:r>
    </w:p>
    <w:p w:rsidR="00C614E5" w:rsidRDefault="00C614E5" w:rsidP="007B071A">
      <w:pPr>
        <w:autoSpaceDE w:val="0"/>
        <w:autoSpaceDN w:val="0"/>
        <w:adjustRightInd w:val="0"/>
        <w:rPr>
          <w:rFonts w:ascii="Arial" w:hAnsi="Arial" w:cs="Arial"/>
          <w:bCs/>
          <w:sz w:val="22"/>
          <w:szCs w:val="22"/>
        </w:rPr>
      </w:pPr>
      <w:r w:rsidRPr="00C614E5">
        <w:rPr>
          <w:rFonts w:ascii="Arial" w:hAnsi="Arial" w:cs="Arial"/>
          <w:bCs/>
          <w:sz w:val="22"/>
          <w:szCs w:val="22"/>
        </w:rPr>
        <w:t>All the agencies are consistently recorded</w:t>
      </w:r>
      <w:r w:rsidR="007134D6">
        <w:rPr>
          <w:rFonts w:ascii="Arial" w:hAnsi="Arial" w:cs="Arial"/>
          <w:bCs/>
          <w:sz w:val="22"/>
          <w:szCs w:val="22"/>
        </w:rPr>
        <w:t xml:space="preserve"> within the IMRs</w:t>
      </w:r>
      <w:r w:rsidRPr="00C614E5">
        <w:rPr>
          <w:rFonts w:ascii="Arial" w:hAnsi="Arial" w:cs="Arial"/>
          <w:bCs/>
          <w:sz w:val="22"/>
          <w:szCs w:val="22"/>
        </w:rPr>
        <w:t xml:space="preserve"> as having knowledge of and using</w:t>
      </w:r>
      <w:r w:rsidR="00800BB7">
        <w:rPr>
          <w:rFonts w:ascii="Arial" w:hAnsi="Arial" w:cs="Arial"/>
          <w:bCs/>
          <w:sz w:val="22"/>
          <w:szCs w:val="22"/>
        </w:rPr>
        <w:t xml:space="preserve"> appropriate</w:t>
      </w:r>
      <w:r w:rsidRPr="00C614E5">
        <w:rPr>
          <w:rFonts w:ascii="Arial" w:hAnsi="Arial" w:cs="Arial"/>
          <w:bCs/>
          <w:sz w:val="22"/>
          <w:szCs w:val="22"/>
        </w:rPr>
        <w:t xml:space="preserve"> risk assessment to</w:t>
      </w:r>
      <w:r w:rsidR="005A7F88">
        <w:rPr>
          <w:rFonts w:ascii="Arial" w:hAnsi="Arial" w:cs="Arial"/>
          <w:bCs/>
          <w:sz w:val="22"/>
          <w:szCs w:val="22"/>
        </w:rPr>
        <w:t>ols.</w:t>
      </w:r>
      <w:r w:rsidR="00D516B0">
        <w:rPr>
          <w:rFonts w:ascii="Arial" w:hAnsi="Arial" w:cs="Arial"/>
          <w:bCs/>
          <w:sz w:val="22"/>
          <w:szCs w:val="22"/>
        </w:rPr>
        <w:t xml:space="preserve"> </w:t>
      </w:r>
      <w:r w:rsidR="00343D8C">
        <w:rPr>
          <w:rFonts w:ascii="Arial" w:hAnsi="Arial" w:cs="Arial"/>
          <w:bCs/>
          <w:sz w:val="22"/>
          <w:szCs w:val="22"/>
        </w:rPr>
        <w:t xml:space="preserve">The level of risk applied to AB was often inconsistent, there were times when an incident was dealt with in isolation and the risk assessment reflected </w:t>
      </w:r>
      <w:r w:rsidR="002F6A31">
        <w:rPr>
          <w:rFonts w:ascii="Arial" w:hAnsi="Arial" w:cs="Arial"/>
          <w:bCs/>
          <w:sz w:val="22"/>
          <w:szCs w:val="22"/>
        </w:rPr>
        <w:t>this</w:t>
      </w:r>
      <w:r w:rsidR="00343D8C">
        <w:rPr>
          <w:rFonts w:ascii="Arial" w:hAnsi="Arial" w:cs="Arial"/>
          <w:bCs/>
          <w:sz w:val="22"/>
          <w:szCs w:val="22"/>
        </w:rPr>
        <w:t xml:space="preserve"> with the level of standard being used. Where age</w:t>
      </w:r>
      <w:r w:rsidR="00D516B0">
        <w:rPr>
          <w:rFonts w:ascii="Arial" w:hAnsi="Arial" w:cs="Arial"/>
          <w:bCs/>
          <w:sz w:val="22"/>
          <w:szCs w:val="22"/>
        </w:rPr>
        <w:t>ncies were able to take into</w:t>
      </w:r>
      <w:r w:rsidR="00343D8C">
        <w:rPr>
          <w:rFonts w:ascii="Arial" w:hAnsi="Arial" w:cs="Arial"/>
          <w:bCs/>
          <w:sz w:val="22"/>
          <w:szCs w:val="22"/>
        </w:rPr>
        <w:t xml:space="preserve"> account of all of the circumstances that often were available to them, particularly on supervisory or secondary assessments it should have been obvious that the risk</w:t>
      </w:r>
      <w:r w:rsidR="002F6A31">
        <w:rPr>
          <w:rFonts w:ascii="Arial" w:hAnsi="Arial" w:cs="Arial"/>
          <w:bCs/>
          <w:sz w:val="22"/>
          <w:szCs w:val="22"/>
        </w:rPr>
        <w:t xml:space="preserve"> was consistently high over long periods. The fact that AB did not always appear to cooperate with agencies was a challenge for agencies but they perhaps should have reflected on the reasons that AB did not engage with them. It is not possible to speculate on the immense pressure that AB was subjected to both physically and emotionally </w:t>
      </w:r>
      <w:r w:rsidR="00D516B0">
        <w:rPr>
          <w:rFonts w:ascii="Arial" w:hAnsi="Arial" w:cs="Arial"/>
          <w:bCs/>
          <w:sz w:val="22"/>
          <w:szCs w:val="22"/>
        </w:rPr>
        <w:t xml:space="preserve">by </w:t>
      </w:r>
      <w:r w:rsidR="002F6A31">
        <w:rPr>
          <w:rFonts w:ascii="Arial" w:hAnsi="Arial" w:cs="Arial"/>
          <w:bCs/>
          <w:sz w:val="22"/>
          <w:szCs w:val="22"/>
        </w:rPr>
        <w:t>a violent and manipulative offender. In addition to this AB was suffering medically from a debilitating condition. It is difficult for front line practitioners to recognise and take all such factors into consideration but where occurrences take place over a protracted period one would hope that multi-agency review meetings would start to ask these questions.</w:t>
      </w:r>
    </w:p>
    <w:p w:rsidR="00730475" w:rsidRDefault="00730475" w:rsidP="007B071A">
      <w:pPr>
        <w:autoSpaceDE w:val="0"/>
        <w:autoSpaceDN w:val="0"/>
        <w:adjustRightInd w:val="0"/>
        <w:rPr>
          <w:rFonts w:ascii="Arial" w:hAnsi="Arial" w:cs="Arial"/>
          <w:iCs/>
          <w:color w:val="000000"/>
          <w:sz w:val="22"/>
          <w:szCs w:val="22"/>
          <w:lang w:val="en-US" w:eastAsia="en-US"/>
        </w:rPr>
      </w:pPr>
      <w:r w:rsidRPr="00145BF5">
        <w:rPr>
          <w:rFonts w:ascii="Arial" w:hAnsi="Arial" w:cs="Arial"/>
          <w:iCs/>
          <w:color w:val="000000"/>
          <w:sz w:val="22"/>
          <w:szCs w:val="22"/>
          <w:lang w:val="en-US" w:eastAsia="en-US"/>
        </w:rPr>
        <w:t xml:space="preserve">In August 2010, the </w:t>
      </w:r>
      <w:r w:rsidRPr="007C0C58">
        <w:rPr>
          <w:rFonts w:ascii="Arial" w:hAnsi="Arial" w:cs="Arial"/>
          <w:iCs/>
          <w:sz w:val="22"/>
          <w:szCs w:val="22"/>
          <w:lang w:val="en-US" w:eastAsia="en-US"/>
        </w:rPr>
        <w:t>CAADA-</w:t>
      </w:r>
      <w:r w:rsidRPr="00145BF5">
        <w:rPr>
          <w:rFonts w:ascii="Arial" w:hAnsi="Arial" w:cs="Arial"/>
          <w:iCs/>
          <w:color w:val="000000"/>
          <w:sz w:val="22"/>
          <w:szCs w:val="22"/>
          <w:lang w:val="en-US" w:eastAsia="en-US"/>
        </w:rPr>
        <w:t xml:space="preserve">DASH </w:t>
      </w:r>
      <w:r w:rsidRPr="00145BF5">
        <w:rPr>
          <w:rFonts w:ascii="Arial" w:hAnsi="Arial" w:cs="Arial"/>
          <w:color w:val="000000"/>
          <w:sz w:val="22"/>
          <w:szCs w:val="22"/>
          <w:lang w:val="en-US" w:eastAsia="en-US"/>
        </w:rPr>
        <w:t>(</w:t>
      </w:r>
      <w:r w:rsidRPr="00145BF5">
        <w:rPr>
          <w:rFonts w:ascii="Arial" w:hAnsi="Arial" w:cs="Arial"/>
          <w:iCs/>
          <w:color w:val="000000"/>
          <w:sz w:val="22"/>
          <w:szCs w:val="22"/>
          <w:lang w:val="en-US" w:eastAsia="en-US"/>
        </w:rPr>
        <w:t>Domestic Abuse, Stalking and Honour based Violence</w:t>
      </w:r>
      <w:r w:rsidRPr="00145BF5">
        <w:rPr>
          <w:rFonts w:ascii="Arial" w:hAnsi="Arial" w:cs="Arial"/>
          <w:color w:val="000000"/>
          <w:sz w:val="22"/>
          <w:szCs w:val="22"/>
          <w:lang w:val="en-US" w:eastAsia="en-US"/>
        </w:rPr>
        <w:t xml:space="preserve">) </w:t>
      </w:r>
      <w:r w:rsidRPr="00145BF5">
        <w:rPr>
          <w:rFonts w:ascii="Arial" w:hAnsi="Arial" w:cs="Arial"/>
          <w:iCs/>
          <w:color w:val="000000"/>
          <w:sz w:val="22"/>
          <w:szCs w:val="22"/>
          <w:lang w:val="en-US" w:eastAsia="en-US"/>
        </w:rPr>
        <w:t xml:space="preserve">2009 risk assessment model was introduced updating the </w:t>
      </w:r>
      <w:r w:rsidRPr="007C0C58">
        <w:rPr>
          <w:rFonts w:ascii="Arial" w:hAnsi="Arial" w:cs="Arial"/>
          <w:iCs/>
          <w:sz w:val="22"/>
          <w:szCs w:val="22"/>
          <w:lang w:val="en-US" w:eastAsia="en-US"/>
        </w:rPr>
        <w:t>SPECSS+</w:t>
      </w:r>
      <w:r w:rsidR="007C0C58">
        <w:rPr>
          <w:rStyle w:val="FootnoteReference"/>
          <w:rFonts w:ascii="Arial" w:hAnsi="Arial" w:cs="Arial"/>
          <w:iCs/>
          <w:sz w:val="22"/>
          <w:szCs w:val="22"/>
          <w:lang w:val="en-US" w:eastAsia="en-US"/>
        </w:rPr>
        <w:footnoteReference w:id="5"/>
      </w:r>
      <w:r w:rsidRPr="007C0C58">
        <w:rPr>
          <w:rFonts w:ascii="Arial" w:hAnsi="Arial" w:cs="Arial"/>
          <w:iCs/>
          <w:sz w:val="22"/>
          <w:szCs w:val="22"/>
          <w:lang w:val="en-US" w:eastAsia="en-US"/>
        </w:rPr>
        <w:t xml:space="preserve"> </w:t>
      </w:r>
      <w:r w:rsidRPr="00145BF5">
        <w:rPr>
          <w:rFonts w:ascii="Arial" w:hAnsi="Arial" w:cs="Arial"/>
          <w:iCs/>
          <w:color w:val="000000"/>
          <w:sz w:val="22"/>
          <w:szCs w:val="22"/>
          <w:lang w:val="en-US" w:eastAsia="en-US"/>
        </w:rPr>
        <w:t>risk assessment</w:t>
      </w:r>
      <w:r>
        <w:rPr>
          <w:rFonts w:ascii="Arial" w:hAnsi="Arial" w:cs="Arial"/>
          <w:iCs/>
          <w:color w:val="000000"/>
          <w:sz w:val="22"/>
          <w:szCs w:val="22"/>
          <w:lang w:val="en-US" w:eastAsia="en-US"/>
        </w:rPr>
        <w:t xml:space="preserve"> model. Since November 2011, police</w:t>
      </w:r>
      <w:r w:rsidRPr="00145BF5">
        <w:rPr>
          <w:rFonts w:ascii="Arial" w:hAnsi="Arial" w:cs="Arial"/>
          <w:iCs/>
          <w:color w:val="000000"/>
          <w:sz w:val="22"/>
          <w:szCs w:val="22"/>
          <w:lang w:val="en-US" w:eastAsia="en-US"/>
        </w:rPr>
        <w:t xml:space="preserve"> policy dictates that DASH completion is mandatory for all </w:t>
      </w:r>
      <w:r w:rsidR="002F6A31">
        <w:rPr>
          <w:rFonts w:ascii="Arial" w:hAnsi="Arial" w:cs="Arial"/>
          <w:iCs/>
          <w:color w:val="000000"/>
          <w:sz w:val="22"/>
          <w:szCs w:val="22"/>
          <w:lang w:val="en-US" w:eastAsia="en-US"/>
        </w:rPr>
        <w:t>Domestic Violence</w:t>
      </w:r>
      <w:r w:rsidR="002F6A31" w:rsidRPr="00145BF5">
        <w:rPr>
          <w:rFonts w:ascii="Arial" w:hAnsi="Arial" w:cs="Arial"/>
          <w:iCs/>
          <w:color w:val="000000"/>
          <w:sz w:val="22"/>
          <w:szCs w:val="22"/>
          <w:lang w:val="en-US" w:eastAsia="en-US"/>
        </w:rPr>
        <w:t xml:space="preserve"> </w:t>
      </w:r>
      <w:r w:rsidRPr="00145BF5">
        <w:rPr>
          <w:rFonts w:ascii="Arial" w:hAnsi="Arial" w:cs="Arial"/>
          <w:iCs/>
          <w:color w:val="000000"/>
          <w:sz w:val="22"/>
          <w:szCs w:val="22"/>
          <w:lang w:val="en-US" w:eastAsia="en-US"/>
        </w:rPr>
        <w:t>incidents. All agencies are required to use this tool for DV as a referral method into MARAC.</w:t>
      </w:r>
    </w:p>
    <w:p w:rsidR="00C614E5" w:rsidRDefault="00C614E5" w:rsidP="006675F0">
      <w:pPr>
        <w:autoSpaceDE w:val="0"/>
        <w:autoSpaceDN w:val="0"/>
        <w:adjustRightInd w:val="0"/>
        <w:ind w:left="-180"/>
        <w:rPr>
          <w:rFonts w:ascii="Arial" w:hAnsi="Arial" w:cs="Arial"/>
          <w:b/>
          <w:bCs/>
          <w:sz w:val="22"/>
          <w:szCs w:val="22"/>
        </w:rPr>
      </w:pPr>
    </w:p>
    <w:p w:rsidR="00257D2C" w:rsidRDefault="00257D2C" w:rsidP="00C02FDF">
      <w:pPr>
        <w:numPr>
          <w:ilvl w:val="1"/>
          <w:numId w:val="27"/>
        </w:numPr>
        <w:autoSpaceDE w:val="0"/>
        <w:autoSpaceDN w:val="0"/>
        <w:adjustRightInd w:val="0"/>
        <w:rPr>
          <w:rFonts w:ascii="Arial" w:hAnsi="Arial" w:cs="Arial"/>
          <w:b/>
          <w:bCs/>
          <w:sz w:val="22"/>
          <w:szCs w:val="22"/>
        </w:rPr>
      </w:pPr>
      <w:r w:rsidRPr="00384E89">
        <w:rPr>
          <w:rFonts w:ascii="Arial" w:hAnsi="Arial" w:cs="Arial"/>
          <w:b/>
          <w:bCs/>
          <w:sz w:val="22"/>
          <w:szCs w:val="22"/>
        </w:rPr>
        <w:t>Was the victim subject to MARAC?</w:t>
      </w:r>
    </w:p>
    <w:p w:rsidR="00EA0AA5" w:rsidRDefault="00EA0AA5" w:rsidP="00EA0AA5">
      <w:pPr>
        <w:autoSpaceDE w:val="0"/>
        <w:autoSpaceDN w:val="0"/>
        <w:adjustRightInd w:val="0"/>
        <w:rPr>
          <w:rFonts w:ascii="Arial" w:hAnsi="Arial" w:cs="Arial"/>
          <w:b/>
          <w:bCs/>
          <w:sz w:val="22"/>
          <w:szCs w:val="22"/>
        </w:rPr>
      </w:pPr>
    </w:p>
    <w:p w:rsidR="005D5D52" w:rsidRPr="007B071A" w:rsidRDefault="00800BB7" w:rsidP="007B071A">
      <w:pPr>
        <w:autoSpaceDE w:val="0"/>
        <w:autoSpaceDN w:val="0"/>
        <w:adjustRightInd w:val="0"/>
        <w:rPr>
          <w:rFonts w:ascii="Arial" w:hAnsi="Arial" w:cs="Arial"/>
          <w:b/>
          <w:bCs/>
          <w:sz w:val="22"/>
          <w:szCs w:val="22"/>
        </w:rPr>
      </w:pPr>
      <w:r>
        <w:rPr>
          <w:rFonts w:ascii="Arial" w:hAnsi="Arial" w:cs="Arial"/>
          <w:bCs/>
          <w:sz w:val="22"/>
          <w:szCs w:val="22"/>
        </w:rPr>
        <w:t>AB</w:t>
      </w:r>
      <w:r w:rsidR="005D5D52" w:rsidRPr="00145BF5">
        <w:rPr>
          <w:rFonts w:ascii="Arial" w:hAnsi="Arial" w:cs="Arial"/>
          <w:bCs/>
          <w:sz w:val="22"/>
          <w:szCs w:val="22"/>
        </w:rPr>
        <w:t xml:space="preserve"> was subject of MARAC meetings </w:t>
      </w:r>
      <w:r w:rsidR="007051FF">
        <w:rPr>
          <w:rFonts w:ascii="Arial" w:hAnsi="Arial" w:cs="Arial"/>
          <w:bCs/>
          <w:sz w:val="22"/>
          <w:szCs w:val="22"/>
        </w:rPr>
        <w:t>in both</w:t>
      </w:r>
      <w:r w:rsidR="005D5D52" w:rsidRPr="00145BF5">
        <w:rPr>
          <w:rFonts w:ascii="Arial" w:hAnsi="Arial" w:cs="Arial"/>
          <w:bCs/>
          <w:sz w:val="22"/>
          <w:szCs w:val="22"/>
        </w:rPr>
        <w:t xml:space="preserve"> London</w:t>
      </w:r>
      <w:r w:rsidR="00056D1E" w:rsidRPr="00145BF5">
        <w:rPr>
          <w:rFonts w:ascii="Arial" w:hAnsi="Arial" w:cs="Arial"/>
          <w:bCs/>
          <w:sz w:val="22"/>
          <w:szCs w:val="22"/>
        </w:rPr>
        <w:t xml:space="preserve"> (Enfield)</w:t>
      </w:r>
      <w:r w:rsidR="005D5D52" w:rsidRPr="00145BF5">
        <w:rPr>
          <w:rFonts w:ascii="Arial" w:hAnsi="Arial" w:cs="Arial"/>
          <w:bCs/>
          <w:sz w:val="22"/>
          <w:szCs w:val="22"/>
        </w:rPr>
        <w:t xml:space="preserve"> and Hertfordshire.</w:t>
      </w:r>
    </w:p>
    <w:p w:rsidR="00273DF1" w:rsidRPr="007C0C58" w:rsidRDefault="005D5D52" w:rsidP="007B071A">
      <w:pPr>
        <w:autoSpaceDE w:val="0"/>
        <w:autoSpaceDN w:val="0"/>
        <w:adjustRightInd w:val="0"/>
        <w:rPr>
          <w:rFonts w:ascii="Arial" w:hAnsi="Arial" w:cs="Arial"/>
          <w:bCs/>
          <w:sz w:val="22"/>
          <w:szCs w:val="22"/>
        </w:rPr>
      </w:pPr>
      <w:r w:rsidRPr="00145BF5">
        <w:rPr>
          <w:rFonts w:ascii="Arial" w:hAnsi="Arial" w:cs="Arial"/>
          <w:bCs/>
          <w:sz w:val="22"/>
          <w:szCs w:val="22"/>
        </w:rPr>
        <w:t>The rationale for the decisions to close the referr</w:t>
      </w:r>
      <w:r w:rsidR="00273DF1" w:rsidRPr="00145BF5">
        <w:rPr>
          <w:rFonts w:ascii="Arial" w:hAnsi="Arial" w:cs="Arial"/>
          <w:bCs/>
          <w:sz w:val="22"/>
          <w:szCs w:val="22"/>
        </w:rPr>
        <w:t>als after initial discussions were</w:t>
      </w:r>
      <w:r w:rsidRPr="00145BF5">
        <w:rPr>
          <w:rFonts w:ascii="Arial" w:hAnsi="Arial" w:cs="Arial"/>
          <w:bCs/>
          <w:sz w:val="22"/>
          <w:szCs w:val="22"/>
        </w:rPr>
        <w:t xml:space="preserve"> not cl</w:t>
      </w:r>
      <w:r w:rsidR="001D79EE">
        <w:rPr>
          <w:rFonts w:ascii="Arial" w:hAnsi="Arial" w:cs="Arial"/>
          <w:bCs/>
          <w:sz w:val="22"/>
          <w:szCs w:val="22"/>
        </w:rPr>
        <w:t>early recorded but</w:t>
      </w:r>
      <w:r w:rsidR="00800BB7">
        <w:rPr>
          <w:rFonts w:ascii="Arial" w:hAnsi="Arial" w:cs="Arial"/>
          <w:bCs/>
          <w:sz w:val="22"/>
          <w:szCs w:val="22"/>
        </w:rPr>
        <w:t xml:space="preserve"> it is likely that as AB</w:t>
      </w:r>
      <w:r w:rsidRPr="00145BF5">
        <w:rPr>
          <w:rFonts w:ascii="Arial" w:hAnsi="Arial" w:cs="Arial"/>
          <w:bCs/>
          <w:sz w:val="22"/>
          <w:szCs w:val="22"/>
        </w:rPr>
        <w:t xml:space="preserve"> was not regarded as being cooperative with the process then engagement at that level had limited value. </w:t>
      </w:r>
      <w:r w:rsidR="002B11D6">
        <w:rPr>
          <w:rFonts w:ascii="Arial" w:hAnsi="Arial" w:cs="Arial"/>
          <w:bCs/>
          <w:sz w:val="22"/>
          <w:szCs w:val="22"/>
        </w:rPr>
        <w:t xml:space="preserve">Whilst in London it </w:t>
      </w:r>
      <w:r w:rsidR="002B11D6" w:rsidRPr="007C0C58">
        <w:rPr>
          <w:rFonts w:ascii="Arial" w:hAnsi="Arial" w:cs="Arial"/>
          <w:bCs/>
          <w:sz w:val="22"/>
          <w:szCs w:val="22"/>
        </w:rPr>
        <w:t>appeared that referrals to MARAC were not timely</w:t>
      </w:r>
      <w:r w:rsidR="007051FF" w:rsidRPr="007C0C58">
        <w:rPr>
          <w:rFonts w:ascii="Arial" w:hAnsi="Arial" w:cs="Arial"/>
          <w:bCs/>
          <w:sz w:val="22"/>
          <w:szCs w:val="22"/>
        </w:rPr>
        <w:t xml:space="preserve"> with opportunities missed on 11</w:t>
      </w:r>
      <w:r w:rsidR="007051FF" w:rsidRPr="007C0C58">
        <w:rPr>
          <w:rFonts w:ascii="Arial" w:hAnsi="Arial" w:cs="Arial"/>
          <w:bCs/>
          <w:sz w:val="22"/>
          <w:szCs w:val="22"/>
          <w:vertAlign w:val="superscript"/>
        </w:rPr>
        <w:t>th</w:t>
      </w:r>
      <w:r w:rsidR="007051FF" w:rsidRPr="007C0C58">
        <w:rPr>
          <w:rFonts w:ascii="Arial" w:hAnsi="Arial" w:cs="Arial"/>
          <w:bCs/>
          <w:sz w:val="22"/>
          <w:szCs w:val="22"/>
        </w:rPr>
        <w:t xml:space="preserve"> and 20</w:t>
      </w:r>
      <w:r w:rsidR="007051FF" w:rsidRPr="007C0C58">
        <w:rPr>
          <w:rFonts w:ascii="Arial" w:hAnsi="Arial" w:cs="Arial"/>
          <w:bCs/>
          <w:sz w:val="22"/>
          <w:szCs w:val="22"/>
          <w:vertAlign w:val="superscript"/>
        </w:rPr>
        <w:t>th</w:t>
      </w:r>
      <w:r w:rsidR="007051FF" w:rsidRPr="007C0C58">
        <w:rPr>
          <w:rFonts w:ascii="Arial" w:hAnsi="Arial" w:cs="Arial"/>
          <w:bCs/>
          <w:sz w:val="22"/>
          <w:szCs w:val="22"/>
        </w:rPr>
        <w:t xml:space="preserve"> October 2008. </w:t>
      </w:r>
    </w:p>
    <w:p w:rsidR="007051FF" w:rsidRPr="00145BF5" w:rsidRDefault="007051FF" w:rsidP="007B071A">
      <w:pPr>
        <w:autoSpaceDE w:val="0"/>
        <w:autoSpaceDN w:val="0"/>
        <w:adjustRightInd w:val="0"/>
        <w:rPr>
          <w:rFonts w:ascii="Arial" w:hAnsi="Arial" w:cs="Arial"/>
          <w:bCs/>
          <w:sz w:val="22"/>
          <w:szCs w:val="22"/>
        </w:rPr>
      </w:pPr>
      <w:r w:rsidRPr="007C0C58">
        <w:rPr>
          <w:rFonts w:ascii="Arial" w:hAnsi="Arial" w:cs="Arial"/>
          <w:bCs/>
          <w:sz w:val="22"/>
          <w:szCs w:val="22"/>
        </w:rPr>
        <w:t>In Bedfordshire on two occ</w:t>
      </w:r>
      <w:r w:rsidR="00D516B0" w:rsidRPr="007C0C58">
        <w:rPr>
          <w:rFonts w:ascii="Arial" w:hAnsi="Arial" w:cs="Arial"/>
          <w:bCs/>
          <w:sz w:val="22"/>
          <w:szCs w:val="22"/>
        </w:rPr>
        <w:t>a</w:t>
      </w:r>
      <w:r w:rsidRPr="007C0C58">
        <w:rPr>
          <w:rFonts w:ascii="Arial" w:hAnsi="Arial" w:cs="Arial"/>
          <w:bCs/>
          <w:sz w:val="22"/>
          <w:szCs w:val="22"/>
        </w:rPr>
        <w:t>sions the case notes were marked up as ‘not for MARAC’ in January and August 2009</w:t>
      </w:r>
      <w:r>
        <w:rPr>
          <w:rFonts w:ascii="Arial" w:hAnsi="Arial" w:cs="Arial"/>
          <w:bCs/>
          <w:sz w:val="22"/>
          <w:szCs w:val="22"/>
        </w:rPr>
        <w:t xml:space="preserve">. On the last occasion this was on the basis that the victim was not cooperating. We should be asking why the victim will not engage, what are the barriers and what can be done to facilitate that cooperation. If it is firmly believed that the cooperation cannot be achieved then what can be achieved without the direct cooperation to put all measures in place to protect the victim as far as is possible in the circumstances. </w:t>
      </w:r>
    </w:p>
    <w:p w:rsidR="005305BF" w:rsidRPr="00145BF5" w:rsidRDefault="002B11D6" w:rsidP="007B071A">
      <w:pPr>
        <w:autoSpaceDE w:val="0"/>
        <w:autoSpaceDN w:val="0"/>
        <w:adjustRightInd w:val="0"/>
        <w:rPr>
          <w:rFonts w:ascii="Arial" w:hAnsi="Arial" w:cs="Arial"/>
          <w:bCs/>
          <w:sz w:val="22"/>
          <w:szCs w:val="22"/>
        </w:rPr>
      </w:pPr>
      <w:r>
        <w:rPr>
          <w:rFonts w:ascii="Arial" w:hAnsi="Arial" w:cs="Arial"/>
          <w:bCs/>
          <w:sz w:val="22"/>
          <w:szCs w:val="22"/>
        </w:rPr>
        <w:t>S</w:t>
      </w:r>
      <w:r w:rsidR="005D5D52" w:rsidRPr="00145BF5">
        <w:rPr>
          <w:rFonts w:ascii="Arial" w:hAnsi="Arial" w:cs="Arial"/>
          <w:bCs/>
          <w:sz w:val="22"/>
          <w:szCs w:val="22"/>
        </w:rPr>
        <w:t>ome of those at most risk will not always be entirely cooperative, (that includes significant numbers of the referrals</w:t>
      </w:r>
      <w:r w:rsidR="00273DF1" w:rsidRPr="00145BF5">
        <w:rPr>
          <w:rFonts w:ascii="Arial" w:hAnsi="Arial" w:cs="Arial"/>
          <w:bCs/>
          <w:sz w:val="22"/>
          <w:szCs w:val="22"/>
        </w:rPr>
        <w:t xml:space="preserve"> made to MARAC</w:t>
      </w:r>
      <w:r w:rsidR="005D5D52" w:rsidRPr="00145BF5">
        <w:rPr>
          <w:rFonts w:ascii="Arial" w:hAnsi="Arial" w:cs="Arial"/>
          <w:bCs/>
          <w:sz w:val="22"/>
          <w:szCs w:val="22"/>
        </w:rPr>
        <w:t xml:space="preserve">), </w:t>
      </w:r>
      <w:r w:rsidR="00D516B0">
        <w:rPr>
          <w:rFonts w:ascii="Arial" w:hAnsi="Arial" w:cs="Arial"/>
          <w:bCs/>
          <w:sz w:val="22"/>
          <w:szCs w:val="22"/>
        </w:rPr>
        <w:t>so</w:t>
      </w:r>
      <w:r w:rsidR="005D5D52" w:rsidRPr="00145BF5">
        <w:rPr>
          <w:rFonts w:ascii="Arial" w:hAnsi="Arial" w:cs="Arial"/>
          <w:bCs/>
          <w:sz w:val="22"/>
          <w:szCs w:val="22"/>
        </w:rPr>
        <w:t xml:space="preserve"> the system needs to be reviewed or adapted to at least consider alternative means of engagement and an ability to build trust</w:t>
      </w:r>
      <w:r w:rsidR="00273DF1" w:rsidRPr="00145BF5">
        <w:rPr>
          <w:rFonts w:ascii="Arial" w:hAnsi="Arial" w:cs="Arial"/>
          <w:bCs/>
          <w:sz w:val="22"/>
          <w:szCs w:val="22"/>
        </w:rPr>
        <w:t xml:space="preserve"> so it manages risk rather than levels of cooperation</w:t>
      </w:r>
      <w:r w:rsidR="005D5D52" w:rsidRPr="00145BF5">
        <w:rPr>
          <w:rFonts w:ascii="Arial" w:hAnsi="Arial" w:cs="Arial"/>
          <w:bCs/>
          <w:sz w:val="22"/>
          <w:szCs w:val="22"/>
        </w:rPr>
        <w:t>.</w:t>
      </w:r>
      <w:r w:rsidR="00E04D99">
        <w:rPr>
          <w:rFonts w:ascii="Arial" w:hAnsi="Arial" w:cs="Arial"/>
          <w:bCs/>
          <w:sz w:val="22"/>
          <w:szCs w:val="22"/>
        </w:rPr>
        <w:t xml:space="preserve"> (See Recommendation 14)</w:t>
      </w:r>
      <w:r w:rsidR="005D5D52" w:rsidRPr="00145BF5">
        <w:rPr>
          <w:rFonts w:ascii="Arial" w:hAnsi="Arial" w:cs="Arial"/>
          <w:bCs/>
          <w:sz w:val="22"/>
          <w:szCs w:val="22"/>
        </w:rPr>
        <w:t xml:space="preserve"> </w:t>
      </w:r>
    </w:p>
    <w:p w:rsidR="005305BF" w:rsidRPr="00145BF5" w:rsidRDefault="005305BF" w:rsidP="007B071A">
      <w:pPr>
        <w:autoSpaceDE w:val="0"/>
        <w:autoSpaceDN w:val="0"/>
        <w:adjustRightInd w:val="0"/>
        <w:rPr>
          <w:rFonts w:ascii="Arial" w:hAnsi="Arial" w:cs="Arial"/>
          <w:bCs/>
          <w:color w:val="000000"/>
          <w:sz w:val="22"/>
          <w:szCs w:val="22"/>
        </w:rPr>
      </w:pPr>
      <w:r w:rsidRPr="00145BF5">
        <w:rPr>
          <w:rFonts w:ascii="Arial" w:hAnsi="Arial" w:cs="Arial"/>
          <w:iCs/>
          <w:color w:val="000000"/>
          <w:sz w:val="22"/>
          <w:szCs w:val="22"/>
          <w:lang w:val="en-US" w:eastAsia="en-US"/>
        </w:rPr>
        <w:t>CAADA</w:t>
      </w:r>
      <w:r w:rsidR="002A792A">
        <w:rPr>
          <w:rStyle w:val="FootnoteReference"/>
          <w:rFonts w:ascii="Arial" w:hAnsi="Arial" w:cs="Arial"/>
          <w:iCs/>
          <w:color w:val="000000"/>
          <w:sz w:val="22"/>
          <w:szCs w:val="22"/>
          <w:lang w:val="en-US" w:eastAsia="en-US"/>
        </w:rPr>
        <w:footnoteReference w:id="6"/>
      </w:r>
      <w:r w:rsidRPr="00145BF5">
        <w:rPr>
          <w:rFonts w:ascii="Arial" w:hAnsi="Arial" w:cs="Arial"/>
          <w:iCs/>
          <w:color w:val="000000"/>
          <w:sz w:val="22"/>
          <w:szCs w:val="22"/>
          <w:lang w:val="en-US" w:eastAsia="en-US"/>
        </w:rPr>
        <w:t xml:space="preserve"> (Coordinated Action </w:t>
      </w:r>
      <w:r w:rsidR="00FC2F7C" w:rsidRPr="00145BF5">
        <w:rPr>
          <w:rFonts w:ascii="Arial" w:hAnsi="Arial" w:cs="Arial"/>
          <w:iCs/>
          <w:color w:val="000000"/>
          <w:sz w:val="22"/>
          <w:szCs w:val="22"/>
          <w:lang w:val="en-US" w:eastAsia="en-US"/>
        </w:rPr>
        <w:t>against</w:t>
      </w:r>
      <w:r w:rsidRPr="00145BF5">
        <w:rPr>
          <w:rFonts w:ascii="Arial" w:hAnsi="Arial" w:cs="Arial"/>
          <w:iCs/>
          <w:color w:val="000000"/>
          <w:sz w:val="22"/>
          <w:szCs w:val="22"/>
          <w:lang w:val="en-US" w:eastAsia="en-US"/>
        </w:rPr>
        <w:t xml:space="preserve"> Domestic Abuse) is responsible for the MARAC process. CAADA has been funded by the Home Office from 2011 to 2015 to support MARACs as they develop and improve their practice. Individual police forces provide staff to chair local MARACs and the Home Office has provided some funding for MARAC coordinator posts. All other agency representatives attend MARACs as part of their normal, day</w:t>
      </w:r>
      <w:r w:rsidR="00D516B0">
        <w:rPr>
          <w:rFonts w:ascii="Arial" w:hAnsi="Arial" w:cs="Arial"/>
          <w:iCs/>
          <w:color w:val="000000"/>
          <w:sz w:val="22"/>
          <w:szCs w:val="22"/>
          <w:lang w:val="en-US" w:eastAsia="en-US"/>
        </w:rPr>
        <w:t xml:space="preserve"> </w:t>
      </w:r>
      <w:r w:rsidRPr="00145BF5">
        <w:rPr>
          <w:rFonts w:ascii="Arial" w:hAnsi="Arial" w:cs="Arial"/>
          <w:iCs/>
          <w:color w:val="000000"/>
          <w:sz w:val="22"/>
          <w:szCs w:val="22"/>
          <w:lang w:val="en-US" w:eastAsia="en-US"/>
        </w:rPr>
        <w:t>to</w:t>
      </w:r>
      <w:r w:rsidR="00D516B0">
        <w:rPr>
          <w:rFonts w:ascii="Arial" w:hAnsi="Arial" w:cs="Arial"/>
          <w:iCs/>
          <w:color w:val="000000"/>
          <w:sz w:val="22"/>
          <w:szCs w:val="22"/>
          <w:lang w:val="en-US" w:eastAsia="en-US"/>
        </w:rPr>
        <w:t xml:space="preserve"> </w:t>
      </w:r>
      <w:r w:rsidRPr="00145BF5">
        <w:rPr>
          <w:rFonts w:ascii="Arial" w:hAnsi="Arial" w:cs="Arial"/>
          <w:iCs/>
          <w:color w:val="000000"/>
          <w:sz w:val="22"/>
          <w:szCs w:val="22"/>
          <w:lang w:val="en-US" w:eastAsia="en-US"/>
        </w:rPr>
        <w:t xml:space="preserve">day work. MARACs are not a statutory provision, so there is no formal obligation for MARACs to exist in every area. New MARAC Development Officers are now working with MARACs in </w:t>
      </w:r>
      <w:smartTag w:uri="urn:schemas-microsoft-com:office:smarttags" w:element="City">
        <w:r w:rsidRPr="00145BF5">
          <w:rPr>
            <w:rFonts w:ascii="Arial" w:hAnsi="Arial" w:cs="Arial"/>
            <w:iCs/>
            <w:color w:val="000000"/>
            <w:sz w:val="22"/>
            <w:szCs w:val="22"/>
            <w:lang w:val="en-US" w:eastAsia="en-US"/>
          </w:rPr>
          <w:t>London</w:t>
        </w:r>
      </w:smartTag>
      <w:r w:rsidRPr="00145BF5">
        <w:rPr>
          <w:rFonts w:ascii="Arial" w:hAnsi="Arial" w:cs="Arial"/>
          <w:iCs/>
          <w:color w:val="000000"/>
          <w:sz w:val="22"/>
          <w:szCs w:val="22"/>
          <w:lang w:val="en-US" w:eastAsia="en-US"/>
        </w:rPr>
        <w:t xml:space="preserve"> to provide an accessible service which is tailored to the needs of the individual MARAC </w:t>
      </w:r>
      <w:r w:rsidRPr="00DD0BA1">
        <w:rPr>
          <w:rFonts w:ascii="Arial" w:hAnsi="Arial" w:cs="Arial"/>
          <w:iCs/>
          <w:color w:val="002060"/>
          <w:sz w:val="22"/>
          <w:szCs w:val="22"/>
          <w:lang w:val="en-US" w:eastAsia="en-US"/>
        </w:rPr>
        <w:t>pan</w:t>
      </w:r>
      <w:r w:rsidRPr="00145BF5">
        <w:rPr>
          <w:rFonts w:ascii="Arial" w:hAnsi="Arial" w:cs="Arial"/>
          <w:iCs/>
          <w:color w:val="000000"/>
          <w:sz w:val="22"/>
          <w:szCs w:val="22"/>
          <w:lang w:val="en-US" w:eastAsia="en-US"/>
        </w:rPr>
        <w:t xml:space="preserve"> </w:t>
      </w:r>
      <w:smartTag w:uri="urn:schemas-microsoft-com:office:smarttags" w:element="place">
        <w:smartTag w:uri="urn:schemas-microsoft-com:office:smarttags" w:element="City">
          <w:r w:rsidRPr="00145BF5">
            <w:rPr>
              <w:rFonts w:ascii="Arial" w:hAnsi="Arial" w:cs="Arial"/>
              <w:iCs/>
              <w:color w:val="000000"/>
              <w:sz w:val="22"/>
              <w:szCs w:val="22"/>
              <w:lang w:val="en-US" w:eastAsia="en-US"/>
            </w:rPr>
            <w:t>London</w:t>
          </w:r>
        </w:smartTag>
      </w:smartTag>
      <w:r w:rsidRPr="00145BF5">
        <w:rPr>
          <w:rFonts w:ascii="Arial" w:hAnsi="Arial" w:cs="Arial"/>
          <w:iCs/>
          <w:color w:val="000000"/>
          <w:sz w:val="22"/>
          <w:szCs w:val="22"/>
          <w:lang w:val="en-US" w:eastAsia="en-US"/>
        </w:rPr>
        <w:t>.</w:t>
      </w:r>
    </w:p>
    <w:p w:rsidR="005305BF" w:rsidRPr="00145BF5" w:rsidRDefault="005305BF" w:rsidP="007B071A">
      <w:pPr>
        <w:autoSpaceDE w:val="0"/>
        <w:autoSpaceDN w:val="0"/>
        <w:adjustRightInd w:val="0"/>
        <w:rPr>
          <w:rFonts w:ascii="Arial" w:hAnsi="Arial" w:cs="Arial"/>
          <w:bCs/>
          <w:color w:val="000000"/>
          <w:sz w:val="22"/>
          <w:szCs w:val="22"/>
        </w:rPr>
      </w:pPr>
      <w:r w:rsidRPr="00145BF5">
        <w:rPr>
          <w:rFonts w:ascii="Arial" w:hAnsi="Arial" w:cs="Arial"/>
          <w:iCs/>
          <w:color w:val="000000"/>
          <w:sz w:val="22"/>
          <w:szCs w:val="22"/>
          <w:lang w:val="en-US" w:eastAsia="en-US"/>
        </w:rPr>
        <w:t>They assist in one-to-one support, workshops, guidance with performance management as well as data reports analysing MARAC performance to help monitor outcomes.</w:t>
      </w:r>
    </w:p>
    <w:p w:rsidR="005305BF" w:rsidRPr="00145BF5" w:rsidRDefault="00145BF5" w:rsidP="007B071A">
      <w:pPr>
        <w:autoSpaceDE w:val="0"/>
        <w:autoSpaceDN w:val="0"/>
        <w:adjustRightInd w:val="0"/>
        <w:rPr>
          <w:rFonts w:ascii="Arial" w:hAnsi="Arial" w:cs="Arial"/>
          <w:bCs/>
          <w:sz w:val="22"/>
          <w:szCs w:val="22"/>
        </w:rPr>
      </w:pPr>
      <w:r w:rsidRPr="00145BF5">
        <w:rPr>
          <w:rFonts w:ascii="Arial" w:hAnsi="Arial" w:cs="Arial"/>
          <w:sz w:val="22"/>
          <w:szCs w:val="22"/>
          <w:lang w:val="en-US" w:eastAsia="en-US"/>
        </w:rPr>
        <w:t>Between October 2011and</w:t>
      </w:r>
      <w:r w:rsidR="005305BF" w:rsidRPr="00145BF5">
        <w:rPr>
          <w:rFonts w:ascii="Arial" w:hAnsi="Arial" w:cs="Arial"/>
          <w:sz w:val="22"/>
          <w:szCs w:val="22"/>
          <w:lang w:val="en-US" w:eastAsia="en-US"/>
        </w:rPr>
        <w:t xml:space="preserve"> 30</w:t>
      </w:r>
      <w:r w:rsidR="005305BF" w:rsidRPr="00145BF5">
        <w:rPr>
          <w:rFonts w:ascii="Arial" w:hAnsi="Arial" w:cs="Arial"/>
          <w:sz w:val="22"/>
          <w:szCs w:val="22"/>
          <w:vertAlign w:val="superscript"/>
          <w:lang w:val="en-US" w:eastAsia="en-US"/>
        </w:rPr>
        <w:t>th</w:t>
      </w:r>
      <w:r w:rsidR="005305BF" w:rsidRPr="00145BF5">
        <w:rPr>
          <w:rFonts w:ascii="Arial" w:hAnsi="Arial" w:cs="Arial"/>
          <w:sz w:val="22"/>
          <w:szCs w:val="22"/>
          <w:lang w:val="en-US" w:eastAsia="en-US"/>
        </w:rPr>
        <w:t xml:space="preserve"> September 2012, based on the population of the</w:t>
      </w:r>
      <w:r w:rsidR="005305BF" w:rsidRPr="00145BF5">
        <w:rPr>
          <w:rFonts w:ascii="Arial" w:hAnsi="Arial" w:cs="Arial"/>
          <w:bCs/>
          <w:sz w:val="22"/>
          <w:szCs w:val="22"/>
        </w:rPr>
        <w:t xml:space="preserve"> </w:t>
      </w:r>
      <w:smartTag w:uri="urn:schemas-microsoft-com:office:smarttags" w:element="place">
        <w:smartTag w:uri="urn:schemas-microsoft-com:office:smarttags" w:element="City">
          <w:r w:rsidR="005305BF" w:rsidRPr="00145BF5">
            <w:rPr>
              <w:rFonts w:ascii="Arial" w:hAnsi="Arial" w:cs="Arial"/>
              <w:sz w:val="22"/>
              <w:szCs w:val="22"/>
              <w:lang w:val="en-US" w:eastAsia="en-US"/>
            </w:rPr>
            <w:t>Enfield</w:t>
          </w:r>
        </w:smartTag>
      </w:smartTag>
      <w:r w:rsidR="005305BF" w:rsidRPr="00145BF5">
        <w:rPr>
          <w:rFonts w:ascii="Arial" w:hAnsi="Arial" w:cs="Arial"/>
          <w:sz w:val="22"/>
          <w:szCs w:val="22"/>
          <w:lang w:val="en-US" w:eastAsia="en-US"/>
        </w:rPr>
        <w:t xml:space="preserve"> borough, CAADA estimated the borough would deal with 510 cases.</w:t>
      </w:r>
      <w:r w:rsidRPr="00145BF5">
        <w:rPr>
          <w:rFonts w:ascii="Arial" w:hAnsi="Arial" w:cs="Arial"/>
          <w:sz w:val="22"/>
          <w:szCs w:val="22"/>
          <w:lang w:val="en-US" w:eastAsia="en-US"/>
        </w:rPr>
        <w:t xml:space="preserve"> </w:t>
      </w:r>
      <w:r w:rsidR="005305BF" w:rsidRPr="00145BF5">
        <w:rPr>
          <w:rFonts w:ascii="Arial" w:hAnsi="Arial" w:cs="Arial"/>
          <w:sz w:val="22"/>
          <w:szCs w:val="22"/>
          <w:lang w:val="en-US" w:eastAsia="en-US"/>
        </w:rPr>
        <w:t>The actual figure for this period was 311 cases (</w:t>
      </w:r>
      <w:r w:rsidR="005305BF" w:rsidRPr="00145BF5">
        <w:rPr>
          <w:rFonts w:ascii="Arial" w:hAnsi="Arial" w:cs="Arial"/>
          <w:i/>
          <w:iCs/>
          <w:sz w:val="22"/>
          <w:szCs w:val="22"/>
          <w:lang w:val="en-US" w:eastAsia="en-US"/>
        </w:rPr>
        <w:t>CAADA data</w:t>
      </w:r>
      <w:r w:rsidR="00DD0BA1">
        <w:rPr>
          <w:rFonts w:ascii="Arial" w:hAnsi="Arial" w:cs="Arial"/>
          <w:sz w:val="22"/>
          <w:szCs w:val="22"/>
          <w:lang w:val="en-US" w:eastAsia="en-US"/>
        </w:rPr>
        <w:t>). To support the MARAC on the</w:t>
      </w:r>
      <w:r w:rsidR="002A792A">
        <w:rPr>
          <w:rFonts w:ascii="Arial" w:hAnsi="Arial" w:cs="Arial"/>
          <w:sz w:val="22"/>
          <w:szCs w:val="22"/>
          <w:lang w:val="en-US" w:eastAsia="en-US"/>
        </w:rPr>
        <w:t xml:space="preserve"> Enf</w:t>
      </w:r>
      <w:r w:rsidR="00D516B0">
        <w:rPr>
          <w:rFonts w:ascii="Arial" w:hAnsi="Arial" w:cs="Arial"/>
          <w:sz w:val="22"/>
          <w:szCs w:val="22"/>
          <w:lang w:val="en-US" w:eastAsia="en-US"/>
        </w:rPr>
        <w:t>iel</w:t>
      </w:r>
      <w:r w:rsidR="002A792A">
        <w:rPr>
          <w:rFonts w:ascii="Arial" w:hAnsi="Arial" w:cs="Arial"/>
          <w:sz w:val="22"/>
          <w:szCs w:val="22"/>
          <w:lang w:val="en-US" w:eastAsia="en-US"/>
        </w:rPr>
        <w:t>d P</w:t>
      </w:r>
      <w:r w:rsidR="002B11D6">
        <w:rPr>
          <w:rFonts w:ascii="Arial" w:hAnsi="Arial" w:cs="Arial"/>
          <w:sz w:val="22"/>
          <w:szCs w:val="22"/>
          <w:lang w:val="en-US" w:eastAsia="en-US"/>
        </w:rPr>
        <w:t>olice area</w:t>
      </w:r>
      <w:r w:rsidR="005305BF" w:rsidRPr="00145BF5">
        <w:rPr>
          <w:rFonts w:ascii="Arial" w:hAnsi="Arial" w:cs="Arial"/>
          <w:sz w:val="22"/>
          <w:szCs w:val="22"/>
          <w:lang w:val="en-US" w:eastAsia="en-US"/>
        </w:rPr>
        <w:t>, the CSU MARAC Coordinator in conjunction with a local aut</w:t>
      </w:r>
      <w:r w:rsidR="00E04D99">
        <w:rPr>
          <w:rFonts w:ascii="Arial" w:hAnsi="Arial" w:cs="Arial"/>
          <w:sz w:val="22"/>
          <w:szCs w:val="22"/>
          <w:lang w:val="en-US" w:eastAsia="en-US"/>
        </w:rPr>
        <w:t xml:space="preserve">hority </w:t>
      </w:r>
      <w:r w:rsidR="002B11D6">
        <w:rPr>
          <w:rFonts w:ascii="Arial" w:hAnsi="Arial" w:cs="Arial"/>
          <w:sz w:val="22"/>
          <w:szCs w:val="22"/>
          <w:lang w:val="en-US" w:eastAsia="en-US"/>
        </w:rPr>
        <w:t xml:space="preserve">Domestic Violence </w:t>
      </w:r>
      <w:r w:rsidR="00E04D99">
        <w:rPr>
          <w:rFonts w:ascii="Arial" w:hAnsi="Arial" w:cs="Arial"/>
          <w:sz w:val="22"/>
          <w:szCs w:val="22"/>
          <w:lang w:val="en-US" w:eastAsia="en-US"/>
        </w:rPr>
        <w:t>coordinator, completed</w:t>
      </w:r>
      <w:r w:rsidR="005305BF" w:rsidRPr="00145BF5">
        <w:rPr>
          <w:rFonts w:ascii="Arial" w:hAnsi="Arial" w:cs="Arial"/>
          <w:sz w:val="22"/>
          <w:szCs w:val="22"/>
          <w:lang w:val="en-US" w:eastAsia="en-US"/>
        </w:rPr>
        <w:t xml:space="preserve"> joint training of police and other agencies on approximately four or five occasions a year. This multi-agency training is to assist staff in understanding the MARAC process and the completion of risk assessments.</w:t>
      </w:r>
      <w:r w:rsidR="00E04D99">
        <w:rPr>
          <w:rFonts w:ascii="Arial" w:hAnsi="Arial" w:cs="Arial"/>
          <w:sz w:val="22"/>
          <w:szCs w:val="22"/>
          <w:lang w:val="en-US" w:eastAsia="en-US"/>
        </w:rPr>
        <w:t xml:space="preserve"> At </w:t>
      </w:r>
      <w:r w:rsidR="00355B8E">
        <w:rPr>
          <w:rFonts w:ascii="Arial" w:hAnsi="Arial" w:cs="Arial"/>
          <w:sz w:val="22"/>
          <w:szCs w:val="22"/>
          <w:lang w:val="en-US" w:eastAsia="en-US"/>
        </w:rPr>
        <w:t>the relevant</w:t>
      </w:r>
      <w:r w:rsidR="00E04D99">
        <w:rPr>
          <w:rFonts w:ascii="Arial" w:hAnsi="Arial" w:cs="Arial"/>
          <w:sz w:val="22"/>
          <w:szCs w:val="22"/>
          <w:lang w:val="en-US" w:eastAsia="en-US"/>
        </w:rPr>
        <w:t xml:space="preserve"> time there was reasonable consideration of MARAC by agencies in relation to AB</w:t>
      </w:r>
      <w:r w:rsidR="00D516B0">
        <w:rPr>
          <w:rFonts w:ascii="Arial" w:hAnsi="Arial" w:cs="Arial"/>
          <w:sz w:val="22"/>
          <w:szCs w:val="22"/>
          <w:lang w:val="en-US" w:eastAsia="en-US"/>
        </w:rPr>
        <w:t>,</w:t>
      </w:r>
      <w:r w:rsidR="00E04D99">
        <w:rPr>
          <w:rFonts w:ascii="Arial" w:hAnsi="Arial" w:cs="Arial"/>
          <w:sz w:val="22"/>
          <w:szCs w:val="22"/>
          <w:lang w:val="en-US" w:eastAsia="en-US"/>
        </w:rPr>
        <w:t xml:space="preserve"> and local training and use since that time will have increased awareness of MARAC.</w:t>
      </w:r>
    </w:p>
    <w:p w:rsidR="00122A70" w:rsidRDefault="00122A70" w:rsidP="0007233D">
      <w:pPr>
        <w:autoSpaceDE w:val="0"/>
        <w:autoSpaceDN w:val="0"/>
        <w:adjustRightInd w:val="0"/>
        <w:rPr>
          <w:rFonts w:ascii="Arial" w:hAnsi="Arial" w:cs="Arial"/>
          <w:b/>
          <w:bCs/>
          <w:sz w:val="22"/>
          <w:szCs w:val="22"/>
        </w:rPr>
      </w:pPr>
    </w:p>
    <w:p w:rsidR="007476A8" w:rsidRPr="005D5D52" w:rsidRDefault="00C02FDF" w:rsidP="00C02FDF">
      <w:pPr>
        <w:autoSpaceDE w:val="0"/>
        <w:autoSpaceDN w:val="0"/>
        <w:adjustRightInd w:val="0"/>
        <w:rPr>
          <w:rFonts w:ascii="Arial" w:hAnsi="Arial" w:cs="Arial"/>
          <w:b/>
          <w:bCs/>
          <w:sz w:val="22"/>
          <w:szCs w:val="22"/>
        </w:rPr>
      </w:pPr>
      <w:r w:rsidRPr="00C02FDF">
        <w:rPr>
          <w:rFonts w:ascii="Arial" w:hAnsi="Arial" w:cs="Arial"/>
          <w:b/>
          <w:sz w:val="22"/>
          <w:szCs w:val="22"/>
        </w:rPr>
        <w:t>6.5</w:t>
      </w:r>
      <w:r w:rsidR="00871BB7" w:rsidRPr="00871BB7">
        <w:rPr>
          <w:rFonts w:ascii="Arial" w:hAnsi="Arial" w:cs="Arial"/>
          <w:sz w:val="22"/>
          <w:szCs w:val="22"/>
        </w:rPr>
        <w:t xml:space="preserve"> </w:t>
      </w:r>
      <w:r w:rsidR="007476A8" w:rsidRPr="00871BB7">
        <w:rPr>
          <w:rFonts w:ascii="Arial" w:hAnsi="Arial" w:cs="Arial"/>
          <w:b/>
          <w:sz w:val="22"/>
          <w:szCs w:val="22"/>
        </w:rPr>
        <w:t>Were practitioners sensitive to the needs of the victim and perpetrator</w:t>
      </w:r>
      <w:r w:rsidR="007476A8" w:rsidRPr="00871BB7">
        <w:rPr>
          <w:b/>
        </w:rPr>
        <w:t>?</w:t>
      </w:r>
    </w:p>
    <w:p w:rsidR="005D5D52" w:rsidRDefault="005D5D52" w:rsidP="005D5D52">
      <w:pPr>
        <w:autoSpaceDE w:val="0"/>
        <w:autoSpaceDN w:val="0"/>
        <w:adjustRightInd w:val="0"/>
        <w:ind w:left="-180"/>
        <w:rPr>
          <w:rFonts w:ascii="Arial" w:hAnsi="Arial" w:cs="Arial"/>
          <w:sz w:val="22"/>
          <w:szCs w:val="22"/>
        </w:rPr>
      </w:pPr>
    </w:p>
    <w:p w:rsidR="00931A27" w:rsidRDefault="00931A27" w:rsidP="007B071A">
      <w:pPr>
        <w:autoSpaceDE w:val="0"/>
        <w:autoSpaceDN w:val="0"/>
        <w:adjustRightInd w:val="0"/>
        <w:rPr>
          <w:rFonts w:ascii="Arial" w:hAnsi="Arial" w:cs="Arial"/>
          <w:sz w:val="22"/>
          <w:szCs w:val="22"/>
        </w:rPr>
      </w:pPr>
      <w:r>
        <w:rPr>
          <w:rFonts w:ascii="Arial" w:hAnsi="Arial" w:cs="Arial"/>
          <w:sz w:val="22"/>
          <w:szCs w:val="22"/>
        </w:rPr>
        <w:t>The recording and extended chronology does evidence for the most part that practitioners w</w:t>
      </w:r>
      <w:r w:rsidR="00D008FE">
        <w:rPr>
          <w:rFonts w:ascii="Arial" w:hAnsi="Arial" w:cs="Arial"/>
          <w:sz w:val="22"/>
          <w:szCs w:val="22"/>
        </w:rPr>
        <w:t>ere sensitive to the needs of AB and DE</w:t>
      </w:r>
      <w:r>
        <w:rPr>
          <w:rFonts w:ascii="Arial" w:hAnsi="Arial" w:cs="Arial"/>
          <w:sz w:val="22"/>
          <w:szCs w:val="22"/>
        </w:rPr>
        <w:t xml:space="preserve">. It is arguable that CSC across </w:t>
      </w:r>
      <w:smartTag w:uri="urn:schemas-microsoft-com:office:smarttags" w:element="City">
        <w:smartTag w:uri="urn:schemas-microsoft-com:office:smarttags" w:element="place">
          <w:r>
            <w:rPr>
              <w:rFonts w:ascii="Arial" w:hAnsi="Arial" w:cs="Arial"/>
              <w:sz w:val="22"/>
              <w:szCs w:val="22"/>
            </w:rPr>
            <w:t>London</w:t>
          </w:r>
        </w:smartTag>
      </w:smartTag>
      <w:r w:rsidR="00D008FE">
        <w:rPr>
          <w:rFonts w:ascii="Arial" w:hAnsi="Arial" w:cs="Arial"/>
          <w:sz w:val="22"/>
          <w:szCs w:val="22"/>
        </w:rPr>
        <w:t xml:space="preserve"> and outside gave AB</w:t>
      </w:r>
      <w:r>
        <w:rPr>
          <w:rFonts w:ascii="Arial" w:hAnsi="Arial" w:cs="Arial"/>
          <w:sz w:val="22"/>
          <w:szCs w:val="22"/>
        </w:rPr>
        <w:t xml:space="preserve"> a nu</w:t>
      </w:r>
      <w:r w:rsidR="00D008FE">
        <w:rPr>
          <w:rFonts w:ascii="Arial" w:hAnsi="Arial" w:cs="Arial"/>
          <w:sz w:val="22"/>
          <w:szCs w:val="22"/>
        </w:rPr>
        <w:t>mber of opportunities to keep CE</w:t>
      </w:r>
      <w:r>
        <w:rPr>
          <w:rFonts w:ascii="Arial" w:hAnsi="Arial" w:cs="Arial"/>
          <w:sz w:val="22"/>
          <w:szCs w:val="22"/>
        </w:rPr>
        <w:t xml:space="preserve"> with her despite her repeated and sometimes openly stated lack of cooperation with e</w:t>
      </w:r>
      <w:r w:rsidR="00D008FE">
        <w:rPr>
          <w:rFonts w:ascii="Arial" w:hAnsi="Arial" w:cs="Arial"/>
          <w:sz w:val="22"/>
          <w:szCs w:val="22"/>
        </w:rPr>
        <w:t>very CPP that was instigated. DE</w:t>
      </w:r>
      <w:r>
        <w:rPr>
          <w:rFonts w:ascii="Arial" w:hAnsi="Arial" w:cs="Arial"/>
          <w:sz w:val="22"/>
          <w:szCs w:val="22"/>
        </w:rPr>
        <w:t xml:space="preserve"> was also involved in the consi</w:t>
      </w:r>
      <w:r w:rsidR="00D008FE">
        <w:rPr>
          <w:rFonts w:ascii="Arial" w:hAnsi="Arial" w:cs="Arial"/>
          <w:sz w:val="22"/>
          <w:szCs w:val="22"/>
        </w:rPr>
        <w:t>derations a</w:t>
      </w:r>
      <w:r w:rsidR="007B0FBD">
        <w:rPr>
          <w:rFonts w:ascii="Arial" w:hAnsi="Arial" w:cs="Arial"/>
          <w:sz w:val="22"/>
          <w:szCs w:val="22"/>
        </w:rPr>
        <w:t xml:space="preserve">nd planning around CE, as was </w:t>
      </w:r>
      <w:r w:rsidR="002A792A">
        <w:rPr>
          <w:rFonts w:ascii="Arial" w:hAnsi="Arial" w:cs="Arial"/>
          <w:sz w:val="22"/>
          <w:szCs w:val="22"/>
        </w:rPr>
        <w:t xml:space="preserve">her mother </w:t>
      </w:r>
      <w:r w:rsidR="00D96235">
        <w:rPr>
          <w:rFonts w:ascii="Arial" w:hAnsi="Arial" w:cs="Arial"/>
          <w:sz w:val="22"/>
          <w:szCs w:val="22"/>
        </w:rPr>
        <w:t>and other family members</w:t>
      </w:r>
      <w:r>
        <w:rPr>
          <w:rFonts w:ascii="Arial" w:hAnsi="Arial" w:cs="Arial"/>
          <w:sz w:val="22"/>
          <w:szCs w:val="22"/>
        </w:rPr>
        <w:t>.</w:t>
      </w:r>
    </w:p>
    <w:p w:rsidR="007B071A" w:rsidRDefault="00931A27" w:rsidP="007B071A">
      <w:pPr>
        <w:autoSpaceDE w:val="0"/>
        <w:autoSpaceDN w:val="0"/>
        <w:adjustRightInd w:val="0"/>
        <w:rPr>
          <w:rFonts w:ascii="Arial" w:hAnsi="Arial" w:cs="Arial"/>
          <w:sz w:val="22"/>
          <w:szCs w:val="22"/>
        </w:rPr>
      </w:pPr>
      <w:r>
        <w:rPr>
          <w:rFonts w:ascii="Arial" w:hAnsi="Arial" w:cs="Arial"/>
          <w:sz w:val="22"/>
          <w:szCs w:val="22"/>
        </w:rPr>
        <w:t>Conversely throughout t</w:t>
      </w:r>
      <w:r w:rsidR="00D008FE">
        <w:rPr>
          <w:rFonts w:ascii="Arial" w:hAnsi="Arial" w:cs="Arial"/>
          <w:sz w:val="22"/>
          <w:szCs w:val="22"/>
        </w:rPr>
        <w:t>he much recorded planning for CE</w:t>
      </w:r>
      <w:r>
        <w:rPr>
          <w:rFonts w:ascii="Arial" w:hAnsi="Arial" w:cs="Arial"/>
          <w:sz w:val="22"/>
          <w:szCs w:val="22"/>
        </w:rPr>
        <w:t xml:space="preserve"> and to an extent the other children little account seems to be made of </w:t>
      </w:r>
      <w:r w:rsidR="00E63278">
        <w:rPr>
          <w:rFonts w:ascii="Arial" w:hAnsi="Arial" w:cs="Arial"/>
          <w:sz w:val="22"/>
          <w:szCs w:val="22"/>
        </w:rPr>
        <w:t>the debilitating impact of Crohn</w:t>
      </w:r>
      <w:r>
        <w:rPr>
          <w:rFonts w:ascii="Arial" w:hAnsi="Arial" w:cs="Arial"/>
          <w:sz w:val="22"/>
          <w:szCs w:val="22"/>
        </w:rPr>
        <w:t xml:space="preserve">’s disease </w:t>
      </w:r>
      <w:r>
        <w:rPr>
          <w:rFonts w:ascii="Arial" w:hAnsi="Arial" w:cs="Arial"/>
          <w:sz w:val="22"/>
          <w:szCs w:val="22"/>
        </w:rPr>
        <w:lastRenderedPageBreak/>
        <w:t>as was re</w:t>
      </w:r>
      <w:r w:rsidR="009B7E48">
        <w:rPr>
          <w:rFonts w:ascii="Arial" w:hAnsi="Arial" w:cs="Arial"/>
          <w:sz w:val="22"/>
          <w:szCs w:val="22"/>
        </w:rPr>
        <w:t>flected upon by health</w:t>
      </w:r>
      <w:r>
        <w:rPr>
          <w:rFonts w:ascii="Arial" w:hAnsi="Arial" w:cs="Arial"/>
          <w:sz w:val="22"/>
          <w:szCs w:val="22"/>
        </w:rPr>
        <w:t xml:space="preserve"> IMR</w:t>
      </w:r>
      <w:r w:rsidR="009B7E48">
        <w:rPr>
          <w:rFonts w:ascii="Arial" w:hAnsi="Arial" w:cs="Arial"/>
          <w:sz w:val="22"/>
          <w:szCs w:val="22"/>
        </w:rPr>
        <w:t>s</w:t>
      </w:r>
      <w:r>
        <w:rPr>
          <w:rFonts w:ascii="Arial" w:hAnsi="Arial" w:cs="Arial"/>
          <w:sz w:val="22"/>
          <w:szCs w:val="22"/>
        </w:rPr>
        <w:t>. It</w:t>
      </w:r>
      <w:r w:rsidR="00D008FE">
        <w:rPr>
          <w:rFonts w:ascii="Arial" w:hAnsi="Arial" w:cs="Arial"/>
          <w:sz w:val="22"/>
          <w:szCs w:val="22"/>
        </w:rPr>
        <w:t xml:space="preserve"> is reasonable to assume that AB</w:t>
      </w:r>
      <w:r>
        <w:rPr>
          <w:rFonts w:ascii="Arial" w:hAnsi="Arial" w:cs="Arial"/>
          <w:sz w:val="22"/>
          <w:szCs w:val="22"/>
        </w:rPr>
        <w:t xml:space="preserve"> was seriously ill before the diagnosis but this does not appear to be sufficiently reflected in the CPP meetings and planning nor in the response to the repeated </w:t>
      </w:r>
      <w:r w:rsidR="00E67E81">
        <w:rPr>
          <w:rFonts w:ascii="Arial" w:hAnsi="Arial" w:cs="Arial"/>
          <w:sz w:val="22"/>
          <w:szCs w:val="22"/>
        </w:rPr>
        <w:t>domestic a</w:t>
      </w:r>
      <w:r w:rsidR="002A792A">
        <w:rPr>
          <w:rFonts w:ascii="Arial" w:hAnsi="Arial" w:cs="Arial"/>
          <w:sz w:val="22"/>
          <w:szCs w:val="22"/>
        </w:rPr>
        <w:t>buse</w:t>
      </w:r>
      <w:r w:rsidR="00E67E81">
        <w:rPr>
          <w:rFonts w:ascii="Arial" w:hAnsi="Arial" w:cs="Arial"/>
          <w:sz w:val="22"/>
          <w:szCs w:val="22"/>
        </w:rPr>
        <w:t xml:space="preserve">. </w:t>
      </w:r>
      <w:r w:rsidR="00972227">
        <w:rPr>
          <w:rFonts w:ascii="Arial" w:hAnsi="Arial" w:cs="Arial"/>
          <w:sz w:val="22"/>
          <w:szCs w:val="22"/>
        </w:rPr>
        <w:t>There is no satisfactory explanation in relation to this and the Health IMRs</w:t>
      </w:r>
      <w:r w:rsidR="00355B8E">
        <w:rPr>
          <w:rFonts w:ascii="Arial" w:hAnsi="Arial" w:cs="Arial"/>
          <w:sz w:val="22"/>
          <w:szCs w:val="22"/>
        </w:rPr>
        <w:t>,</w:t>
      </w:r>
      <w:r w:rsidR="00972227">
        <w:rPr>
          <w:rFonts w:ascii="Arial" w:hAnsi="Arial" w:cs="Arial"/>
          <w:sz w:val="22"/>
          <w:szCs w:val="22"/>
        </w:rPr>
        <w:t xml:space="preserve"> in particular</w:t>
      </w:r>
      <w:r w:rsidR="00355B8E">
        <w:rPr>
          <w:rFonts w:ascii="Arial" w:hAnsi="Arial" w:cs="Arial"/>
          <w:sz w:val="22"/>
          <w:szCs w:val="22"/>
        </w:rPr>
        <w:t>,</w:t>
      </w:r>
      <w:r w:rsidR="00972227">
        <w:rPr>
          <w:rFonts w:ascii="Arial" w:hAnsi="Arial" w:cs="Arial"/>
          <w:sz w:val="22"/>
          <w:szCs w:val="22"/>
        </w:rPr>
        <w:t xml:space="preserve"> recognise that more could have been</w:t>
      </w:r>
      <w:r w:rsidR="00D008FE">
        <w:rPr>
          <w:rFonts w:ascii="Arial" w:hAnsi="Arial" w:cs="Arial"/>
          <w:sz w:val="22"/>
          <w:szCs w:val="22"/>
        </w:rPr>
        <w:t xml:space="preserve"> done to address the issue of AB</w:t>
      </w:r>
      <w:r w:rsidR="00972227">
        <w:rPr>
          <w:rFonts w:ascii="Arial" w:hAnsi="Arial" w:cs="Arial"/>
          <w:sz w:val="22"/>
          <w:szCs w:val="22"/>
        </w:rPr>
        <w:t>’s significant illness and provide a greater level of support</w:t>
      </w:r>
      <w:r w:rsidR="00757FB9">
        <w:rPr>
          <w:rFonts w:ascii="Arial" w:hAnsi="Arial" w:cs="Arial"/>
          <w:sz w:val="22"/>
          <w:szCs w:val="22"/>
        </w:rPr>
        <w:t xml:space="preserve"> and linking that to her vulnerability and potentially her ability to protect herself and the children</w:t>
      </w:r>
      <w:r w:rsidR="00972227">
        <w:rPr>
          <w:rFonts w:ascii="Arial" w:hAnsi="Arial" w:cs="Arial"/>
          <w:sz w:val="22"/>
          <w:szCs w:val="22"/>
        </w:rPr>
        <w:t>.</w:t>
      </w:r>
      <w:r w:rsidR="00592CF3">
        <w:rPr>
          <w:rFonts w:ascii="Arial" w:hAnsi="Arial" w:cs="Arial"/>
          <w:sz w:val="22"/>
          <w:szCs w:val="22"/>
        </w:rPr>
        <w:t xml:space="preserve"> It is fair to say that the full impact of her illness on her a</w:t>
      </w:r>
      <w:r w:rsidR="00D008FE">
        <w:rPr>
          <w:rFonts w:ascii="Arial" w:hAnsi="Arial" w:cs="Arial"/>
          <w:sz w:val="22"/>
          <w:szCs w:val="22"/>
        </w:rPr>
        <w:t>bility to protect herself and CE</w:t>
      </w:r>
      <w:r w:rsidR="00592CF3">
        <w:rPr>
          <w:rFonts w:ascii="Arial" w:hAnsi="Arial" w:cs="Arial"/>
          <w:sz w:val="22"/>
          <w:szCs w:val="22"/>
        </w:rPr>
        <w:t xml:space="preserve"> was probably about to be fully reflected in the considerations of the court process but unfortunately events overtook that process.</w:t>
      </w:r>
    </w:p>
    <w:p w:rsidR="00931A27" w:rsidRDefault="00D008FE" w:rsidP="007B071A">
      <w:pPr>
        <w:autoSpaceDE w:val="0"/>
        <w:autoSpaceDN w:val="0"/>
        <w:adjustRightInd w:val="0"/>
        <w:rPr>
          <w:rFonts w:ascii="Arial" w:hAnsi="Arial" w:cs="Arial"/>
          <w:sz w:val="22"/>
          <w:szCs w:val="22"/>
        </w:rPr>
      </w:pPr>
      <w:r>
        <w:rPr>
          <w:rFonts w:ascii="Arial" w:hAnsi="Arial" w:cs="Arial"/>
          <w:sz w:val="22"/>
          <w:szCs w:val="22"/>
        </w:rPr>
        <w:t>DE</w:t>
      </w:r>
      <w:r w:rsidR="00931A27">
        <w:rPr>
          <w:rFonts w:ascii="Arial" w:hAnsi="Arial" w:cs="Arial"/>
          <w:sz w:val="22"/>
          <w:szCs w:val="22"/>
        </w:rPr>
        <w:t xml:space="preserve"> is recorded as frequently making</w:t>
      </w:r>
      <w:r w:rsidR="009B7E48">
        <w:rPr>
          <w:rFonts w:ascii="Arial" w:hAnsi="Arial" w:cs="Arial"/>
          <w:sz w:val="22"/>
          <w:szCs w:val="22"/>
        </w:rPr>
        <w:t xml:space="preserve"> counter allegations. It is reasonable</w:t>
      </w:r>
      <w:r w:rsidR="00944D3F">
        <w:rPr>
          <w:rFonts w:ascii="Arial" w:hAnsi="Arial" w:cs="Arial"/>
          <w:sz w:val="22"/>
          <w:szCs w:val="22"/>
        </w:rPr>
        <w:t xml:space="preserve"> to reflect that AB</w:t>
      </w:r>
      <w:r w:rsidR="00931A27">
        <w:rPr>
          <w:rFonts w:ascii="Arial" w:hAnsi="Arial" w:cs="Arial"/>
          <w:sz w:val="22"/>
          <w:szCs w:val="22"/>
        </w:rPr>
        <w:t xml:space="preserve"> was</w:t>
      </w:r>
      <w:r>
        <w:rPr>
          <w:rFonts w:ascii="Arial" w:hAnsi="Arial" w:cs="Arial"/>
          <w:sz w:val="22"/>
          <w:szCs w:val="22"/>
        </w:rPr>
        <w:t xml:space="preserve"> a small frequently ill woman, DE</w:t>
      </w:r>
      <w:r w:rsidR="00931A27">
        <w:rPr>
          <w:rFonts w:ascii="Arial" w:hAnsi="Arial" w:cs="Arial"/>
          <w:sz w:val="22"/>
          <w:szCs w:val="22"/>
        </w:rPr>
        <w:t xml:space="preserve"> a man with serious convictions for violence</w:t>
      </w:r>
      <w:r w:rsidR="00D162D9">
        <w:rPr>
          <w:rFonts w:ascii="Arial" w:hAnsi="Arial" w:cs="Arial"/>
          <w:sz w:val="22"/>
          <w:szCs w:val="22"/>
        </w:rPr>
        <w:t>, a continuing propensity to use it and is described</w:t>
      </w:r>
      <w:r w:rsidR="00071B8C">
        <w:rPr>
          <w:rFonts w:ascii="Arial" w:hAnsi="Arial" w:cs="Arial"/>
          <w:sz w:val="22"/>
          <w:szCs w:val="22"/>
        </w:rPr>
        <w:t>,</w:t>
      </w:r>
      <w:r w:rsidR="00D162D9">
        <w:rPr>
          <w:rFonts w:ascii="Arial" w:hAnsi="Arial" w:cs="Arial"/>
          <w:sz w:val="22"/>
          <w:szCs w:val="22"/>
        </w:rPr>
        <w:t xml:space="preserve"> at t</w:t>
      </w:r>
      <w:r w:rsidR="00071B8C">
        <w:rPr>
          <w:rFonts w:ascii="Arial" w:hAnsi="Arial" w:cs="Arial"/>
          <w:sz w:val="22"/>
          <w:szCs w:val="22"/>
        </w:rPr>
        <w:t>he time of his arrest in September 2012,</w:t>
      </w:r>
      <w:r w:rsidR="00D162D9">
        <w:rPr>
          <w:rFonts w:ascii="Arial" w:hAnsi="Arial" w:cs="Arial"/>
          <w:sz w:val="22"/>
          <w:szCs w:val="22"/>
        </w:rPr>
        <w:t xml:space="preserve"> as a fit and powerful </w:t>
      </w:r>
      <w:r w:rsidR="00D96235">
        <w:rPr>
          <w:rFonts w:ascii="Arial" w:hAnsi="Arial" w:cs="Arial"/>
          <w:sz w:val="22"/>
          <w:szCs w:val="22"/>
        </w:rPr>
        <w:t>male</w:t>
      </w:r>
      <w:r w:rsidR="00644BA1">
        <w:rPr>
          <w:rFonts w:ascii="Arial" w:hAnsi="Arial" w:cs="Arial"/>
          <w:sz w:val="22"/>
          <w:szCs w:val="22"/>
        </w:rPr>
        <w:t xml:space="preserve"> who is recorded in July 2012</w:t>
      </w:r>
      <w:r w:rsidR="00757FB9">
        <w:rPr>
          <w:rFonts w:ascii="Arial" w:hAnsi="Arial" w:cs="Arial"/>
          <w:sz w:val="22"/>
          <w:szCs w:val="22"/>
        </w:rPr>
        <w:t>, as part of the court assessment process,</w:t>
      </w:r>
      <w:r w:rsidR="00644BA1">
        <w:rPr>
          <w:rFonts w:ascii="Arial" w:hAnsi="Arial" w:cs="Arial"/>
          <w:sz w:val="22"/>
          <w:szCs w:val="22"/>
        </w:rPr>
        <w:t xml:space="preserve"> as staying fit by attending the gym for two hours a day</w:t>
      </w:r>
      <w:r w:rsidR="00D96235">
        <w:rPr>
          <w:rFonts w:ascii="Arial" w:hAnsi="Arial" w:cs="Arial"/>
          <w:sz w:val="22"/>
          <w:szCs w:val="22"/>
        </w:rPr>
        <w:t xml:space="preserve">. </w:t>
      </w:r>
    </w:p>
    <w:p w:rsidR="002A792A" w:rsidRPr="00515E29" w:rsidRDefault="002A792A" w:rsidP="007B071A">
      <w:pPr>
        <w:autoSpaceDE w:val="0"/>
        <w:autoSpaceDN w:val="0"/>
        <w:adjustRightInd w:val="0"/>
        <w:rPr>
          <w:rFonts w:ascii="Arial" w:hAnsi="Arial" w:cs="Arial"/>
          <w:b/>
          <w:sz w:val="22"/>
          <w:szCs w:val="22"/>
        </w:rPr>
      </w:pPr>
      <w:r w:rsidRPr="00515E29">
        <w:rPr>
          <w:rFonts w:ascii="Arial" w:hAnsi="Arial" w:cs="Arial"/>
          <w:b/>
          <w:sz w:val="22"/>
          <w:szCs w:val="22"/>
        </w:rPr>
        <w:t>More consideration and attempts to understand the reasons why AB did not want to engage with some agencies should have been given. She was under extreme pressure from all around her</w:t>
      </w:r>
      <w:r w:rsidR="00E67E81">
        <w:rPr>
          <w:rFonts w:ascii="Arial" w:hAnsi="Arial" w:cs="Arial"/>
          <w:b/>
          <w:sz w:val="22"/>
          <w:szCs w:val="22"/>
        </w:rPr>
        <w:t>;</w:t>
      </w:r>
      <w:r w:rsidRPr="00515E29">
        <w:rPr>
          <w:rFonts w:ascii="Arial" w:hAnsi="Arial" w:cs="Arial"/>
          <w:b/>
          <w:sz w:val="22"/>
          <w:szCs w:val="22"/>
        </w:rPr>
        <w:t xml:space="preserve"> family, violent partner and agencies with whom she had contact. She realised that access to her children was </w:t>
      </w:r>
      <w:r w:rsidR="006213A8" w:rsidRPr="00515E29">
        <w:rPr>
          <w:rFonts w:ascii="Arial" w:hAnsi="Arial" w:cs="Arial"/>
          <w:b/>
          <w:sz w:val="22"/>
          <w:szCs w:val="22"/>
        </w:rPr>
        <w:t>under constant</w:t>
      </w:r>
      <w:r w:rsidRPr="00515E29">
        <w:rPr>
          <w:rFonts w:ascii="Arial" w:hAnsi="Arial" w:cs="Arial"/>
          <w:b/>
          <w:sz w:val="22"/>
          <w:szCs w:val="22"/>
        </w:rPr>
        <w:t xml:space="preserve"> threat, this was the correct action to protect the children but how did this effect the relationship AB had with organisations</w:t>
      </w:r>
      <w:r w:rsidR="00E67E81">
        <w:rPr>
          <w:rFonts w:ascii="Arial" w:hAnsi="Arial" w:cs="Arial"/>
          <w:b/>
          <w:sz w:val="22"/>
          <w:szCs w:val="22"/>
        </w:rPr>
        <w:t xml:space="preserve"> who were trying to support her?</w:t>
      </w:r>
      <w:r w:rsidR="006213A8" w:rsidRPr="00515E29">
        <w:rPr>
          <w:rFonts w:ascii="Arial" w:hAnsi="Arial" w:cs="Arial"/>
          <w:b/>
          <w:sz w:val="22"/>
          <w:szCs w:val="22"/>
        </w:rPr>
        <w:t xml:space="preserve"> AB stated on a number of occasions that the police were not able to respond to her quickly enough and that when they did DE lied and was able to manipulate events. Whilst front line practitioners often did their best and followed the correct procedures from AB’s perspective it must of seemed that she had few options and limited support.</w:t>
      </w:r>
      <w:r w:rsidR="006213A8">
        <w:rPr>
          <w:rFonts w:ascii="Arial" w:hAnsi="Arial" w:cs="Arial"/>
          <w:b/>
          <w:sz w:val="22"/>
          <w:szCs w:val="22"/>
        </w:rPr>
        <w:t xml:space="preserve"> There was a period when the onus for obtaining an injunction was put on AB and when this did not happen she was criticised</w:t>
      </w:r>
      <w:r w:rsidR="009542BB">
        <w:rPr>
          <w:rFonts w:ascii="Arial" w:hAnsi="Arial" w:cs="Arial"/>
          <w:b/>
          <w:sz w:val="22"/>
          <w:szCs w:val="22"/>
        </w:rPr>
        <w:t>.</w:t>
      </w:r>
      <w:r w:rsidR="006213A8">
        <w:rPr>
          <w:rFonts w:ascii="Arial" w:hAnsi="Arial" w:cs="Arial"/>
          <w:b/>
          <w:sz w:val="22"/>
          <w:szCs w:val="22"/>
        </w:rPr>
        <w:t xml:space="preserve"> It has to be asked how mentally and physically able AB was to be able to achieve this.</w:t>
      </w:r>
    </w:p>
    <w:p w:rsidR="00122A70" w:rsidRPr="00871BB7" w:rsidRDefault="00122A70" w:rsidP="006675F0">
      <w:pPr>
        <w:autoSpaceDE w:val="0"/>
        <w:autoSpaceDN w:val="0"/>
        <w:adjustRightInd w:val="0"/>
        <w:rPr>
          <w:rFonts w:ascii="Arial" w:hAnsi="Arial" w:cs="Arial"/>
          <w:b/>
          <w:bCs/>
          <w:sz w:val="22"/>
          <w:szCs w:val="22"/>
        </w:rPr>
      </w:pPr>
    </w:p>
    <w:p w:rsidR="00CF7123" w:rsidRDefault="00DD3EFF" w:rsidP="00DD3EFF">
      <w:pPr>
        <w:autoSpaceDE w:val="0"/>
        <w:autoSpaceDN w:val="0"/>
        <w:adjustRightInd w:val="0"/>
        <w:rPr>
          <w:rFonts w:ascii="Arial" w:hAnsi="Arial" w:cs="Arial"/>
          <w:b/>
          <w:sz w:val="22"/>
          <w:szCs w:val="22"/>
        </w:rPr>
      </w:pPr>
      <w:r w:rsidRPr="00DD3EFF">
        <w:rPr>
          <w:rFonts w:ascii="Arial" w:hAnsi="Arial" w:cs="Arial"/>
          <w:b/>
          <w:sz w:val="22"/>
          <w:szCs w:val="22"/>
        </w:rPr>
        <w:t>6.6</w:t>
      </w:r>
      <w:r w:rsidR="00871BB7" w:rsidRPr="00DD3EFF">
        <w:rPr>
          <w:rFonts w:ascii="Arial" w:hAnsi="Arial" w:cs="Arial"/>
          <w:b/>
          <w:sz w:val="22"/>
          <w:szCs w:val="22"/>
        </w:rPr>
        <w:t xml:space="preserve"> </w:t>
      </w:r>
      <w:r w:rsidR="007476A8" w:rsidRPr="00122A70">
        <w:rPr>
          <w:rFonts w:ascii="Arial" w:hAnsi="Arial" w:cs="Arial"/>
          <w:b/>
          <w:sz w:val="22"/>
          <w:szCs w:val="22"/>
        </w:rPr>
        <w:t>Did actions and risk management plans fit with the assessment and decisions made?</w:t>
      </w:r>
    </w:p>
    <w:p w:rsidR="002468A3" w:rsidRDefault="002468A3" w:rsidP="00DD3EFF">
      <w:pPr>
        <w:autoSpaceDE w:val="0"/>
        <w:autoSpaceDN w:val="0"/>
        <w:adjustRightInd w:val="0"/>
        <w:rPr>
          <w:rFonts w:ascii="Arial" w:hAnsi="Arial" w:cs="Arial"/>
          <w:b/>
          <w:bCs/>
          <w:sz w:val="22"/>
          <w:szCs w:val="22"/>
        </w:rPr>
      </w:pPr>
    </w:p>
    <w:p w:rsidR="009B7E48" w:rsidRDefault="00CF7123" w:rsidP="007B071A">
      <w:pPr>
        <w:autoSpaceDE w:val="0"/>
        <w:autoSpaceDN w:val="0"/>
        <w:adjustRightInd w:val="0"/>
        <w:rPr>
          <w:rFonts w:ascii="Arial" w:hAnsi="Arial" w:cs="Arial"/>
          <w:bCs/>
          <w:sz w:val="22"/>
          <w:szCs w:val="22"/>
        </w:rPr>
      </w:pPr>
      <w:r w:rsidRPr="0034199A">
        <w:rPr>
          <w:rFonts w:ascii="Arial" w:hAnsi="Arial" w:cs="Arial"/>
          <w:bCs/>
          <w:sz w:val="22"/>
          <w:szCs w:val="22"/>
        </w:rPr>
        <w:t>The actions undertaken by a range of agencies taken in isolation do represent for the most part a reasonable</w:t>
      </w:r>
      <w:r w:rsidR="008A24A2">
        <w:rPr>
          <w:rFonts w:ascii="Arial" w:hAnsi="Arial" w:cs="Arial"/>
          <w:bCs/>
          <w:sz w:val="22"/>
          <w:szCs w:val="22"/>
        </w:rPr>
        <w:t>,</w:t>
      </w:r>
      <w:r w:rsidR="00CF1A55">
        <w:rPr>
          <w:rFonts w:ascii="Arial" w:hAnsi="Arial" w:cs="Arial"/>
          <w:bCs/>
          <w:sz w:val="22"/>
          <w:szCs w:val="22"/>
        </w:rPr>
        <w:t xml:space="preserve"> even sometimes high level</w:t>
      </w:r>
      <w:r w:rsidRPr="0034199A">
        <w:rPr>
          <w:rFonts w:ascii="Arial" w:hAnsi="Arial" w:cs="Arial"/>
          <w:bCs/>
          <w:sz w:val="22"/>
          <w:szCs w:val="22"/>
        </w:rPr>
        <w:t xml:space="preserve"> </w:t>
      </w:r>
      <w:r w:rsidR="009B7E48">
        <w:rPr>
          <w:rFonts w:ascii="Arial" w:hAnsi="Arial" w:cs="Arial"/>
          <w:bCs/>
          <w:sz w:val="22"/>
          <w:szCs w:val="22"/>
        </w:rPr>
        <w:t xml:space="preserve">of </w:t>
      </w:r>
      <w:r w:rsidRPr="0034199A">
        <w:rPr>
          <w:rFonts w:ascii="Arial" w:hAnsi="Arial" w:cs="Arial"/>
          <w:bCs/>
          <w:sz w:val="22"/>
          <w:szCs w:val="22"/>
        </w:rPr>
        <w:t>response.</w:t>
      </w:r>
    </w:p>
    <w:p w:rsidR="00CF7123" w:rsidRPr="0034199A" w:rsidRDefault="00CF7123" w:rsidP="007B071A">
      <w:pPr>
        <w:autoSpaceDE w:val="0"/>
        <w:autoSpaceDN w:val="0"/>
        <w:adjustRightInd w:val="0"/>
        <w:rPr>
          <w:rFonts w:ascii="Arial" w:hAnsi="Arial" w:cs="Arial"/>
          <w:bCs/>
          <w:sz w:val="22"/>
          <w:szCs w:val="22"/>
        </w:rPr>
      </w:pPr>
      <w:r w:rsidRPr="0034199A">
        <w:rPr>
          <w:rFonts w:ascii="Arial" w:hAnsi="Arial" w:cs="Arial"/>
          <w:bCs/>
          <w:sz w:val="22"/>
          <w:szCs w:val="22"/>
        </w:rPr>
        <w:t>CSC practitioners recognise</w:t>
      </w:r>
      <w:r w:rsidR="00465095">
        <w:rPr>
          <w:rFonts w:ascii="Arial" w:hAnsi="Arial" w:cs="Arial"/>
          <w:bCs/>
          <w:sz w:val="22"/>
          <w:szCs w:val="22"/>
        </w:rPr>
        <w:t>d</w:t>
      </w:r>
      <w:r w:rsidRPr="0034199A">
        <w:rPr>
          <w:rFonts w:ascii="Arial" w:hAnsi="Arial" w:cs="Arial"/>
          <w:bCs/>
          <w:sz w:val="22"/>
          <w:szCs w:val="22"/>
        </w:rPr>
        <w:t xml:space="preserve"> the risk</w:t>
      </w:r>
      <w:r w:rsidR="00D008FE">
        <w:rPr>
          <w:rFonts w:ascii="Arial" w:hAnsi="Arial" w:cs="Arial"/>
          <w:bCs/>
          <w:sz w:val="22"/>
          <w:szCs w:val="22"/>
        </w:rPr>
        <w:t xml:space="preserve"> of DA to CE</w:t>
      </w:r>
      <w:r w:rsidR="009B7E48">
        <w:rPr>
          <w:rFonts w:ascii="Arial" w:hAnsi="Arial" w:cs="Arial"/>
          <w:bCs/>
          <w:sz w:val="22"/>
          <w:szCs w:val="22"/>
        </w:rPr>
        <w:t xml:space="preserve"> and repeatedly sought</w:t>
      </w:r>
      <w:r w:rsidRPr="0034199A">
        <w:rPr>
          <w:rFonts w:ascii="Arial" w:hAnsi="Arial" w:cs="Arial"/>
          <w:bCs/>
          <w:sz w:val="22"/>
          <w:szCs w:val="22"/>
        </w:rPr>
        <w:t xml:space="preserve"> to manage it. It is reasonable to reflect that given the length of time</w:t>
      </w:r>
      <w:r w:rsidR="00D008FE">
        <w:rPr>
          <w:rFonts w:ascii="Arial" w:hAnsi="Arial" w:cs="Arial"/>
          <w:bCs/>
          <w:sz w:val="22"/>
          <w:szCs w:val="22"/>
        </w:rPr>
        <w:t xml:space="preserve"> the situation continued that CE</w:t>
      </w:r>
      <w:r w:rsidRPr="0034199A">
        <w:rPr>
          <w:rFonts w:ascii="Arial" w:hAnsi="Arial" w:cs="Arial"/>
          <w:bCs/>
          <w:sz w:val="22"/>
          <w:szCs w:val="22"/>
        </w:rPr>
        <w:t xml:space="preserve"> and </w:t>
      </w:r>
      <w:r w:rsidRPr="00DD0BA1">
        <w:rPr>
          <w:rFonts w:ascii="Arial" w:hAnsi="Arial" w:cs="Arial"/>
          <w:bCs/>
          <w:color w:val="002060"/>
          <w:sz w:val="22"/>
          <w:szCs w:val="22"/>
        </w:rPr>
        <w:t>H</w:t>
      </w:r>
      <w:r w:rsidR="00DD0BA1" w:rsidRPr="00DD0BA1">
        <w:rPr>
          <w:rFonts w:ascii="Arial" w:hAnsi="Arial" w:cs="Arial"/>
          <w:bCs/>
          <w:color w:val="002060"/>
          <w:sz w:val="22"/>
          <w:szCs w:val="22"/>
        </w:rPr>
        <w:t>B</w:t>
      </w:r>
      <w:r w:rsidRPr="00DD0BA1">
        <w:rPr>
          <w:rFonts w:ascii="Arial" w:hAnsi="Arial" w:cs="Arial"/>
          <w:bCs/>
          <w:color w:val="002060"/>
          <w:sz w:val="22"/>
          <w:szCs w:val="22"/>
        </w:rPr>
        <w:t xml:space="preserve"> </w:t>
      </w:r>
      <w:r w:rsidRPr="0034199A">
        <w:rPr>
          <w:rFonts w:ascii="Arial" w:hAnsi="Arial" w:cs="Arial"/>
          <w:bCs/>
          <w:sz w:val="22"/>
          <w:szCs w:val="22"/>
        </w:rPr>
        <w:t>were left in a vulnerable position for an extended period of time. In terms of the child protection issues there was a level of drift and a rul</w:t>
      </w:r>
      <w:r w:rsidR="00D008FE">
        <w:rPr>
          <w:rFonts w:ascii="Arial" w:hAnsi="Arial" w:cs="Arial"/>
          <w:bCs/>
          <w:sz w:val="22"/>
          <w:szCs w:val="22"/>
        </w:rPr>
        <w:t>e of optimism that eventually AB</w:t>
      </w:r>
      <w:r w:rsidRPr="0034199A">
        <w:rPr>
          <w:rFonts w:ascii="Arial" w:hAnsi="Arial" w:cs="Arial"/>
          <w:bCs/>
          <w:sz w:val="22"/>
          <w:szCs w:val="22"/>
        </w:rPr>
        <w:t xml:space="preserve"> would cooperate and was a capable mother. In real</w:t>
      </w:r>
      <w:r w:rsidR="00465095">
        <w:rPr>
          <w:rFonts w:ascii="Arial" w:hAnsi="Arial" w:cs="Arial"/>
          <w:bCs/>
          <w:sz w:val="22"/>
          <w:szCs w:val="22"/>
        </w:rPr>
        <w:t>i</w:t>
      </w:r>
      <w:r w:rsidRPr="0034199A">
        <w:rPr>
          <w:rFonts w:ascii="Arial" w:hAnsi="Arial" w:cs="Arial"/>
          <w:bCs/>
          <w:sz w:val="22"/>
          <w:szCs w:val="22"/>
        </w:rPr>
        <w:t>ty</w:t>
      </w:r>
      <w:r w:rsidR="00465095">
        <w:rPr>
          <w:rFonts w:ascii="Arial" w:hAnsi="Arial" w:cs="Arial"/>
          <w:bCs/>
          <w:sz w:val="22"/>
          <w:szCs w:val="22"/>
        </w:rPr>
        <w:t>,</w:t>
      </w:r>
      <w:r w:rsidRPr="0034199A">
        <w:rPr>
          <w:rFonts w:ascii="Arial" w:hAnsi="Arial" w:cs="Arial"/>
          <w:bCs/>
          <w:sz w:val="22"/>
          <w:szCs w:val="22"/>
        </w:rPr>
        <w:t xml:space="preserve"> in the view of the Overview Report Writer, there is little evidence to support that contention whilst she rem</w:t>
      </w:r>
      <w:r w:rsidR="00D008FE">
        <w:rPr>
          <w:rFonts w:ascii="Arial" w:hAnsi="Arial" w:cs="Arial"/>
          <w:bCs/>
          <w:sz w:val="22"/>
          <w:szCs w:val="22"/>
        </w:rPr>
        <w:t>ained subject to contact with DE</w:t>
      </w:r>
      <w:r w:rsidRPr="0034199A">
        <w:rPr>
          <w:rFonts w:ascii="Arial" w:hAnsi="Arial" w:cs="Arial"/>
          <w:bCs/>
          <w:sz w:val="22"/>
          <w:szCs w:val="22"/>
        </w:rPr>
        <w:t>.</w:t>
      </w:r>
    </w:p>
    <w:p w:rsidR="0034199A" w:rsidRDefault="00E216B8" w:rsidP="007B071A">
      <w:pPr>
        <w:autoSpaceDE w:val="0"/>
        <w:autoSpaceDN w:val="0"/>
        <w:adjustRightInd w:val="0"/>
        <w:rPr>
          <w:rFonts w:ascii="Arial" w:hAnsi="Arial" w:cs="Arial"/>
          <w:sz w:val="22"/>
          <w:szCs w:val="22"/>
        </w:rPr>
      </w:pPr>
      <w:r w:rsidRPr="0034199A">
        <w:rPr>
          <w:rFonts w:ascii="Arial" w:hAnsi="Arial" w:cs="Arial"/>
          <w:sz w:val="22"/>
          <w:szCs w:val="22"/>
        </w:rPr>
        <w:t xml:space="preserve">As is also outlined below there is also an issue about the police response to the clear allegations of </w:t>
      </w:r>
      <w:r w:rsidR="009542BB">
        <w:rPr>
          <w:rFonts w:ascii="Arial" w:hAnsi="Arial" w:cs="Arial"/>
          <w:sz w:val="22"/>
          <w:szCs w:val="22"/>
        </w:rPr>
        <w:t>d</w:t>
      </w:r>
      <w:r w:rsidR="008F0710">
        <w:rPr>
          <w:rFonts w:ascii="Arial" w:hAnsi="Arial" w:cs="Arial"/>
          <w:sz w:val="22"/>
          <w:szCs w:val="22"/>
        </w:rPr>
        <w:t>omes</w:t>
      </w:r>
      <w:r w:rsidR="009542BB">
        <w:rPr>
          <w:rFonts w:ascii="Arial" w:hAnsi="Arial" w:cs="Arial"/>
          <w:sz w:val="22"/>
          <w:szCs w:val="22"/>
        </w:rPr>
        <w:t>tic a</w:t>
      </w:r>
      <w:r w:rsidR="008F0710">
        <w:rPr>
          <w:rFonts w:ascii="Arial" w:hAnsi="Arial" w:cs="Arial"/>
          <w:sz w:val="22"/>
          <w:szCs w:val="22"/>
        </w:rPr>
        <w:t>buse</w:t>
      </w:r>
      <w:r w:rsidRPr="0034199A">
        <w:rPr>
          <w:rFonts w:ascii="Arial" w:hAnsi="Arial" w:cs="Arial"/>
          <w:sz w:val="22"/>
          <w:szCs w:val="22"/>
        </w:rPr>
        <w:t>. Hertfordshire Constab</w:t>
      </w:r>
      <w:r w:rsidR="00310ACC">
        <w:rPr>
          <w:rFonts w:ascii="Arial" w:hAnsi="Arial" w:cs="Arial"/>
          <w:sz w:val="22"/>
          <w:szCs w:val="22"/>
        </w:rPr>
        <w:t>ulary, Bedfordshire Police and t</w:t>
      </w:r>
      <w:r w:rsidRPr="0034199A">
        <w:rPr>
          <w:rFonts w:ascii="Arial" w:hAnsi="Arial" w:cs="Arial"/>
          <w:sz w:val="22"/>
          <w:szCs w:val="22"/>
        </w:rPr>
        <w:t>he Metropolitan Police Service all have common positive action policies for the attendance at such incidents. This often translates into a positive arrest policy on initial attendance to remove the alleged perpetrator from the scene prior to any form of consultation or negotiation with any party. On so</w:t>
      </w:r>
      <w:r w:rsidR="009542BB">
        <w:rPr>
          <w:rFonts w:ascii="Arial" w:hAnsi="Arial" w:cs="Arial"/>
          <w:sz w:val="22"/>
          <w:szCs w:val="22"/>
        </w:rPr>
        <w:t>me occasions this was followed, o</w:t>
      </w:r>
      <w:r w:rsidRPr="0034199A">
        <w:rPr>
          <w:rFonts w:ascii="Arial" w:hAnsi="Arial" w:cs="Arial"/>
          <w:sz w:val="22"/>
          <w:szCs w:val="22"/>
        </w:rPr>
        <w:t xml:space="preserve">n a number of occasions </w:t>
      </w:r>
      <w:r w:rsidR="0034199A" w:rsidRPr="0034199A">
        <w:rPr>
          <w:rFonts w:ascii="Arial" w:hAnsi="Arial" w:cs="Arial"/>
          <w:sz w:val="22"/>
          <w:szCs w:val="22"/>
        </w:rPr>
        <w:t>it was</w:t>
      </w:r>
      <w:r w:rsidR="003D6AA5">
        <w:rPr>
          <w:rFonts w:ascii="Arial" w:hAnsi="Arial" w:cs="Arial"/>
          <w:sz w:val="22"/>
          <w:szCs w:val="22"/>
        </w:rPr>
        <w:t xml:space="preserve"> arguably</w:t>
      </w:r>
      <w:r w:rsidR="0034199A" w:rsidRPr="0034199A">
        <w:rPr>
          <w:rFonts w:ascii="Arial" w:hAnsi="Arial" w:cs="Arial"/>
          <w:sz w:val="22"/>
          <w:szCs w:val="22"/>
        </w:rPr>
        <w:t xml:space="preserve"> not. </w:t>
      </w:r>
      <w:r w:rsidR="006B2A94">
        <w:rPr>
          <w:rFonts w:ascii="Arial" w:hAnsi="Arial" w:cs="Arial"/>
          <w:sz w:val="22"/>
          <w:szCs w:val="22"/>
        </w:rPr>
        <w:t xml:space="preserve">It </w:t>
      </w:r>
      <w:r w:rsidR="00D008FE">
        <w:rPr>
          <w:rFonts w:ascii="Arial" w:hAnsi="Arial" w:cs="Arial"/>
          <w:sz w:val="22"/>
          <w:szCs w:val="22"/>
        </w:rPr>
        <w:t>remains the case that even if DE</w:t>
      </w:r>
      <w:r w:rsidR="006B2A94">
        <w:rPr>
          <w:rFonts w:ascii="Arial" w:hAnsi="Arial" w:cs="Arial"/>
          <w:sz w:val="22"/>
          <w:szCs w:val="22"/>
        </w:rPr>
        <w:t xml:space="preserve"> had been arrested at nearly every attendance it is unlikely to h</w:t>
      </w:r>
      <w:r w:rsidR="00D008FE">
        <w:rPr>
          <w:rFonts w:ascii="Arial" w:hAnsi="Arial" w:cs="Arial"/>
          <w:sz w:val="22"/>
          <w:szCs w:val="22"/>
        </w:rPr>
        <w:t>ave prevented contact between AB and DE</w:t>
      </w:r>
      <w:r w:rsidR="006B2A94">
        <w:rPr>
          <w:rFonts w:ascii="Arial" w:hAnsi="Arial" w:cs="Arial"/>
          <w:sz w:val="22"/>
          <w:szCs w:val="22"/>
        </w:rPr>
        <w:t xml:space="preserve"> and therefore the ultimate tragic outcome. Had arrest been part of</w:t>
      </w:r>
      <w:r w:rsidR="00D008FE">
        <w:rPr>
          <w:rFonts w:ascii="Arial" w:hAnsi="Arial" w:cs="Arial"/>
          <w:sz w:val="22"/>
          <w:szCs w:val="22"/>
        </w:rPr>
        <w:t xml:space="preserve"> a coordinated plan to manage DE</w:t>
      </w:r>
      <w:r w:rsidR="006B2A94">
        <w:rPr>
          <w:rFonts w:ascii="Arial" w:hAnsi="Arial" w:cs="Arial"/>
          <w:sz w:val="22"/>
          <w:szCs w:val="22"/>
        </w:rPr>
        <w:t xml:space="preserve"> </w:t>
      </w:r>
      <w:r w:rsidR="007C0553">
        <w:rPr>
          <w:rFonts w:ascii="Arial" w:hAnsi="Arial" w:cs="Arial"/>
          <w:sz w:val="22"/>
          <w:szCs w:val="22"/>
        </w:rPr>
        <w:t>as reflected</w:t>
      </w:r>
      <w:r w:rsidR="007B0FBD">
        <w:rPr>
          <w:rFonts w:ascii="Arial" w:hAnsi="Arial" w:cs="Arial"/>
          <w:sz w:val="22"/>
          <w:szCs w:val="22"/>
        </w:rPr>
        <w:t xml:space="preserve"> in Recommendation 1</w:t>
      </w:r>
      <w:r w:rsidR="006B2A94">
        <w:rPr>
          <w:rFonts w:ascii="Arial" w:hAnsi="Arial" w:cs="Arial"/>
          <w:sz w:val="22"/>
          <w:szCs w:val="22"/>
        </w:rPr>
        <w:t xml:space="preserve"> it may have had a greater impact.</w:t>
      </w:r>
    </w:p>
    <w:p w:rsidR="006B2A94" w:rsidRDefault="0034199A" w:rsidP="007B071A">
      <w:pPr>
        <w:autoSpaceDE w:val="0"/>
        <w:autoSpaceDN w:val="0"/>
        <w:adjustRightInd w:val="0"/>
        <w:rPr>
          <w:rFonts w:ascii="Arial" w:hAnsi="Arial" w:cs="Arial"/>
          <w:sz w:val="22"/>
          <w:szCs w:val="22"/>
        </w:rPr>
      </w:pPr>
      <w:r w:rsidRPr="006F7704">
        <w:rPr>
          <w:rFonts w:ascii="Arial" w:hAnsi="Arial" w:cs="Arial"/>
          <w:sz w:val="22"/>
          <w:szCs w:val="22"/>
        </w:rPr>
        <w:lastRenderedPageBreak/>
        <w:t>All the agency in</w:t>
      </w:r>
      <w:r w:rsidR="00D008FE">
        <w:rPr>
          <w:rFonts w:ascii="Arial" w:hAnsi="Arial" w:cs="Arial"/>
          <w:sz w:val="22"/>
          <w:szCs w:val="22"/>
        </w:rPr>
        <w:t>volvement reflects a focus on AB</w:t>
      </w:r>
      <w:r w:rsidRPr="006F7704">
        <w:rPr>
          <w:rFonts w:ascii="Arial" w:hAnsi="Arial" w:cs="Arial"/>
          <w:sz w:val="22"/>
          <w:szCs w:val="22"/>
        </w:rPr>
        <w:t xml:space="preserve"> and to varying extents the four children. The numerous contacts with police, children’s services and a range of other agencies do reflect that she was frequently difficult to deal with and was often oppositional to work with her around </w:t>
      </w:r>
      <w:r w:rsidR="009F7FF1">
        <w:rPr>
          <w:rFonts w:ascii="Arial" w:hAnsi="Arial" w:cs="Arial"/>
          <w:sz w:val="22"/>
          <w:szCs w:val="22"/>
        </w:rPr>
        <w:t>domestic a</w:t>
      </w:r>
      <w:r w:rsidR="008F0710">
        <w:rPr>
          <w:rFonts w:ascii="Arial" w:hAnsi="Arial" w:cs="Arial"/>
          <w:sz w:val="22"/>
          <w:szCs w:val="22"/>
        </w:rPr>
        <w:t>buse</w:t>
      </w:r>
      <w:r w:rsidRPr="006F7704">
        <w:rPr>
          <w:rFonts w:ascii="Arial" w:hAnsi="Arial" w:cs="Arial"/>
          <w:sz w:val="22"/>
          <w:szCs w:val="22"/>
        </w:rPr>
        <w:t>, but also in relation to the children. There was no recording evident in any of the IMR’s of a sustained</w:t>
      </w:r>
      <w:r w:rsidR="008F0710">
        <w:rPr>
          <w:rFonts w:ascii="Arial" w:hAnsi="Arial" w:cs="Arial"/>
          <w:sz w:val="22"/>
          <w:szCs w:val="22"/>
        </w:rPr>
        <w:t xml:space="preserve"> and coordin</w:t>
      </w:r>
      <w:r w:rsidR="009F7FF1">
        <w:rPr>
          <w:rFonts w:ascii="Arial" w:hAnsi="Arial" w:cs="Arial"/>
          <w:sz w:val="22"/>
          <w:szCs w:val="22"/>
        </w:rPr>
        <w:t>at</w:t>
      </w:r>
      <w:r w:rsidR="008F0710">
        <w:rPr>
          <w:rFonts w:ascii="Arial" w:hAnsi="Arial" w:cs="Arial"/>
          <w:sz w:val="22"/>
          <w:szCs w:val="22"/>
        </w:rPr>
        <w:t>ed</w:t>
      </w:r>
      <w:r w:rsidRPr="006F7704">
        <w:rPr>
          <w:rFonts w:ascii="Arial" w:hAnsi="Arial" w:cs="Arial"/>
          <w:sz w:val="22"/>
          <w:szCs w:val="22"/>
        </w:rPr>
        <w:t xml:space="preserve"> attempt to deal with </w:t>
      </w:r>
      <w:r w:rsidR="00D008FE">
        <w:rPr>
          <w:rFonts w:ascii="Arial" w:hAnsi="Arial" w:cs="Arial"/>
          <w:sz w:val="22"/>
          <w:szCs w:val="22"/>
        </w:rPr>
        <w:t>the issues through a focus on DE</w:t>
      </w:r>
      <w:r w:rsidR="006B2A94">
        <w:rPr>
          <w:rFonts w:ascii="Arial" w:hAnsi="Arial" w:cs="Arial"/>
          <w:sz w:val="22"/>
          <w:szCs w:val="22"/>
        </w:rPr>
        <w:t xml:space="preserve"> as</w:t>
      </w:r>
      <w:r w:rsidRPr="006F7704">
        <w:rPr>
          <w:rFonts w:ascii="Arial" w:hAnsi="Arial" w:cs="Arial"/>
          <w:sz w:val="22"/>
          <w:szCs w:val="22"/>
        </w:rPr>
        <w:t xml:space="preserve"> the perpetrator. </w:t>
      </w:r>
    </w:p>
    <w:p w:rsidR="0034199A" w:rsidRDefault="0034199A" w:rsidP="007B071A">
      <w:pPr>
        <w:autoSpaceDE w:val="0"/>
        <w:autoSpaceDN w:val="0"/>
        <w:adjustRightInd w:val="0"/>
        <w:rPr>
          <w:rFonts w:ascii="Arial" w:hAnsi="Arial" w:cs="Arial"/>
          <w:sz w:val="22"/>
          <w:szCs w:val="22"/>
        </w:rPr>
      </w:pPr>
      <w:r w:rsidRPr="006F7704">
        <w:rPr>
          <w:rFonts w:ascii="Arial" w:hAnsi="Arial" w:cs="Arial"/>
          <w:sz w:val="22"/>
          <w:szCs w:val="22"/>
        </w:rPr>
        <w:t>Although he was not being managed by the Probation Service there is provision under the MAPPA arrangements t</w:t>
      </w:r>
      <w:r w:rsidR="006B2A94">
        <w:rPr>
          <w:rFonts w:ascii="Arial" w:hAnsi="Arial" w:cs="Arial"/>
          <w:sz w:val="22"/>
          <w:szCs w:val="22"/>
        </w:rPr>
        <w:t>o manage violent offenders under Category 3 of the MAPPA Guidance 2009</w:t>
      </w:r>
      <w:r w:rsidR="00465095">
        <w:rPr>
          <w:rFonts w:ascii="Arial" w:hAnsi="Arial" w:cs="Arial"/>
          <w:sz w:val="22"/>
          <w:szCs w:val="22"/>
        </w:rPr>
        <w:t>,</w:t>
      </w:r>
      <w:r w:rsidR="006B2A94">
        <w:rPr>
          <w:rFonts w:ascii="Arial" w:hAnsi="Arial" w:cs="Arial"/>
          <w:sz w:val="22"/>
          <w:szCs w:val="22"/>
        </w:rPr>
        <w:t xml:space="preserve"> applicable at the time,</w:t>
      </w:r>
      <w:r w:rsidRPr="006F7704">
        <w:rPr>
          <w:rFonts w:ascii="Arial" w:hAnsi="Arial" w:cs="Arial"/>
          <w:sz w:val="22"/>
          <w:szCs w:val="22"/>
        </w:rPr>
        <w:t xml:space="preserve"> and this does not appear to have been considered by any agency as a means of dealing with repeated and complex issues</w:t>
      </w:r>
      <w:r w:rsidR="008A24A2">
        <w:rPr>
          <w:rFonts w:ascii="Arial" w:hAnsi="Arial" w:cs="Arial"/>
          <w:sz w:val="22"/>
          <w:szCs w:val="22"/>
        </w:rPr>
        <w:t>,</w:t>
      </w:r>
      <w:r w:rsidR="00D008FE">
        <w:rPr>
          <w:rFonts w:ascii="Arial" w:hAnsi="Arial" w:cs="Arial"/>
          <w:sz w:val="22"/>
          <w:szCs w:val="22"/>
        </w:rPr>
        <w:t xml:space="preserve"> which DE</w:t>
      </w:r>
      <w:r w:rsidRPr="006F7704">
        <w:rPr>
          <w:rFonts w:ascii="Arial" w:hAnsi="Arial" w:cs="Arial"/>
          <w:sz w:val="22"/>
          <w:szCs w:val="22"/>
        </w:rPr>
        <w:t xml:space="preserve"> was at the centre of for a sustained period of time.</w:t>
      </w:r>
    </w:p>
    <w:p w:rsidR="00310ACC" w:rsidRPr="00D008FE" w:rsidRDefault="00310ACC" w:rsidP="007B071A">
      <w:pPr>
        <w:autoSpaceDE w:val="0"/>
        <w:autoSpaceDN w:val="0"/>
        <w:adjustRightInd w:val="0"/>
        <w:rPr>
          <w:rFonts w:ascii="Arial" w:hAnsi="Arial" w:cs="Arial"/>
          <w:sz w:val="22"/>
          <w:szCs w:val="22"/>
        </w:rPr>
      </w:pPr>
      <w:r>
        <w:rPr>
          <w:rFonts w:ascii="Arial" w:hAnsi="Arial" w:cs="Arial"/>
          <w:sz w:val="22"/>
          <w:szCs w:val="22"/>
        </w:rPr>
        <w:t>Indeed in the Core Assessment completed on the 10</w:t>
      </w:r>
      <w:r w:rsidRPr="00310ACC">
        <w:rPr>
          <w:rFonts w:ascii="Arial" w:hAnsi="Arial" w:cs="Arial"/>
          <w:sz w:val="22"/>
          <w:szCs w:val="22"/>
          <w:vertAlign w:val="superscript"/>
        </w:rPr>
        <w:t>th</w:t>
      </w:r>
      <w:r>
        <w:rPr>
          <w:rFonts w:ascii="Arial" w:hAnsi="Arial" w:cs="Arial"/>
          <w:sz w:val="22"/>
          <w:szCs w:val="22"/>
        </w:rPr>
        <w:t xml:space="preserve"> October 2011 by Enfield CSC, the section on pare</w:t>
      </w:r>
      <w:r w:rsidR="00D008FE">
        <w:rPr>
          <w:rFonts w:ascii="Arial" w:hAnsi="Arial" w:cs="Arial"/>
          <w:sz w:val="22"/>
          <w:szCs w:val="22"/>
        </w:rPr>
        <w:t>nts views records the view of AB</w:t>
      </w:r>
      <w:r>
        <w:rPr>
          <w:rFonts w:ascii="Arial" w:hAnsi="Arial" w:cs="Arial"/>
          <w:sz w:val="22"/>
          <w:szCs w:val="22"/>
        </w:rPr>
        <w:t>, she feels “</w:t>
      </w:r>
      <w:r w:rsidRPr="00310ACC">
        <w:rPr>
          <w:rFonts w:ascii="Arial" w:hAnsi="Arial" w:cs="Arial"/>
          <w:i/>
          <w:sz w:val="22"/>
          <w:szCs w:val="22"/>
        </w:rPr>
        <w:t>that professionals have not</w:t>
      </w:r>
      <w:r w:rsidR="00D008FE">
        <w:rPr>
          <w:rFonts w:ascii="Arial" w:hAnsi="Arial" w:cs="Arial"/>
          <w:i/>
          <w:sz w:val="22"/>
          <w:szCs w:val="22"/>
        </w:rPr>
        <w:t xml:space="preserve"> done the necessary work with DE</w:t>
      </w:r>
      <w:r w:rsidRPr="00310ACC">
        <w:rPr>
          <w:rFonts w:ascii="Arial" w:hAnsi="Arial" w:cs="Arial"/>
          <w:i/>
          <w:sz w:val="22"/>
          <w:szCs w:val="22"/>
        </w:rPr>
        <w:t xml:space="preserve"> and he has not been made to accept his behaviour and the impact of this on C</w:t>
      </w:r>
      <w:r w:rsidR="00D008FE">
        <w:rPr>
          <w:rFonts w:ascii="Arial" w:hAnsi="Arial" w:cs="Arial"/>
          <w:i/>
          <w:sz w:val="22"/>
          <w:szCs w:val="22"/>
        </w:rPr>
        <w:t>E</w:t>
      </w:r>
      <w:r>
        <w:rPr>
          <w:rFonts w:ascii="Arial" w:hAnsi="Arial" w:cs="Arial"/>
          <w:sz w:val="22"/>
          <w:szCs w:val="22"/>
        </w:rPr>
        <w:t>”. She feels that</w:t>
      </w:r>
      <w:r w:rsidR="00D008FE">
        <w:rPr>
          <w:rFonts w:ascii="Arial" w:hAnsi="Arial" w:cs="Arial"/>
          <w:sz w:val="22"/>
          <w:szCs w:val="22"/>
        </w:rPr>
        <w:t>,</w:t>
      </w:r>
      <w:r>
        <w:rPr>
          <w:rFonts w:ascii="Arial" w:hAnsi="Arial" w:cs="Arial"/>
          <w:sz w:val="22"/>
          <w:szCs w:val="22"/>
        </w:rPr>
        <w:t xml:space="preserve"> “</w:t>
      </w:r>
      <w:r w:rsidRPr="00310ACC">
        <w:rPr>
          <w:rFonts w:ascii="Arial" w:hAnsi="Arial" w:cs="Arial"/>
          <w:i/>
          <w:sz w:val="22"/>
          <w:szCs w:val="22"/>
        </w:rPr>
        <w:t>he should engage in services and groups re his parenting and anger and that if he does not do this, there will continue to be issues in the future”.</w:t>
      </w:r>
      <w:r w:rsidR="00D008FE">
        <w:rPr>
          <w:rFonts w:ascii="Arial" w:hAnsi="Arial" w:cs="Arial"/>
          <w:sz w:val="22"/>
          <w:szCs w:val="22"/>
        </w:rPr>
        <w:t xml:space="preserve"> That is a reasonable and insightful view.</w:t>
      </w:r>
    </w:p>
    <w:p w:rsidR="006F7704" w:rsidRPr="006F7704" w:rsidRDefault="00D008FE" w:rsidP="007B071A">
      <w:pPr>
        <w:autoSpaceDE w:val="0"/>
        <w:autoSpaceDN w:val="0"/>
        <w:adjustRightInd w:val="0"/>
        <w:rPr>
          <w:rFonts w:ascii="Arial" w:hAnsi="Arial" w:cs="Arial"/>
          <w:bCs/>
          <w:sz w:val="22"/>
          <w:szCs w:val="22"/>
        </w:rPr>
      </w:pPr>
      <w:r>
        <w:rPr>
          <w:rFonts w:ascii="Arial" w:hAnsi="Arial" w:cs="Arial"/>
          <w:bCs/>
          <w:sz w:val="22"/>
          <w:szCs w:val="22"/>
        </w:rPr>
        <w:t>AB</w:t>
      </w:r>
      <w:r w:rsidR="006B2A94">
        <w:rPr>
          <w:rFonts w:ascii="Arial" w:hAnsi="Arial" w:cs="Arial"/>
          <w:bCs/>
          <w:sz w:val="22"/>
          <w:szCs w:val="22"/>
        </w:rPr>
        <w:t xml:space="preserve"> flagged</w:t>
      </w:r>
      <w:r w:rsidR="009B7E48">
        <w:rPr>
          <w:rFonts w:ascii="Arial" w:hAnsi="Arial" w:cs="Arial"/>
          <w:bCs/>
          <w:sz w:val="22"/>
          <w:szCs w:val="22"/>
        </w:rPr>
        <w:t xml:space="preserve"> to professionals at that</w:t>
      </w:r>
      <w:r w:rsidR="00310ACC">
        <w:rPr>
          <w:rFonts w:ascii="Arial" w:hAnsi="Arial" w:cs="Arial"/>
          <w:bCs/>
          <w:sz w:val="22"/>
          <w:szCs w:val="22"/>
        </w:rPr>
        <w:t xml:space="preserve"> point that the issues </w:t>
      </w:r>
      <w:r w:rsidR="00932C7E">
        <w:rPr>
          <w:rFonts w:ascii="Arial" w:hAnsi="Arial" w:cs="Arial"/>
          <w:bCs/>
          <w:sz w:val="22"/>
          <w:szCs w:val="22"/>
        </w:rPr>
        <w:t xml:space="preserve">need to be addressed through </w:t>
      </w:r>
      <w:r>
        <w:rPr>
          <w:rFonts w:ascii="Arial" w:hAnsi="Arial" w:cs="Arial"/>
          <w:bCs/>
          <w:sz w:val="22"/>
          <w:szCs w:val="22"/>
        </w:rPr>
        <w:t>DE</w:t>
      </w:r>
      <w:r w:rsidR="00932C7E">
        <w:rPr>
          <w:rFonts w:ascii="Arial" w:hAnsi="Arial" w:cs="Arial"/>
          <w:bCs/>
          <w:sz w:val="22"/>
          <w:szCs w:val="22"/>
        </w:rPr>
        <w:t>, at least in conjunction with any work with her. There is little evidence of this approach being progressed, beyond attempts to engage him in pa</w:t>
      </w:r>
      <w:r w:rsidR="008A24A2">
        <w:rPr>
          <w:rFonts w:ascii="Arial" w:hAnsi="Arial" w:cs="Arial"/>
          <w:bCs/>
          <w:sz w:val="22"/>
          <w:szCs w:val="22"/>
        </w:rPr>
        <w:t>renting classes</w:t>
      </w:r>
      <w:r w:rsidR="00932C7E">
        <w:rPr>
          <w:rFonts w:ascii="Arial" w:hAnsi="Arial" w:cs="Arial"/>
          <w:bCs/>
          <w:sz w:val="22"/>
          <w:szCs w:val="22"/>
        </w:rPr>
        <w:t>.</w:t>
      </w:r>
    </w:p>
    <w:p w:rsidR="00122A70" w:rsidRDefault="00122A70" w:rsidP="006675F0">
      <w:pPr>
        <w:autoSpaceDE w:val="0"/>
        <w:autoSpaceDN w:val="0"/>
        <w:adjustRightInd w:val="0"/>
        <w:rPr>
          <w:rFonts w:ascii="Arial" w:hAnsi="Arial" w:cs="Arial"/>
          <w:bCs/>
          <w:sz w:val="22"/>
          <w:szCs w:val="22"/>
        </w:rPr>
      </w:pPr>
    </w:p>
    <w:p w:rsidR="009B7E48" w:rsidRPr="00CF7123" w:rsidRDefault="009B7E48" w:rsidP="006675F0">
      <w:pPr>
        <w:autoSpaceDE w:val="0"/>
        <w:autoSpaceDN w:val="0"/>
        <w:adjustRightInd w:val="0"/>
        <w:rPr>
          <w:rFonts w:ascii="Arial" w:hAnsi="Arial" w:cs="Arial"/>
          <w:bCs/>
          <w:sz w:val="22"/>
          <w:szCs w:val="22"/>
        </w:rPr>
      </w:pPr>
    </w:p>
    <w:p w:rsidR="00CF7123" w:rsidRDefault="007476A8" w:rsidP="00DD3EFF">
      <w:pPr>
        <w:numPr>
          <w:ilvl w:val="1"/>
          <w:numId w:val="28"/>
        </w:numPr>
        <w:autoSpaceDE w:val="0"/>
        <w:autoSpaceDN w:val="0"/>
        <w:adjustRightInd w:val="0"/>
        <w:rPr>
          <w:rFonts w:ascii="Arial" w:hAnsi="Arial" w:cs="Arial"/>
          <w:b/>
          <w:bCs/>
          <w:sz w:val="22"/>
          <w:szCs w:val="22"/>
        </w:rPr>
      </w:pPr>
      <w:r w:rsidRPr="00122A70">
        <w:rPr>
          <w:rFonts w:ascii="Arial" w:hAnsi="Arial" w:cs="Arial"/>
          <w:b/>
          <w:sz w:val="22"/>
          <w:szCs w:val="22"/>
        </w:rPr>
        <w:t>Were appropriate services offered or provided?</w:t>
      </w:r>
      <w:r w:rsidR="007566EA">
        <w:rPr>
          <w:rFonts w:ascii="Arial" w:hAnsi="Arial" w:cs="Arial"/>
          <w:bCs/>
          <w:sz w:val="22"/>
          <w:szCs w:val="22"/>
        </w:rPr>
        <w:t xml:space="preserve"> </w:t>
      </w:r>
    </w:p>
    <w:p w:rsidR="00257D2C" w:rsidRPr="00122A70" w:rsidRDefault="007566EA" w:rsidP="00CF7123">
      <w:pPr>
        <w:autoSpaceDE w:val="0"/>
        <w:autoSpaceDN w:val="0"/>
        <w:adjustRightInd w:val="0"/>
        <w:ind w:left="-180"/>
        <w:rPr>
          <w:rFonts w:ascii="Arial" w:hAnsi="Arial" w:cs="Arial"/>
          <w:b/>
          <w:bCs/>
          <w:sz w:val="22"/>
          <w:szCs w:val="22"/>
        </w:rPr>
      </w:pPr>
      <w:r>
        <w:rPr>
          <w:rFonts w:ascii="Arial" w:hAnsi="Arial" w:cs="Arial"/>
          <w:bCs/>
          <w:sz w:val="22"/>
          <w:szCs w:val="22"/>
        </w:rPr>
        <w:t xml:space="preserve">     </w:t>
      </w:r>
    </w:p>
    <w:p w:rsidR="00CF7123" w:rsidRDefault="00CF7123" w:rsidP="006675F0">
      <w:pPr>
        <w:rPr>
          <w:rFonts w:ascii="Arial" w:hAnsi="Arial" w:cs="Arial"/>
          <w:sz w:val="22"/>
          <w:szCs w:val="22"/>
        </w:rPr>
      </w:pPr>
      <w:r>
        <w:rPr>
          <w:rFonts w:ascii="Arial" w:hAnsi="Arial" w:cs="Arial"/>
          <w:sz w:val="22"/>
          <w:szCs w:val="22"/>
        </w:rPr>
        <w:t xml:space="preserve">Services were offered by </w:t>
      </w:r>
      <w:r w:rsidR="00E216B8">
        <w:rPr>
          <w:rFonts w:ascii="Arial" w:hAnsi="Arial" w:cs="Arial"/>
          <w:sz w:val="22"/>
          <w:szCs w:val="22"/>
        </w:rPr>
        <w:t>a range</w:t>
      </w:r>
      <w:r>
        <w:rPr>
          <w:rFonts w:ascii="Arial" w:hAnsi="Arial" w:cs="Arial"/>
          <w:sz w:val="22"/>
          <w:szCs w:val="22"/>
        </w:rPr>
        <w:t xml:space="preserve"> of professionals including specialist </w:t>
      </w:r>
      <w:r w:rsidR="009F7FF1">
        <w:rPr>
          <w:rFonts w:ascii="Arial" w:hAnsi="Arial" w:cs="Arial"/>
          <w:sz w:val="22"/>
          <w:szCs w:val="22"/>
        </w:rPr>
        <w:t>domestic a</w:t>
      </w:r>
      <w:r w:rsidR="008F0710">
        <w:rPr>
          <w:rFonts w:ascii="Arial" w:hAnsi="Arial" w:cs="Arial"/>
          <w:sz w:val="22"/>
          <w:szCs w:val="22"/>
        </w:rPr>
        <w:t xml:space="preserve">buse </w:t>
      </w:r>
      <w:r>
        <w:rPr>
          <w:rFonts w:ascii="Arial" w:hAnsi="Arial" w:cs="Arial"/>
          <w:sz w:val="22"/>
          <w:szCs w:val="22"/>
        </w:rPr>
        <w:t>staff. Women’s Aid, IDVAs and specialist police officers all at some time offered and provided additional assistance which was ultimately either rejected or simply not engaged with. On occasions there are examples of very good practice and a determi</w:t>
      </w:r>
      <w:r w:rsidR="00D008FE">
        <w:rPr>
          <w:rFonts w:ascii="Arial" w:hAnsi="Arial" w:cs="Arial"/>
          <w:sz w:val="22"/>
          <w:szCs w:val="22"/>
        </w:rPr>
        <w:t>ned effort was made to assist AB</w:t>
      </w:r>
      <w:r>
        <w:rPr>
          <w:rFonts w:ascii="Arial" w:hAnsi="Arial" w:cs="Arial"/>
          <w:sz w:val="22"/>
          <w:szCs w:val="22"/>
        </w:rPr>
        <w:t xml:space="preserve"> </w:t>
      </w:r>
      <w:r w:rsidR="008F0710">
        <w:rPr>
          <w:rFonts w:ascii="Arial" w:hAnsi="Arial" w:cs="Arial"/>
          <w:sz w:val="22"/>
          <w:szCs w:val="22"/>
        </w:rPr>
        <w:t>.</w:t>
      </w:r>
    </w:p>
    <w:p w:rsidR="00FF288D" w:rsidRDefault="00CF7123" w:rsidP="00FF288D">
      <w:pPr>
        <w:autoSpaceDE w:val="0"/>
        <w:autoSpaceDN w:val="0"/>
        <w:adjustRightInd w:val="0"/>
        <w:jc w:val="both"/>
        <w:rPr>
          <w:rFonts w:ascii="Arial" w:hAnsi="Arial" w:cs="Arial"/>
          <w:sz w:val="22"/>
          <w:szCs w:val="22"/>
        </w:rPr>
      </w:pPr>
      <w:r>
        <w:rPr>
          <w:rFonts w:ascii="Arial" w:hAnsi="Arial" w:cs="Arial"/>
          <w:sz w:val="22"/>
          <w:szCs w:val="22"/>
        </w:rPr>
        <w:t xml:space="preserve">Conversely the debilitating impact of her </w:t>
      </w:r>
      <w:r w:rsidR="00E216B8">
        <w:rPr>
          <w:rFonts w:ascii="Arial" w:hAnsi="Arial" w:cs="Arial"/>
          <w:sz w:val="22"/>
          <w:szCs w:val="22"/>
        </w:rPr>
        <w:t>combination</w:t>
      </w:r>
      <w:r>
        <w:rPr>
          <w:rFonts w:ascii="Arial" w:hAnsi="Arial" w:cs="Arial"/>
          <w:sz w:val="22"/>
          <w:szCs w:val="22"/>
        </w:rPr>
        <w:t xml:space="preserve"> of mental</w:t>
      </w:r>
      <w:r w:rsidR="00E216B8">
        <w:rPr>
          <w:rFonts w:ascii="Arial" w:hAnsi="Arial" w:cs="Arial"/>
          <w:sz w:val="22"/>
          <w:szCs w:val="22"/>
        </w:rPr>
        <w:t xml:space="preserve"> and physical health issues on her ability to protect herself was not fully addressed</w:t>
      </w:r>
      <w:r w:rsidR="008A24A2">
        <w:rPr>
          <w:rFonts w:ascii="Arial" w:hAnsi="Arial" w:cs="Arial"/>
          <w:sz w:val="22"/>
          <w:szCs w:val="22"/>
        </w:rPr>
        <w:t>,</w:t>
      </w:r>
      <w:r w:rsidR="00E216B8">
        <w:rPr>
          <w:rFonts w:ascii="Arial" w:hAnsi="Arial" w:cs="Arial"/>
          <w:sz w:val="22"/>
          <w:szCs w:val="22"/>
        </w:rPr>
        <w:t xml:space="preserve"> or if it was it was not clearly recorded. </w:t>
      </w:r>
    </w:p>
    <w:p w:rsidR="008F0710" w:rsidRDefault="008F0710" w:rsidP="00FF288D">
      <w:pPr>
        <w:autoSpaceDE w:val="0"/>
        <w:autoSpaceDN w:val="0"/>
        <w:adjustRightInd w:val="0"/>
        <w:jc w:val="both"/>
        <w:rPr>
          <w:rFonts w:ascii="Arial" w:hAnsi="Arial" w:cs="Arial"/>
          <w:sz w:val="22"/>
          <w:szCs w:val="22"/>
        </w:rPr>
      </w:pPr>
      <w:r>
        <w:rPr>
          <w:rFonts w:ascii="Arial" w:hAnsi="Arial" w:cs="Arial"/>
          <w:sz w:val="22"/>
          <w:szCs w:val="22"/>
        </w:rPr>
        <w:t>Earlier referrals to MARAC and strategies to work with victims who are unable to engage for any number reasons may have helped to understand what AB’s needs really were.</w:t>
      </w:r>
    </w:p>
    <w:p w:rsidR="00FF288D" w:rsidRPr="00E9233C" w:rsidRDefault="00D008FE" w:rsidP="00FF288D">
      <w:pPr>
        <w:autoSpaceDE w:val="0"/>
        <w:autoSpaceDN w:val="0"/>
        <w:adjustRightInd w:val="0"/>
        <w:jc w:val="both"/>
        <w:rPr>
          <w:rFonts w:ascii="Arial" w:hAnsi="Arial" w:cs="Arial"/>
          <w:color w:val="000000"/>
          <w:sz w:val="22"/>
          <w:szCs w:val="22"/>
        </w:rPr>
      </w:pPr>
      <w:r>
        <w:rPr>
          <w:rFonts w:ascii="Arial" w:hAnsi="Arial" w:cs="Arial"/>
          <w:color w:val="000000"/>
          <w:sz w:val="22"/>
          <w:szCs w:val="22"/>
        </w:rPr>
        <w:t>There was a</w:t>
      </w:r>
      <w:r w:rsidR="00FF288D" w:rsidRPr="00E9233C">
        <w:rPr>
          <w:rFonts w:ascii="Arial" w:hAnsi="Arial" w:cs="Arial"/>
          <w:color w:val="000000"/>
          <w:sz w:val="22"/>
          <w:szCs w:val="22"/>
        </w:rPr>
        <w:t xml:space="preserve"> delay in accessing any medical opinio</w:t>
      </w:r>
      <w:r w:rsidR="009B7E48">
        <w:rPr>
          <w:rFonts w:ascii="Arial" w:hAnsi="Arial" w:cs="Arial"/>
          <w:color w:val="000000"/>
          <w:sz w:val="22"/>
          <w:szCs w:val="22"/>
        </w:rPr>
        <w:t>n which ultimately came from a</w:t>
      </w:r>
      <w:r>
        <w:rPr>
          <w:rFonts w:ascii="Arial" w:hAnsi="Arial" w:cs="Arial"/>
          <w:color w:val="000000"/>
          <w:sz w:val="22"/>
          <w:szCs w:val="22"/>
        </w:rPr>
        <w:t xml:space="preserve"> GP. He advised that AB</w:t>
      </w:r>
      <w:r w:rsidR="00FF288D" w:rsidRPr="00E9233C">
        <w:rPr>
          <w:rFonts w:ascii="Arial" w:hAnsi="Arial" w:cs="Arial"/>
          <w:color w:val="000000"/>
          <w:sz w:val="22"/>
          <w:szCs w:val="22"/>
        </w:rPr>
        <w:t xml:space="preserve"> would be debilitated by the disease and need support in caring for </w:t>
      </w:r>
      <w:r>
        <w:rPr>
          <w:rFonts w:ascii="Arial" w:hAnsi="Arial" w:cs="Arial"/>
          <w:color w:val="000000"/>
          <w:sz w:val="22"/>
          <w:szCs w:val="22"/>
        </w:rPr>
        <w:t>CE</w:t>
      </w:r>
      <w:r w:rsidR="00BA2403">
        <w:rPr>
          <w:rFonts w:ascii="Arial" w:hAnsi="Arial" w:cs="Arial"/>
          <w:color w:val="000000"/>
          <w:sz w:val="22"/>
          <w:szCs w:val="22"/>
        </w:rPr>
        <w:t>;</w:t>
      </w:r>
      <w:r w:rsidR="00FF288D" w:rsidRPr="00E9233C">
        <w:rPr>
          <w:rFonts w:ascii="Arial" w:hAnsi="Arial" w:cs="Arial"/>
          <w:color w:val="000000"/>
          <w:sz w:val="22"/>
          <w:szCs w:val="22"/>
        </w:rPr>
        <w:t xml:space="preserve"> she would also be de</w:t>
      </w:r>
      <w:r w:rsidR="000E6613">
        <w:rPr>
          <w:rFonts w:ascii="Arial" w:hAnsi="Arial" w:cs="Arial"/>
          <w:color w:val="000000"/>
          <w:sz w:val="22"/>
          <w:szCs w:val="22"/>
        </w:rPr>
        <w:t>bilitated by long meetings. That</w:t>
      </w:r>
      <w:r w:rsidR="00FF288D" w:rsidRPr="00E9233C">
        <w:rPr>
          <w:rFonts w:ascii="Arial" w:hAnsi="Arial" w:cs="Arial"/>
          <w:color w:val="000000"/>
          <w:sz w:val="22"/>
          <w:szCs w:val="22"/>
        </w:rPr>
        <w:t xml:space="preserve"> level of information </w:t>
      </w:r>
      <w:r w:rsidR="00FF288D" w:rsidRPr="0021294C">
        <w:rPr>
          <w:rFonts w:ascii="Arial" w:hAnsi="Arial" w:cs="Arial"/>
          <w:sz w:val="22"/>
          <w:szCs w:val="22"/>
        </w:rPr>
        <w:t xml:space="preserve">would not have </w:t>
      </w:r>
      <w:r w:rsidR="00FF288D" w:rsidRPr="00E9233C">
        <w:rPr>
          <w:rFonts w:ascii="Arial" w:hAnsi="Arial" w:cs="Arial"/>
          <w:color w:val="000000"/>
          <w:sz w:val="22"/>
          <w:szCs w:val="22"/>
        </w:rPr>
        <w:t xml:space="preserve">helped the case conference in establishing what level of support she would need to manage. More specific advice and information </w:t>
      </w:r>
      <w:r>
        <w:rPr>
          <w:rFonts w:ascii="Arial" w:hAnsi="Arial" w:cs="Arial"/>
          <w:color w:val="000000"/>
          <w:sz w:val="22"/>
          <w:szCs w:val="22"/>
        </w:rPr>
        <w:t>might have been obtained from AB</w:t>
      </w:r>
      <w:r w:rsidR="00FF288D" w:rsidRPr="00E9233C">
        <w:rPr>
          <w:rFonts w:ascii="Arial" w:hAnsi="Arial" w:cs="Arial"/>
          <w:color w:val="000000"/>
          <w:sz w:val="22"/>
          <w:szCs w:val="22"/>
        </w:rPr>
        <w:t>’s hospital consultant or support groups which may have triggered a more focuss</w:t>
      </w:r>
      <w:r>
        <w:rPr>
          <w:rFonts w:ascii="Arial" w:hAnsi="Arial" w:cs="Arial"/>
          <w:color w:val="000000"/>
          <w:sz w:val="22"/>
          <w:szCs w:val="22"/>
        </w:rPr>
        <w:t>ed response to her needs. Had AB</w:t>
      </w:r>
      <w:r w:rsidR="00FF288D" w:rsidRPr="00E9233C">
        <w:rPr>
          <w:rFonts w:ascii="Arial" w:hAnsi="Arial" w:cs="Arial"/>
          <w:color w:val="000000"/>
          <w:sz w:val="22"/>
          <w:szCs w:val="22"/>
        </w:rPr>
        <w:t>’s health been stabilised this would</w:t>
      </w:r>
      <w:r w:rsidR="009B7E48">
        <w:rPr>
          <w:rFonts w:ascii="Arial" w:hAnsi="Arial" w:cs="Arial"/>
          <w:color w:val="000000"/>
          <w:sz w:val="22"/>
          <w:szCs w:val="22"/>
        </w:rPr>
        <w:t xml:space="preserve"> in all likelihood</w:t>
      </w:r>
      <w:r w:rsidR="00FF288D" w:rsidRPr="00E9233C">
        <w:rPr>
          <w:rFonts w:ascii="Arial" w:hAnsi="Arial" w:cs="Arial"/>
          <w:color w:val="000000"/>
          <w:sz w:val="22"/>
          <w:szCs w:val="22"/>
        </w:rPr>
        <w:t xml:space="preserve"> have had a positive impact on her overall ability to manage</w:t>
      </w:r>
      <w:r w:rsidR="009B7E48">
        <w:rPr>
          <w:rFonts w:ascii="Arial" w:hAnsi="Arial" w:cs="Arial"/>
          <w:color w:val="000000"/>
          <w:sz w:val="22"/>
          <w:szCs w:val="22"/>
        </w:rPr>
        <w:t xml:space="preserve"> her life</w:t>
      </w:r>
      <w:r w:rsidR="00FF288D" w:rsidRPr="00E9233C">
        <w:rPr>
          <w:rFonts w:ascii="Arial" w:hAnsi="Arial" w:cs="Arial"/>
          <w:color w:val="000000"/>
          <w:sz w:val="22"/>
          <w:szCs w:val="22"/>
        </w:rPr>
        <w:t xml:space="preserve"> and she may then have been directed to resources that would enable </w:t>
      </w:r>
      <w:r w:rsidR="009B7E48">
        <w:rPr>
          <w:rFonts w:ascii="Arial" w:hAnsi="Arial" w:cs="Arial"/>
          <w:color w:val="000000"/>
          <w:sz w:val="22"/>
          <w:szCs w:val="22"/>
        </w:rPr>
        <w:t>her to develop the mental strength</w:t>
      </w:r>
      <w:r w:rsidR="00FF288D" w:rsidRPr="00E9233C">
        <w:rPr>
          <w:rFonts w:ascii="Arial" w:hAnsi="Arial" w:cs="Arial"/>
          <w:color w:val="000000"/>
          <w:sz w:val="22"/>
          <w:szCs w:val="22"/>
        </w:rPr>
        <w:t xml:space="preserve"> re</w:t>
      </w:r>
      <w:r>
        <w:rPr>
          <w:rFonts w:ascii="Arial" w:hAnsi="Arial" w:cs="Arial"/>
          <w:color w:val="000000"/>
          <w:sz w:val="22"/>
          <w:szCs w:val="22"/>
        </w:rPr>
        <w:t>quired to break her ties with DE</w:t>
      </w:r>
      <w:r w:rsidR="0096138C">
        <w:rPr>
          <w:rFonts w:ascii="Arial" w:hAnsi="Arial" w:cs="Arial"/>
          <w:color w:val="000000"/>
          <w:sz w:val="22"/>
          <w:szCs w:val="22"/>
        </w:rPr>
        <w:t>.</w:t>
      </w:r>
      <w:r w:rsidR="00FF288D" w:rsidRPr="00E9233C">
        <w:rPr>
          <w:rFonts w:ascii="Arial" w:hAnsi="Arial" w:cs="Arial"/>
          <w:color w:val="000000"/>
          <w:sz w:val="22"/>
          <w:szCs w:val="22"/>
        </w:rPr>
        <w:t xml:space="preserve"> Following receipt of the GP information, the conference did not address it further, des</w:t>
      </w:r>
      <w:r>
        <w:rPr>
          <w:rFonts w:ascii="Arial" w:hAnsi="Arial" w:cs="Arial"/>
          <w:color w:val="000000"/>
          <w:sz w:val="22"/>
          <w:szCs w:val="22"/>
        </w:rPr>
        <w:t>pite the earlier agreement on AB</w:t>
      </w:r>
      <w:r w:rsidR="00FF288D" w:rsidRPr="00E9233C">
        <w:rPr>
          <w:rFonts w:ascii="Arial" w:hAnsi="Arial" w:cs="Arial"/>
          <w:color w:val="000000"/>
          <w:sz w:val="22"/>
          <w:szCs w:val="22"/>
        </w:rPr>
        <w:t xml:space="preserve">’s part for a referral to adult services. </w:t>
      </w:r>
    </w:p>
    <w:p w:rsidR="000F4D26" w:rsidRDefault="000F4D26" w:rsidP="000F4D26">
      <w:pPr>
        <w:rPr>
          <w:rFonts w:ascii="Arial" w:hAnsi="Arial" w:cs="Arial"/>
          <w:sz w:val="22"/>
          <w:szCs w:val="22"/>
        </w:rPr>
      </w:pPr>
      <w:r w:rsidRPr="00EB3B6F">
        <w:rPr>
          <w:rFonts w:ascii="Arial" w:hAnsi="Arial" w:cs="Arial"/>
          <w:sz w:val="22"/>
          <w:szCs w:val="22"/>
        </w:rPr>
        <w:t>Child Protection Plans were consistently appropriate but took consid</w:t>
      </w:r>
      <w:r w:rsidR="00D008FE">
        <w:rPr>
          <w:rFonts w:ascii="Arial" w:hAnsi="Arial" w:cs="Arial"/>
          <w:sz w:val="22"/>
          <w:szCs w:val="22"/>
        </w:rPr>
        <w:t>erable time to recognise that AB</w:t>
      </w:r>
      <w:r w:rsidRPr="00EB3B6F">
        <w:rPr>
          <w:rFonts w:ascii="Arial" w:hAnsi="Arial" w:cs="Arial"/>
          <w:sz w:val="22"/>
          <w:szCs w:val="22"/>
        </w:rPr>
        <w:t xml:space="preserve"> </w:t>
      </w:r>
      <w:r w:rsidR="0096138C">
        <w:rPr>
          <w:rFonts w:ascii="Arial" w:hAnsi="Arial" w:cs="Arial"/>
          <w:sz w:val="22"/>
          <w:szCs w:val="22"/>
        </w:rPr>
        <w:t xml:space="preserve">was unable to </w:t>
      </w:r>
      <w:r w:rsidRPr="00EB3B6F">
        <w:rPr>
          <w:rFonts w:ascii="Arial" w:hAnsi="Arial" w:cs="Arial"/>
          <w:sz w:val="22"/>
          <w:szCs w:val="22"/>
        </w:rPr>
        <w:t>comply with the plan and did not</w:t>
      </w:r>
      <w:r w:rsidR="00FC6D71">
        <w:rPr>
          <w:rFonts w:ascii="Arial" w:hAnsi="Arial" w:cs="Arial"/>
          <w:sz w:val="22"/>
          <w:szCs w:val="22"/>
        </w:rPr>
        <w:t xml:space="preserve"> consistently</w:t>
      </w:r>
      <w:r w:rsidRPr="00EB3B6F">
        <w:rPr>
          <w:rFonts w:ascii="Arial" w:hAnsi="Arial" w:cs="Arial"/>
          <w:sz w:val="22"/>
          <w:szCs w:val="22"/>
        </w:rPr>
        <w:t xml:space="preserve"> identify resources to </w:t>
      </w:r>
      <w:r w:rsidR="00FC6D71">
        <w:rPr>
          <w:rFonts w:ascii="Arial" w:hAnsi="Arial" w:cs="Arial"/>
          <w:sz w:val="22"/>
          <w:szCs w:val="22"/>
        </w:rPr>
        <w:t>support AB</w:t>
      </w:r>
      <w:r w:rsidRPr="00EB3B6F">
        <w:rPr>
          <w:rFonts w:ascii="Arial" w:hAnsi="Arial" w:cs="Arial"/>
          <w:sz w:val="22"/>
          <w:szCs w:val="22"/>
        </w:rPr>
        <w:t xml:space="preserve"> as a victim and to change </w:t>
      </w:r>
      <w:r w:rsidR="00B55242" w:rsidRPr="00EB3B6F">
        <w:rPr>
          <w:rFonts w:ascii="Arial" w:hAnsi="Arial" w:cs="Arial"/>
          <w:sz w:val="22"/>
          <w:szCs w:val="22"/>
        </w:rPr>
        <w:t>i.e.</w:t>
      </w:r>
      <w:r w:rsidRPr="00EB3B6F">
        <w:rPr>
          <w:rFonts w:ascii="Arial" w:hAnsi="Arial" w:cs="Arial"/>
          <w:sz w:val="22"/>
          <w:szCs w:val="22"/>
        </w:rPr>
        <w:t xml:space="preserve"> to be a</w:t>
      </w:r>
      <w:r w:rsidR="00FC6D71">
        <w:rPr>
          <w:rFonts w:ascii="Arial" w:hAnsi="Arial" w:cs="Arial"/>
          <w:sz w:val="22"/>
          <w:szCs w:val="22"/>
        </w:rPr>
        <w:t>ble to separate from DE and for AB</w:t>
      </w:r>
      <w:r w:rsidR="009B7E48">
        <w:rPr>
          <w:rFonts w:ascii="Arial" w:hAnsi="Arial" w:cs="Arial"/>
          <w:sz w:val="22"/>
          <w:szCs w:val="22"/>
        </w:rPr>
        <w:t xml:space="preserve"> to obtain a second</w:t>
      </w:r>
      <w:r w:rsidRPr="00EB3B6F">
        <w:rPr>
          <w:rFonts w:ascii="Arial" w:hAnsi="Arial" w:cs="Arial"/>
          <w:sz w:val="22"/>
          <w:szCs w:val="22"/>
        </w:rPr>
        <w:t xml:space="preserve"> Non Molestation Order.</w:t>
      </w:r>
    </w:p>
    <w:p w:rsidR="00CF7123" w:rsidRDefault="00CF7123" w:rsidP="006675F0">
      <w:pPr>
        <w:rPr>
          <w:rFonts w:ascii="Arial" w:hAnsi="Arial" w:cs="Arial"/>
          <w:sz w:val="22"/>
          <w:szCs w:val="22"/>
        </w:rPr>
      </w:pPr>
    </w:p>
    <w:p w:rsidR="00FF288D" w:rsidRDefault="00FF288D" w:rsidP="006675F0">
      <w:pPr>
        <w:rPr>
          <w:rFonts w:ascii="Arial" w:hAnsi="Arial" w:cs="Arial"/>
          <w:sz w:val="22"/>
          <w:szCs w:val="22"/>
        </w:rPr>
      </w:pPr>
    </w:p>
    <w:p w:rsidR="00E216B8" w:rsidRPr="00BD2544" w:rsidRDefault="00DC4188" w:rsidP="000B7C84">
      <w:pPr>
        <w:rPr>
          <w:rFonts w:ascii="Arial" w:hAnsi="Arial" w:cs="Arial"/>
          <w:sz w:val="22"/>
          <w:szCs w:val="22"/>
        </w:rPr>
      </w:pPr>
      <w:r w:rsidRPr="00BD2544">
        <w:rPr>
          <w:rFonts w:ascii="Arial" w:hAnsi="Arial" w:cs="Arial"/>
          <w:b/>
          <w:sz w:val="22"/>
          <w:szCs w:val="22"/>
        </w:rPr>
        <w:t>Specifically</w:t>
      </w:r>
      <w:r w:rsidR="00991495" w:rsidRPr="00BD2544">
        <w:rPr>
          <w:rFonts w:ascii="Arial" w:hAnsi="Arial" w:cs="Arial"/>
          <w:b/>
          <w:sz w:val="22"/>
          <w:szCs w:val="22"/>
        </w:rPr>
        <w:t xml:space="preserve"> as part of the TOR</w:t>
      </w:r>
      <w:r w:rsidRPr="00BD2544">
        <w:rPr>
          <w:rFonts w:ascii="Arial" w:hAnsi="Arial" w:cs="Arial"/>
          <w:b/>
          <w:sz w:val="22"/>
          <w:szCs w:val="22"/>
        </w:rPr>
        <w:t>, the Panel wish to determine</w:t>
      </w:r>
      <w:r w:rsidR="00057E69">
        <w:rPr>
          <w:rFonts w:ascii="Arial" w:hAnsi="Arial" w:cs="Arial"/>
          <w:b/>
          <w:sz w:val="22"/>
          <w:szCs w:val="22"/>
        </w:rPr>
        <w:t xml:space="preserve"> the following</w:t>
      </w:r>
      <w:r w:rsidRPr="00BD2544">
        <w:rPr>
          <w:rFonts w:ascii="Arial" w:hAnsi="Arial" w:cs="Arial"/>
          <w:sz w:val="22"/>
          <w:szCs w:val="22"/>
        </w:rPr>
        <w:t>:</w:t>
      </w:r>
    </w:p>
    <w:p w:rsidR="00C1631E" w:rsidRDefault="00C1631E" w:rsidP="006675F0">
      <w:pPr>
        <w:ind w:left="360"/>
        <w:rPr>
          <w:rFonts w:ascii="Arial" w:hAnsi="Arial" w:cs="Arial"/>
          <w:sz w:val="22"/>
          <w:szCs w:val="22"/>
        </w:rPr>
      </w:pPr>
    </w:p>
    <w:p w:rsidR="00B55242" w:rsidRPr="00BD2544" w:rsidRDefault="00B55242" w:rsidP="006675F0">
      <w:pPr>
        <w:ind w:left="360"/>
        <w:rPr>
          <w:rFonts w:ascii="Arial" w:hAnsi="Arial" w:cs="Arial"/>
          <w:sz w:val="22"/>
          <w:szCs w:val="22"/>
        </w:rPr>
      </w:pPr>
    </w:p>
    <w:p w:rsidR="008D5461" w:rsidRDefault="00222DA6" w:rsidP="00DD3EFF">
      <w:pPr>
        <w:numPr>
          <w:ilvl w:val="1"/>
          <w:numId w:val="28"/>
        </w:numPr>
        <w:rPr>
          <w:rFonts w:ascii="Arial" w:hAnsi="Arial" w:cs="Arial"/>
          <w:b/>
          <w:sz w:val="22"/>
          <w:szCs w:val="22"/>
        </w:rPr>
      </w:pPr>
      <w:r>
        <w:rPr>
          <w:rFonts w:ascii="Arial" w:hAnsi="Arial" w:cs="Arial"/>
          <w:b/>
          <w:sz w:val="22"/>
          <w:szCs w:val="22"/>
        </w:rPr>
        <w:t>What disclosures AB</w:t>
      </w:r>
      <w:r w:rsidR="008D5461" w:rsidRPr="00BD2544">
        <w:rPr>
          <w:rFonts w:ascii="Arial" w:hAnsi="Arial" w:cs="Arial"/>
          <w:b/>
          <w:sz w:val="22"/>
          <w:szCs w:val="22"/>
        </w:rPr>
        <w:t xml:space="preserve"> made to agencies and the circumstances behind them coming into contact with her?</w:t>
      </w:r>
    </w:p>
    <w:p w:rsidR="00491463" w:rsidRDefault="00491463" w:rsidP="00491463">
      <w:pPr>
        <w:ind w:left="-180"/>
        <w:rPr>
          <w:rFonts w:ascii="Arial" w:hAnsi="Arial" w:cs="Arial"/>
          <w:b/>
          <w:sz w:val="22"/>
          <w:szCs w:val="22"/>
        </w:rPr>
      </w:pPr>
    </w:p>
    <w:p w:rsidR="007F1216" w:rsidRDefault="00CF491B" w:rsidP="008D5461">
      <w:pPr>
        <w:rPr>
          <w:rFonts w:ascii="Arial" w:hAnsi="Arial" w:cs="Arial"/>
          <w:sz w:val="22"/>
          <w:szCs w:val="22"/>
        </w:rPr>
      </w:pPr>
      <w:r>
        <w:rPr>
          <w:rFonts w:ascii="Arial" w:hAnsi="Arial" w:cs="Arial"/>
          <w:sz w:val="22"/>
          <w:szCs w:val="22"/>
        </w:rPr>
        <w:t>It is</w:t>
      </w:r>
      <w:r w:rsidR="00491463" w:rsidRPr="00491463">
        <w:rPr>
          <w:rFonts w:ascii="Arial" w:hAnsi="Arial" w:cs="Arial"/>
          <w:sz w:val="22"/>
          <w:szCs w:val="22"/>
        </w:rPr>
        <w:t xml:space="preserve"> recorded across all the IMRs</w:t>
      </w:r>
      <w:r>
        <w:rPr>
          <w:rFonts w:ascii="Arial" w:hAnsi="Arial" w:cs="Arial"/>
          <w:sz w:val="22"/>
          <w:szCs w:val="22"/>
        </w:rPr>
        <w:t xml:space="preserve"> and chronologies</w:t>
      </w:r>
      <w:r w:rsidR="00491463" w:rsidRPr="00491463">
        <w:rPr>
          <w:rFonts w:ascii="Arial" w:hAnsi="Arial" w:cs="Arial"/>
          <w:sz w:val="22"/>
          <w:szCs w:val="22"/>
        </w:rPr>
        <w:t xml:space="preserve"> consistently</w:t>
      </w:r>
      <w:r w:rsidR="00FC6D71">
        <w:rPr>
          <w:rFonts w:ascii="Arial" w:hAnsi="Arial" w:cs="Arial"/>
          <w:sz w:val="22"/>
          <w:szCs w:val="22"/>
        </w:rPr>
        <w:t xml:space="preserve"> that AB</w:t>
      </w:r>
      <w:r w:rsidR="00491463" w:rsidRPr="00491463">
        <w:rPr>
          <w:rFonts w:ascii="Arial" w:hAnsi="Arial" w:cs="Arial"/>
          <w:sz w:val="22"/>
          <w:szCs w:val="22"/>
        </w:rPr>
        <w:t xml:space="preserve"> made a range of disclosures. It is reasonable to assume that the information provided to the police</w:t>
      </w:r>
      <w:r w:rsidR="00491463">
        <w:rPr>
          <w:rFonts w:ascii="Arial" w:hAnsi="Arial" w:cs="Arial"/>
          <w:sz w:val="22"/>
          <w:szCs w:val="22"/>
        </w:rPr>
        <w:t xml:space="preserve"> and other agencies in the many emergency calls </w:t>
      </w:r>
      <w:r w:rsidR="00491463" w:rsidRPr="00491463">
        <w:rPr>
          <w:rFonts w:ascii="Arial" w:hAnsi="Arial" w:cs="Arial"/>
          <w:sz w:val="22"/>
          <w:szCs w:val="22"/>
        </w:rPr>
        <w:t>over the years was</w:t>
      </w:r>
      <w:r>
        <w:rPr>
          <w:rFonts w:ascii="Arial" w:hAnsi="Arial" w:cs="Arial"/>
          <w:sz w:val="22"/>
          <w:szCs w:val="22"/>
        </w:rPr>
        <w:t xml:space="preserve"> reasonably</w:t>
      </w:r>
      <w:r w:rsidR="00491463" w:rsidRPr="00491463">
        <w:rPr>
          <w:rFonts w:ascii="Arial" w:hAnsi="Arial" w:cs="Arial"/>
          <w:sz w:val="22"/>
          <w:szCs w:val="22"/>
        </w:rPr>
        <w:t xml:space="preserve"> accurate when initially provided, in that she was subject to violent and repeated physical and sexual assaults. It is equally clear that there were occasions on which she did not provide full information</w:t>
      </w:r>
      <w:r w:rsidR="00FC6D71">
        <w:rPr>
          <w:rFonts w:ascii="Arial" w:hAnsi="Arial" w:cs="Arial"/>
          <w:sz w:val="22"/>
          <w:szCs w:val="22"/>
        </w:rPr>
        <w:t>,</w:t>
      </w:r>
      <w:r w:rsidR="00491463" w:rsidRPr="00491463">
        <w:rPr>
          <w:rFonts w:ascii="Arial" w:hAnsi="Arial" w:cs="Arial"/>
          <w:sz w:val="22"/>
          <w:szCs w:val="22"/>
        </w:rPr>
        <w:t xml:space="preserve"> or fairly quickly withdrew any cooperation with agencies that could have been in a position to protect her.</w:t>
      </w:r>
      <w:r w:rsidR="00491463">
        <w:rPr>
          <w:rFonts w:ascii="Arial" w:hAnsi="Arial" w:cs="Arial"/>
          <w:sz w:val="22"/>
          <w:szCs w:val="22"/>
        </w:rPr>
        <w:t xml:space="preserve"> On the few occasions that there </w:t>
      </w:r>
      <w:r w:rsidR="00A3162E">
        <w:rPr>
          <w:rFonts w:ascii="Arial" w:hAnsi="Arial" w:cs="Arial"/>
          <w:sz w:val="22"/>
          <w:szCs w:val="22"/>
        </w:rPr>
        <w:t>was extended contact with agencies,</w:t>
      </w:r>
      <w:r w:rsidR="00491463">
        <w:rPr>
          <w:rFonts w:ascii="Arial" w:hAnsi="Arial" w:cs="Arial"/>
          <w:sz w:val="22"/>
          <w:szCs w:val="22"/>
        </w:rPr>
        <w:t xml:space="preserve"> such as some of the specialist staff from the police, </w:t>
      </w:r>
      <w:r w:rsidR="00A3162E">
        <w:rPr>
          <w:rFonts w:ascii="Arial" w:hAnsi="Arial" w:cs="Arial"/>
          <w:sz w:val="22"/>
          <w:szCs w:val="22"/>
        </w:rPr>
        <w:t xml:space="preserve">SOLACE and the IDVA </w:t>
      </w:r>
      <w:r w:rsidR="007F1216">
        <w:rPr>
          <w:rFonts w:ascii="Arial" w:hAnsi="Arial" w:cs="Arial"/>
          <w:sz w:val="22"/>
          <w:szCs w:val="22"/>
        </w:rPr>
        <w:t>services</w:t>
      </w:r>
      <w:r>
        <w:rPr>
          <w:rFonts w:ascii="Arial" w:hAnsi="Arial" w:cs="Arial"/>
          <w:sz w:val="22"/>
          <w:szCs w:val="22"/>
        </w:rPr>
        <w:t>, she</w:t>
      </w:r>
      <w:r w:rsidR="00491463">
        <w:rPr>
          <w:rFonts w:ascii="Arial" w:hAnsi="Arial" w:cs="Arial"/>
          <w:sz w:val="22"/>
          <w:szCs w:val="22"/>
        </w:rPr>
        <w:t xml:space="preserve"> provided a clear </w:t>
      </w:r>
      <w:r w:rsidR="00A3162E">
        <w:rPr>
          <w:rFonts w:ascii="Arial" w:hAnsi="Arial" w:cs="Arial"/>
          <w:sz w:val="22"/>
          <w:szCs w:val="22"/>
        </w:rPr>
        <w:t>insight into</w:t>
      </w:r>
      <w:r w:rsidR="00491463">
        <w:rPr>
          <w:rFonts w:ascii="Arial" w:hAnsi="Arial" w:cs="Arial"/>
          <w:sz w:val="22"/>
          <w:szCs w:val="22"/>
        </w:rPr>
        <w:t xml:space="preserve"> the danger that she was in and the frequency of the </w:t>
      </w:r>
      <w:r w:rsidR="009F7FF1">
        <w:rPr>
          <w:rFonts w:ascii="Arial" w:hAnsi="Arial" w:cs="Arial"/>
          <w:sz w:val="22"/>
          <w:szCs w:val="22"/>
        </w:rPr>
        <w:t>domestic abuse</w:t>
      </w:r>
      <w:r w:rsidR="00491463">
        <w:rPr>
          <w:rFonts w:ascii="Arial" w:hAnsi="Arial" w:cs="Arial"/>
          <w:sz w:val="22"/>
          <w:szCs w:val="22"/>
        </w:rPr>
        <w:t xml:space="preserve"> she was subject to.</w:t>
      </w:r>
    </w:p>
    <w:p w:rsidR="00491463" w:rsidRDefault="007F1216" w:rsidP="008D5461">
      <w:pPr>
        <w:rPr>
          <w:rFonts w:ascii="Arial" w:hAnsi="Arial" w:cs="Arial"/>
          <w:sz w:val="22"/>
          <w:szCs w:val="22"/>
        </w:rPr>
      </w:pPr>
      <w:r>
        <w:rPr>
          <w:rFonts w:ascii="Arial" w:hAnsi="Arial" w:cs="Arial"/>
          <w:sz w:val="22"/>
          <w:szCs w:val="22"/>
        </w:rPr>
        <w:t xml:space="preserve">Whilst there is a theme running through the recorded contacts of </w:t>
      </w:r>
      <w:r w:rsidR="0096138C">
        <w:rPr>
          <w:rFonts w:ascii="Arial" w:hAnsi="Arial" w:cs="Arial"/>
          <w:sz w:val="22"/>
          <w:szCs w:val="22"/>
        </w:rPr>
        <w:t>non-cooperation</w:t>
      </w:r>
      <w:r>
        <w:rPr>
          <w:rFonts w:ascii="Arial" w:hAnsi="Arial" w:cs="Arial"/>
          <w:sz w:val="22"/>
          <w:szCs w:val="22"/>
        </w:rPr>
        <w:t>, and on some occasions stated defiance to agencies, it is clear that agencies did recognise the overall truth of the disclosures and recognised the risk</w:t>
      </w:r>
      <w:r w:rsidR="00E32558">
        <w:rPr>
          <w:rFonts w:ascii="Arial" w:hAnsi="Arial" w:cs="Arial"/>
          <w:sz w:val="22"/>
          <w:szCs w:val="22"/>
        </w:rPr>
        <w:t xml:space="preserve"> to both AB and her youngest child CE</w:t>
      </w:r>
      <w:r>
        <w:rPr>
          <w:rFonts w:ascii="Arial" w:hAnsi="Arial" w:cs="Arial"/>
          <w:sz w:val="22"/>
          <w:szCs w:val="22"/>
        </w:rPr>
        <w:t xml:space="preserve">. </w:t>
      </w:r>
    </w:p>
    <w:p w:rsidR="007F1216" w:rsidRPr="00491463" w:rsidRDefault="00E32558" w:rsidP="008D5461">
      <w:pPr>
        <w:rPr>
          <w:rFonts w:ascii="Arial" w:hAnsi="Arial" w:cs="Arial"/>
          <w:sz w:val="22"/>
          <w:szCs w:val="22"/>
        </w:rPr>
      </w:pPr>
      <w:r>
        <w:rPr>
          <w:rFonts w:ascii="Arial" w:hAnsi="Arial" w:cs="Arial"/>
          <w:sz w:val="22"/>
          <w:szCs w:val="22"/>
        </w:rPr>
        <w:t>Nearly all the contact that AB</w:t>
      </w:r>
      <w:r w:rsidR="007F1216">
        <w:rPr>
          <w:rFonts w:ascii="Arial" w:hAnsi="Arial" w:cs="Arial"/>
          <w:sz w:val="22"/>
          <w:szCs w:val="22"/>
        </w:rPr>
        <w:t xml:space="preserve"> had with a range of agencies was generated through the concerns aroun</w:t>
      </w:r>
      <w:r>
        <w:rPr>
          <w:rFonts w:ascii="Arial" w:hAnsi="Arial" w:cs="Arial"/>
          <w:sz w:val="22"/>
          <w:szCs w:val="22"/>
        </w:rPr>
        <w:t xml:space="preserve">d </w:t>
      </w:r>
      <w:r w:rsidR="009F7FF1">
        <w:rPr>
          <w:rFonts w:ascii="Arial" w:hAnsi="Arial" w:cs="Arial"/>
          <w:sz w:val="22"/>
          <w:szCs w:val="22"/>
        </w:rPr>
        <w:t>domesti</w:t>
      </w:r>
      <w:r w:rsidR="0096138C">
        <w:rPr>
          <w:rFonts w:ascii="Arial" w:hAnsi="Arial" w:cs="Arial"/>
          <w:sz w:val="22"/>
          <w:szCs w:val="22"/>
        </w:rPr>
        <w:t>c abuse</w:t>
      </w:r>
      <w:r>
        <w:rPr>
          <w:rFonts w:ascii="Arial" w:hAnsi="Arial" w:cs="Arial"/>
          <w:sz w:val="22"/>
          <w:szCs w:val="22"/>
        </w:rPr>
        <w:t xml:space="preserve"> and the risks to her and CE</w:t>
      </w:r>
      <w:r w:rsidR="007F1216">
        <w:rPr>
          <w:rFonts w:ascii="Arial" w:hAnsi="Arial" w:cs="Arial"/>
          <w:sz w:val="22"/>
          <w:szCs w:val="22"/>
        </w:rPr>
        <w:t xml:space="preserve">. Many </w:t>
      </w:r>
      <w:r>
        <w:rPr>
          <w:rFonts w:ascii="Arial" w:hAnsi="Arial" w:cs="Arial"/>
          <w:sz w:val="22"/>
          <w:szCs w:val="22"/>
        </w:rPr>
        <w:t>attempts were made to protect CE</w:t>
      </w:r>
      <w:r w:rsidR="007F1216">
        <w:rPr>
          <w:rFonts w:ascii="Arial" w:hAnsi="Arial" w:cs="Arial"/>
          <w:sz w:val="22"/>
          <w:szCs w:val="22"/>
        </w:rPr>
        <w:t xml:space="preserve"> from the </w:t>
      </w:r>
      <w:r w:rsidR="009F7FF1">
        <w:rPr>
          <w:rFonts w:ascii="Arial" w:hAnsi="Arial" w:cs="Arial"/>
          <w:sz w:val="22"/>
          <w:szCs w:val="22"/>
        </w:rPr>
        <w:t>domestic a</w:t>
      </w:r>
      <w:r w:rsidR="0096138C">
        <w:rPr>
          <w:rFonts w:ascii="Arial" w:hAnsi="Arial" w:cs="Arial"/>
          <w:sz w:val="22"/>
          <w:szCs w:val="22"/>
        </w:rPr>
        <w:t>buse</w:t>
      </w:r>
      <w:r w:rsidR="007F1216">
        <w:rPr>
          <w:rFonts w:ascii="Arial" w:hAnsi="Arial" w:cs="Arial"/>
          <w:sz w:val="22"/>
          <w:szCs w:val="22"/>
        </w:rPr>
        <w:t xml:space="preserve"> he was frequently witnessing but ultimately they were unsuccessful. </w:t>
      </w:r>
    </w:p>
    <w:p w:rsidR="008B7C87" w:rsidRDefault="008B7C87" w:rsidP="008D5461">
      <w:pPr>
        <w:rPr>
          <w:rFonts w:ascii="Arial" w:hAnsi="Arial" w:cs="Arial"/>
          <w:sz w:val="22"/>
          <w:szCs w:val="22"/>
        </w:rPr>
      </w:pPr>
    </w:p>
    <w:p w:rsidR="008B7C87" w:rsidRPr="00BD2544" w:rsidRDefault="008B7C87" w:rsidP="008D5461">
      <w:pPr>
        <w:rPr>
          <w:rFonts w:ascii="Arial" w:hAnsi="Arial" w:cs="Arial"/>
          <w:sz w:val="22"/>
          <w:szCs w:val="22"/>
        </w:rPr>
      </w:pPr>
    </w:p>
    <w:p w:rsidR="008D5461" w:rsidRDefault="00DD3EFF" w:rsidP="008D5461">
      <w:pPr>
        <w:rPr>
          <w:rFonts w:ascii="Arial" w:hAnsi="Arial" w:cs="Arial"/>
          <w:b/>
          <w:sz w:val="22"/>
          <w:szCs w:val="22"/>
        </w:rPr>
      </w:pPr>
      <w:r>
        <w:rPr>
          <w:rFonts w:ascii="Arial" w:hAnsi="Arial" w:cs="Arial"/>
          <w:b/>
          <w:sz w:val="22"/>
          <w:szCs w:val="22"/>
        </w:rPr>
        <w:t>6.9</w:t>
      </w:r>
      <w:r w:rsidR="00BD2544" w:rsidRPr="00BD2544">
        <w:rPr>
          <w:rFonts w:ascii="Arial" w:hAnsi="Arial" w:cs="Arial"/>
          <w:b/>
          <w:sz w:val="22"/>
          <w:szCs w:val="22"/>
        </w:rPr>
        <w:t xml:space="preserve"> </w:t>
      </w:r>
      <w:r w:rsidR="008D5461" w:rsidRPr="00BD2544">
        <w:rPr>
          <w:rFonts w:ascii="Arial" w:hAnsi="Arial" w:cs="Arial"/>
          <w:b/>
          <w:sz w:val="22"/>
          <w:szCs w:val="22"/>
        </w:rPr>
        <w:t>If and h</w:t>
      </w:r>
      <w:r w:rsidR="00222DA6">
        <w:rPr>
          <w:rFonts w:ascii="Arial" w:hAnsi="Arial" w:cs="Arial"/>
          <w:b/>
          <w:sz w:val="22"/>
          <w:szCs w:val="22"/>
        </w:rPr>
        <w:t>ow agencies assessed risks to AB</w:t>
      </w:r>
      <w:r w:rsidR="008D5461" w:rsidRPr="00BD2544">
        <w:rPr>
          <w:rFonts w:ascii="Arial" w:hAnsi="Arial" w:cs="Arial"/>
          <w:b/>
          <w:sz w:val="22"/>
          <w:szCs w:val="22"/>
        </w:rPr>
        <w:t xml:space="preserve"> and her children?</w:t>
      </w:r>
    </w:p>
    <w:p w:rsidR="00C15965" w:rsidRDefault="00C15965" w:rsidP="008D5461">
      <w:pPr>
        <w:rPr>
          <w:rFonts w:ascii="Arial" w:hAnsi="Arial" w:cs="Arial"/>
          <w:b/>
          <w:sz w:val="22"/>
          <w:szCs w:val="22"/>
        </w:rPr>
      </w:pPr>
    </w:p>
    <w:p w:rsidR="00C15965" w:rsidRDefault="00C15965" w:rsidP="008D5461">
      <w:pPr>
        <w:rPr>
          <w:rFonts w:ascii="Arial" w:hAnsi="Arial" w:cs="Arial"/>
          <w:sz w:val="22"/>
          <w:szCs w:val="22"/>
        </w:rPr>
      </w:pPr>
      <w:r w:rsidRPr="00C15965">
        <w:rPr>
          <w:rFonts w:ascii="Arial" w:hAnsi="Arial" w:cs="Arial"/>
          <w:sz w:val="22"/>
          <w:szCs w:val="22"/>
        </w:rPr>
        <w:t>For the most part all the agencies involved</w:t>
      </w:r>
      <w:r>
        <w:rPr>
          <w:rFonts w:ascii="Arial" w:hAnsi="Arial" w:cs="Arial"/>
          <w:sz w:val="22"/>
          <w:szCs w:val="22"/>
        </w:rPr>
        <w:t xml:space="preserve"> used appropriate risk assessment processes </w:t>
      </w:r>
      <w:r w:rsidR="00E32558">
        <w:rPr>
          <w:rFonts w:ascii="Arial" w:hAnsi="Arial" w:cs="Arial"/>
          <w:sz w:val="22"/>
          <w:szCs w:val="22"/>
        </w:rPr>
        <w:t>for both the children and for AB</w:t>
      </w:r>
      <w:r>
        <w:rPr>
          <w:rFonts w:ascii="Arial" w:hAnsi="Arial" w:cs="Arial"/>
          <w:sz w:val="22"/>
          <w:szCs w:val="22"/>
        </w:rPr>
        <w:t>. The police and MARAC processes have nationally adopted formats which are research based and evidenced as effective. Throughout the period under review the risk was generally recognised as being high both to the children, i</w:t>
      </w:r>
      <w:r w:rsidR="00E32558">
        <w:rPr>
          <w:rFonts w:ascii="Arial" w:hAnsi="Arial" w:cs="Arial"/>
          <w:sz w:val="22"/>
          <w:szCs w:val="22"/>
        </w:rPr>
        <w:t>n particular CE</w:t>
      </w:r>
      <w:r w:rsidR="009B7E48">
        <w:rPr>
          <w:rFonts w:ascii="Arial" w:hAnsi="Arial" w:cs="Arial"/>
          <w:sz w:val="22"/>
          <w:szCs w:val="22"/>
        </w:rPr>
        <w:t>,</w:t>
      </w:r>
      <w:r w:rsidR="00E32558">
        <w:rPr>
          <w:rFonts w:ascii="Arial" w:hAnsi="Arial" w:cs="Arial"/>
          <w:sz w:val="22"/>
          <w:szCs w:val="22"/>
        </w:rPr>
        <w:t xml:space="preserve"> and to AB</w:t>
      </w:r>
      <w:r w:rsidR="00336DD5">
        <w:rPr>
          <w:rFonts w:ascii="Arial" w:hAnsi="Arial" w:cs="Arial"/>
          <w:sz w:val="22"/>
          <w:szCs w:val="22"/>
        </w:rPr>
        <w:t>.</w:t>
      </w:r>
      <w:r>
        <w:rPr>
          <w:rFonts w:ascii="Arial" w:hAnsi="Arial" w:cs="Arial"/>
          <w:sz w:val="22"/>
          <w:szCs w:val="22"/>
        </w:rPr>
        <w:t xml:space="preserve"> Similarly children services in the various London Boroughs</w:t>
      </w:r>
      <w:r w:rsidR="00336DD5">
        <w:rPr>
          <w:rFonts w:ascii="Arial" w:hAnsi="Arial" w:cs="Arial"/>
          <w:sz w:val="22"/>
          <w:szCs w:val="22"/>
        </w:rPr>
        <w:t xml:space="preserve"> as well as those outside recognised and recorded the high risks presented by the continuing </w:t>
      </w:r>
      <w:r w:rsidR="009F7FF1">
        <w:rPr>
          <w:rFonts w:ascii="Arial" w:hAnsi="Arial" w:cs="Arial"/>
          <w:sz w:val="22"/>
          <w:szCs w:val="22"/>
        </w:rPr>
        <w:t>domestic abuse</w:t>
      </w:r>
      <w:r w:rsidR="00336DD5">
        <w:rPr>
          <w:rFonts w:ascii="Arial" w:hAnsi="Arial" w:cs="Arial"/>
          <w:sz w:val="22"/>
          <w:szCs w:val="22"/>
        </w:rPr>
        <w:t>.</w:t>
      </w:r>
      <w:r w:rsidR="00AE533F">
        <w:rPr>
          <w:rFonts w:ascii="Arial" w:hAnsi="Arial" w:cs="Arial"/>
          <w:sz w:val="22"/>
          <w:szCs w:val="22"/>
        </w:rPr>
        <w:t xml:space="preserve"> The various child protection plans, court orders, expert witnesses, health assessments and MARAC minutes record the clear view of the range of professionals that there</w:t>
      </w:r>
      <w:r w:rsidR="00465095">
        <w:rPr>
          <w:rFonts w:ascii="Arial" w:hAnsi="Arial" w:cs="Arial"/>
          <w:sz w:val="22"/>
          <w:szCs w:val="22"/>
        </w:rPr>
        <w:t xml:space="preserve"> we</w:t>
      </w:r>
      <w:r w:rsidR="00E32558">
        <w:rPr>
          <w:rFonts w:ascii="Arial" w:hAnsi="Arial" w:cs="Arial"/>
          <w:sz w:val="22"/>
          <w:szCs w:val="22"/>
        </w:rPr>
        <w:t>re throughout high risks to CE and AB</w:t>
      </w:r>
      <w:r w:rsidR="00AE533F">
        <w:rPr>
          <w:rFonts w:ascii="Arial" w:hAnsi="Arial" w:cs="Arial"/>
          <w:sz w:val="22"/>
          <w:szCs w:val="22"/>
        </w:rPr>
        <w:t>.</w:t>
      </w:r>
    </w:p>
    <w:p w:rsidR="000A515E" w:rsidRDefault="000A515E" w:rsidP="008D5461">
      <w:pPr>
        <w:rPr>
          <w:rFonts w:ascii="Arial" w:hAnsi="Arial" w:cs="Arial"/>
          <w:sz w:val="22"/>
          <w:szCs w:val="22"/>
        </w:rPr>
      </w:pPr>
      <w:r>
        <w:rPr>
          <w:rFonts w:ascii="Arial" w:hAnsi="Arial" w:cs="Arial"/>
          <w:sz w:val="22"/>
          <w:szCs w:val="22"/>
        </w:rPr>
        <w:t xml:space="preserve">It is the case that </w:t>
      </w:r>
      <w:r w:rsidR="00312155">
        <w:rPr>
          <w:rFonts w:ascii="Arial" w:hAnsi="Arial" w:cs="Arial"/>
          <w:sz w:val="22"/>
          <w:szCs w:val="22"/>
        </w:rPr>
        <w:t>the recording</w:t>
      </w:r>
      <w:r>
        <w:rPr>
          <w:rFonts w:ascii="Arial" w:hAnsi="Arial" w:cs="Arial"/>
          <w:sz w:val="22"/>
          <w:szCs w:val="22"/>
        </w:rPr>
        <w:t xml:space="preserve"> and r</w:t>
      </w:r>
      <w:r w:rsidR="00E32558">
        <w:rPr>
          <w:rFonts w:ascii="Arial" w:hAnsi="Arial" w:cs="Arial"/>
          <w:sz w:val="22"/>
          <w:szCs w:val="22"/>
        </w:rPr>
        <w:t>ecognition of the risks to AB</w:t>
      </w:r>
      <w:r w:rsidR="004A2F49">
        <w:rPr>
          <w:rFonts w:ascii="Arial" w:hAnsi="Arial" w:cs="Arial"/>
          <w:sz w:val="22"/>
          <w:szCs w:val="22"/>
        </w:rPr>
        <w:t xml:space="preserve">, </w:t>
      </w:r>
      <w:r w:rsidR="00E32558">
        <w:rPr>
          <w:rFonts w:ascii="Arial" w:hAnsi="Arial" w:cs="Arial"/>
          <w:sz w:val="22"/>
          <w:szCs w:val="22"/>
        </w:rPr>
        <w:t>CE</w:t>
      </w:r>
      <w:r w:rsidR="00465095">
        <w:rPr>
          <w:rFonts w:ascii="Arial" w:hAnsi="Arial" w:cs="Arial"/>
          <w:sz w:val="22"/>
          <w:szCs w:val="22"/>
        </w:rPr>
        <w:t xml:space="preserve"> and the other children we</w:t>
      </w:r>
      <w:r>
        <w:rPr>
          <w:rFonts w:ascii="Arial" w:hAnsi="Arial" w:cs="Arial"/>
          <w:sz w:val="22"/>
          <w:szCs w:val="22"/>
        </w:rPr>
        <w:t>re comprehensively and well recorded.</w:t>
      </w:r>
    </w:p>
    <w:p w:rsidR="00312155" w:rsidRPr="00C15965" w:rsidRDefault="00312155" w:rsidP="008D5461">
      <w:pPr>
        <w:rPr>
          <w:rFonts w:ascii="Arial" w:hAnsi="Arial" w:cs="Arial"/>
          <w:sz w:val="22"/>
          <w:szCs w:val="22"/>
        </w:rPr>
      </w:pPr>
      <w:r>
        <w:rPr>
          <w:rFonts w:ascii="Arial" w:hAnsi="Arial" w:cs="Arial"/>
          <w:sz w:val="22"/>
          <w:szCs w:val="22"/>
        </w:rPr>
        <w:t>GP pr</w:t>
      </w:r>
      <w:r w:rsidR="00E32558">
        <w:rPr>
          <w:rFonts w:ascii="Arial" w:hAnsi="Arial" w:cs="Arial"/>
          <w:sz w:val="22"/>
          <w:szCs w:val="22"/>
        </w:rPr>
        <w:t>actices that had contact with AB and CE</w:t>
      </w:r>
      <w:r>
        <w:rPr>
          <w:rFonts w:ascii="Arial" w:hAnsi="Arial" w:cs="Arial"/>
          <w:sz w:val="22"/>
          <w:szCs w:val="22"/>
        </w:rPr>
        <w:t xml:space="preserve"> had Safeguarding children policies and generally a good understan</w:t>
      </w:r>
      <w:r w:rsidR="00E32558">
        <w:rPr>
          <w:rFonts w:ascii="Arial" w:hAnsi="Arial" w:cs="Arial"/>
          <w:sz w:val="22"/>
          <w:szCs w:val="22"/>
        </w:rPr>
        <w:t>ding of the issues of risk to CE</w:t>
      </w:r>
      <w:r w:rsidR="009B7E48">
        <w:rPr>
          <w:rFonts w:ascii="Arial" w:hAnsi="Arial" w:cs="Arial"/>
          <w:sz w:val="22"/>
          <w:szCs w:val="22"/>
        </w:rPr>
        <w:t xml:space="preserve"> although their focus was alm</w:t>
      </w:r>
      <w:r w:rsidR="00E32558">
        <w:rPr>
          <w:rFonts w:ascii="Arial" w:hAnsi="Arial" w:cs="Arial"/>
          <w:sz w:val="22"/>
          <w:szCs w:val="22"/>
        </w:rPr>
        <w:t>ost exclusively the health of AB</w:t>
      </w:r>
      <w:r>
        <w:rPr>
          <w:rFonts w:ascii="Arial" w:hAnsi="Arial" w:cs="Arial"/>
          <w:sz w:val="22"/>
          <w:szCs w:val="22"/>
        </w:rPr>
        <w:t xml:space="preserve">. The Review reflects that there was less certainty around the </w:t>
      </w:r>
      <w:r w:rsidR="009F7FF1">
        <w:rPr>
          <w:rFonts w:ascii="Arial" w:hAnsi="Arial" w:cs="Arial"/>
          <w:sz w:val="22"/>
          <w:szCs w:val="22"/>
        </w:rPr>
        <w:t>domestic abuse</w:t>
      </w:r>
      <w:r>
        <w:rPr>
          <w:rFonts w:ascii="Arial" w:hAnsi="Arial" w:cs="Arial"/>
          <w:sz w:val="22"/>
          <w:szCs w:val="22"/>
        </w:rPr>
        <w:t xml:space="preserve"> issues in relation to the protection of</w:t>
      </w:r>
      <w:r w:rsidR="00E32558">
        <w:rPr>
          <w:rFonts w:ascii="Arial" w:hAnsi="Arial" w:cs="Arial"/>
          <w:sz w:val="22"/>
          <w:szCs w:val="22"/>
        </w:rPr>
        <w:t xml:space="preserve"> AB</w:t>
      </w:r>
      <w:r>
        <w:rPr>
          <w:rFonts w:ascii="Arial" w:hAnsi="Arial" w:cs="Arial"/>
          <w:sz w:val="22"/>
          <w:szCs w:val="22"/>
        </w:rPr>
        <w:t xml:space="preserve"> and their part in that process</w:t>
      </w:r>
      <w:r w:rsidR="004A2F49">
        <w:rPr>
          <w:rFonts w:ascii="Arial" w:hAnsi="Arial" w:cs="Arial"/>
          <w:sz w:val="22"/>
          <w:szCs w:val="22"/>
        </w:rPr>
        <w:t xml:space="preserve"> and the recommendations recognise the need for additional training with GPs in this area</w:t>
      </w:r>
      <w:r>
        <w:rPr>
          <w:rFonts w:ascii="Arial" w:hAnsi="Arial" w:cs="Arial"/>
          <w:sz w:val="22"/>
          <w:szCs w:val="22"/>
        </w:rPr>
        <w:t>.</w:t>
      </w:r>
      <w:r w:rsidR="00DD0EFB">
        <w:rPr>
          <w:rFonts w:ascii="Arial" w:hAnsi="Arial" w:cs="Arial"/>
          <w:sz w:val="22"/>
          <w:szCs w:val="22"/>
        </w:rPr>
        <w:t xml:space="preserve"> (See Recommendations 6</w:t>
      </w:r>
      <w:r w:rsidR="001F55E5">
        <w:rPr>
          <w:rFonts w:ascii="Arial" w:hAnsi="Arial" w:cs="Arial"/>
          <w:sz w:val="22"/>
          <w:szCs w:val="22"/>
        </w:rPr>
        <w:t>, 7</w:t>
      </w:r>
      <w:r w:rsidR="00DD0EFB">
        <w:rPr>
          <w:rFonts w:ascii="Arial" w:hAnsi="Arial" w:cs="Arial"/>
          <w:sz w:val="22"/>
          <w:szCs w:val="22"/>
        </w:rPr>
        <w:t xml:space="preserve"> and 8)</w:t>
      </w:r>
    </w:p>
    <w:p w:rsidR="00F0639A" w:rsidRDefault="00F0639A" w:rsidP="008D5461">
      <w:pPr>
        <w:rPr>
          <w:rFonts w:ascii="Arial" w:hAnsi="Arial" w:cs="Arial"/>
          <w:sz w:val="22"/>
          <w:szCs w:val="22"/>
        </w:rPr>
      </w:pPr>
    </w:p>
    <w:p w:rsidR="00F0639A" w:rsidRDefault="00F0639A" w:rsidP="008D5461">
      <w:pPr>
        <w:rPr>
          <w:rFonts w:ascii="Arial" w:hAnsi="Arial" w:cs="Arial"/>
          <w:sz w:val="22"/>
          <w:szCs w:val="22"/>
        </w:rPr>
      </w:pPr>
    </w:p>
    <w:p w:rsidR="00DD0EFB" w:rsidRPr="00BD2544" w:rsidRDefault="00DD0EFB" w:rsidP="008D5461">
      <w:pPr>
        <w:rPr>
          <w:rFonts w:ascii="Arial" w:hAnsi="Arial" w:cs="Arial"/>
          <w:sz w:val="22"/>
          <w:szCs w:val="22"/>
        </w:rPr>
      </w:pPr>
    </w:p>
    <w:p w:rsidR="008D5461" w:rsidRDefault="00DD3EFF" w:rsidP="007B071A">
      <w:pPr>
        <w:rPr>
          <w:rFonts w:ascii="Arial" w:hAnsi="Arial" w:cs="Arial"/>
          <w:b/>
          <w:sz w:val="22"/>
          <w:szCs w:val="22"/>
        </w:rPr>
      </w:pPr>
      <w:r>
        <w:rPr>
          <w:rFonts w:ascii="Arial" w:hAnsi="Arial" w:cs="Arial"/>
          <w:b/>
          <w:sz w:val="22"/>
          <w:szCs w:val="22"/>
        </w:rPr>
        <w:t>6.10</w:t>
      </w:r>
      <w:r w:rsidR="00A96389">
        <w:rPr>
          <w:rFonts w:ascii="Arial" w:hAnsi="Arial" w:cs="Arial"/>
          <w:b/>
          <w:sz w:val="22"/>
          <w:szCs w:val="22"/>
        </w:rPr>
        <w:t xml:space="preserve"> W</w:t>
      </w:r>
      <w:r w:rsidR="008D5461" w:rsidRPr="00BD2544">
        <w:rPr>
          <w:rFonts w:ascii="Arial" w:hAnsi="Arial" w:cs="Arial"/>
          <w:b/>
          <w:sz w:val="22"/>
          <w:szCs w:val="22"/>
        </w:rPr>
        <w:t xml:space="preserve">ere the agencies’ responses good practice and </w:t>
      </w:r>
      <w:r w:rsidR="007B071A" w:rsidRPr="00BD2544">
        <w:rPr>
          <w:rFonts w:ascii="Arial" w:hAnsi="Arial" w:cs="Arial"/>
          <w:b/>
          <w:sz w:val="22"/>
          <w:szCs w:val="22"/>
        </w:rPr>
        <w:t xml:space="preserve">proportionate </w:t>
      </w:r>
      <w:r w:rsidR="007B071A">
        <w:rPr>
          <w:rFonts w:ascii="Arial" w:hAnsi="Arial" w:cs="Arial"/>
          <w:b/>
          <w:sz w:val="22"/>
          <w:szCs w:val="22"/>
        </w:rPr>
        <w:t>concerning</w:t>
      </w:r>
      <w:r w:rsidR="009F7FF1">
        <w:rPr>
          <w:rFonts w:ascii="Arial" w:hAnsi="Arial" w:cs="Arial"/>
          <w:b/>
          <w:sz w:val="22"/>
          <w:szCs w:val="22"/>
        </w:rPr>
        <w:t xml:space="preserve"> their</w:t>
      </w:r>
      <w:r w:rsidR="00A96389">
        <w:rPr>
          <w:rFonts w:ascii="Arial" w:hAnsi="Arial" w:cs="Arial"/>
          <w:b/>
          <w:sz w:val="22"/>
          <w:szCs w:val="22"/>
        </w:rPr>
        <w:t xml:space="preserve"> </w:t>
      </w:r>
      <w:r w:rsidR="008D5461" w:rsidRPr="00BD2544">
        <w:rPr>
          <w:rFonts w:ascii="Arial" w:hAnsi="Arial" w:cs="Arial"/>
          <w:b/>
          <w:sz w:val="22"/>
          <w:szCs w:val="22"/>
        </w:rPr>
        <w:t>knowledge?</w:t>
      </w:r>
    </w:p>
    <w:p w:rsidR="009F7FF1" w:rsidRDefault="009F7FF1" w:rsidP="008D5461">
      <w:pPr>
        <w:rPr>
          <w:rFonts w:ascii="Arial" w:hAnsi="Arial" w:cs="Arial"/>
          <w:b/>
          <w:sz w:val="22"/>
          <w:szCs w:val="22"/>
        </w:rPr>
      </w:pPr>
    </w:p>
    <w:p w:rsidR="00AE533F" w:rsidRDefault="00E263A4" w:rsidP="008D5461">
      <w:pPr>
        <w:rPr>
          <w:rFonts w:ascii="Arial" w:hAnsi="Arial" w:cs="Arial"/>
          <w:sz w:val="22"/>
          <w:szCs w:val="22"/>
        </w:rPr>
      </w:pPr>
      <w:r>
        <w:rPr>
          <w:rFonts w:ascii="Arial" w:hAnsi="Arial" w:cs="Arial"/>
          <w:sz w:val="22"/>
          <w:szCs w:val="22"/>
        </w:rPr>
        <w:t>T</w:t>
      </w:r>
      <w:r w:rsidR="00AE533F" w:rsidRPr="00AE533F">
        <w:rPr>
          <w:rFonts w:ascii="Arial" w:hAnsi="Arial" w:cs="Arial"/>
          <w:sz w:val="22"/>
          <w:szCs w:val="22"/>
        </w:rPr>
        <w:t>here are many examples of good practice outlined in the various IMRs which have been reflected in the Overview Report</w:t>
      </w:r>
      <w:r w:rsidR="00AE533F">
        <w:rPr>
          <w:rFonts w:ascii="Arial" w:hAnsi="Arial" w:cs="Arial"/>
          <w:sz w:val="22"/>
          <w:szCs w:val="22"/>
        </w:rPr>
        <w:t>. The more problematic issue for all the agencies is whether given the totality of the ongoing issues an</w:t>
      </w:r>
      <w:r w:rsidR="00DD0EFB">
        <w:rPr>
          <w:rFonts w:ascii="Arial" w:hAnsi="Arial" w:cs="Arial"/>
          <w:sz w:val="22"/>
          <w:szCs w:val="22"/>
        </w:rPr>
        <w:t xml:space="preserve">d the non cooperation </w:t>
      </w:r>
      <w:r w:rsidR="00DD0EFB">
        <w:rPr>
          <w:rFonts w:ascii="Arial" w:hAnsi="Arial" w:cs="Arial"/>
          <w:sz w:val="22"/>
          <w:szCs w:val="22"/>
        </w:rPr>
        <w:lastRenderedPageBreak/>
        <w:t>of both AB and DE</w:t>
      </w:r>
      <w:r w:rsidR="00B163CF">
        <w:rPr>
          <w:rFonts w:ascii="Arial" w:hAnsi="Arial" w:cs="Arial"/>
          <w:sz w:val="22"/>
          <w:szCs w:val="22"/>
        </w:rPr>
        <w:t>,</w:t>
      </w:r>
      <w:r w:rsidR="00AE533F">
        <w:rPr>
          <w:rFonts w:ascii="Arial" w:hAnsi="Arial" w:cs="Arial"/>
          <w:sz w:val="22"/>
          <w:szCs w:val="22"/>
        </w:rPr>
        <w:t xml:space="preserve"> for the most part of the period of review</w:t>
      </w:r>
      <w:r w:rsidR="00B163CF">
        <w:rPr>
          <w:rFonts w:ascii="Arial" w:hAnsi="Arial" w:cs="Arial"/>
          <w:sz w:val="22"/>
          <w:szCs w:val="22"/>
        </w:rPr>
        <w:t>,</w:t>
      </w:r>
      <w:r w:rsidR="00AE533F">
        <w:rPr>
          <w:rFonts w:ascii="Arial" w:hAnsi="Arial" w:cs="Arial"/>
          <w:sz w:val="22"/>
          <w:szCs w:val="22"/>
        </w:rPr>
        <w:t xml:space="preserve"> is whether it was reasonable to carry on attempting to negotiate agreements with both parties.</w:t>
      </w:r>
    </w:p>
    <w:p w:rsidR="00F3784E" w:rsidRDefault="00AE533F" w:rsidP="008D5461">
      <w:pPr>
        <w:rPr>
          <w:rFonts w:ascii="Arial" w:hAnsi="Arial" w:cs="Arial"/>
          <w:sz w:val="22"/>
          <w:szCs w:val="22"/>
        </w:rPr>
      </w:pPr>
      <w:r>
        <w:rPr>
          <w:rFonts w:ascii="Arial" w:hAnsi="Arial" w:cs="Arial"/>
          <w:sz w:val="22"/>
          <w:szCs w:val="22"/>
        </w:rPr>
        <w:t xml:space="preserve">There were attempts to use court powers to exercise a </w:t>
      </w:r>
      <w:r w:rsidR="003748BC">
        <w:rPr>
          <w:rFonts w:ascii="Arial" w:hAnsi="Arial" w:cs="Arial"/>
          <w:sz w:val="22"/>
          <w:szCs w:val="22"/>
        </w:rPr>
        <w:t>greater</w:t>
      </w:r>
      <w:r>
        <w:rPr>
          <w:rFonts w:ascii="Arial" w:hAnsi="Arial" w:cs="Arial"/>
          <w:sz w:val="22"/>
          <w:szCs w:val="22"/>
        </w:rPr>
        <w:t xml:space="preserve"> degree of </w:t>
      </w:r>
      <w:r w:rsidR="00DD0EFB">
        <w:rPr>
          <w:rFonts w:ascii="Arial" w:hAnsi="Arial" w:cs="Arial"/>
          <w:sz w:val="22"/>
          <w:szCs w:val="22"/>
        </w:rPr>
        <w:t>control over the behaviour of AB and DE</w:t>
      </w:r>
      <w:r>
        <w:rPr>
          <w:rFonts w:ascii="Arial" w:hAnsi="Arial" w:cs="Arial"/>
          <w:sz w:val="22"/>
          <w:szCs w:val="22"/>
        </w:rPr>
        <w:t xml:space="preserve"> and offer greater protection to all the children and in some cases this was successful</w:t>
      </w:r>
      <w:r w:rsidR="009B7E48">
        <w:rPr>
          <w:rFonts w:ascii="Arial" w:hAnsi="Arial" w:cs="Arial"/>
          <w:sz w:val="22"/>
          <w:szCs w:val="22"/>
        </w:rPr>
        <w:t>, arguably</w:t>
      </w:r>
      <w:r w:rsidR="00DD0EFB">
        <w:rPr>
          <w:rFonts w:ascii="Arial" w:hAnsi="Arial" w:cs="Arial"/>
          <w:sz w:val="22"/>
          <w:szCs w:val="22"/>
        </w:rPr>
        <w:t xml:space="preserve"> in relation to CE</w:t>
      </w:r>
      <w:r>
        <w:rPr>
          <w:rFonts w:ascii="Arial" w:hAnsi="Arial" w:cs="Arial"/>
          <w:sz w:val="22"/>
          <w:szCs w:val="22"/>
        </w:rPr>
        <w:t xml:space="preserve"> less so.</w:t>
      </w:r>
      <w:r w:rsidR="00862487">
        <w:rPr>
          <w:rFonts w:ascii="Arial" w:hAnsi="Arial" w:cs="Arial"/>
          <w:sz w:val="22"/>
          <w:szCs w:val="22"/>
        </w:rPr>
        <w:t xml:space="preserve"> </w:t>
      </w:r>
    </w:p>
    <w:p w:rsidR="00F3784E" w:rsidRDefault="00F3784E" w:rsidP="008D5461">
      <w:pPr>
        <w:rPr>
          <w:rFonts w:ascii="Arial" w:hAnsi="Arial" w:cs="Arial"/>
          <w:sz w:val="22"/>
          <w:szCs w:val="22"/>
        </w:rPr>
      </w:pPr>
    </w:p>
    <w:p w:rsidR="00F3784E" w:rsidRDefault="00862487" w:rsidP="008D5461">
      <w:pPr>
        <w:rPr>
          <w:rFonts w:ascii="Arial" w:hAnsi="Arial" w:cs="Arial"/>
          <w:sz w:val="22"/>
          <w:szCs w:val="22"/>
        </w:rPr>
      </w:pPr>
      <w:r>
        <w:rPr>
          <w:rFonts w:ascii="Arial" w:hAnsi="Arial" w:cs="Arial"/>
          <w:sz w:val="22"/>
          <w:szCs w:val="22"/>
        </w:rPr>
        <w:t>Hertfordshire CSC in particular</w:t>
      </w:r>
      <w:r w:rsidR="00642E55">
        <w:rPr>
          <w:rFonts w:ascii="Arial" w:hAnsi="Arial" w:cs="Arial"/>
          <w:sz w:val="22"/>
          <w:szCs w:val="22"/>
        </w:rPr>
        <w:t>,</w:t>
      </w:r>
      <w:r>
        <w:rPr>
          <w:rFonts w:ascii="Arial" w:hAnsi="Arial" w:cs="Arial"/>
          <w:sz w:val="22"/>
          <w:szCs w:val="22"/>
        </w:rPr>
        <w:t xml:space="preserve"> once armed with all the in</w:t>
      </w:r>
      <w:r w:rsidR="00DD0EFB">
        <w:rPr>
          <w:rFonts w:ascii="Arial" w:hAnsi="Arial" w:cs="Arial"/>
          <w:sz w:val="22"/>
          <w:szCs w:val="22"/>
        </w:rPr>
        <w:t>formation around the risks to CE</w:t>
      </w:r>
      <w:r>
        <w:rPr>
          <w:rFonts w:ascii="Arial" w:hAnsi="Arial" w:cs="Arial"/>
          <w:sz w:val="22"/>
          <w:szCs w:val="22"/>
        </w:rPr>
        <w:t xml:space="preserve"> an</w:t>
      </w:r>
      <w:r w:rsidR="00DD0EFB">
        <w:rPr>
          <w:rFonts w:ascii="Arial" w:hAnsi="Arial" w:cs="Arial"/>
          <w:sz w:val="22"/>
          <w:szCs w:val="22"/>
        </w:rPr>
        <w:t>d the ongoing contact between DE and AB</w:t>
      </w:r>
      <w:r w:rsidR="00642E55">
        <w:rPr>
          <w:rFonts w:ascii="Arial" w:hAnsi="Arial" w:cs="Arial"/>
          <w:sz w:val="22"/>
          <w:szCs w:val="22"/>
        </w:rPr>
        <w:t>,</w:t>
      </w:r>
      <w:r>
        <w:rPr>
          <w:rFonts w:ascii="Arial" w:hAnsi="Arial" w:cs="Arial"/>
          <w:sz w:val="22"/>
          <w:szCs w:val="22"/>
        </w:rPr>
        <w:t xml:space="preserve"> took a more assertive approach to managing the risks. </w:t>
      </w:r>
      <w:r w:rsidR="00F3784E">
        <w:rPr>
          <w:rFonts w:ascii="Arial" w:hAnsi="Arial" w:cs="Arial"/>
          <w:sz w:val="22"/>
          <w:szCs w:val="22"/>
        </w:rPr>
        <w:t>Commendably</w:t>
      </w:r>
      <w:r>
        <w:rPr>
          <w:rFonts w:ascii="Arial" w:hAnsi="Arial" w:cs="Arial"/>
          <w:sz w:val="22"/>
          <w:szCs w:val="22"/>
        </w:rPr>
        <w:t xml:space="preserve"> when in possession of information about the ongoing contact they too</w:t>
      </w:r>
      <w:r w:rsidR="00F3784E">
        <w:rPr>
          <w:rFonts w:ascii="Arial" w:hAnsi="Arial" w:cs="Arial"/>
          <w:sz w:val="22"/>
          <w:szCs w:val="22"/>
        </w:rPr>
        <w:t>k</w:t>
      </w:r>
      <w:r>
        <w:rPr>
          <w:rFonts w:ascii="Arial" w:hAnsi="Arial" w:cs="Arial"/>
          <w:sz w:val="22"/>
          <w:szCs w:val="22"/>
        </w:rPr>
        <w:t xml:space="preserve"> proactive steps with the police to pro</w:t>
      </w:r>
      <w:r w:rsidR="00DD0EFB">
        <w:rPr>
          <w:rFonts w:ascii="Arial" w:hAnsi="Arial" w:cs="Arial"/>
          <w:sz w:val="22"/>
          <w:szCs w:val="22"/>
        </w:rPr>
        <w:t>tect CE immediately</w:t>
      </w:r>
      <w:r w:rsidR="00F3784E">
        <w:rPr>
          <w:rFonts w:ascii="Arial" w:hAnsi="Arial" w:cs="Arial"/>
          <w:sz w:val="22"/>
          <w:szCs w:val="22"/>
        </w:rPr>
        <w:t>.</w:t>
      </w:r>
    </w:p>
    <w:p w:rsidR="00AE533F" w:rsidRDefault="00F3784E" w:rsidP="008D5461">
      <w:pPr>
        <w:rPr>
          <w:rFonts w:ascii="Arial" w:hAnsi="Arial" w:cs="Arial"/>
          <w:sz w:val="22"/>
          <w:szCs w:val="22"/>
        </w:rPr>
      </w:pPr>
      <w:r>
        <w:rPr>
          <w:rFonts w:ascii="Arial" w:hAnsi="Arial" w:cs="Arial"/>
          <w:sz w:val="22"/>
          <w:szCs w:val="22"/>
        </w:rPr>
        <w:t>It is not the role of the Report to attempt to review the decisions of the court around 6</w:t>
      </w:r>
      <w:r w:rsidRPr="00F3784E">
        <w:rPr>
          <w:rFonts w:ascii="Arial" w:hAnsi="Arial" w:cs="Arial"/>
          <w:sz w:val="22"/>
          <w:szCs w:val="22"/>
          <w:vertAlign w:val="superscript"/>
        </w:rPr>
        <w:t>th</w:t>
      </w:r>
      <w:r>
        <w:rPr>
          <w:rFonts w:ascii="Arial" w:hAnsi="Arial" w:cs="Arial"/>
          <w:sz w:val="22"/>
          <w:szCs w:val="22"/>
        </w:rPr>
        <w:t xml:space="preserve"> December 2011 onwards but it is unfortunate that there was not the opportunity to consider the EPO application by Hertfordshire CSC within the statutory timescales.</w:t>
      </w:r>
    </w:p>
    <w:p w:rsidR="00F3784E" w:rsidRDefault="00F3784E" w:rsidP="008D5461">
      <w:pPr>
        <w:rPr>
          <w:rFonts w:ascii="Arial" w:hAnsi="Arial" w:cs="Arial"/>
          <w:sz w:val="22"/>
          <w:szCs w:val="22"/>
        </w:rPr>
      </w:pPr>
    </w:p>
    <w:p w:rsidR="00087580" w:rsidRDefault="00087580" w:rsidP="008D5461">
      <w:pPr>
        <w:rPr>
          <w:rFonts w:ascii="Arial" w:hAnsi="Arial" w:cs="Arial"/>
          <w:sz w:val="22"/>
          <w:szCs w:val="22"/>
        </w:rPr>
      </w:pPr>
      <w:r>
        <w:rPr>
          <w:rFonts w:ascii="Arial" w:hAnsi="Arial" w:cs="Arial"/>
          <w:sz w:val="22"/>
          <w:szCs w:val="22"/>
        </w:rPr>
        <w:t>It has been reflected within the analysis of the various incidents that throughout the focus remained aro</w:t>
      </w:r>
      <w:r w:rsidR="00DD0EFB">
        <w:rPr>
          <w:rFonts w:ascii="Arial" w:hAnsi="Arial" w:cs="Arial"/>
          <w:sz w:val="22"/>
          <w:szCs w:val="22"/>
        </w:rPr>
        <w:t>und managing the behaviour of AB</w:t>
      </w:r>
      <w:r>
        <w:rPr>
          <w:rFonts w:ascii="Arial" w:hAnsi="Arial" w:cs="Arial"/>
          <w:sz w:val="22"/>
          <w:szCs w:val="22"/>
        </w:rPr>
        <w:t>. There is little evidence of any signif</w:t>
      </w:r>
      <w:r w:rsidR="00DD0EFB">
        <w:rPr>
          <w:rFonts w:ascii="Arial" w:hAnsi="Arial" w:cs="Arial"/>
          <w:sz w:val="22"/>
          <w:szCs w:val="22"/>
        </w:rPr>
        <w:t>icant exploration of managing DE</w:t>
      </w:r>
      <w:r w:rsidR="008D30B0">
        <w:rPr>
          <w:rFonts w:ascii="Arial" w:hAnsi="Arial" w:cs="Arial"/>
          <w:sz w:val="22"/>
          <w:szCs w:val="22"/>
        </w:rPr>
        <w:t>, other than the reference by Enfield CSC to MAPPA,</w:t>
      </w:r>
      <w:r>
        <w:rPr>
          <w:rFonts w:ascii="Arial" w:hAnsi="Arial" w:cs="Arial"/>
          <w:sz w:val="22"/>
          <w:szCs w:val="22"/>
        </w:rPr>
        <w:t xml:space="preserve"> and </w:t>
      </w:r>
      <w:r w:rsidR="00DD0EFB">
        <w:rPr>
          <w:rFonts w:ascii="Arial" w:hAnsi="Arial" w:cs="Arial"/>
          <w:sz w:val="22"/>
          <w:szCs w:val="22"/>
        </w:rPr>
        <w:t>thereby reducing the risks to AB and CE</w:t>
      </w:r>
      <w:r>
        <w:rPr>
          <w:rFonts w:ascii="Arial" w:hAnsi="Arial" w:cs="Arial"/>
          <w:sz w:val="22"/>
          <w:szCs w:val="22"/>
        </w:rPr>
        <w:t>.</w:t>
      </w:r>
    </w:p>
    <w:p w:rsidR="00087580" w:rsidRDefault="00DD0EFB" w:rsidP="008D5461">
      <w:pPr>
        <w:rPr>
          <w:rFonts w:ascii="Arial" w:hAnsi="Arial" w:cs="Arial"/>
          <w:sz w:val="22"/>
          <w:szCs w:val="22"/>
        </w:rPr>
      </w:pPr>
      <w:r>
        <w:rPr>
          <w:rFonts w:ascii="Arial" w:hAnsi="Arial" w:cs="Arial"/>
          <w:sz w:val="22"/>
          <w:szCs w:val="22"/>
        </w:rPr>
        <w:t>As has already been reflected AB</w:t>
      </w:r>
      <w:r w:rsidR="00087580">
        <w:rPr>
          <w:rFonts w:ascii="Arial" w:hAnsi="Arial" w:cs="Arial"/>
          <w:sz w:val="22"/>
          <w:szCs w:val="22"/>
        </w:rPr>
        <w:t xml:space="preserve"> herself is recorded as holding the view that </w:t>
      </w:r>
      <w:r w:rsidR="005172E8">
        <w:rPr>
          <w:rFonts w:ascii="Arial" w:hAnsi="Arial" w:cs="Arial"/>
          <w:sz w:val="22"/>
          <w:szCs w:val="22"/>
        </w:rPr>
        <w:t xml:space="preserve">this </w:t>
      </w:r>
      <w:r w:rsidR="00087580">
        <w:rPr>
          <w:rFonts w:ascii="Arial" w:hAnsi="Arial" w:cs="Arial"/>
          <w:sz w:val="22"/>
          <w:szCs w:val="22"/>
        </w:rPr>
        <w:t xml:space="preserve">was the key to assisting her. </w:t>
      </w:r>
    </w:p>
    <w:p w:rsidR="00315368" w:rsidRDefault="00315368" w:rsidP="008D5461">
      <w:pPr>
        <w:rPr>
          <w:rFonts w:ascii="Arial" w:hAnsi="Arial" w:cs="Arial"/>
          <w:sz w:val="22"/>
          <w:szCs w:val="22"/>
        </w:rPr>
      </w:pPr>
    </w:p>
    <w:p w:rsidR="004C2F06" w:rsidRDefault="000A515E" w:rsidP="008D5461">
      <w:pPr>
        <w:rPr>
          <w:rFonts w:ascii="Arial" w:hAnsi="Arial" w:cs="Arial"/>
          <w:sz w:val="22"/>
          <w:szCs w:val="22"/>
        </w:rPr>
      </w:pPr>
      <w:r>
        <w:rPr>
          <w:rFonts w:ascii="Arial" w:hAnsi="Arial" w:cs="Arial"/>
          <w:sz w:val="22"/>
          <w:szCs w:val="22"/>
        </w:rPr>
        <w:t xml:space="preserve">It is arguable that the </w:t>
      </w:r>
      <w:r w:rsidR="001B2C5B">
        <w:rPr>
          <w:rFonts w:ascii="Arial" w:hAnsi="Arial" w:cs="Arial"/>
          <w:sz w:val="22"/>
          <w:szCs w:val="22"/>
        </w:rPr>
        <w:t>police response</w:t>
      </w:r>
      <w:r>
        <w:rPr>
          <w:rFonts w:ascii="Arial" w:hAnsi="Arial" w:cs="Arial"/>
          <w:sz w:val="22"/>
          <w:szCs w:val="22"/>
        </w:rPr>
        <w:t xml:space="preserve"> to the many emergency assistance calls fell short of existing current good practice</w:t>
      </w:r>
      <w:r w:rsidR="001B2C5B">
        <w:rPr>
          <w:rFonts w:ascii="Arial" w:hAnsi="Arial" w:cs="Arial"/>
          <w:sz w:val="22"/>
          <w:szCs w:val="22"/>
        </w:rPr>
        <w:t xml:space="preserve"> on some occasions</w:t>
      </w:r>
      <w:r>
        <w:rPr>
          <w:rFonts w:ascii="Arial" w:hAnsi="Arial" w:cs="Arial"/>
          <w:sz w:val="22"/>
          <w:szCs w:val="22"/>
        </w:rPr>
        <w:t>. Each of the individual police services who had conta</w:t>
      </w:r>
      <w:r w:rsidR="00DD0EFB">
        <w:rPr>
          <w:rFonts w:ascii="Arial" w:hAnsi="Arial" w:cs="Arial"/>
          <w:sz w:val="22"/>
          <w:szCs w:val="22"/>
        </w:rPr>
        <w:t>ct with AB</w:t>
      </w:r>
      <w:r>
        <w:rPr>
          <w:rFonts w:ascii="Arial" w:hAnsi="Arial" w:cs="Arial"/>
          <w:sz w:val="22"/>
          <w:szCs w:val="22"/>
        </w:rPr>
        <w:t xml:space="preserve"> have policies that dictate positive action by attending officers and those supporting them. This is usually taken to include positive </w:t>
      </w:r>
      <w:r w:rsidR="001B2C5B">
        <w:rPr>
          <w:rFonts w:ascii="Arial" w:hAnsi="Arial" w:cs="Arial"/>
          <w:sz w:val="22"/>
          <w:szCs w:val="22"/>
        </w:rPr>
        <w:t>arrest</w:t>
      </w:r>
      <w:r>
        <w:rPr>
          <w:rFonts w:ascii="Arial" w:hAnsi="Arial" w:cs="Arial"/>
          <w:sz w:val="22"/>
          <w:szCs w:val="22"/>
        </w:rPr>
        <w:t xml:space="preserve"> policies</w:t>
      </w:r>
      <w:r w:rsidR="001B2C5B">
        <w:rPr>
          <w:rFonts w:ascii="Arial" w:hAnsi="Arial" w:cs="Arial"/>
          <w:sz w:val="22"/>
          <w:szCs w:val="22"/>
        </w:rPr>
        <w:t xml:space="preserve"> in which the intention is to remove the alleged or suspected perpetrator from the scene by way of arrest</w:t>
      </w:r>
      <w:r w:rsidR="00DD0EFB">
        <w:rPr>
          <w:rFonts w:ascii="Arial" w:hAnsi="Arial" w:cs="Arial"/>
          <w:sz w:val="22"/>
          <w:szCs w:val="22"/>
        </w:rPr>
        <w:t xml:space="preserve"> whenever legally possible. Although on</w:t>
      </w:r>
      <w:r w:rsidR="001B2C5B">
        <w:rPr>
          <w:rFonts w:ascii="Arial" w:hAnsi="Arial" w:cs="Arial"/>
          <w:sz w:val="22"/>
          <w:szCs w:val="22"/>
        </w:rPr>
        <w:t xml:space="preserve"> occasions </w:t>
      </w:r>
      <w:r w:rsidR="00B163CF">
        <w:rPr>
          <w:rFonts w:ascii="Arial" w:hAnsi="Arial" w:cs="Arial"/>
          <w:sz w:val="22"/>
          <w:szCs w:val="22"/>
        </w:rPr>
        <w:t>arrest was used,</w:t>
      </w:r>
      <w:r w:rsidR="001B2C5B">
        <w:rPr>
          <w:rFonts w:ascii="Arial" w:hAnsi="Arial" w:cs="Arial"/>
          <w:sz w:val="22"/>
          <w:szCs w:val="22"/>
        </w:rPr>
        <w:t xml:space="preserve"> there are others when it was not. Given the overall number of attendances, nature of the calls and additional information ab</w:t>
      </w:r>
      <w:r w:rsidR="00A803B7">
        <w:rPr>
          <w:rFonts w:ascii="Arial" w:hAnsi="Arial" w:cs="Arial"/>
          <w:sz w:val="22"/>
          <w:szCs w:val="22"/>
        </w:rPr>
        <w:t>out the propensity of DE</w:t>
      </w:r>
      <w:r w:rsidR="000E1642">
        <w:rPr>
          <w:rFonts w:ascii="Arial" w:hAnsi="Arial" w:cs="Arial"/>
          <w:sz w:val="22"/>
          <w:szCs w:val="22"/>
        </w:rPr>
        <w:t xml:space="preserve"> to </w:t>
      </w:r>
      <w:r w:rsidR="00B163CF">
        <w:rPr>
          <w:rFonts w:ascii="Arial" w:hAnsi="Arial" w:cs="Arial"/>
          <w:sz w:val="22"/>
          <w:szCs w:val="22"/>
        </w:rPr>
        <w:t>violence</w:t>
      </w:r>
      <w:r w:rsidR="00A803B7">
        <w:rPr>
          <w:rFonts w:ascii="Arial" w:hAnsi="Arial" w:cs="Arial"/>
          <w:sz w:val="22"/>
          <w:szCs w:val="22"/>
        </w:rPr>
        <w:t xml:space="preserve"> and the vulnerability of AB</w:t>
      </w:r>
      <w:r w:rsidR="001B2C5B">
        <w:rPr>
          <w:rFonts w:ascii="Arial" w:hAnsi="Arial" w:cs="Arial"/>
          <w:sz w:val="22"/>
          <w:szCs w:val="22"/>
        </w:rPr>
        <w:t xml:space="preserve"> arrest could have been used on more occasions. </w:t>
      </w:r>
      <w:r w:rsidR="00382CE3" w:rsidRPr="0056373A">
        <w:rPr>
          <w:rFonts w:ascii="Arial" w:hAnsi="Arial" w:cs="Arial"/>
          <w:sz w:val="22"/>
          <w:szCs w:val="22"/>
        </w:rPr>
        <w:t xml:space="preserve">The Overview Report has identified three occasions (paragraphs </w:t>
      </w:r>
      <w:r w:rsidR="00382CE3" w:rsidRPr="0021294C">
        <w:rPr>
          <w:rFonts w:ascii="Arial" w:hAnsi="Arial" w:cs="Arial"/>
          <w:sz w:val="22"/>
          <w:szCs w:val="22"/>
        </w:rPr>
        <w:t>5.18, 5.7</w:t>
      </w:r>
      <w:r w:rsidR="0021294C" w:rsidRPr="0021294C">
        <w:rPr>
          <w:rFonts w:ascii="Arial" w:hAnsi="Arial" w:cs="Arial"/>
          <w:sz w:val="22"/>
          <w:szCs w:val="22"/>
        </w:rPr>
        <w:t>6</w:t>
      </w:r>
      <w:r w:rsidR="00382CE3" w:rsidRPr="0021294C">
        <w:rPr>
          <w:rFonts w:ascii="Arial" w:hAnsi="Arial" w:cs="Arial"/>
          <w:sz w:val="22"/>
          <w:szCs w:val="22"/>
        </w:rPr>
        <w:t>, 5.15</w:t>
      </w:r>
      <w:r w:rsidR="0021294C" w:rsidRPr="0021294C">
        <w:rPr>
          <w:rFonts w:ascii="Arial" w:hAnsi="Arial" w:cs="Arial"/>
          <w:sz w:val="22"/>
          <w:szCs w:val="22"/>
        </w:rPr>
        <w:t>1</w:t>
      </w:r>
      <w:r w:rsidR="00143A29" w:rsidRPr="0021294C">
        <w:rPr>
          <w:rFonts w:ascii="Arial" w:hAnsi="Arial" w:cs="Arial"/>
          <w:sz w:val="22"/>
          <w:szCs w:val="22"/>
        </w:rPr>
        <w:t xml:space="preserve">) </w:t>
      </w:r>
      <w:r w:rsidR="00143A29">
        <w:rPr>
          <w:rFonts w:ascii="Arial" w:hAnsi="Arial" w:cs="Arial"/>
          <w:sz w:val="22"/>
          <w:szCs w:val="22"/>
        </w:rPr>
        <w:t>when the MPS or</w:t>
      </w:r>
      <w:r w:rsidR="00382CE3" w:rsidRPr="0056373A">
        <w:rPr>
          <w:rFonts w:ascii="Arial" w:hAnsi="Arial" w:cs="Arial"/>
          <w:sz w:val="22"/>
          <w:szCs w:val="22"/>
        </w:rPr>
        <w:t xml:space="preserve"> Bedfordshire were contacted with regard to alleged domestic</w:t>
      </w:r>
      <w:r w:rsidR="00A803B7">
        <w:rPr>
          <w:rFonts w:ascii="Arial" w:hAnsi="Arial" w:cs="Arial"/>
          <w:sz w:val="22"/>
          <w:szCs w:val="22"/>
        </w:rPr>
        <w:t xml:space="preserve"> incidents when the arrest of DE</w:t>
      </w:r>
      <w:r w:rsidR="00382CE3" w:rsidRPr="0056373A">
        <w:rPr>
          <w:rFonts w:ascii="Arial" w:hAnsi="Arial" w:cs="Arial"/>
          <w:sz w:val="22"/>
          <w:szCs w:val="22"/>
        </w:rPr>
        <w:t xml:space="preserve"> could have been further considered</w:t>
      </w:r>
      <w:r w:rsidR="00382CE3">
        <w:rPr>
          <w:rFonts w:ascii="Arial" w:hAnsi="Arial" w:cs="Arial"/>
          <w:sz w:val="22"/>
          <w:szCs w:val="22"/>
        </w:rPr>
        <w:t>.</w:t>
      </w:r>
      <w:r w:rsidR="00A803B7">
        <w:rPr>
          <w:rFonts w:ascii="Arial" w:hAnsi="Arial" w:cs="Arial"/>
          <w:sz w:val="22"/>
          <w:szCs w:val="22"/>
        </w:rPr>
        <w:t xml:space="preserve"> </w:t>
      </w:r>
    </w:p>
    <w:p w:rsidR="008D30B0" w:rsidRPr="00AE533F" w:rsidRDefault="008D30B0" w:rsidP="008D5461">
      <w:pPr>
        <w:rPr>
          <w:rFonts w:ascii="Arial" w:hAnsi="Arial" w:cs="Arial"/>
          <w:sz w:val="22"/>
          <w:szCs w:val="22"/>
        </w:rPr>
      </w:pPr>
    </w:p>
    <w:p w:rsidR="008D5461" w:rsidRPr="00BD2544" w:rsidRDefault="008D5461" w:rsidP="008D5461">
      <w:pPr>
        <w:rPr>
          <w:rFonts w:ascii="Arial" w:hAnsi="Arial" w:cs="Arial"/>
          <w:sz w:val="22"/>
          <w:szCs w:val="22"/>
        </w:rPr>
      </w:pPr>
    </w:p>
    <w:p w:rsidR="008D5461" w:rsidRPr="00BD2544" w:rsidRDefault="00DD3EFF" w:rsidP="008D5461">
      <w:pPr>
        <w:rPr>
          <w:rFonts w:ascii="Arial" w:hAnsi="Arial" w:cs="Arial"/>
          <w:b/>
          <w:sz w:val="22"/>
          <w:szCs w:val="22"/>
        </w:rPr>
      </w:pPr>
      <w:r>
        <w:rPr>
          <w:rFonts w:ascii="Arial" w:hAnsi="Arial" w:cs="Arial"/>
          <w:b/>
          <w:sz w:val="22"/>
          <w:szCs w:val="22"/>
        </w:rPr>
        <w:t>6.11</w:t>
      </w:r>
      <w:r w:rsidR="00BD2544" w:rsidRPr="00BD2544">
        <w:rPr>
          <w:rFonts w:ascii="Arial" w:hAnsi="Arial" w:cs="Arial"/>
          <w:b/>
          <w:sz w:val="22"/>
          <w:szCs w:val="22"/>
        </w:rPr>
        <w:t xml:space="preserve"> </w:t>
      </w:r>
      <w:r w:rsidR="008D5461" w:rsidRPr="00BD2544">
        <w:rPr>
          <w:rFonts w:ascii="Arial" w:hAnsi="Arial" w:cs="Arial"/>
          <w:b/>
          <w:sz w:val="22"/>
          <w:szCs w:val="22"/>
        </w:rPr>
        <w:t>Whether relevant agencies discharged their duties properly?</w:t>
      </w:r>
    </w:p>
    <w:p w:rsidR="00187790" w:rsidRDefault="00187790" w:rsidP="008D5461">
      <w:pPr>
        <w:rPr>
          <w:rFonts w:ascii="Arial" w:hAnsi="Arial" w:cs="Arial"/>
          <w:b/>
          <w:sz w:val="22"/>
          <w:szCs w:val="22"/>
        </w:rPr>
      </w:pPr>
    </w:p>
    <w:p w:rsidR="00C20CD8" w:rsidRDefault="00B163CF" w:rsidP="008D5461">
      <w:pPr>
        <w:rPr>
          <w:rFonts w:ascii="Arial" w:hAnsi="Arial" w:cs="Arial"/>
          <w:sz w:val="22"/>
          <w:szCs w:val="22"/>
        </w:rPr>
      </w:pPr>
      <w:r w:rsidRPr="00B163CF">
        <w:rPr>
          <w:rFonts w:ascii="Arial" w:hAnsi="Arial" w:cs="Arial"/>
          <w:sz w:val="22"/>
          <w:szCs w:val="22"/>
        </w:rPr>
        <w:t xml:space="preserve">All of the agencies involved </w:t>
      </w:r>
      <w:r w:rsidR="00465095">
        <w:rPr>
          <w:rFonts w:ascii="Arial" w:hAnsi="Arial" w:cs="Arial"/>
          <w:sz w:val="22"/>
          <w:szCs w:val="22"/>
        </w:rPr>
        <w:t>with AB</w:t>
      </w:r>
      <w:r w:rsidR="005172E8">
        <w:rPr>
          <w:rFonts w:ascii="Arial" w:hAnsi="Arial" w:cs="Arial"/>
          <w:sz w:val="22"/>
          <w:szCs w:val="22"/>
        </w:rPr>
        <w:t>,</w:t>
      </w:r>
      <w:r w:rsidR="00465095">
        <w:rPr>
          <w:rFonts w:ascii="Arial" w:hAnsi="Arial" w:cs="Arial"/>
          <w:sz w:val="22"/>
          <w:szCs w:val="22"/>
        </w:rPr>
        <w:t xml:space="preserve"> her children and DE</w:t>
      </w:r>
      <w:r w:rsidRPr="00B163CF">
        <w:rPr>
          <w:rFonts w:ascii="Arial" w:hAnsi="Arial" w:cs="Arial"/>
          <w:sz w:val="22"/>
          <w:szCs w:val="22"/>
        </w:rPr>
        <w:t xml:space="preserve"> showed</w:t>
      </w:r>
      <w:r w:rsidR="004C2F06">
        <w:rPr>
          <w:rFonts w:ascii="Arial" w:hAnsi="Arial" w:cs="Arial"/>
          <w:sz w:val="22"/>
          <w:szCs w:val="22"/>
        </w:rPr>
        <w:t>,</w:t>
      </w:r>
      <w:r w:rsidRPr="00B163CF">
        <w:rPr>
          <w:rFonts w:ascii="Arial" w:hAnsi="Arial" w:cs="Arial"/>
          <w:sz w:val="22"/>
          <w:szCs w:val="22"/>
        </w:rPr>
        <w:t xml:space="preserve"> over an extended period</w:t>
      </w:r>
      <w:r w:rsidR="004C2F06">
        <w:rPr>
          <w:rFonts w:ascii="Arial" w:hAnsi="Arial" w:cs="Arial"/>
          <w:sz w:val="22"/>
          <w:szCs w:val="22"/>
        </w:rPr>
        <w:t>,</w:t>
      </w:r>
      <w:r>
        <w:rPr>
          <w:rFonts w:ascii="Arial" w:hAnsi="Arial" w:cs="Arial"/>
          <w:sz w:val="22"/>
          <w:szCs w:val="22"/>
        </w:rPr>
        <w:t xml:space="preserve"> commitment on a personal and professional level. The various CSC departments that were involved continued in the face of</w:t>
      </w:r>
      <w:r w:rsidR="00A803B7">
        <w:rPr>
          <w:rFonts w:ascii="Arial" w:hAnsi="Arial" w:cs="Arial"/>
          <w:sz w:val="22"/>
          <w:szCs w:val="22"/>
        </w:rPr>
        <w:t xml:space="preserve"> considerable opposition from AB</w:t>
      </w:r>
      <w:r>
        <w:rPr>
          <w:rFonts w:ascii="Arial" w:hAnsi="Arial" w:cs="Arial"/>
          <w:sz w:val="22"/>
          <w:szCs w:val="22"/>
        </w:rPr>
        <w:t xml:space="preserve"> herself</w:t>
      </w:r>
      <w:r w:rsidR="005172E8">
        <w:rPr>
          <w:rFonts w:ascii="Arial" w:hAnsi="Arial" w:cs="Arial"/>
          <w:sz w:val="22"/>
          <w:szCs w:val="22"/>
        </w:rPr>
        <w:t>,</w:t>
      </w:r>
      <w:r>
        <w:rPr>
          <w:rFonts w:ascii="Arial" w:hAnsi="Arial" w:cs="Arial"/>
          <w:sz w:val="22"/>
          <w:szCs w:val="22"/>
        </w:rPr>
        <w:t xml:space="preserve"> a willingness to try to support her as well as her children. It can </w:t>
      </w:r>
      <w:r w:rsidR="00A803B7">
        <w:rPr>
          <w:rFonts w:ascii="Arial" w:hAnsi="Arial" w:cs="Arial"/>
          <w:sz w:val="22"/>
          <w:szCs w:val="22"/>
        </w:rPr>
        <w:t>be argued that in relation to CE</w:t>
      </w:r>
      <w:r>
        <w:rPr>
          <w:rFonts w:ascii="Arial" w:hAnsi="Arial" w:cs="Arial"/>
          <w:sz w:val="22"/>
          <w:szCs w:val="22"/>
        </w:rPr>
        <w:t xml:space="preserve"> in particular that there was an unfounded optimism t</w:t>
      </w:r>
      <w:r w:rsidR="004C2F06">
        <w:rPr>
          <w:rFonts w:ascii="Arial" w:hAnsi="Arial" w:cs="Arial"/>
          <w:sz w:val="22"/>
          <w:szCs w:val="22"/>
        </w:rPr>
        <w:t>h</w:t>
      </w:r>
      <w:r>
        <w:rPr>
          <w:rFonts w:ascii="Arial" w:hAnsi="Arial" w:cs="Arial"/>
          <w:sz w:val="22"/>
          <w:szCs w:val="22"/>
        </w:rPr>
        <w:t>at</w:t>
      </w:r>
      <w:r w:rsidR="00A803B7">
        <w:rPr>
          <w:rFonts w:ascii="Arial" w:hAnsi="Arial" w:cs="Arial"/>
          <w:sz w:val="22"/>
          <w:szCs w:val="22"/>
        </w:rPr>
        <w:t xml:space="preserve"> eventually AB</w:t>
      </w:r>
      <w:r>
        <w:rPr>
          <w:rFonts w:ascii="Arial" w:hAnsi="Arial" w:cs="Arial"/>
          <w:sz w:val="22"/>
          <w:szCs w:val="22"/>
        </w:rPr>
        <w:t xml:space="preserve"> would be in a position to</w:t>
      </w:r>
      <w:r w:rsidR="00A803B7">
        <w:rPr>
          <w:rFonts w:ascii="Arial" w:hAnsi="Arial" w:cs="Arial"/>
          <w:sz w:val="22"/>
          <w:szCs w:val="22"/>
        </w:rPr>
        <w:t xml:space="preserve"> provide appropriate care for CE</w:t>
      </w:r>
      <w:r>
        <w:rPr>
          <w:rFonts w:ascii="Arial" w:hAnsi="Arial" w:cs="Arial"/>
          <w:sz w:val="22"/>
          <w:szCs w:val="22"/>
        </w:rPr>
        <w:t xml:space="preserve"> although in truth there was seldom any substantial evidence that she would be able to </w:t>
      </w:r>
      <w:r w:rsidR="00C20CD8">
        <w:rPr>
          <w:rFonts w:ascii="Arial" w:hAnsi="Arial" w:cs="Arial"/>
          <w:sz w:val="22"/>
          <w:szCs w:val="22"/>
        </w:rPr>
        <w:t>maintain this</w:t>
      </w:r>
      <w:r>
        <w:rPr>
          <w:rFonts w:ascii="Arial" w:hAnsi="Arial" w:cs="Arial"/>
          <w:sz w:val="22"/>
          <w:szCs w:val="22"/>
        </w:rPr>
        <w:t xml:space="preserve"> wh</w:t>
      </w:r>
      <w:r w:rsidR="00A803B7">
        <w:rPr>
          <w:rFonts w:ascii="Arial" w:hAnsi="Arial" w:cs="Arial"/>
          <w:sz w:val="22"/>
          <w:szCs w:val="22"/>
        </w:rPr>
        <w:t>ilst she had any contact with DE</w:t>
      </w:r>
      <w:r>
        <w:rPr>
          <w:rFonts w:ascii="Arial" w:hAnsi="Arial" w:cs="Arial"/>
          <w:sz w:val="22"/>
          <w:szCs w:val="22"/>
        </w:rPr>
        <w:t xml:space="preserve">. All the </w:t>
      </w:r>
      <w:r w:rsidR="004C2F06">
        <w:rPr>
          <w:rFonts w:ascii="Arial" w:hAnsi="Arial" w:cs="Arial"/>
          <w:sz w:val="22"/>
          <w:szCs w:val="22"/>
        </w:rPr>
        <w:t>agencies recognise that she would</w:t>
      </w:r>
      <w:r>
        <w:rPr>
          <w:rFonts w:ascii="Arial" w:hAnsi="Arial" w:cs="Arial"/>
          <w:sz w:val="22"/>
          <w:szCs w:val="22"/>
        </w:rPr>
        <w:t xml:space="preserve"> probably not </w:t>
      </w:r>
      <w:r w:rsidR="00315368">
        <w:rPr>
          <w:rFonts w:ascii="Arial" w:hAnsi="Arial" w:cs="Arial"/>
          <w:sz w:val="22"/>
          <w:szCs w:val="22"/>
        </w:rPr>
        <w:t>be able</w:t>
      </w:r>
      <w:r>
        <w:rPr>
          <w:rFonts w:ascii="Arial" w:hAnsi="Arial" w:cs="Arial"/>
          <w:sz w:val="22"/>
          <w:szCs w:val="22"/>
        </w:rPr>
        <w:t xml:space="preserve"> to do that</w:t>
      </w:r>
      <w:r w:rsidR="004C2F06">
        <w:rPr>
          <w:rFonts w:ascii="Arial" w:hAnsi="Arial" w:cs="Arial"/>
          <w:sz w:val="22"/>
          <w:szCs w:val="22"/>
        </w:rPr>
        <w:t>,</w:t>
      </w:r>
      <w:r>
        <w:rPr>
          <w:rFonts w:ascii="Arial" w:hAnsi="Arial" w:cs="Arial"/>
          <w:sz w:val="22"/>
          <w:szCs w:val="22"/>
        </w:rPr>
        <w:t xml:space="preserve"> but nevertheless continued to create plans and agreements predicated on her a</w:t>
      </w:r>
      <w:r w:rsidR="00A803B7">
        <w:rPr>
          <w:rFonts w:ascii="Arial" w:hAnsi="Arial" w:cs="Arial"/>
          <w:sz w:val="22"/>
          <w:szCs w:val="22"/>
        </w:rPr>
        <w:t>bility to protect herself and CE from DE</w:t>
      </w:r>
      <w:r>
        <w:rPr>
          <w:rFonts w:ascii="Arial" w:hAnsi="Arial" w:cs="Arial"/>
          <w:sz w:val="22"/>
          <w:szCs w:val="22"/>
        </w:rPr>
        <w:t xml:space="preserve">. At the time of her death there were again active proceedings to </w:t>
      </w:r>
      <w:r w:rsidR="00A803B7">
        <w:rPr>
          <w:rFonts w:ascii="Arial" w:hAnsi="Arial" w:cs="Arial"/>
          <w:sz w:val="22"/>
          <w:szCs w:val="22"/>
        </w:rPr>
        <w:t>make CE</w:t>
      </w:r>
      <w:r w:rsidR="00C20CD8">
        <w:rPr>
          <w:rFonts w:ascii="Arial" w:hAnsi="Arial" w:cs="Arial"/>
          <w:sz w:val="22"/>
          <w:szCs w:val="22"/>
        </w:rPr>
        <w:t xml:space="preserve"> subject to shared care with</w:t>
      </w:r>
      <w:r w:rsidR="004C2F06">
        <w:rPr>
          <w:rFonts w:ascii="Arial" w:hAnsi="Arial" w:cs="Arial"/>
          <w:sz w:val="22"/>
          <w:szCs w:val="22"/>
        </w:rPr>
        <w:t xml:space="preserve"> Hertfordshire</w:t>
      </w:r>
      <w:r w:rsidR="00C20CD8">
        <w:rPr>
          <w:rFonts w:ascii="Arial" w:hAnsi="Arial" w:cs="Arial"/>
          <w:sz w:val="22"/>
          <w:szCs w:val="22"/>
        </w:rPr>
        <w:t xml:space="preserve"> CSC.</w:t>
      </w:r>
    </w:p>
    <w:p w:rsidR="00315368" w:rsidRDefault="00C20CD8" w:rsidP="008D5461">
      <w:pPr>
        <w:rPr>
          <w:rFonts w:ascii="Arial" w:hAnsi="Arial" w:cs="Arial"/>
          <w:sz w:val="22"/>
          <w:szCs w:val="22"/>
        </w:rPr>
      </w:pPr>
      <w:r>
        <w:rPr>
          <w:rFonts w:ascii="Arial" w:hAnsi="Arial" w:cs="Arial"/>
          <w:sz w:val="22"/>
          <w:szCs w:val="22"/>
        </w:rPr>
        <w:t xml:space="preserve">Each individual agency subject to the review can for the most part make a compelling argument that they provided a service that was of an appropriate quality and reflected some </w:t>
      </w:r>
      <w:r w:rsidR="00A803B7">
        <w:rPr>
          <w:rFonts w:ascii="Arial" w:hAnsi="Arial" w:cs="Arial"/>
          <w:sz w:val="22"/>
          <w:szCs w:val="22"/>
        </w:rPr>
        <w:t>real determination to protect AB and CE</w:t>
      </w:r>
      <w:r>
        <w:rPr>
          <w:rFonts w:ascii="Arial" w:hAnsi="Arial" w:cs="Arial"/>
          <w:sz w:val="22"/>
          <w:szCs w:val="22"/>
        </w:rPr>
        <w:t>. That it ultimately did not p</w:t>
      </w:r>
      <w:r w:rsidR="00A803B7">
        <w:rPr>
          <w:rFonts w:ascii="Arial" w:hAnsi="Arial" w:cs="Arial"/>
          <w:sz w:val="22"/>
          <w:szCs w:val="22"/>
        </w:rPr>
        <w:t>rotect AB</w:t>
      </w:r>
      <w:r>
        <w:rPr>
          <w:rFonts w:ascii="Arial" w:hAnsi="Arial" w:cs="Arial"/>
          <w:sz w:val="22"/>
          <w:szCs w:val="22"/>
        </w:rPr>
        <w:t xml:space="preserve"> can reasonably be argued to be</w:t>
      </w:r>
      <w:r w:rsidR="00A803B7">
        <w:rPr>
          <w:rFonts w:ascii="Arial" w:hAnsi="Arial" w:cs="Arial"/>
          <w:sz w:val="22"/>
          <w:szCs w:val="22"/>
        </w:rPr>
        <w:t xml:space="preserve"> partly the responsibility of AB herself</w:t>
      </w:r>
      <w:r>
        <w:rPr>
          <w:rFonts w:ascii="Arial" w:hAnsi="Arial" w:cs="Arial"/>
          <w:sz w:val="22"/>
          <w:szCs w:val="22"/>
        </w:rPr>
        <w:t xml:space="preserve">. However in terms of measuring the joined up response of a range of agencies it can </w:t>
      </w:r>
      <w:r>
        <w:rPr>
          <w:rFonts w:ascii="Arial" w:hAnsi="Arial" w:cs="Arial"/>
          <w:sz w:val="22"/>
          <w:szCs w:val="22"/>
        </w:rPr>
        <w:lastRenderedPageBreak/>
        <w:t>be said that there were opportunities to combine knowledge which would have better reflected the hi</w:t>
      </w:r>
      <w:r w:rsidR="00A803B7">
        <w:rPr>
          <w:rFonts w:ascii="Arial" w:hAnsi="Arial" w:cs="Arial"/>
          <w:sz w:val="22"/>
          <w:szCs w:val="22"/>
        </w:rPr>
        <w:t>gh and immediate risk to AB and CE;</w:t>
      </w:r>
      <w:r>
        <w:rPr>
          <w:rFonts w:ascii="Arial" w:hAnsi="Arial" w:cs="Arial"/>
          <w:sz w:val="22"/>
          <w:szCs w:val="22"/>
        </w:rPr>
        <w:t xml:space="preserve"> and t</w:t>
      </w:r>
      <w:r w:rsidR="00A803B7">
        <w:rPr>
          <w:rFonts w:ascii="Arial" w:hAnsi="Arial" w:cs="Arial"/>
          <w:sz w:val="22"/>
          <w:szCs w:val="22"/>
        </w:rPr>
        <w:t>hat possibly a joint focus on DE</w:t>
      </w:r>
      <w:r>
        <w:rPr>
          <w:rFonts w:ascii="Arial" w:hAnsi="Arial" w:cs="Arial"/>
          <w:sz w:val="22"/>
          <w:szCs w:val="22"/>
        </w:rPr>
        <w:t xml:space="preserve"> and managing his behaviour was not something that was pursued</w:t>
      </w:r>
      <w:r w:rsidR="00A803B7">
        <w:rPr>
          <w:rFonts w:ascii="Arial" w:hAnsi="Arial" w:cs="Arial"/>
          <w:sz w:val="22"/>
          <w:szCs w:val="22"/>
        </w:rPr>
        <w:t xml:space="preserve"> to the extent it could have been</w:t>
      </w:r>
      <w:r>
        <w:rPr>
          <w:rFonts w:ascii="Arial" w:hAnsi="Arial" w:cs="Arial"/>
          <w:sz w:val="22"/>
          <w:szCs w:val="22"/>
        </w:rPr>
        <w:t xml:space="preserve">. </w:t>
      </w:r>
      <w:r w:rsidR="00282BB9">
        <w:rPr>
          <w:rFonts w:ascii="Arial" w:hAnsi="Arial" w:cs="Arial"/>
          <w:sz w:val="22"/>
          <w:szCs w:val="22"/>
        </w:rPr>
        <w:t xml:space="preserve"> </w:t>
      </w:r>
    </w:p>
    <w:p w:rsidR="00315368" w:rsidRDefault="00315368" w:rsidP="008D5461">
      <w:pPr>
        <w:rPr>
          <w:rFonts w:ascii="Arial" w:hAnsi="Arial" w:cs="Arial"/>
          <w:sz w:val="22"/>
          <w:szCs w:val="22"/>
        </w:rPr>
      </w:pPr>
    </w:p>
    <w:p w:rsidR="00B163CF" w:rsidRPr="00B163CF" w:rsidRDefault="00282BB9" w:rsidP="008D5461">
      <w:pPr>
        <w:rPr>
          <w:rFonts w:ascii="Arial" w:hAnsi="Arial" w:cs="Arial"/>
          <w:sz w:val="22"/>
          <w:szCs w:val="22"/>
        </w:rPr>
      </w:pPr>
      <w:r>
        <w:rPr>
          <w:rFonts w:ascii="Arial" w:hAnsi="Arial" w:cs="Arial"/>
          <w:sz w:val="22"/>
          <w:szCs w:val="22"/>
        </w:rPr>
        <w:t>There were referrals to MARAC and joint approaches were taken</w:t>
      </w:r>
      <w:r w:rsidR="00A803B7">
        <w:rPr>
          <w:rFonts w:ascii="Arial" w:hAnsi="Arial" w:cs="Arial"/>
          <w:sz w:val="22"/>
          <w:szCs w:val="22"/>
        </w:rPr>
        <w:t>,</w:t>
      </w:r>
      <w:r>
        <w:rPr>
          <w:rFonts w:ascii="Arial" w:hAnsi="Arial" w:cs="Arial"/>
          <w:sz w:val="22"/>
          <w:szCs w:val="22"/>
        </w:rPr>
        <w:t xml:space="preserve"> but ultimately agencies regarded the non cooperation of</w:t>
      </w:r>
      <w:r w:rsidR="00A803B7">
        <w:rPr>
          <w:rFonts w:ascii="Arial" w:hAnsi="Arial" w:cs="Arial"/>
          <w:sz w:val="22"/>
          <w:szCs w:val="22"/>
        </w:rPr>
        <w:t xml:space="preserve"> AB</w:t>
      </w:r>
      <w:r>
        <w:rPr>
          <w:rFonts w:ascii="Arial" w:hAnsi="Arial" w:cs="Arial"/>
          <w:sz w:val="22"/>
          <w:szCs w:val="22"/>
        </w:rPr>
        <w:t xml:space="preserve"> as a block on their ability to protect her. As has been reflected already substantial numbers of those referred to MARAC fall into a similar category and therefore alternative mea</w:t>
      </w:r>
      <w:r w:rsidR="005172E8">
        <w:rPr>
          <w:rFonts w:ascii="Arial" w:hAnsi="Arial" w:cs="Arial"/>
          <w:sz w:val="22"/>
          <w:szCs w:val="22"/>
        </w:rPr>
        <w:t>ns of managing the protagonist</w:t>
      </w:r>
      <w:r>
        <w:rPr>
          <w:rFonts w:ascii="Arial" w:hAnsi="Arial" w:cs="Arial"/>
          <w:sz w:val="22"/>
          <w:szCs w:val="22"/>
        </w:rPr>
        <w:t xml:space="preserve"> needs to be explored more readily. There has been work carried out in </w:t>
      </w:r>
      <w:smartTag w:uri="urn:schemas-microsoft-com:office:smarttags" w:element="place">
        <w:r>
          <w:rPr>
            <w:rFonts w:ascii="Arial" w:hAnsi="Arial" w:cs="Arial"/>
            <w:sz w:val="22"/>
            <w:szCs w:val="22"/>
          </w:rPr>
          <w:t>North London</w:t>
        </w:r>
      </w:smartTag>
      <w:r>
        <w:rPr>
          <w:rFonts w:ascii="Arial" w:hAnsi="Arial" w:cs="Arial"/>
          <w:sz w:val="22"/>
          <w:szCs w:val="22"/>
        </w:rPr>
        <w:t xml:space="preserve"> that has looked at empowering professionals across agencies in dealing with offenders and victims who are not cooperative and this has been shown to be effective.</w:t>
      </w:r>
      <w:r w:rsidR="00A803B7">
        <w:rPr>
          <w:rFonts w:ascii="Arial" w:hAnsi="Arial" w:cs="Arial"/>
          <w:sz w:val="22"/>
          <w:szCs w:val="22"/>
        </w:rPr>
        <w:t xml:space="preserve"> (See Recommendation 4)</w:t>
      </w:r>
    </w:p>
    <w:p w:rsidR="00A96389" w:rsidRDefault="00A96389" w:rsidP="008D5461">
      <w:pPr>
        <w:rPr>
          <w:rFonts w:ascii="Arial" w:hAnsi="Arial" w:cs="Arial"/>
          <w:b/>
          <w:sz w:val="22"/>
          <w:szCs w:val="22"/>
        </w:rPr>
      </w:pPr>
    </w:p>
    <w:p w:rsidR="00B163CF" w:rsidRDefault="00B163CF" w:rsidP="008D5461">
      <w:pPr>
        <w:rPr>
          <w:rFonts w:ascii="Arial" w:hAnsi="Arial" w:cs="Arial"/>
          <w:b/>
          <w:sz w:val="22"/>
          <w:szCs w:val="22"/>
        </w:rPr>
      </w:pPr>
    </w:p>
    <w:p w:rsidR="00222DA6" w:rsidRPr="00BD2544" w:rsidRDefault="00222DA6" w:rsidP="008D5461">
      <w:pPr>
        <w:rPr>
          <w:rFonts w:ascii="Arial" w:hAnsi="Arial" w:cs="Arial"/>
          <w:b/>
          <w:sz w:val="22"/>
          <w:szCs w:val="22"/>
        </w:rPr>
      </w:pPr>
    </w:p>
    <w:p w:rsidR="008D5461" w:rsidRPr="00BD2544" w:rsidRDefault="00DD3EFF" w:rsidP="008D5461">
      <w:pPr>
        <w:rPr>
          <w:rFonts w:ascii="Arial" w:hAnsi="Arial" w:cs="Arial"/>
          <w:b/>
          <w:sz w:val="22"/>
          <w:szCs w:val="22"/>
        </w:rPr>
      </w:pPr>
      <w:r>
        <w:rPr>
          <w:rFonts w:ascii="Arial" w:hAnsi="Arial" w:cs="Arial"/>
          <w:b/>
          <w:sz w:val="22"/>
          <w:szCs w:val="22"/>
        </w:rPr>
        <w:t>6.12</w:t>
      </w:r>
      <w:r w:rsidR="00BD2544" w:rsidRPr="00BD2544">
        <w:rPr>
          <w:rFonts w:ascii="Arial" w:hAnsi="Arial" w:cs="Arial"/>
          <w:b/>
          <w:sz w:val="22"/>
          <w:szCs w:val="22"/>
        </w:rPr>
        <w:t xml:space="preserve"> </w:t>
      </w:r>
      <w:r w:rsidR="008D5461" w:rsidRPr="00BD2544">
        <w:rPr>
          <w:rFonts w:ascii="Arial" w:hAnsi="Arial" w:cs="Arial"/>
          <w:b/>
          <w:sz w:val="22"/>
          <w:szCs w:val="22"/>
        </w:rPr>
        <w:t>Could this homicide have been prevented?</w:t>
      </w:r>
    </w:p>
    <w:p w:rsidR="008D5461" w:rsidRDefault="008D5461" w:rsidP="008D5461">
      <w:pPr>
        <w:rPr>
          <w:rFonts w:ascii="Arial" w:hAnsi="Arial" w:cs="Arial"/>
          <w:b/>
          <w:sz w:val="22"/>
          <w:szCs w:val="22"/>
        </w:rPr>
      </w:pPr>
    </w:p>
    <w:p w:rsidR="00BE6E07" w:rsidRDefault="00BE6E07" w:rsidP="008D5461">
      <w:pPr>
        <w:rPr>
          <w:rFonts w:ascii="Arial" w:hAnsi="Arial" w:cs="Arial"/>
          <w:sz w:val="22"/>
          <w:szCs w:val="22"/>
        </w:rPr>
      </w:pPr>
      <w:r w:rsidRPr="00221DFA">
        <w:rPr>
          <w:rFonts w:ascii="Arial" w:hAnsi="Arial" w:cs="Arial"/>
          <w:sz w:val="22"/>
          <w:szCs w:val="22"/>
        </w:rPr>
        <w:t>G</w:t>
      </w:r>
      <w:r w:rsidR="00A803B7">
        <w:rPr>
          <w:rFonts w:ascii="Arial" w:hAnsi="Arial" w:cs="Arial"/>
          <w:sz w:val="22"/>
          <w:szCs w:val="22"/>
        </w:rPr>
        <w:t>iven that AB</w:t>
      </w:r>
      <w:r w:rsidRPr="00221DFA">
        <w:rPr>
          <w:rFonts w:ascii="Arial" w:hAnsi="Arial" w:cs="Arial"/>
          <w:sz w:val="22"/>
          <w:szCs w:val="22"/>
        </w:rPr>
        <w:t xml:space="preserve"> was provided with substantial support over years in relation to both herself and her children it is probable that no matter what support she was given that she would have maintained </w:t>
      </w:r>
      <w:r w:rsidR="00221DFA" w:rsidRPr="00221DFA">
        <w:rPr>
          <w:rFonts w:ascii="Arial" w:hAnsi="Arial" w:cs="Arial"/>
          <w:sz w:val="22"/>
          <w:szCs w:val="22"/>
        </w:rPr>
        <w:t>contact</w:t>
      </w:r>
      <w:r w:rsidR="00A803B7">
        <w:rPr>
          <w:rFonts w:ascii="Arial" w:hAnsi="Arial" w:cs="Arial"/>
          <w:sz w:val="22"/>
          <w:szCs w:val="22"/>
        </w:rPr>
        <w:t xml:space="preserve"> with DE</w:t>
      </w:r>
      <w:r w:rsidRPr="00221DFA">
        <w:rPr>
          <w:rFonts w:ascii="Arial" w:hAnsi="Arial" w:cs="Arial"/>
          <w:sz w:val="22"/>
          <w:szCs w:val="22"/>
        </w:rPr>
        <w:t xml:space="preserve"> and thereby remained at risk. The formal intervention through the court process</w:t>
      </w:r>
      <w:r w:rsidR="00BA2403">
        <w:rPr>
          <w:rFonts w:ascii="Arial" w:hAnsi="Arial" w:cs="Arial"/>
          <w:sz w:val="22"/>
          <w:szCs w:val="22"/>
        </w:rPr>
        <w:t xml:space="preserve"> eventually progressed by Hertfordshire CSC,</w:t>
      </w:r>
      <w:r w:rsidRPr="00221DFA">
        <w:rPr>
          <w:rFonts w:ascii="Arial" w:hAnsi="Arial" w:cs="Arial"/>
          <w:sz w:val="22"/>
          <w:szCs w:val="22"/>
        </w:rPr>
        <w:t xml:space="preserve"> and the threats of her </w:t>
      </w:r>
      <w:r w:rsidR="00A803B7">
        <w:rPr>
          <w:rFonts w:ascii="Arial" w:hAnsi="Arial" w:cs="Arial"/>
          <w:sz w:val="22"/>
          <w:szCs w:val="22"/>
        </w:rPr>
        <w:t>losing contact with her child CE</w:t>
      </w:r>
      <w:r w:rsidRPr="00221DFA">
        <w:rPr>
          <w:rFonts w:ascii="Arial" w:hAnsi="Arial" w:cs="Arial"/>
          <w:sz w:val="22"/>
          <w:szCs w:val="22"/>
        </w:rPr>
        <w:t xml:space="preserve"> did not prevent that contact</w:t>
      </w:r>
      <w:r w:rsidR="004C2F06">
        <w:rPr>
          <w:rFonts w:ascii="Arial" w:hAnsi="Arial" w:cs="Arial"/>
          <w:sz w:val="22"/>
          <w:szCs w:val="22"/>
        </w:rPr>
        <w:t xml:space="preserve"> but it does appear to have l</w:t>
      </w:r>
      <w:r w:rsidR="00A803B7">
        <w:rPr>
          <w:rFonts w:ascii="Arial" w:hAnsi="Arial" w:cs="Arial"/>
          <w:sz w:val="22"/>
          <w:szCs w:val="22"/>
        </w:rPr>
        <w:t>ed to some compliance by both AB and DE</w:t>
      </w:r>
      <w:r w:rsidR="008B7C87">
        <w:rPr>
          <w:rFonts w:ascii="Arial" w:hAnsi="Arial" w:cs="Arial"/>
          <w:sz w:val="22"/>
          <w:szCs w:val="22"/>
        </w:rPr>
        <w:t>, at least</w:t>
      </w:r>
      <w:r w:rsidR="004C2F06">
        <w:rPr>
          <w:rFonts w:ascii="Arial" w:hAnsi="Arial" w:cs="Arial"/>
          <w:sz w:val="22"/>
          <w:szCs w:val="22"/>
        </w:rPr>
        <w:t xml:space="preserve"> on a superficial level</w:t>
      </w:r>
      <w:r w:rsidRPr="00221DFA">
        <w:rPr>
          <w:rFonts w:ascii="Arial" w:hAnsi="Arial" w:cs="Arial"/>
          <w:sz w:val="22"/>
          <w:szCs w:val="22"/>
        </w:rPr>
        <w:t xml:space="preserve">. </w:t>
      </w:r>
    </w:p>
    <w:p w:rsidR="00EC5C66" w:rsidRDefault="00EC5C66" w:rsidP="008D5461">
      <w:pPr>
        <w:rPr>
          <w:rFonts w:ascii="Arial" w:hAnsi="Arial" w:cs="Arial"/>
          <w:sz w:val="22"/>
          <w:szCs w:val="22"/>
        </w:rPr>
      </w:pPr>
    </w:p>
    <w:p w:rsidR="00216F63" w:rsidRDefault="00216F63" w:rsidP="00216F63">
      <w:pPr>
        <w:jc w:val="both"/>
        <w:rPr>
          <w:rFonts w:ascii="Arial" w:hAnsi="Arial" w:cs="Arial"/>
          <w:sz w:val="22"/>
          <w:szCs w:val="22"/>
          <w:lang w:val="en-US" w:eastAsia="en-US"/>
        </w:rPr>
      </w:pPr>
      <w:r>
        <w:rPr>
          <w:rFonts w:ascii="Arial" w:hAnsi="Arial" w:cs="Arial"/>
          <w:sz w:val="22"/>
          <w:szCs w:val="22"/>
          <w:lang w:val="en-US" w:eastAsia="en-US"/>
        </w:rPr>
        <w:t xml:space="preserve">Given the totality of the information available to all the agencies </w:t>
      </w:r>
      <w:r w:rsidR="00A803B7">
        <w:rPr>
          <w:rFonts w:ascii="Arial" w:hAnsi="Arial" w:cs="Arial"/>
          <w:sz w:val="22"/>
          <w:szCs w:val="22"/>
          <w:lang w:val="en-US" w:eastAsia="en-US"/>
        </w:rPr>
        <w:t>at the point of the murder of AB</w:t>
      </w:r>
      <w:r>
        <w:rPr>
          <w:rFonts w:ascii="Arial" w:hAnsi="Arial" w:cs="Arial"/>
          <w:sz w:val="22"/>
          <w:szCs w:val="22"/>
          <w:lang w:val="en-US" w:eastAsia="en-US"/>
        </w:rPr>
        <w:t xml:space="preserve"> it is reasonable to assert that an outcome of her, or one of her children, receiving some level of extremel</w:t>
      </w:r>
      <w:r w:rsidR="00A803B7">
        <w:rPr>
          <w:rFonts w:ascii="Arial" w:hAnsi="Arial" w:cs="Arial"/>
          <w:sz w:val="22"/>
          <w:szCs w:val="22"/>
          <w:lang w:val="en-US" w:eastAsia="en-US"/>
        </w:rPr>
        <w:t>y serious injury or harm from DE</w:t>
      </w:r>
      <w:r>
        <w:rPr>
          <w:rFonts w:ascii="Arial" w:hAnsi="Arial" w:cs="Arial"/>
          <w:sz w:val="22"/>
          <w:szCs w:val="22"/>
          <w:lang w:val="en-US" w:eastAsia="en-US"/>
        </w:rPr>
        <w:t xml:space="preserve"> was predictable. That outcome had been judged as a potential high risk on a number of occasions over a number of years by a range of agencies. </w:t>
      </w:r>
    </w:p>
    <w:p w:rsidR="00EC5C66" w:rsidRDefault="00EC5C66" w:rsidP="00216F63">
      <w:pPr>
        <w:jc w:val="both"/>
        <w:rPr>
          <w:rFonts w:ascii="Arial" w:hAnsi="Arial" w:cs="Arial"/>
          <w:sz w:val="22"/>
          <w:szCs w:val="22"/>
          <w:lang w:val="en-US" w:eastAsia="en-US"/>
        </w:rPr>
      </w:pPr>
    </w:p>
    <w:p w:rsidR="00EC5C66" w:rsidRDefault="00A803B7" w:rsidP="00EC5C66">
      <w:pPr>
        <w:autoSpaceDE w:val="0"/>
        <w:autoSpaceDN w:val="0"/>
        <w:adjustRightInd w:val="0"/>
        <w:rPr>
          <w:rFonts w:ascii="Arial" w:hAnsi="Arial" w:cs="Arial"/>
          <w:sz w:val="23"/>
          <w:szCs w:val="23"/>
          <w:lang w:val="en-US" w:eastAsia="en-US"/>
        </w:rPr>
      </w:pPr>
      <w:r>
        <w:rPr>
          <w:rFonts w:ascii="Arial" w:hAnsi="Arial" w:cs="Arial"/>
          <w:sz w:val="22"/>
          <w:szCs w:val="22"/>
          <w:lang w:val="en-US" w:eastAsia="en-US"/>
        </w:rPr>
        <w:t>It is true that AB</w:t>
      </w:r>
      <w:r w:rsidR="00EC5C66">
        <w:rPr>
          <w:rFonts w:ascii="Arial" w:hAnsi="Arial" w:cs="Arial"/>
          <w:sz w:val="22"/>
          <w:szCs w:val="22"/>
          <w:lang w:val="en-US" w:eastAsia="en-US"/>
        </w:rPr>
        <w:t xml:space="preserve"> herself presented the agencies trying to protect her and her children with real difficulties through her repeated, disguised and non cooperation, and failure to access some of the support offered. To quote the MPS IMR, ‘</w:t>
      </w:r>
      <w:r w:rsidR="00EC5C66" w:rsidRPr="0080170C">
        <w:rPr>
          <w:rFonts w:ascii="Arial" w:hAnsi="Arial" w:cs="Arial"/>
          <w:i/>
          <w:sz w:val="22"/>
          <w:szCs w:val="22"/>
          <w:lang w:val="en-US" w:eastAsia="en-US"/>
        </w:rPr>
        <w:t>her</w:t>
      </w:r>
      <w:r w:rsidR="00EC5C66" w:rsidRPr="0080170C">
        <w:rPr>
          <w:rFonts w:ascii="Arial" w:hAnsi="Arial" w:cs="Arial"/>
          <w:i/>
          <w:sz w:val="23"/>
          <w:szCs w:val="23"/>
          <w:lang w:val="en-US" w:eastAsia="en-US"/>
        </w:rPr>
        <w:t xml:space="preserve"> engagement with professionals appears to have been most effective while the children were subject of Child Protection Plans</w:t>
      </w:r>
      <w:r w:rsidR="00EC5C66">
        <w:rPr>
          <w:rFonts w:ascii="Arial" w:hAnsi="Arial" w:cs="Arial"/>
          <w:i/>
          <w:sz w:val="23"/>
          <w:szCs w:val="23"/>
          <w:lang w:val="en-US" w:eastAsia="en-US"/>
        </w:rPr>
        <w:t>’</w:t>
      </w:r>
      <w:r w:rsidR="00EC5C66" w:rsidRPr="0080170C">
        <w:rPr>
          <w:rFonts w:ascii="Arial" w:hAnsi="Arial" w:cs="Arial"/>
          <w:i/>
          <w:sz w:val="23"/>
          <w:szCs w:val="23"/>
          <w:lang w:val="en-US" w:eastAsia="en-US"/>
        </w:rPr>
        <w:t xml:space="preserve"> (CPP</w:t>
      </w:r>
      <w:r w:rsidR="00EC5C66">
        <w:rPr>
          <w:rFonts w:ascii="Arial" w:hAnsi="Arial" w:cs="Arial"/>
          <w:sz w:val="23"/>
          <w:szCs w:val="23"/>
          <w:lang w:val="en-US" w:eastAsia="en-US"/>
        </w:rPr>
        <w:t>) and this reflects the view of her family; that</w:t>
      </w:r>
      <w:r>
        <w:rPr>
          <w:rFonts w:ascii="Arial" w:hAnsi="Arial" w:cs="Arial"/>
          <w:sz w:val="23"/>
          <w:szCs w:val="23"/>
          <w:lang w:val="en-US" w:eastAsia="en-US"/>
        </w:rPr>
        <w:t xml:space="preserve"> this was the only thing that AB</w:t>
      </w:r>
      <w:r w:rsidR="00EC5C66">
        <w:rPr>
          <w:rFonts w:ascii="Arial" w:hAnsi="Arial" w:cs="Arial"/>
          <w:sz w:val="23"/>
          <w:szCs w:val="23"/>
          <w:lang w:val="en-US" w:eastAsia="en-US"/>
        </w:rPr>
        <w:t xml:space="preserve"> was likely to respond to positively. </w:t>
      </w:r>
    </w:p>
    <w:p w:rsidR="00EC5C66" w:rsidRDefault="00EC5C66" w:rsidP="00EC5C66">
      <w:pPr>
        <w:autoSpaceDE w:val="0"/>
        <w:autoSpaceDN w:val="0"/>
        <w:adjustRightInd w:val="0"/>
        <w:rPr>
          <w:rFonts w:ascii="Arial" w:hAnsi="Arial" w:cs="Arial"/>
          <w:sz w:val="23"/>
          <w:szCs w:val="23"/>
          <w:lang w:val="en-US" w:eastAsia="en-US"/>
        </w:rPr>
      </w:pPr>
    </w:p>
    <w:p w:rsidR="00EC5C66" w:rsidRDefault="00EC5C66" w:rsidP="00EC5C66">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The question for this Review in the view of the Overview Report Writer is whether given that frequent disguised or non cooperation: could agencies have found additional or al</w:t>
      </w:r>
      <w:r w:rsidR="00A803B7">
        <w:rPr>
          <w:rFonts w:ascii="Arial" w:hAnsi="Arial" w:cs="Arial"/>
          <w:sz w:val="22"/>
          <w:szCs w:val="22"/>
          <w:lang w:val="en-US" w:eastAsia="en-US"/>
        </w:rPr>
        <w:t>ternative means of protecting AB</w:t>
      </w:r>
      <w:r>
        <w:rPr>
          <w:rFonts w:ascii="Arial" w:hAnsi="Arial" w:cs="Arial"/>
          <w:sz w:val="22"/>
          <w:szCs w:val="22"/>
          <w:lang w:val="en-US" w:eastAsia="en-US"/>
        </w:rPr>
        <w:t xml:space="preserve"> and her children?</w:t>
      </w:r>
    </w:p>
    <w:p w:rsidR="00EC5C66" w:rsidRDefault="00EC5C66" w:rsidP="00EC5C66">
      <w:pPr>
        <w:autoSpaceDE w:val="0"/>
        <w:autoSpaceDN w:val="0"/>
        <w:adjustRightInd w:val="0"/>
        <w:rPr>
          <w:rFonts w:ascii="Arial" w:hAnsi="Arial" w:cs="Arial"/>
          <w:sz w:val="22"/>
          <w:szCs w:val="22"/>
          <w:lang w:val="en-US" w:eastAsia="en-US"/>
        </w:rPr>
      </w:pPr>
      <w:r>
        <w:rPr>
          <w:rFonts w:ascii="Arial" w:hAnsi="Arial" w:cs="Arial"/>
          <w:sz w:val="22"/>
          <w:szCs w:val="22"/>
          <w:lang w:val="en-US" w:eastAsia="en-US"/>
        </w:rPr>
        <w:t>The analysis and conclusions attempt to answer that question in so far is possible on an objective basis avoiding</w:t>
      </w:r>
      <w:r w:rsidR="00A803B7">
        <w:rPr>
          <w:rFonts w:ascii="Arial" w:hAnsi="Arial" w:cs="Arial"/>
          <w:sz w:val="22"/>
          <w:szCs w:val="22"/>
          <w:lang w:val="en-US" w:eastAsia="en-US"/>
        </w:rPr>
        <w:t xml:space="preserve"> the benefit of hindsight. The C</w:t>
      </w:r>
      <w:r>
        <w:rPr>
          <w:rFonts w:ascii="Arial" w:hAnsi="Arial" w:cs="Arial"/>
          <w:sz w:val="22"/>
          <w:szCs w:val="22"/>
          <w:lang w:val="en-US" w:eastAsia="en-US"/>
        </w:rPr>
        <w:t>onclusions have been based around four significant themes which have arisen through the Review process:  1. Disguised or non compliance, 2.Significant health issues, 3. Arres</w:t>
      </w:r>
      <w:r w:rsidR="007C0553">
        <w:rPr>
          <w:rFonts w:ascii="Arial" w:hAnsi="Arial" w:cs="Arial"/>
          <w:sz w:val="22"/>
          <w:szCs w:val="22"/>
          <w:lang w:val="en-US" w:eastAsia="en-US"/>
        </w:rPr>
        <w:t>t policy,</w:t>
      </w:r>
      <w:r>
        <w:rPr>
          <w:rFonts w:ascii="Arial" w:hAnsi="Arial" w:cs="Arial"/>
          <w:sz w:val="22"/>
          <w:szCs w:val="22"/>
          <w:lang w:val="en-US" w:eastAsia="en-US"/>
        </w:rPr>
        <w:t xml:space="preserve"> 4. Focus on the offender. </w:t>
      </w:r>
    </w:p>
    <w:p w:rsidR="00EC5C66" w:rsidRDefault="00EC5C66" w:rsidP="00EC5C66">
      <w:pPr>
        <w:autoSpaceDE w:val="0"/>
        <w:autoSpaceDN w:val="0"/>
        <w:adjustRightInd w:val="0"/>
        <w:rPr>
          <w:rFonts w:ascii="Arial" w:hAnsi="Arial" w:cs="Arial"/>
          <w:sz w:val="22"/>
          <w:szCs w:val="22"/>
          <w:lang w:val="en-US" w:eastAsia="en-US"/>
        </w:rPr>
      </w:pPr>
    </w:p>
    <w:p w:rsidR="00EC5C66" w:rsidRPr="0080170C" w:rsidRDefault="00EC5C66" w:rsidP="00EC5C66">
      <w:pPr>
        <w:autoSpaceDE w:val="0"/>
        <w:autoSpaceDN w:val="0"/>
        <w:adjustRightInd w:val="0"/>
        <w:rPr>
          <w:rFonts w:ascii="Arial" w:hAnsi="Arial" w:cs="Arial"/>
          <w:sz w:val="23"/>
          <w:szCs w:val="23"/>
          <w:lang w:val="en-US" w:eastAsia="en-US"/>
        </w:rPr>
      </w:pPr>
      <w:r>
        <w:rPr>
          <w:rFonts w:ascii="Arial" w:hAnsi="Arial" w:cs="Arial"/>
          <w:sz w:val="22"/>
          <w:szCs w:val="22"/>
          <w:lang w:val="en-US" w:eastAsia="en-US"/>
        </w:rPr>
        <w:t>It is always a matter of judgment as to whether this or similar incidents could have ended less tragically but it is reasonable to conclude that there would have been a greater chance of</w:t>
      </w:r>
      <w:r w:rsidR="00A803B7">
        <w:rPr>
          <w:rFonts w:ascii="Arial" w:hAnsi="Arial" w:cs="Arial"/>
          <w:sz w:val="22"/>
          <w:szCs w:val="22"/>
          <w:lang w:val="en-US" w:eastAsia="en-US"/>
        </w:rPr>
        <w:t xml:space="preserve"> avoiding significant harm to AB</w:t>
      </w:r>
      <w:r>
        <w:rPr>
          <w:rFonts w:ascii="Arial" w:hAnsi="Arial" w:cs="Arial"/>
          <w:sz w:val="22"/>
          <w:szCs w:val="22"/>
          <w:lang w:val="en-US" w:eastAsia="en-US"/>
        </w:rPr>
        <w:t xml:space="preserve"> and her children if those issues had been addressed in parallel across agencies. The detail of the available information and the extensive work and support provided by agencies is outlined within the respective sections of the Report. It should also be noted that overall there </w:t>
      </w:r>
      <w:r>
        <w:rPr>
          <w:rFonts w:ascii="Arial" w:hAnsi="Arial" w:cs="Arial"/>
          <w:sz w:val="22"/>
          <w:szCs w:val="22"/>
          <w:lang w:val="en-US" w:eastAsia="en-US"/>
        </w:rPr>
        <w:lastRenderedPageBreak/>
        <w:t>was a great deal of work that was carried out by the agencies to support and pr</w:t>
      </w:r>
      <w:r w:rsidR="00A803B7">
        <w:rPr>
          <w:rFonts w:ascii="Arial" w:hAnsi="Arial" w:cs="Arial"/>
          <w:sz w:val="22"/>
          <w:szCs w:val="22"/>
          <w:lang w:val="en-US" w:eastAsia="en-US"/>
        </w:rPr>
        <w:t>otect AB</w:t>
      </w:r>
      <w:r>
        <w:rPr>
          <w:rFonts w:ascii="Arial" w:hAnsi="Arial" w:cs="Arial"/>
          <w:sz w:val="22"/>
          <w:szCs w:val="22"/>
          <w:lang w:val="en-US" w:eastAsia="en-US"/>
        </w:rPr>
        <w:t xml:space="preserve"> and her children and some of that work by CSC, police and specialist </w:t>
      </w:r>
      <w:r w:rsidR="005172E8">
        <w:rPr>
          <w:rFonts w:ascii="Arial" w:hAnsi="Arial" w:cs="Arial"/>
          <w:sz w:val="22"/>
          <w:szCs w:val="22"/>
          <w:lang w:val="en-US" w:eastAsia="en-US"/>
        </w:rPr>
        <w:t>domestic abuse</w:t>
      </w:r>
      <w:r>
        <w:rPr>
          <w:rFonts w:ascii="Arial" w:hAnsi="Arial" w:cs="Arial"/>
          <w:sz w:val="22"/>
          <w:szCs w:val="22"/>
          <w:lang w:val="en-US" w:eastAsia="en-US"/>
        </w:rPr>
        <w:t xml:space="preserve"> services was exemplary on occasions.</w:t>
      </w:r>
    </w:p>
    <w:p w:rsidR="004E7EA8" w:rsidRPr="00221DFA" w:rsidRDefault="004E7EA8" w:rsidP="008D5461">
      <w:pPr>
        <w:rPr>
          <w:rFonts w:ascii="Arial" w:hAnsi="Arial" w:cs="Arial"/>
          <w:sz w:val="22"/>
          <w:szCs w:val="22"/>
        </w:rPr>
      </w:pPr>
    </w:p>
    <w:p w:rsidR="004C2F06" w:rsidRDefault="00BE6E07" w:rsidP="008D5461">
      <w:pPr>
        <w:rPr>
          <w:rFonts w:ascii="Arial" w:hAnsi="Arial" w:cs="Arial"/>
          <w:sz w:val="22"/>
          <w:szCs w:val="22"/>
        </w:rPr>
      </w:pPr>
      <w:r w:rsidRPr="00221DFA">
        <w:rPr>
          <w:rFonts w:ascii="Arial" w:hAnsi="Arial" w:cs="Arial"/>
          <w:sz w:val="22"/>
          <w:szCs w:val="22"/>
        </w:rPr>
        <w:t>The family view</w:t>
      </w:r>
      <w:r w:rsidR="00A803B7">
        <w:rPr>
          <w:rFonts w:ascii="Arial" w:hAnsi="Arial" w:cs="Arial"/>
          <w:sz w:val="22"/>
          <w:szCs w:val="22"/>
        </w:rPr>
        <w:t xml:space="preserve"> expressed by  the mother of AB</w:t>
      </w:r>
      <w:r w:rsidR="00BA2403">
        <w:rPr>
          <w:rFonts w:ascii="Arial" w:hAnsi="Arial" w:cs="Arial"/>
          <w:sz w:val="22"/>
          <w:szCs w:val="22"/>
        </w:rPr>
        <w:t xml:space="preserve"> and her sisters</w:t>
      </w:r>
      <w:r w:rsidR="00A803B7">
        <w:rPr>
          <w:rFonts w:ascii="Arial" w:hAnsi="Arial" w:cs="Arial"/>
          <w:sz w:val="22"/>
          <w:szCs w:val="22"/>
        </w:rPr>
        <w:t xml:space="preserve"> is that AB</w:t>
      </w:r>
      <w:r w:rsidRPr="00221DFA">
        <w:rPr>
          <w:rFonts w:ascii="Arial" w:hAnsi="Arial" w:cs="Arial"/>
          <w:sz w:val="22"/>
          <w:szCs w:val="22"/>
        </w:rPr>
        <w:t xml:space="preserve"> maintained some level of contact</w:t>
      </w:r>
      <w:r w:rsidR="00A803B7">
        <w:rPr>
          <w:rFonts w:ascii="Arial" w:hAnsi="Arial" w:cs="Arial"/>
          <w:sz w:val="22"/>
          <w:szCs w:val="22"/>
        </w:rPr>
        <w:t xml:space="preserve"> with DE</w:t>
      </w:r>
      <w:r w:rsidRPr="00221DFA">
        <w:rPr>
          <w:rFonts w:ascii="Arial" w:hAnsi="Arial" w:cs="Arial"/>
          <w:sz w:val="22"/>
          <w:szCs w:val="22"/>
        </w:rPr>
        <w:t xml:space="preserve"> not simply through fear but also because she continued until the end</w:t>
      </w:r>
      <w:r w:rsidR="00D25239">
        <w:rPr>
          <w:rFonts w:ascii="Arial" w:hAnsi="Arial" w:cs="Arial"/>
          <w:sz w:val="22"/>
          <w:szCs w:val="22"/>
        </w:rPr>
        <w:t>,</w:t>
      </w:r>
      <w:r w:rsidRPr="00221DFA">
        <w:rPr>
          <w:rFonts w:ascii="Arial" w:hAnsi="Arial" w:cs="Arial"/>
          <w:sz w:val="22"/>
          <w:szCs w:val="22"/>
        </w:rPr>
        <w:t xml:space="preserve"> to view him as somebody she wished to maintain a relationship with</w:t>
      </w:r>
      <w:r w:rsidR="00A803B7">
        <w:rPr>
          <w:rFonts w:ascii="Arial" w:hAnsi="Arial" w:cs="Arial"/>
          <w:sz w:val="22"/>
          <w:szCs w:val="22"/>
        </w:rPr>
        <w:t>,</w:t>
      </w:r>
      <w:r w:rsidRPr="00221DFA">
        <w:rPr>
          <w:rFonts w:ascii="Arial" w:hAnsi="Arial" w:cs="Arial"/>
          <w:sz w:val="22"/>
          <w:szCs w:val="22"/>
        </w:rPr>
        <w:t xml:space="preserve"> and that she had some deep concerns about losing that relationship altogether. That is a view that is difficult to pr</w:t>
      </w:r>
      <w:r w:rsidR="00221DFA">
        <w:rPr>
          <w:rFonts w:ascii="Arial" w:hAnsi="Arial" w:cs="Arial"/>
          <w:sz w:val="22"/>
          <w:szCs w:val="22"/>
        </w:rPr>
        <w:t xml:space="preserve">ove one way or another at this </w:t>
      </w:r>
      <w:r w:rsidRPr="00221DFA">
        <w:rPr>
          <w:rFonts w:ascii="Arial" w:hAnsi="Arial" w:cs="Arial"/>
          <w:sz w:val="22"/>
          <w:szCs w:val="22"/>
        </w:rPr>
        <w:t>point</w:t>
      </w:r>
      <w:r w:rsidR="00D25239">
        <w:rPr>
          <w:rFonts w:ascii="Arial" w:hAnsi="Arial" w:cs="Arial"/>
          <w:sz w:val="22"/>
          <w:szCs w:val="22"/>
        </w:rPr>
        <w:t>,</w:t>
      </w:r>
      <w:r w:rsidRPr="00221DFA">
        <w:rPr>
          <w:rFonts w:ascii="Arial" w:hAnsi="Arial" w:cs="Arial"/>
          <w:sz w:val="22"/>
          <w:szCs w:val="22"/>
        </w:rPr>
        <w:t xml:space="preserve"> but the cont</w:t>
      </w:r>
      <w:r w:rsidR="00221DFA">
        <w:rPr>
          <w:rFonts w:ascii="Arial" w:hAnsi="Arial" w:cs="Arial"/>
          <w:sz w:val="22"/>
          <w:szCs w:val="22"/>
        </w:rPr>
        <w:t>inu</w:t>
      </w:r>
      <w:r w:rsidRPr="00221DFA">
        <w:rPr>
          <w:rFonts w:ascii="Arial" w:hAnsi="Arial" w:cs="Arial"/>
          <w:sz w:val="22"/>
          <w:szCs w:val="22"/>
        </w:rPr>
        <w:t xml:space="preserve">ed contact and apparent sharing of </w:t>
      </w:r>
      <w:r w:rsidR="00221DFA" w:rsidRPr="00221DFA">
        <w:rPr>
          <w:rFonts w:ascii="Arial" w:hAnsi="Arial" w:cs="Arial"/>
          <w:sz w:val="22"/>
          <w:szCs w:val="22"/>
        </w:rPr>
        <w:t>her new and secure addresses</w:t>
      </w:r>
      <w:r w:rsidR="00A803B7">
        <w:rPr>
          <w:rFonts w:ascii="Arial" w:hAnsi="Arial" w:cs="Arial"/>
          <w:sz w:val="22"/>
          <w:szCs w:val="22"/>
        </w:rPr>
        <w:t>,</w:t>
      </w:r>
      <w:r w:rsidR="00D25239">
        <w:rPr>
          <w:rFonts w:ascii="Arial" w:hAnsi="Arial" w:cs="Arial"/>
          <w:sz w:val="22"/>
          <w:szCs w:val="22"/>
        </w:rPr>
        <w:t xml:space="preserve"> even outside </w:t>
      </w:r>
      <w:smartTag w:uri="urn:schemas-microsoft-com:office:smarttags" w:element="City">
        <w:smartTag w:uri="urn:schemas-microsoft-com:office:smarttags" w:element="place">
          <w:r w:rsidR="00D25239">
            <w:rPr>
              <w:rFonts w:ascii="Arial" w:hAnsi="Arial" w:cs="Arial"/>
              <w:sz w:val="22"/>
              <w:szCs w:val="22"/>
            </w:rPr>
            <w:t>London</w:t>
          </w:r>
        </w:smartTag>
      </w:smartTag>
      <w:r w:rsidR="00D25239">
        <w:rPr>
          <w:rFonts w:ascii="Arial" w:hAnsi="Arial" w:cs="Arial"/>
          <w:sz w:val="22"/>
          <w:szCs w:val="22"/>
        </w:rPr>
        <w:t>,</w:t>
      </w:r>
      <w:r w:rsidR="00221DFA" w:rsidRPr="00221DFA">
        <w:rPr>
          <w:rFonts w:ascii="Arial" w:hAnsi="Arial" w:cs="Arial"/>
          <w:sz w:val="22"/>
          <w:szCs w:val="22"/>
        </w:rPr>
        <w:t xml:space="preserve"> tends to reflect that may</w:t>
      </w:r>
      <w:r w:rsidR="000E6613">
        <w:rPr>
          <w:rFonts w:ascii="Arial" w:hAnsi="Arial" w:cs="Arial"/>
          <w:sz w:val="22"/>
          <w:szCs w:val="22"/>
        </w:rPr>
        <w:t xml:space="preserve"> well</w:t>
      </w:r>
      <w:r w:rsidR="00221DFA" w:rsidRPr="00221DFA">
        <w:rPr>
          <w:rFonts w:ascii="Arial" w:hAnsi="Arial" w:cs="Arial"/>
          <w:sz w:val="22"/>
          <w:szCs w:val="22"/>
        </w:rPr>
        <w:t xml:space="preserve"> have b</w:t>
      </w:r>
      <w:r w:rsidR="004C2F06">
        <w:rPr>
          <w:rFonts w:ascii="Arial" w:hAnsi="Arial" w:cs="Arial"/>
          <w:sz w:val="22"/>
          <w:szCs w:val="22"/>
        </w:rPr>
        <w:t xml:space="preserve">een the case. </w:t>
      </w:r>
    </w:p>
    <w:p w:rsidR="00E65F88" w:rsidRPr="0080170C" w:rsidRDefault="00A803B7" w:rsidP="00E65F88">
      <w:pPr>
        <w:autoSpaceDE w:val="0"/>
        <w:autoSpaceDN w:val="0"/>
        <w:adjustRightInd w:val="0"/>
        <w:rPr>
          <w:rFonts w:ascii="Arial" w:hAnsi="Arial" w:cs="Arial"/>
          <w:sz w:val="23"/>
          <w:szCs w:val="23"/>
          <w:lang w:val="en-US" w:eastAsia="en-US"/>
        </w:rPr>
      </w:pPr>
      <w:r>
        <w:rPr>
          <w:rFonts w:ascii="Arial" w:hAnsi="Arial" w:cs="Arial"/>
          <w:sz w:val="22"/>
          <w:szCs w:val="22"/>
        </w:rPr>
        <w:t>As has been outlined</w:t>
      </w:r>
      <w:r w:rsidR="00315368">
        <w:rPr>
          <w:rFonts w:ascii="Arial" w:hAnsi="Arial" w:cs="Arial"/>
          <w:sz w:val="22"/>
          <w:szCs w:val="22"/>
        </w:rPr>
        <w:t xml:space="preserve"> in the</w:t>
      </w:r>
      <w:r w:rsidR="000E6613">
        <w:rPr>
          <w:rFonts w:ascii="Arial" w:hAnsi="Arial" w:cs="Arial"/>
          <w:sz w:val="22"/>
          <w:szCs w:val="22"/>
        </w:rPr>
        <w:t xml:space="preserve"> Overview</w:t>
      </w:r>
      <w:r w:rsidR="00315368">
        <w:rPr>
          <w:rFonts w:ascii="Arial" w:hAnsi="Arial" w:cs="Arial"/>
          <w:sz w:val="22"/>
          <w:szCs w:val="22"/>
        </w:rPr>
        <w:t xml:space="preserve"> Report the family view was that only the credible threat and</w:t>
      </w:r>
      <w:r w:rsidR="000E6613">
        <w:rPr>
          <w:rFonts w:ascii="Arial" w:hAnsi="Arial" w:cs="Arial"/>
          <w:sz w:val="22"/>
          <w:szCs w:val="22"/>
        </w:rPr>
        <w:t xml:space="preserve"> follow up</w:t>
      </w:r>
      <w:r w:rsidR="00315368">
        <w:rPr>
          <w:rFonts w:ascii="Arial" w:hAnsi="Arial" w:cs="Arial"/>
          <w:sz w:val="22"/>
          <w:szCs w:val="22"/>
        </w:rPr>
        <w:t xml:space="preserve"> action </w:t>
      </w:r>
      <w:r w:rsidR="00E65F88">
        <w:rPr>
          <w:rFonts w:ascii="Arial" w:hAnsi="Arial" w:cs="Arial"/>
          <w:sz w:val="22"/>
          <w:szCs w:val="22"/>
        </w:rPr>
        <w:t>in terms</w:t>
      </w:r>
      <w:r>
        <w:rPr>
          <w:rFonts w:ascii="Arial" w:hAnsi="Arial" w:cs="Arial"/>
          <w:sz w:val="22"/>
          <w:szCs w:val="22"/>
        </w:rPr>
        <w:t xml:space="preserve"> of removing CE</w:t>
      </w:r>
      <w:r w:rsidR="00315368">
        <w:rPr>
          <w:rFonts w:ascii="Arial" w:hAnsi="Arial" w:cs="Arial"/>
          <w:sz w:val="22"/>
          <w:szCs w:val="22"/>
        </w:rPr>
        <w:t xml:space="preserve"> from her care might have acted as an effective det</w:t>
      </w:r>
      <w:r>
        <w:rPr>
          <w:rFonts w:ascii="Arial" w:hAnsi="Arial" w:cs="Arial"/>
          <w:sz w:val="22"/>
          <w:szCs w:val="22"/>
        </w:rPr>
        <w:t>errent to the ongoing contact AB had with DE</w:t>
      </w:r>
      <w:r w:rsidR="000E6613">
        <w:rPr>
          <w:rFonts w:ascii="Arial" w:hAnsi="Arial" w:cs="Arial"/>
          <w:sz w:val="22"/>
          <w:szCs w:val="22"/>
        </w:rPr>
        <w:t>. T</w:t>
      </w:r>
      <w:r w:rsidR="001C28F8">
        <w:rPr>
          <w:rFonts w:ascii="Arial" w:hAnsi="Arial" w:cs="Arial"/>
          <w:sz w:val="22"/>
          <w:szCs w:val="22"/>
        </w:rPr>
        <w:t>his is speculation</w:t>
      </w:r>
      <w:r w:rsidR="000E6613">
        <w:rPr>
          <w:rFonts w:ascii="Arial" w:hAnsi="Arial" w:cs="Arial"/>
          <w:sz w:val="22"/>
          <w:szCs w:val="22"/>
        </w:rPr>
        <w:t xml:space="preserve"> but </w:t>
      </w:r>
      <w:r w:rsidR="00E65F88">
        <w:rPr>
          <w:rFonts w:ascii="Arial" w:hAnsi="Arial" w:cs="Arial"/>
          <w:sz w:val="22"/>
          <w:szCs w:val="22"/>
        </w:rPr>
        <w:t>reflects the</w:t>
      </w:r>
      <w:r w:rsidR="000E6613">
        <w:rPr>
          <w:rFonts w:ascii="Arial" w:hAnsi="Arial" w:cs="Arial"/>
          <w:sz w:val="22"/>
          <w:szCs w:val="22"/>
        </w:rPr>
        <w:t xml:space="preserve"> clear view of family members and to some degree relevant IMRs</w:t>
      </w:r>
      <w:r w:rsidR="001C28F8">
        <w:rPr>
          <w:rFonts w:ascii="Arial" w:hAnsi="Arial" w:cs="Arial"/>
          <w:sz w:val="22"/>
          <w:szCs w:val="22"/>
        </w:rPr>
        <w:t>.</w:t>
      </w:r>
      <w:r w:rsidR="00E65F88">
        <w:rPr>
          <w:rFonts w:ascii="Arial" w:hAnsi="Arial" w:cs="Arial"/>
          <w:sz w:val="22"/>
          <w:szCs w:val="22"/>
        </w:rPr>
        <w:t xml:space="preserve"> </w:t>
      </w:r>
    </w:p>
    <w:p w:rsidR="001C28F8" w:rsidRDefault="001C28F8" w:rsidP="008D5461">
      <w:pPr>
        <w:rPr>
          <w:rFonts w:ascii="Arial" w:hAnsi="Arial" w:cs="Arial"/>
          <w:sz w:val="22"/>
          <w:szCs w:val="22"/>
        </w:rPr>
      </w:pPr>
    </w:p>
    <w:p w:rsidR="000E6613" w:rsidRDefault="000E6613" w:rsidP="008D5461">
      <w:pPr>
        <w:rPr>
          <w:rFonts w:ascii="Arial" w:hAnsi="Arial" w:cs="Arial"/>
          <w:sz w:val="22"/>
          <w:szCs w:val="22"/>
        </w:rPr>
      </w:pPr>
      <w:r>
        <w:rPr>
          <w:rFonts w:ascii="Arial" w:hAnsi="Arial" w:cs="Arial"/>
          <w:sz w:val="22"/>
          <w:szCs w:val="22"/>
        </w:rPr>
        <w:t>On balance t</w:t>
      </w:r>
      <w:r w:rsidR="004C2F06">
        <w:rPr>
          <w:rFonts w:ascii="Arial" w:hAnsi="Arial" w:cs="Arial"/>
          <w:sz w:val="22"/>
          <w:szCs w:val="22"/>
        </w:rPr>
        <w:t>here</w:t>
      </w:r>
      <w:r w:rsidR="00A803B7">
        <w:rPr>
          <w:rFonts w:ascii="Arial" w:hAnsi="Arial" w:cs="Arial"/>
          <w:sz w:val="22"/>
          <w:szCs w:val="22"/>
        </w:rPr>
        <w:t>fore AB</w:t>
      </w:r>
      <w:r w:rsidR="00221DFA" w:rsidRPr="00221DFA">
        <w:rPr>
          <w:rFonts w:ascii="Arial" w:hAnsi="Arial" w:cs="Arial"/>
          <w:sz w:val="22"/>
          <w:szCs w:val="22"/>
        </w:rPr>
        <w:t xml:space="preserve"> would</w:t>
      </w:r>
      <w:r w:rsidR="001C28F8">
        <w:rPr>
          <w:rFonts w:ascii="Arial" w:hAnsi="Arial" w:cs="Arial"/>
          <w:sz w:val="22"/>
          <w:szCs w:val="22"/>
        </w:rPr>
        <w:t xml:space="preserve"> probably</w:t>
      </w:r>
      <w:r w:rsidR="00221DFA" w:rsidRPr="00221DFA">
        <w:rPr>
          <w:rFonts w:ascii="Arial" w:hAnsi="Arial" w:cs="Arial"/>
          <w:sz w:val="22"/>
          <w:szCs w:val="22"/>
        </w:rPr>
        <w:t xml:space="preserve"> never have been free</w:t>
      </w:r>
      <w:r w:rsidR="00A803B7">
        <w:rPr>
          <w:rFonts w:ascii="Arial" w:hAnsi="Arial" w:cs="Arial"/>
          <w:sz w:val="22"/>
          <w:szCs w:val="22"/>
        </w:rPr>
        <w:t xml:space="preserve"> of the risks that DE</w:t>
      </w:r>
      <w:r w:rsidR="004C2F06">
        <w:rPr>
          <w:rFonts w:ascii="Arial" w:hAnsi="Arial" w:cs="Arial"/>
          <w:sz w:val="22"/>
          <w:szCs w:val="22"/>
        </w:rPr>
        <w:t xml:space="preserve"> presented</w:t>
      </w:r>
      <w:r w:rsidR="001C28F8">
        <w:rPr>
          <w:rFonts w:ascii="Arial" w:hAnsi="Arial" w:cs="Arial"/>
          <w:sz w:val="22"/>
          <w:szCs w:val="22"/>
        </w:rPr>
        <w:t xml:space="preserve"> if she was expected to manage that contact.</w:t>
      </w:r>
      <w:r w:rsidR="004C2F06">
        <w:rPr>
          <w:rFonts w:ascii="Arial" w:hAnsi="Arial" w:cs="Arial"/>
          <w:sz w:val="22"/>
          <w:szCs w:val="22"/>
        </w:rPr>
        <w:t xml:space="preserve"> </w:t>
      </w:r>
      <w:r w:rsidR="001C28F8">
        <w:rPr>
          <w:rFonts w:ascii="Arial" w:hAnsi="Arial" w:cs="Arial"/>
          <w:sz w:val="22"/>
          <w:szCs w:val="22"/>
        </w:rPr>
        <w:t>Arguably therefore</w:t>
      </w:r>
      <w:r>
        <w:rPr>
          <w:rFonts w:ascii="Arial" w:hAnsi="Arial" w:cs="Arial"/>
          <w:sz w:val="22"/>
          <w:szCs w:val="22"/>
        </w:rPr>
        <w:t xml:space="preserve"> the most effective means of managing the risk and creating the</w:t>
      </w:r>
      <w:r w:rsidR="004C2F06">
        <w:rPr>
          <w:rFonts w:ascii="Arial" w:hAnsi="Arial" w:cs="Arial"/>
          <w:sz w:val="22"/>
          <w:szCs w:val="22"/>
        </w:rPr>
        <w:t xml:space="preserve"> potential to avoid the ultimately tragic o</w:t>
      </w:r>
      <w:r w:rsidR="00A803B7">
        <w:rPr>
          <w:rFonts w:ascii="Arial" w:hAnsi="Arial" w:cs="Arial"/>
          <w:sz w:val="22"/>
          <w:szCs w:val="22"/>
        </w:rPr>
        <w:t>utcome was through managing DE</w:t>
      </w:r>
      <w:r w:rsidR="001C28F8">
        <w:rPr>
          <w:rFonts w:ascii="Arial" w:hAnsi="Arial" w:cs="Arial"/>
          <w:sz w:val="22"/>
          <w:szCs w:val="22"/>
        </w:rPr>
        <w:t>, through MAPPA or other multi agency work</w:t>
      </w:r>
      <w:r w:rsidR="004C2F06">
        <w:rPr>
          <w:rFonts w:ascii="Arial" w:hAnsi="Arial" w:cs="Arial"/>
          <w:sz w:val="22"/>
          <w:szCs w:val="22"/>
        </w:rPr>
        <w:t>.</w:t>
      </w:r>
    </w:p>
    <w:p w:rsidR="00E65F88" w:rsidRDefault="00E65F88" w:rsidP="008D5461">
      <w:pPr>
        <w:rPr>
          <w:rFonts w:ascii="Arial" w:hAnsi="Arial" w:cs="Arial"/>
          <w:sz w:val="22"/>
          <w:szCs w:val="22"/>
        </w:rPr>
      </w:pPr>
    </w:p>
    <w:p w:rsidR="00BE6E07" w:rsidRPr="00221DFA" w:rsidRDefault="000E6613" w:rsidP="008D5461">
      <w:pPr>
        <w:rPr>
          <w:rFonts w:ascii="Arial" w:hAnsi="Arial" w:cs="Arial"/>
          <w:sz w:val="22"/>
          <w:szCs w:val="22"/>
        </w:rPr>
      </w:pPr>
      <w:r>
        <w:rPr>
          <w:rFonts w:ascii="Arial" w:hAnsi="Arial" w:cs="Arial"/>
          <w:sz w:val="22"/>
          <w:szCs w:val="22"/>
        </w:rPr>
        <w:t>In drawing that conclusion dialogue and advice was taken from the Association of Chief Police Officers (ACPO) lead on MAPPA currently working within the National Offender Management Service (NOMS).</w:t>
      </w:r>
    </w:p>
    <w:p w:rsidR="00BE6E07" w:rsidRPr="00221DFA" w:rsidRDefault="00BE6E07" w:rsidP="008D5461">
      <w:pPr>
        <w:rPr>
          <w:rFonts w:ascii="Arial" w:hAnsi="Arial" w:cs="Arial"/>
          <w:sz w:val="22"/>
          <w:szCs w:val="22"/>
        </w:rPr>
      </w:pPr>
    </w:p>
    <w:p w:rsidR="008D5461" w:rsidRDefault="00DD3EFF" w:rsidP="008D5461">
      <w:pPr>
        <w:rPr>
          <w:rFonts w:ascii="Arial" w:hAnsi="Arial" w:cs="Arial"/>
          <w:b/>
          <w:sz w:val="22"/>
          <w:szCs w:val="22"/>
        </w:rPr>
      </w:pPr>
      <w:r>
        <w:rPr>
          <w:rFonts w:ascii="Arial" w:hAnsi="Arial" w:cs="Arial"/>
          <w:b/>
          <w:sz w:val="22"/>
          <w:szCs w:val="22"/>
        </w:rPr>
        <w:t>6.13</w:t>
      </w:r>
      <w:r w:rsidR="00BD2544" w:rsidRPr="00BD2544">
        <w:rPr>
          <w:rFonts w:ascii="Arial" w:hAnsi="Arial" w:cs="Arial"/>
          <w:b/>
          <w:sz w:val="22"/>
          <w:szCs w:val="22"/>
        </w:rPr>
        <w:t xml:space="preserve"> </w:t>
      </w:r>
      <w:r w:rsidR="008D5461" w:rsidRPr="00BD2544">
        <w:rPr>
          <w:rFonts w:ascii="Arial" w:hAnsi="Arial" w:cs="Arial"/>
          <w:b/>
          <w:sz w:val="22"/>
          <w:szCs w:val="22"/>
        </w:rPr>
        <w:t>Lessons to be learned for the future?</w:t>
      </w:r>
    </w:p>
    <w:p w:rsidR="00FA0C5B" w:rsidRDefault="00FA0C5B" w:rsidP="008D5461">
      <w:pPr>
        <w:rPr>
          <w:rFonts w:ascii="Arial" w:hAnsi="Arial" w:cs="Arial"/>
          <w:b/>
          <w:sz w:val="22"/>
          <w:szCs w:val="22"/>
        </w:rPr>
      </w:pPr>
    </w:p>
    <w:p w:rsidR="00C24768" w:rsidRPr="00FA0C5B" w:rsidRDefault="00FA0C5B" w:rsidP="008D5461">
      <w:pPr>
        <w:rPr>
          <w:rFonts w:ascii="Arial" w:hAnsi="Arial" w:cs="Arial"/>
          <w:sz w:val="22"/>
          <w:szCs w:val="22"/>
        </w:rPr>
      </w:pPr>
      <w:r w:rsidRPr="00FA0C5B">
        <w:rPr>
          <w:rFonts w:ascii="Arial" w:hAnsi="Arial" w:cs="Arial"/>
          <w:sz w:val="22"/>
          <w:szCs w:val="22"/>
        </w:rPr>
        <w:t>The</w:t>
      </w:r>
      <w:r>
        <w:rPr>
          <w:rFonts w:ascii="Arial" w:hAnsi="Arial" w:cs="Arial"/>
          <w:sz w:val="22"/>
          <w:szCs w:val="22"/>
        </w:rPr>
        <w:t xml:space="preserve"> recommendations at section 7 below are all significant and are intended to improve the quality of the services delivered to victims of </w:t>
      </w:r>
      <w:r w:rsidR="005172E8">
        <w:rPr>
          <w:rFonts w:ascii="Arial" w:hAnsi="Arial" w:cs="Arial"/>
          <w:sz w:val="22"/>
          <w:szCs w:val="22"/>
        </w:rPr>
        <w:t>domestic abuse</w:t>
      </w:r>
      <w:r>
        <w:rPr>
          <w:rFonts w:ascii="Arial" w:hAnsi="Arial" w:cs="Arial"/>
          <w:sz w:val="22"/>
          <w:szCs w:val="22"/>
        </w:rPr>
        <w:t xml:space="preserve"> but as has been highlighted within the report the single most striking issue in looking at t</w:t>
      </w:r>
      <w:r w:rsidR="00A803B7">
        <w:rPr>
          <w:rFonts w:ascii="Arial" w:hAnsi="Arial" w:cs="Arial"/>
          <w:sz w:val="22"/>
          <w:szCs w:val="22"/>
        </w:rPr>
        <w:t>he history of engagement with AB</w:t>
      </w:r>
      <w:r w:rsidR="005172E8">
        <w:rPr>
          <w:rFonts w:ascii="Arial" w:hAnsi="Arial" w:cs="Arial"/>
          <w:sz w:val="22"/>
          <w:szCs w:val="22"/>
        </w:rPr>
        <w:t>,</w:t>
      </w:r>
      <w:r w:rsidR="00A803B7">
        <w:rPr>
          <w:rFonts w:ascii="Arial" w:hAnsi="Arial" w:cs="Arial"/>
          <w:sz w:val="22"/>
          <w:szCs w:val="22"/>
        </w:rPr>
        <w:t xml:space="preserve"> her children and DE</w:t>
      </w:r>
      <w:r>
        <w:rPr>
          <w:rFonts w:ascii="Arial" w:hAnsi="Arial" w:cs="Arial"/>
          <w:sz w:val="22"/>
          <w:szCs w:val="22"/>
        </w:rPr>
        <w:t>, was that nearly all the focus of the considerable work, su</w:t>
      </w:r>
      <w:r w:rsidR="00A803B7">
        <w:rPr>
          <w:rFonts w:ascii="Arial" w:hAnsi="Arial" w:cs="Arial"/>
          <w:sz w:val="22"/>
          <w:szCs w:val="22"/>
        </w:rPr>
        <w:t>pport and planning related to AB</w:t>
      </w:r>
      <w:r>
        <w:rPr>
          <w:rFonts w:ascii="Arial" w:hAnsi="Arial" w:cs="Arial"/>
          <w:sz w:val="22"/>
          <w:szCs w:val="22"/>
        </w:rPr>
        <w:t xml:space="preserve"> and the children. It is only at one point over the extended nature of the c</w:t>
      </w:r>
      <w:r w:rsidR="00A803B7">
        <w:rPr>
          <w:rFonts w:ascii="Arial" w:hAnsi="Arial" w:cs="Arial"/>
          <w:sz w:val="22"/>
          <w:szCs w:val="22"/>
        </w:rPr>
        <w:t>ontact that MAPPA relating to DE</w:t>
      </w:r>
      <w:r>
        <w:rPr>
          <w:rFonts w:ascii="Arial" w:hAnsi="Arial" w:cs="Arial"/>
          <w:sz w:val="22"/>
          <w:szCs w:val="22"/>
        </w:rPr>
        <w:t xml:space="preserve"> appears to have been considered as an alternative.</w:t>
      </w:r>
      <w:r w:rsidRPr="00FA0C5B">
        <w:rPr>
          <w:rFonts w:ascii="Arial" w:hAnsi="Arial" w:cs="Arial"/>
          <w:sz w:val="22"/>
          <w:szCs w:val="22"/>
        </w:rPr>
        <w:t xml:space="preserve"> </w:t>
      </w:r>
    </w:p>
    <w:p w:rsidR="00C24768" w:rsidRDefault="00FA0C5B" w:rsidP="008D5461">
      <w:pPr>
        <w:rPr>
          <w:rFonts w:ascii="Arial" w:hAnsi="Arial" w:cs="Arial"/>
          <w:sz w:val="22"/>
          <w:szCs w:val="22"/>
        </w:rPr>
      </w:pPr>
      <w:r>
        <w:rPr>
          <w:rFonts w:ascii="Arial" w:hAnsi="Arial" w:cs="Arial"/>
          <w:sz w:val="22"/>
          <w:szCs w:val="22"/>
        </w:rPr>
        <w:t>Therefore i</w:t>
      </w:r>
      <w:r w:rsidR="008B7C87">
        <w:rPr>
          <w:rFonts w:ascii="Arial" w:hAnsi="Arial" w:cs="Arial"/>
          <w:sz w:val="22"/>
          <w:szCs w:val="22"/>
        </w:rPr>
        <w:t>n the event of</w:t>
      </w:r>
      <w:r w:rsidR="00C24768" w:rsidRPr="00C24768">
        <w:rPr>
          <w:rFonts w:ascii="Arial" w:hAnsi="Arial" w:cs="Arial"/>
          <w:sz w:val="22"/>
          <w:szCs w:val="22"/>
        </w:rPr>
        <w:t xml:space="preserve"> continued non cooperation with support a</w:t>
      </w:r>
      <w:r w:rsidR="00C24768">
        <w:rPr>
          <w:rFonts w:ascii="Arial" w:hAnsi="Arial" w:cs="Arial"/>
          <w:sz w:val="22"/>
          <w:szCs w:val="22"/>
        </w:rPr>
        <w:t xml:space="preserve">gencies by the victim of </w:t>
      </w:r>
      <w:r w:rsidR="005172E8">
        <w:rPr>
          <w:rFonts w:ascii="Arial" w:hAnsi="Arial" w:cs="Arial"/>
          <w:sz w:val="22"/>
          <w:szCs w:val="22"/>
        </w:rPr>
        <w:t>domestic abuse</w:t>
      </w:r>
      <w:r w:rsidR="00C24768">
        <w:rPr>
          <w:rFonts w:ascii="Arial" w:hAnsi="Arial" w:cs="Arial"/>
          <w:sz w:val="22"/>
          <w:szCs w:val="22"/>
        </w:rPr>
        <w:t xml:space="preserve"> </w:t>
      </w:r>
      <w:r w:rsidR="00C24768" w:rsidRPr="00C24768">
        <w:rPr>
          <w:rFonts w:ascii="Arial" w:hAnsi="Arial" w:cs="Arial"/>
          <w:sz w:val="22"/>
          <w:szCs w:val="22"/>
        </w:rPr>
        <w:t>agencies</w:t>
      </w:r>
      <w:r w:rsidR="00C24768">
        <w:rPr>
          <w:rFonts w:ascii="Arial" w:hAnsi="Arial" w:cs="Arial"/>
          <w:sz w:val="22"/>
          <w:szCs w:val="22"/>
        </w:rPr>
        <w:t xml:space="preserve"> should</w:t>
      </w:r>
      <w:r w:rsidR="00C24768" w:rsidRPr="00C24768">
        <w:rPr>
          <w:rFonts w:ascii="Arial" w:hAnsi="Arial" w:cs="Arial"/>
          <w:sz w:val="22"/>
          <w:szCs w:val="22"/>
        </w:rPr>
        <w:t xml:space="preserve"> regularly</w:t>
      </w:r>
      <w:r w:rsidR="00C24768">
        <w:rPr>
          <w:rFonts w:ascii="Arial" w:hAnsi="Arial" w:cs="Arial"/>
          <w:sz w:val="22"/>
          <w:szCs w:val="22"/>
        </w:rPr>
        <w:t xml:space="preserve"> and </w:t>
      </w:r>
      <w:r w:rsidR="00C24768" w:rsidRPr="00C24768">
        <w:rPr>
          <w:rFonts w:ascii="Arial" w:hAnsi="Arial" w:cs="Arial"/>
          <w:sz w:val="22"/>
          <w:szCs w:val="22"/>
        </w:rPr>
        <w:t>formally review the joint opportunities to man</w:t>
      </w:r>
      <w:r w:rsidR="00C24768">
        <w:rPr>
          <w:rFonts w:ascii="Arial" w:hAnsi="Arial" w:cs="Arial"/>
          <w:sz w:val="22"/>
          <w:szCs w:val="22"/>
        </w:rPr>
        <w:t>age the alleged offender</w:t>
      </w:r>
      <w:r w:rsidR="00C24768" w:rsidRPr="00C24768">
        <w:rPr>
          <w:rFonts w:ascii="Arial" w:hAnsi="Arial" w:cs="Arial"/>
          <w:sz w:val="22"/>
          <w:szCs w:val="22"/>
        </w:rPr>
        <w:t>. This</w:t>
      </w:r>
      <w:r w:rsidR="00C24768">
        <w:rPr>
          <w:rFonts w:ascii="Arial" w:hAnsi="Arial" w:cs="Arial"/>
          <w:sz w:val="22"/>
          <w:szCs w:val="22"/>
        </w:rPr>
        <w:t xml:space="preserve"> currently could take th</w:t>
      </w:r>
      <w:r w:rsidR="00BA2403">
        <w:rPr>
          <w:rFonts w:ascii="Arial" w:hAnsi="Arial" w:cs="Arial"/>
          <w:sz w:val="22"/>
          <w:szCs w:val="22"/>
        </w:rPr>
        <w:t>e form of MAPPA</w:t>
      </w:r>
      <w:r w:rsidR="00C24768">
        <w:rPr>
          <w:rFonts w:ascii="Arial" w:hAnsi="Arial" w:cs="Arial"/>
          <w:sz w:val="22"/>
          <w:szCs w:val="22"/>
        </w:rPr>
        <w:t xml:space="preserve"> Guidance</w:t>
      </w:r>
      <w:r>
        <w:rPr>
          <w:rFonts w:ascii="Arial" w:hAnsi="Arial" w:cs="Arial"/>
          <w:sz w:val="22"/>
          <w:szCs w:val="22"/>
        </w:rPr>
        <w:t xml:space="preserve"> 2012 which retains much of the substance of MAPPA 2009, in terms of the Categories of offenders</w:t>
      </w:r>
      <w:r w:rsidR="00C24768">
        <w:rPr>
          <w:rFonts w:ascii="Arial" w:hAnsi="Arial" w:cs="Arial"/>
          <w:sz w:val="22"/>
          <w:szCs w:val="22"/>
        </w:rPr>
        <w:t>. In this particular case it could have taken the form of ensuring tha</w:t>
      </w:r>
      <w:r w:rsidR="00BA2403">
        <w:rPr>
          <w:rFonts w:ascii="Arial" w:hAnsi="Arial" w:cs="Arial"/>
          <w:sz w:val="22"/>
          <w:szCs w:val="22"/>
        </w:rPr>
        <w:t>t on the basis of the history,</w:t>
      </w:r>
      <w:r w:rsidR="00A803B7">
        <w:rPr>
          <w:rFonts w:ascii="Arial" w:hAnsi="Arial" w:cs="Arial"/>
          <w:sz w:val="22"/>
          <w:szCs w:val="22"/>
        </w:rPr>
        <w:t xml:space="preserve"> the alleged offences and of DE</w:t>
      </w:r>
      <w:r w:rsidR="00C24768">
        <w:rPr>
          <w:rFonts w:ascii="Arial" w:hAnsi="Arial" w:cs="Arial"/>
          <w:sz w:val="22"/>
          <w:szCs w:val="22"/>
        </w:rPr>
        <w:t xml:space="preserve"> himself, that a positive arrest policy was utilised unless there were no legal grounds for doing so</w:t>
      </w:r>
      <w:r w:rsidR="008B7C87">
        <w:rPr>
          <w:rFonts w:ascii="Arial" w:hAnsi="Arial" w:cs="Arial"/>
          <w:sz w:val="22"/>
          <w:szCs w:val="22"/>
        </w:rPr>
        <w:t xml:space="preserve"> as a minimum</w:t>
      </w:r>
      <w:r w:rsidR="00BA2403">
        <w:rPr>
          <w:rFonts w:ascii="Arial" w:hAnsi="Arial" w:cs="Arial"/>
          <w:sz w:val="22"/>
          <w:szCs w:val="22"/>
        </w:rPr>
        <w:t xml:space="preserve"> and that there was a multi ag</w:t>
      </w:r>
      <w:r w:rsidR="009D247B">
        <w:rPr>
          <w:rFonts w:ascii="Arial" w:hAnsi="Arial" w:cs="Arial"/>
          <w:sz w:val="22"/>
          <w:szCs w:val="22"/>
        </w:rPr>
        <w:t>ency plan aimed at monitoring DE</w:t>
      </w:r>
      <w:r w:rsidR="00BA2403">
        <w:rPr>
          <w:rFonts w:ascii="Arial" w:hAnsi="Arial" w:cs="Arial"/>
          <w:sz w:val="22"/>
          <w:szCs w:val="22"/>
        </w:rPr>
        <w:t xml:space="preserve"> for a substantial period of time</w:t>
      </w:r>
      <w:r w:rsidR="00C24768">
        <w:rPr>
          <w:rFonts w:ascii="Arial" w:hAnsi="Arial" w:cs="Arial"/>
          <w:sz w:val="22"/>
          <w:szCs w:val="22"/>
        </w:rPr>
        <w:t>.</w:t>
      </w:r>
    </w:p>
    <w:p w:rsidR="004C2F06" w:rsidRDefault="00846C95" w:rsidP="008D5461">
      <w:pPr>
        <w:rPr>
          <w:rFonts w:ascii="Arial" w:hAnsi="Arial" w:cs="Arial"/>
          <w:sz w:val="22"/>
          <w:szCs w:val="22"/>
        </w:rPr>
      </w:pPr>
      <w:r>
        <w:rPr>
          <w:rFonts w:ascii="Arial" w:hAnsi="Arial" w:cs="Arial"/>
          <w:sz w:val="22"/>
          <w:szCs w:val="22"/>
        </w:rPr>
        <w:t>It does appear to be</w:t>
      </w:r>
      <w:r w:rsidR="00A803B7">
        <w:rPr>
          <w:rFonts w:ascii="Arial" w:hAnsi="Arial" w:cs="Arial"/>
          <w:sz w:val="22"/>
          <w:szCs w:val="22"/>
        </w:rPr>
        <w:t xml:space="preserve"> the case that AB</w:t>
      </w:r>
      <w:r w:rsidR="00C24768">
        <w:rPr>
          <w:rFonts w:ascii="Arial" w:hAnsi="Arial" w:cs="Arial"/>
          <w:sz w:val="22"/>
          <w:szCs w:val="22"/>
        </w:rPr>
        <w:t xml:space="preserve"> was asked about supporting prosecution or the n</w:t>
      </w:r>
      <w:r w:rsidR="00A803B7">
        <w:rPr>
          <w:rFonts w:ascii="Arial" w:hAnsi="Arial" w:cs="Arial"/>
          <w:sz w:val="22"/>
          <w:szCs w:val="22"/>
        </w:rPr>
        <w:t>ature of the allegations with DE</w:t>
      </w:r>
      <w:r w:rsidR="00C24768">
        <w:rPr>
          <w:rFonts w:ascii="Arial" w:hAnsi="Arial" w:cs="Arial"/>
          <w:sz w:val="22"/>
          <w:szCs w:val="22"/>
        </w:rPr>
        <w:t xml:space="preserve"> present</w:t>
      </w:r>
      <w:r w:rsidR="00BA2403">
        <w:rPr>
          <w:rFonts w:ascii="Arial" w:hAnsi="Arial" w:cs="Arial"/>
          <w:sz w:val="22"/>
          <w:szCs w:val="22"/>
        </w:rPr>
        <w:t xml:space="preserve"> or proximate,</w:t>
      </w:r>
      <w:r w:rsidR="00C24768">
        <w:rPr>
          <w:rFonts w:ascii="Arial" w:hAnsi="Arial" w:cs="Arial"/>
          <w:sz w:val="22"/>
          <w:szCs w:val="22"/>
        </w:rPr>
        <w:t xml:space="preserve"> which must have place</w:t>
      </w:r>
      <w:r w:rsidR="005172E8">
        <w:rPr>
          <w:rFonts w:ascii="Arial" w:hAnsi="Arial" w:cs="Arial"/>
          <w:sz w:val="22"/>
          <w:szCs w:val="22"/>
        </w:rPr>
        <w:t>d</w:t>
      </w:r>
      <w:r w:rsidR="00C24768">
        <w:rPr>
          <w:rFonts w:ascii="Arial" w:hAnsi="Arial" w:cs="Arial"/>
          <w:sz w:val="22"/>
          <w:szCs w:val="22"/>
        </w:rPr>
        <w:t xml:space="preserve"> her in the invidious position of  being identified as the person absolutely responsible for the pursuance of any prosecution. </w:t>
      </w:r>
    </w:p>
    <w:p w:rsidR="00C24768" w:rsidRPr="00C24768" w:rsidRDefault="004C2F06" w:rsidP="008D5461">
      <w:pPr>
        <w:rPr>
          <w:rFonts w:ascii="Arial" w:hAnsi="Arial" w:cs="Arial"/>
          <w:sz w:val="22"/>
          <w:szCs w:val="22"/>
        </w:rPr>
      </w:pPr>
      <w:r>
        <w:rPr>
          <w:rFonts w:ascii="Arial" w:hAnsi="Arial" w:cs="Arial"/>
          <w:sz w:val="22"/>
          <w:szCs w:val="22"/>
        </w:rPr>
        <w:t>Professionals could well have benefited from a greater understanding of the psychological issues that were</w:t>
      </w:r>
      <w:r w:rsidR="000E2DF3">
        <w:rPr>
          <w:rFonts w:ascii="Arial" w:hAnsi="Arial" w:cs="Arial"/>
          <w:sz w:val="22"/>
          <w:szCs w:val="22"/>
        </w:rPr>
        <w:t xml:space="preserve"> probably</w:t>
      </w:r>
      <w:r>
        <w:rPr>
          <w:rFonts w:ascii="Arial" w:hAnsi="Arial" w:cs="Arial"/>
          <w:sz w:val="22"/>
          <w:szCs w:val="22"/>
        </w:rPr>
        <w:t xml:space="preserve"> at the heart of her behaviour and more </w:t>
      </w:r>
      <w:r w:rsidR="00511E64">
        <w:rPr>
          <w:rFonts w:ascii="Arial" w:hAnsi="Arial" w:cs="Arial"/>
          <w:sz w:val="22"/>
          <w:szCs w:val="22"/>
        </w:rPr>
        <w:t>specifically greater</w:t>
      </w:r>
      <w:r>
        <w:rPr>
          <w:rFonts w:ascii="Arial" w:hAnsi="Arial" w:cs="Arial"/>
          <w:sz w:val="22"/>
          <w:szCs w:val="22"/>
        </w:rPr>
        <w:t xml:space="preserve"> understanding of </w:t>
      </w:r>
      <w:r w:rsidR="00511E64">
        <w:rPr>
          <w:rFonts w:ascii="Arial" w:hAnsi="Arial" w:cs="Arial"/>
          <w:sz w:val="22"/>
          <w:szCs w:val="22"/>
        </w:rPr>
        <w:t>managing service users with a</w:t>
      </w:r>
      <w:r w:rsidR="00BA2403">
        <w:rPr>
          <w:rFonts w:ascii="Arial" w:hAnsi="Arial" w:cs="Arial"/>
          <w:sz w:val="22"/>
          <w:szCs w:val="22"/>
        </w:rPr>
        <w:t xml:space="preserve"> potential combination of</w:t>
      </w:r>
      <w:r w:rsidR="00511E64">
        <w:rPr>
          <w:rFonts w:ascii="Arial" w:hAnsi="Arial" w:cs="Arial"/>
          <w:sz w:val="22"/>
          <w:szCs w:val="22"/>
        </w:rPr>
        <w:t xml:space="preserve"> personality disorder</w:t>
      </w:r>
      <w:r w:rsidR="00BA2403">
        <w:rPr>
          <w:rFonts w:ascii="Arial" w:hAnsi="Arial" w:cs="Arial"/>
          <w:sz w:val="22"/>
          <w:szCs w:val="22"/>
        </w:rPr>
        <w:t xml:space="preserve"> and very significant health issues</w:t>
      </w:r>
      <w:r w:rsidR="00511E64">
        <w:rPr>
          <w:rFonts w:ascii="Arial" w:hAnsi="Arial" w:cs="Arial"/>
          <w:sz w:val="22"/>
          <w:szCs w:val="22"/>
        </w:rPr>
        <w:t>.</w:t>
      </w:r>
      <w:r>
        <w:rPr>
          <w:rFonts w:ascii="Arial" w:hAnsi="Arial" w:cs="Arial"/>
          <w:sz w:val="22"/>
          <w:szCs w:val="22"/>
        </w:rPr>
        <w:t xml:space="preserve">  </w:t>
      </w:r>
      <w:r w:rsidR="00C24768">
        <w:rPr>
          <w:rFonts w:ascii="Arial" w:hAnsi="Arial" w:cs="Arial"/>
          <w:sz w:val="22"/>
          <w:szCs w:val="22"/>
        </w:rPr>
        <w:t xml:space="preserve"> </w:t>
      </w:r>
    </w:p>
    <w:p w:rsidR="008D5461" w:rsidRPr="00BD2544" w:rsidRDefault="008D5461" w:rsidP="008D5461">
      <w:pPr>
        <w:rPr>
          <w:rFonts w:ascii="Arial" w:hAnsi="Arial" w:cs="Arial"/>
          <w:b/>
          <w:sz w:val="22"/>
          <w:szCs w:val="22"/>
        </w:rPr>
      </w:pPr>
    </w:p>
    <w:p w:rsidR="008D5461" w:rsidRPr="00BD2544" w:rsidRDefault="00DD3EFF" w:rsidP="008D5461">
      <w:pPr>
        <w:rPr>
          <w:rFonts w:ascii="Arial" w:hAnsi="Arial" w:cs="Arial"/>
          <w:sz w:val="22"/>
          <w:szCs w:val="22"/>
        </w:rPr>
      </w:pPr>
      <w:r>
        <w:rPr>
          <w:rFonts w:ascii="Arial" w:hAnsi="Arial" w:cs="Arial"/>
          <w:b/>
          <w:sz w:val="22"/>
          <w:szCs w:val="22"/>
        </w:rPr>
        <w:t>6.14</w:t>
      </w:r>
      <w:r w:rsidR="00BD2544" w:rsidRPr="00BD2544">
        <w:rPr>
          <w:rFonts w:ascii="Arial" w:hAnsi="Arial" w:cs="Arial"/>
          <w:b/>
          <w:sz w:val="22"/>
          <w:szCs w:val="22"/>
        </w:rPr>
        <w:t xml:space="preserve"> </w:t>
      </w:r>
      <w:r w:rsidR="008D5461" w:rsidRPr="00BD2544">
        <w:rPr>
          <w:rFonts w:ascii="Arial" w:hAnsi="Arial" w:cs="Arial"/>
          <w:b/>
          <w:sz w:val="22"/>
          <w:szCs w:val="22"/>
        </w:rPr>
        <w:t>Good practice</w:t>
      </w:r>
      <w:r w:rsidR="00BD2544" w:rsidRPr="00BD2544">
        <w:rPr>
          <w:rFonts w:ascii="Arial" w:hAnsi="Arial" w:cs="Arial"/>
          <w:b/>
          <w:sz w:val="22"/>
          <w:szCs w:val="22"/>
        </w:rPr>
        <w:t xml:space="preserve"> identified within the Review</w:t>
      </w:r>
      <w:r w:rsidR="008D5461" w:rsidRPr="00BD2544">
        <w:rPr>
          <w:rFonts w:ascii="Arial" w:hAnsi="Arial" w:cs="Arial"/>
          <w:sz w:val="22"/>
          <w:szCs w:val="22"/>
        </w:rPr>
        <w:t>.</w:t>
      </w:r>
    </w:p>
    <w:p w:rsidR="008D5461" w:rsidRDefault="008D5461" w:rsidP="008D5461">
      <w:pPr>
        <w:rPr>
          <w:rFonts w:ascii="Arial" w:hAnsi="Arial" w:cs="Arial"/>
          <w:sz w:val="22"/>
          <w:szCs w:val="22"/>
        </w:rPr>
      </w:pPr>
    </w:p>
    <w:p w:rsidR="00F105FD" w:rsidRDefault="00F105FD" w:rsidP="008D5461">
      <w:pPr>
        <w:rPr>
          <w:rFonts w:ascii="Arial" w:hAnsi="Arial" w:cs="Arial"/>
          <w:sz w:val="22"/>
          <w:szCs w:val="22"/>
        </w:rPr>
      </w:pPr>
      <w:r>
        <w:rPr>
          <w:rFonts w:ascii="Arial" w:hAnsi="Arial" w:cs="Arial"/>
          <w:sz w:val="22"/>
          <w:szCs w:val="22"/>
        </w:rPr>
        <w:t xml:space="preserve">There is evidence of substantial levels of good practice across agencies. The detail and consistency of the recording of the incidents is commendable. </w:t>
      </w:r>
    </w:p>
    <w:p w:rsidR="00BA2403" w:rsidRDefault="00F105FD" w:rsidP="008D5461">
      <w:pPr>
        <w:rPr>
          <w:rFonts w:ascii="Arial" w:hAnsi="Arial" w:cs="Arial"/>
          <w:sz w:val="22"/>
          <w:szCs w:val="22"/>
        </w:rPr>
      </w:pPr>
      <w:r>
        <w:rPr>
          <w:rFonts w:ascii="Arial" w:hAnsi="Arial" w:cs="Arial"/>
          <w:sz w:val="22"/>
          <w:szCs w:val="22"/>
        </w:rPr>
        <w:t xml:space="preserve">Similarly as is reflected on below the information sharing was both professional and well done, with minor exceptions which were unlikely to have altered the tragic outcome. </w:t>
      </w:r>
      <w:r w:rsidR="00BA2403">
        <w:rPr>
          <w:rFonts w:ascii="Arial" w:hAnsi="Arial" w:cs="Arial"/>
          <w:sz w:val="22"/>
          <w:szCs w:val="22"/>
        </w:rPr>
        <w:t xml:space="preserve"> </w:t>
      </w:r>
    </w:p>
    <w:p w:rsidR="00F105FD" w:rsidRDefault="00BA2403" w:rsidP="008D5461">
      <w:pPr>
        <w:rPr>
          <w:rFonts w:ascii="Arial" w:hAnsi="Arial" w:cs="Arial"/>
          <w:sz w:val="22"/>
          <w:szCs w:val="22"/>
        </w:rPr>
      </w:pPr>
      <w:r>
        <w:rPr>
          <w:rFonts w:ascii="Arial" w:hAnsi="Arial" w:cs="Arial"/>
          <w:sz w:val="22"/>
          <w:szCs w:val="22"/>
        </w:rPr>
        <w:t>T</w:t>
      </w:r>
      <w:r w:rsidR="00F105FD">
        <w:rPr>
          <w:rFonts w:ascii="Arial" w:hAnsi="Arial" w:cs="Arial"/>
          <w:sz w:val="22"/>
          <w:szCs w:val="22"/>
        </w:rPr>
        <w:t>he MPS, Hertfordshi</w:t>
      </w:r>
      <w:r w:rsidR="009F4F4A">
        <w:rPr>
          <w:rFonts w:ascii="Arial" w:hAnsi="Arial" w:cs="Arial"/>
          <w:sz w:val="22"/>
          <w:szCs w:val="22"/>
        </w:rPr>
        <w:t>re and Bedfordshire Police</w:t>
      </w:r>
      <w:r w:rsidR="00F105FD">
        <w:rPr>
          <w:rFonts w:ascii="Arial" w:hAnsi="Arial" w:cs="Arial"/>
          <w:sz w:val="22"/>
          <w:szCs w:val="22"/>
        </w:rPr>
        <w:t xml:space="preserve"> have adopted best practice in terms of managing risk to </w:t>
      </w:r>
      <w:r w:rsidR="005172E8">
        <w:rPr>
          <w:rFonts w:ascii="Arial" w:hAnsi="Arial" w:cs="Arial"/>
          <w:sz w:val="22"/>
          <w:szCs w:val="22"/>
        </w:rPr>
        <w:t>domestic abuse</w:t>
      </w:r>
      <w:r w:rsidR="00F105FD">
        <w:rPr>
          <w:rFonts w:ascii="Arial" w:hAnsi="Arial" w:cs="Arial"/>
          <w:sz w:val="22"/>
          <w:szCs w:val="22"/>
        </w:rPr>
        <w:t xml:space="preserve"> victims and there is ample evidence that these systems were used appropriately.</w:t>
      </w:r>
    </w:p>
    <w:p w:rsidR="00F105FD" w:rsidRDefault="00F105FD" w:rsidP="008D5461">
      <w:pPr>
        <w:rPr>
          <w:rFonts w:ascii="Arial" w:hAnsi="Arial" w:cs="Arial"/>
          <w:sz w:val="22"/>
          <w:szCs w:val="22"/>
        </w:rPr>
      </w:pPr>
      <w:r>
        <w:rPr>
          <w:rFonts w:ascii="Arial" w:hAnsi="Arial" w:cs="Arial"/>
          <w:sz w:val="22"/>
          <w:szCs w:val="22"/>
        </w:rPr>
        <w:t>The adoption of the MASH structure</w:t>
      </w:r>
      <w:r w:rsidR="009F4F4A">
        <w:rPr>
          <w:rFonts w:ascii="Arial" w:hAnsi="Arial" w:cs="Arial"/>
          <w:sz w:val="22"/>
          <w:szCs w:val="22"/>
        </w:rPr>
        <w:t xml:space="preserve"> nationally and</w:t>
      </w:r>
      <w:r>
        <w:rPr>
          <w:rFonts w:ascii="Arial" w:hAnsi="Arial" w:cs="Arial"/>
          <w:sz w:val="22"/>
          <w:szCs w:val="22"/>
        </w:rPr>
        <w:t xml:space="preserve"> across the MPS will undoubtedly improve the responses to</w:t>
      </w:r>
      <w:r w:rsidR="005172E8">
        <w:rPr>
          <w:rFonts w:ascii="Arial" w:hAnsi="Arial" w:cs="Arial"/>
          <w:sz w:val="22"/>
          <w:szCs w:val="22"/>
        </w:rPr>
        <w:t xml:space="preserve"> domestic abuse</w:t>
      </w:r>
      <w:r>
        <w:rPr>
          <w:rFonts w:ascii="Arial" w:hAnsi="Arial" w:cs="Arial"/>
          <w:sz w:val="22"/>
          <w:szCs w:val="22"/>
        </w:rPr>
        <w:t xml:space="preserve"> into the future through that capacity to share information and risk assessment.</w:t>
      </w:r>
    </w:p>
    <w:p w:rsidR="00F105FD" w:rsidRDefault="00F105FD" w:rsidP="008D5461">
      <w:pPr>
        <w:rPr>
          <w:rFonts w:ascii="Arial" w:hAnsi="Arial" w:cs="Arial"/>
          <w:sz w:val="22"/>
          <w:szCs w:val="22"/>
        </w:rPr>
      </w:pPr>
      <w:r>
        <w:rPr>
          <w:rFonts w:ascii="Arial" w:hAnsi="Arial" w:cs="Arial"/>
          <w:sz w:val="22"/>
          <w:szCs w:val="22"/>
        </w:rPr>
        <w:t>There is evidence of close working relationsh</w:t>
      </w:r>
      <w:r w:rsidR="000E2DF3">
        <w:rPr>
          <w:rFonts w:ascii="Arial" w:hAnsi="Arial" w:cs="Arial"/>
          <w:sz w:val="22"/>
          <w:szCs w:val="22"/>
        </w:rPr>
        <w:t>ips between GP Practice,</w:t>
      </w:r>
      <w:r>
        <w:rPr>
          <w:rFonts w:ascii="Arial" w:hAnsi="Arial" w:cs="Arial"/>
          <w:sz w:val="22"/>
          <w:szCs w:val="22"/>
        </w:rPr>
        <w:t xml:space="preserve"> Health Visitors</w:t>
      </w:r>
      <w:r w:rsidR="000E2DF3">
        <w:rPr>
          <w:rFonts w:ascii="Arial" w:hAnsi="Arial" w:cs="Arial"/>
          <w:sz w:val="22"/>
          <w:szCs w:val="22"/>
        </w:rPr>
        <w:t>, Mental Health services and Hospitals,</w:t>
      </w:r>
      <w:r>
        <w:rPr>
          <w:rFonts w:ascii="Arial" w:hAnsi="Arial" w:cs="Arial"/>
          <w:sz w:val="22"/>
          <w:szCs w:val="22"/>
        </w:rPr>
        <w:t xml:space="preserve"> which evidenced the joined up nature of the responses. Again on the relatively minor number of occasions t</w:t>
      </w:r>
      <w:r w:rsidR="009F4F4A">
        <w:rPr>
          <w:rFonts w:ascii="Arial" w:hAnsi="Arial" w:cs="Arial"/>
          <w:sz w:val="22"/>
          <w:szCs w:val="22"/>
        </w:rPr>
        <w:t>h</w:t>
      </w:r>
      <w:r>
        <w:rPr>
          <w:rFonts w:ascii="Arial" w:hAnsi="Arial" w:cs="Arial"/>
          <w:sz w:val="22"/>
          <w:szCs w:val="22"/>
        </w:rPr>
        <w:t>at this did not happen</w:t>
      </w:r>
      <w:r w:rsidR="009F4F4A">
        <w:rPr>
          <w:rFonts w:ascii="Arial" w:hAnsi="Arial" w:cs="Arial"/>
          <w:sz w:val="22"/>
          <w:szCs w:val="22"/>
        </w:rPr>
        <w:t>,</w:t>
      </w:r>
      <w:r>
        <w:rPr>
          <w:rFonts w:ascii="Arial" w:hAnsi="Arial" w:cs="Arial"/>
          <w:sz w:val="22"/>
          <w:szCs w:val="22"/>
        </w:rPr>
        <w:t xml:space="preserve"> it was not of such a nature to have impacted on the tragic outcome.</w:t>
      </w:r>
      <w:r w:rsidR="00846C95">
        <w:rPr>
          <w:rFonts w:ascii="Arial" w:hAnsi="Arial" w:cs="Arial"/>
          <w:sz w:val="22"/>
          <w:szCs w:val="22"/>
        </w:rPr>
        <w:t xml:space="preserve"> It is likely that this information exchange would be improved further through a structured communication process around </w:t>
      </w:r>
      <w:r w:rsidR="005172E8">
        <w:rPr>
          <w:rFonts w:ascii="Arial" w:hAnsi="Arial" w:cs="Arial"/>
          <w:sz w:val="22"/>
          <w:szCs w:val="22"/>
        </w:rPr>
        <w:t>domestic abuse</w:t>
      </w:r>
      <w:r w:rsidR="00846C95">
        <w:rPr>
          <w:rFonts w:ascii="Arial" w:hAnsi="Arial" w:cs="Arial"/>
          <w:sz w:val="22"/>
          <w:szCs w:val="22"/>
        </w:rPr>
        <w:t xml:space="preserve"> and Child Protection cases that are being shared.</w:t>
      </w:r>
    </w:p>
    <w:p w:rsidR="000E2DF3" w:rsidRDefault="00511E64" w:rsidP="008D5461">
      <w:pPr>
        <w:rPr>
          <w:rFonts w:ascii="Arial" w:hAnsi="Arial" w:cs="Arial"/>
          <w:sz w:val="22"/>
          <w:szCs w:val="22"/>
        </w:rPr>
      </w:pPr>
      <w:r>
        <w:rPr>
          <w:rFonts w:ascii="Arial" w:hAnsi="Arial" w:cs="Arial"/>
          <w:sz w:val="22"/>
          <w:szCs w:val="22"/>
        </w:rPr>
        <w:t>All the agencies continued to try to pr</w:t>
      </w:r>
      <w:r w:rsidR="00312630">
        <w:rPr>
          <w:rFonts w:ascii="Arial" w:hAnsi="Arial" w:cs="Arial"/>
          <w:sz w:val="22"/>
          <w:szCs w:val="22"/>
        </w:rPr>
        <w:t>ovide services and support to AB and CE</w:t>
      </w:r>
      <w:r>
        <w:rPr>
          <w:rFonts w:ascii="Arial" w:hAnsi="Arial" w:cs="Arial"/>
          <w:sz w:val="22"/>
          <w:szCs w:val="22"/>
        </w:rPr>
        <w:t xml:space="preserve"> despite her frequent non cooperation.</w:t>
      </w:r>
    </w:p>
    <w:p w:rsidR="000E2DF3" w:rsidRDefault="000E2DF3" w:rsidP="008D5461">
      <w:pPr>
        <w:rPr>
          <w:rFonts w:ascii="Arial" w:hAnsi="Arial" w:cs="Arial"/>
          <w:sz w:val="22"/>
          <w:szCs w:val="22"/>
        </w:rPr>
      </w:pPr>
    </w:p>
    <w:p w:rsidR="00511E64" w:rsidRDefault="009F4F4A" w:rsidP="008D5461">
      <w:pPr>
        <w:rPr>
          <w:rFonts w:ascii="Arial" w:hAnsi="Arial" w:cs="Arial"/>
          <w:sz w:val="22"/>
          <w:szCs w:val="22"/>
        </w:rPr>
      </w:pPr>
      <w:r>
        <w:rPr>
          <w:rFonts w:ascii="Arial" w:hAnsi="Arial" w:cs="Arial"/>
          <w:sz w:val="22"/>
          <w:szCs w:val="22"/>
        </w:rPr>
        <w:t xml:space="preserve"> At no point is there evidence of agencies simply walking away because of the difficulties in maintaining</w:t>
      </w:r>
      <w:r w:rsidR="00312630">
        <w:rPr>
          <w:rFonts w:ascii="Arial" w:hAnsi="Arial" w:cs="Arial"/>
          <w:sz w:val="22"/>
          <w:szCs w:val="22"/>
        </w:rPr>
        <w:t xml:space="preserve"> support and involvement with AB</w:t>
      </w:r>
      <w:r>
        <w:rPr>
          <w:rFonts w:ascii="Arial" w:hAnsi="Arial" w:cs="Arial"/>
          <w:sz w:val="22"/>
          <w:szCs w:val="22"/>
        </w:rPr>
        <w:t xml:space="preserve">. In the view of the Overview Report Writer this is a significant change to attitudes </w:t>
      </w:r>
      <w:r w:rsidR="00BD748D">
        <w:rPr>
          <w:rFonts w:ascii="Arial" w:hAnsi="Arial" w:cs="Arial"/>
          <w:sz w:val="22"/>
          <w:szCs w:val="22"/>
        </w:rPr>
        <w:t xml:space="preserve">of </w:t>
      </w:r>
      <w:r>
        <w:rPr>
          <w:rFonts w:ascii="Arial" w:hAnsi="Arial" w:cs="Arial"/>
          <w:sz w:val="22"/>
          <w:szCs w:val="22"/>
        </w:rPr>
        <w:t>some ten or fifteen years ago.</w:t>
      </w:r>
    </w:p>
    <w:p w:rsidR="001C28F8" w:rsidRDefault="000E2DF3" w:rsidP="008D5461">
      <w:pPr>
        <w:rPr>
          <w:rFonts w:ascii="Arial" w:hAnsi="Arial" w:cs="Arial"/>
          <w:sz w:val="22"/>
          <w:szCs w:val="22"/>
        </w:rPr>
      </w:pPr>
      <w:r>
        <w:rPr>
          <w:rFonts w:ascii="Arial" w:hAnsi="Arial" w:cs="Arial"/>
          <w:sz w:val="22"/>
          <w:szCs w:val="22"/>
        </w:rPr>
        <w:t xml:space="preserve"> It was of note that i</w:t>
      </w:r>
      <w:r w:rsidR="009F4F4A">
        <w:rPr>
          <w:rFonts w:ascii="Arial" w:hAnsi="Arial" w:cs="Arial"/>
          <w:sz w:val="22"/>
          <w:szCs w:val="22"/>
        </w:rPr>
        <w:t xml:space="preserve">n particular, </w:t>
      </w:r>
      <w:r w:rsidR="001C28F8">
        <w:rPr>
          <w:rFonts w:ascii="Arial" w:hAnsi="Arial" w:cs="Arial"/>
          <w:sz w:val="22"/>
          <w:szCs w:val="22"/>
        </w:rPr>
        <w:t>Hertfordshire CSC once aware of all the i</w:t>
      </w:r>
      <w:r w:rsidR="00312630">
        <w:rPr>
          <w:rFonts w:ascii="Arial" w:hAnsi="Arial" w:cs="Arial"/>
          <w:sz w:val="22"/>
          <w:szCs w:val="22"/>
        </w:rPr>
        <w:t>nformation and risks to AB and CE</w:t>
      </w:r>
      <w:r w:rsidR="001C28F8">
        <w:rPr>
          <w:rFonts w:ascii="Arial" w:hAnsi="Arial" w:cs="Arial"/>
          <w:sz w:val="22"/>
          <w:szCs w:val="22"/>
        </w:rPr>
        <w:t xml:space="preserve"> took positive action</w:t>
      </w:r>
      <w:r w:rsidR="00312630">
        <w:rPr>
          <w:rFonts w:ascii="Arial" w:hAnsi="Arial" w:cs="Arial"/>
          <w:sz w:val="22"/>
          <w:szCs w:val="22"/>
        </w:rPr>
        <w:t>,</w:t>
      </w:r>
      <w:r w:rsidR="001C28F8">
        <w:rPr>
          <w:rFonts w:ascii="Arial" w:hAnsi="Arial" w:cs="Arial"/>
          <w:sz w:val="22"/>
          <w:szCs w:val="22"/>
        </w:rPr>
        <w:t xml:space="preserve"> quickly</w:t>
      </w:r>
      <w:r w:rsidR="009F4F4A">
        <w:rPr>
          <w:rFonts w:ascii="Arial" w:hAnsi="Arial" w:cs="Arial"/>
          <w:sz w:val="22"/>
          <w:szCs w:val="22"/>
        </w:rPr>
        <w:t>,</w:t>
      </w:r>
      <w:r w:rsidR="001C28F8">
        <w:rPr>
          <w:rFonts w:ascii="Arial" w:hAnsi="Arial" w:cs="Arial"/>
          <w:sz w:val="22"/>
          <w:szCs w:val="22"/>
        </w:rPr>
        <w:t xml:space="preserve"> appropriately and sought to work within a legal framework at the earliest opportunity.</w:t>
      </w:r>
    </w:p>
    <w:p w:rsidR="00F105FD" w:rsidRPr="00BD2544" w:rsidRDefault="00F105FD" w:rsidP="008D5461">
      <w:pPr>
        <w:rPr>
          <w:rFonts w:ascii="Arial" w:hAnsi="Arial" w:cs="Arial"/>
          <w:sz w:val="22"/>
          <w:szCs w:val="22"/>
        </w:rPr>
      </w:pPr>
    </w:p>
    <w:p w:rsidR="00846C95" w:rsidRDefault="00DD3EFF" w:rsidP="008D5461">
      <w:pPr>
        <w:rPr>
          <w:rFonts w:ascii="Arial" w:hAnsi="Arial" w:cs="Arial"/>
          <w:b/>
          <w:sz w:val="22"/>
          <w:szCs w:val="22"/>
        </w:rPr>
      </w:pPr>
      <w:r>
        <w:rPr>
          <w:rFonts w:ascii="Arial" w:hAnsi="Arial" w:cs="Arial"/>
          <w:b/>
          <w:sz w:val="22"/>
          <w:szCs w:val="22"/>
        </w:rPr>
        <w:t>6.15</w:t>
      </w:r>
      <w:r w:rsidR="00BD2544" w:rsidRPr="00BD2544">
        <w:rPr>
          <w:rFonts w:ascii="Arial" w:hAnsi="Arial" w:cs="Arial"/>
          <w:b/>
          <w:sz w:val="22"/>
          <w:szCs w:val="22"/>
        </w:rPr>
        <w:t xml:space="preserve"> </w:t>
      </w:r>
      <w:r w:rsidR="008D5461" w:rsidRPr="00BD2544">
        <w:rPr>
          <w:rFonts w:ascii="Arial" w:hAnsi="Arial" w:cs="Arial"/>
          <w:b/>
          <w:sz w:val="22"/>
          <w:szCs w:val="22"/>
        </w:rPr>
        <w:t>The effectiveness of inter-agency communication.</w:t>
      </w:r>
    </w:p>
    <w:p w:rsidR="00846C95" w:rsidRDefault="00846C95" w:rsidP="008D5461">
      <w:pPr>
        <w:rPr>
          <w:rFonts w:ascii="Arial" w:hAnsi="Arial" w:cs="Arial"/>
          <w:b/>
          <w:sz w:val="22"/>
          <w:szCs w:val="22"/>
        </w:rPr>
      </w:pPr>
    </w:p>
    <w:p w:rsidR="00D47125" w:rsidRPr="00846C95" w:rsidRDefault="00D47125" w:rsidP="008D5461">
      <w:pPr>
        <w:rPr>
          <w:rFonts w:ascii="Arial" w:hAnsi="Arial" w:cs="Arial"/>
          <w:b/>
          <w:sz w:val="22"/>
          <w:szCs w:val="22"/>
        </w:rPr>
      </w:pPr>
      <w:r>
        <w:rPr>
          <w:rFonts w:ascii="Arial" w:hAnsi="Arial" w:cs="Arial"/>
          <w:sz w:val="22"/>
          <w:szCs w:val="22"/>
        </w:rPr>
        <w:t>Generally information sharing between the main pa</w:t>
      </w:r>
      <w:r w:rsidR="00312630">
        <w:rPr>
          <w:rFonts w:ascii="Arial" w:hAnsi="Arial" w:cs="Arial"/>
          <w:sz w:val="22"/>
          <w:szCs w:val="22"/>
        </w:rPr>
        <w:t>rtners in contact with AB</w:t>
      </w:r>
      <w:r>
        <w:rPr>
          <w:rFonts w:ascii="Arial" w:hAnsi="Arial" w:cs="Arial"/>
          <w:sz w:val="22"/>
          <w:szCs w:val="22"/>
        </w:rPr>
        <w:t xml:space="preserve"> and her children was excellent. There were occasions in which information was not shared as promptly as would have been ideal</w:t>
      </w:r>
      <w:r w:rsidR="00511E64">
        <w:rPr>
          <w:rFonts w:ascii="Arial" w:hAnsi="Arial" w:cs="Arial"/>
          <w:sz w:val="22"/>
          <w:szCs w:val="22"/>
        </w:rPr>
        <w:t>,</w:t>
      </w:r>
      <w:r>
        <w:rPr>
          <w:rFonts w:ascii="Arial" w:hAnsi="Arial" w:cs="Arial"/>
          <w:sz w:val="22"/>
          <w:szCs w:val="22"/>
        </w:rPr>
        <w:t xml:space="preserve"> but certainly </w:t>
      </w:r>
      <w:r w:rsidR="009F4F4A">
        <w:rPr>
          <w:rFonts w:ascii="Arial" w:hAnsi="Arial" w:cs="Arial"/>
          <w:sz w:val="22"/>
          <w:szCs w:val="22"/>
        </w:rPr>
        <w:t>between CSC departments and the Police</w:t>
      </w:r>
      <w:r w:rsidR="00511E64">
        <w:rPr>
          <w:rFonts w:ascii="Arial" w:hAnsi="Arial" w:cs="Arial"/>
          <w:sz w:val="22"/>
          <w:szCs w:val="22"/>
        </w:rPr>
        <w:t>,</w:t>
      </w:r>
      <w:r>
        <w:rPr>
          <w:rFonts w:ascii="Arial" w:hAnsi="Arial" w:cs="Arial"/>
          <w:sz w:val="22"/>
          <w:szCs w:val="22"/>
        </w:rPr>
        <w:t xml:space="preserve"> both in and out of </w:t>
      </w:r>
      <w:smartTag w:uri="urn:schemas-microsoft-com:office:smarttags" w:element="place">
        <w:smartTag w:uri="urn:schemas-microsoft-com:office:smarttags" w:element="City">
          <w:r>
            <w:rPr>
              <w:rFonts w:ascii="Arial" w:hAnsi="Arial" w:cs="Arial"/>
              <w:sz w:val="22"/>
              <w:szCs w:val="22"/>
            </w:rPr>
            <w:t>London</w:t>
          </w:r>
        </w:smartTag>
      </w:smartTag>
      <w:r w:rsidR="00511E64">
        <w:rPr>
          <w:rFonts w:ascii="Arial" w:hAnsi="Arial" w:cs="Arial"/>
          <w:sz w:val="22"/>
          <w:szCs w:val="22"/>
        </w:rPr>
        <w:t>,</w:t>
      </w:r>
      <w:r>
        <w:rPr>
          <w:rFonts w:ascii="Arial" w:hAnsi="Arial" w:cs="Arial"/>
          <w:sz w:val="22"/>
          <w:szCs w:val="22"/>
        </w:rPr>
        <w:t xml:space="preserve"> information in all the relevant detail was shared.</w:t>
      </w:r>
    </w:p>
    <w:p w:rsidR="009F4F4A" w:rsidRDefault="00D47125" w:rsidP="00846C95">
      <w:pPr>
        <w:autoSpaceDE w:val="0"/>
        <w:autoSpaceDN w:val="0"/>
        <w:adjustRightInd w:val="0"/>
        <w:rPr>
          <w:rFonts w:ascii="Arial" w:hAnsi="Arial" w:cs="Arial"/>
          <w:bCs/>
          <w:sz w:val="22"/>
          <w:szCs w:val="22"/>
        </w:rPr>
      </w:pPr>
      <w:r>
        <w:rPr>
          <w:rFonts w:ascii="Arial" w:hAnsi="Arial" w:cs="Arial"/>
          <w:sz w:val="22"/>
          <w:szCs w:val="22"/>
        </w:rPr>
        <w:t>There are</w:t>
      </w:r>
      <w:r w:rsidR="00511E64">
        <w:rPr>
          <w:rFonts w:ascii="Arial" w:hAnsi="Arial" w:cs="Arial"/>
          <w:sz w:val="22"/>
          <w:szCs w:val="22"/>
        </w:rPr>
        <w:t xml:space="preserve"> some</w:t>
      </w:r>
      <w:r>
        <w:rPr>
          <w:rFonts w:ascii="Arial" w:hAnsi="Arial" w:cs="Arial"/>
          <w:sz w:val="22"/>
          <w:szCs w:val="22"/>
        </w:rPr>
        <w:t xml:space="preserve"> incidents when that was not the case, for example the Luton </w:t>
      </w:r>
      <w:r w:rsidR="00BD748D">
        <w:rPr>
          <w:rFonts w:ascii="Arial" w:hAnsi="Arial" w:cs="Arial"/>
          <w:sz w:val="22"/>
          <w:szCs w:val="22"/>
        </w:rPr>
        <w:t>domestic abuse</w:t>
      </w:r>
      <w:r>
        <w:rPr>
          <w:rFonts w:ascii="Arial" w:hAnsi="Arial" w:cs="Arial"/>
          <w:sz w:val="22"/>
          <w:szCs w:val="22"/>
        </w:rPr>
        <w:t xml:space="preserve"> history not being available to the Hertfordshire MARAC and the IDVA service in Hertfordshire not having access to all relevant police information</w:t>
      </w:r>
      <w:r w:rsidR="00511E64">
        <w:rPr>
          <w:rFonts w:ascii="Arial" w:hAnsi="Arial" w:cs="Arial"/>
          <w:sz w:val="22"/>
          <w:szCs w:val="22"/>
        </w:rPr>
        <w:t>,</w:t>
      </w:r>
      <w:r>
        <w:rPr>
          <w:rFonts w:ascii="Arial" w:hAnsi="Arial" w:cs="Arial"/>
          <w:sz w:val="22"/>
          <w:szCs w:val="22"/>
        </w:rPr>
        <w:t xml:space="preserve"> but these were minor in the overall picture of detailed information sharing.</w:t>
      </w:r>
      <w:r w:rsidR="009F4F4A">
        <w:rPr>
          <w:rFonts w:ascii="Arial" w:hAnsi="Arial" w:cs="Arial"/>
          <w:sz w:val="22"/>
          <w:szCs w:val="22"/>
        </w:rPr>
        <w:t xml:space="preserve"> Probably</w:t>
      </w:r>
      <w:r w:rsidR="00465095">
        <w:rPr>
          <w:rFonts w:ascii="Arial" w:hAnsi="Arial" w:cs="Arial"/>
          <w:sz w:val="22"/>
          <w:szCs w:val="22"/>
        </w:rPr>
        <w:t>,</w:t>
      </w:r>
      <w:r w:rsidR="009F4F4A">
        <w:rPr>
          <w:rFonts w:ascii="Arial" w:hAnsi="Arial" w:cs="Arial"/>
          <w:sz w:val="22"/>
          <w:szCs w:val="22"/>
        </w:rPr>
        <w:t xml:space="preserve"> most importantly </w:t>
      </w:r>
      <w:r w:rsidR="009F4F4A">
        <w:rPr>
          <w:rFonts w:ascii="Arial" w:hAnsi="Arial" w:cs="Arial"/>
          <w:bCs/>
          <w:sz w:val="22"/>
          <w:szCs w:val="22"/>
        </w:rPr>
        <w:t>as reflected within the Overview Report</w:t>
      </w:r>
      <w:r w:rsidR="00465095">
        <w:rPr>
          <w:rFonts w:ascii="Arial" w:hAnsi="Arial" w:cs="Arial"/>
          <w:bCs/>
          <w:sz w:val="22"/>
          <w:szCs w:val="22"/>
        </w:rPr>
        <w:t>,</w:t>
      </w:r>
      <w:r w:rsidR="00030ABF">
        <w:rPr>
          <w:rFonts w:ascii="Arial" w:hAnsi="Arial" w:cs="Arial"/>
          <w:bCs/>
          <w:sz w:val="22"/>
          <w:szCs w:val="22"/>
        </w:rPr>
        <w:t xml:space="preserve"> there was a</w:t>
      </w:r>
      <w:r w:rsidR="009F4F4A">
        <w:rPr>
          <w:rFonts w:ascii="Arial" w:hAnsi="Arial" w:cs="Arial"/>
          <w:bCs/>
          <w:sz w:val="22"/>
          <w:szCs w:val="22"/>
        </w:rPr>
        <w:t xml:space="preserve"> delay in making available all of the information to all the interested CSC parties at the point of the tr</w:t>
      </w:r>
      <w:r w:rsidR="00312630">
        <w:rPr>
          <w:rFonts w:ascii="Arial" w:hAnsi="Arial" w:cs="Arial"/>
          <w:bCs/>
          <w:sz w:val="22"/>
          <w:szCs w:val="22"/>
        </w:rPr>
        <w:t>ansfer of the CPP relating to CE</w:t>
      </w:r>
      <w:r w:rsidR="009F4F4A">
        <w:rPr>
          <w:rFonts w:ascii="Arial" w:hAnsi="Arial" w:cs="Arial"/>
          <w:bCs/>
          <w:sz w:val="22"/>
          <w:szCs w:val="22"/>
        </w:rPr>
        <w:t xml:space="preserve"> from Enfield to Hertf</w:t>
      </w:r>
      <w:r w:rsidR="00465095">
        <w:rPr>
          <w:rFonts w:ascii="Arial" w:hAnsi="Arial" w:cs="Arial"/>
          <w:bCs/>
          <w:sz w:val="22"/>
          <w:szCs w:val="22"/>
        </w:rPr>
        <w:t>ordshire over the summer of 2011,</w:t>
      </w:r>
      <w:r w:rsidR="009F4F4A">
        <w:rPr>
          <w:rFonts w:ascii="Arial" w:hAnsi="Arial" w:cs="Arial"/>
          <w:bCs/>
          <w:sz w:val="22"/>
          <w:szCs w:val="22"/>
        </w:rPr>
        <w:t xml:space="preserve"> culminating in the transfer in review on the 25</w:t>
      </w:r>
      <w:r w:rsidR="009F4F4A" w:rsidRPr="001C6319">
        <w:rPr>
          <w:rFonts w:ascii="Arial" w:hAnsi="Arial" w:cs="Arial"/>
          <w:bCs/>
          <w:sz w:val="22"/>
          <w:szCs w:val="22"/>
          <w:vertAlign w:val="superscript"/>
        </w:rPr>
        <w:t>th</w:t>
      </w:r>
      <w:r w:rsidR="009F4F4A">
        <w:rPr>
          <w:rFonts w:ascii="Arial" w:hAnsi="Arial" w:cs="Arial"/>
          <w:bCs/>
          <w:sz w:val="22"/>
          <w:szCs w:val="22"/>
        </w:rPr>
        <w:t xml:space="preserve"> October 2011. Over that period Enfield CSC had reached a view that they would seek to use legal powers in</w:t>
      </w:r>
      <w:r w:rsidR="00312630">
        <w:rPr>
          <w:rFonts w:ascii="Arial" w:hAnsi="Arial" w:cs="Arial"/>
          <w:bCs/>
          <w:sz w:val="22"/>
          <w:szCs w:val="22"/>
        </w:rPr>
        <w:t xml:space="preserve"> relation to CE if AB</w:t>
      </w:r>
      <w:r w:rsidR="009F4F4A">
        <w:rPr>
          <w:rFonts w:ascii="Arial" w:hAnsi="Arial" w:cs="Arial"/>
          <w:bCs/>
          <w:sz w:val="22"/>
          <w:szCs w:val="22"/>
        </w:rPr>
        <w:t xml:space="preserve"> did not comply with t</w:t>
      </w:r>
      <w:r w:rsidR="00312630">
        <w:rPr>
          <w:rFonts w:ascii="Arial" w:hAnsi="Arial" w:cs="Arial"/>
          <w:bCs/>
          <w:sz w:val="22"/>
          <w:szCs w:val="22"/>
        </w:rPr>
        <w:t>he CPP and cease contact with DE</w:t>
      </w:r>
      <w:r w:rsidR="00030ABF">
        <w:rPr>
          <w:rFonts w:ascii="Arial" w:hAnsi="Arial" w:cs="Arial"/>
          <w:bCs/>
          <w:sz w:val="22"/>
          <w:szCs w:val="22"/>
        </w:rPr>
        <w:t>. Despite</w:t>
      </w:r>
      <w:r w:rsidR="009F4F4A">
        <w:rPr>
          <w:rFonts w:ascii="Arial" w:hAnsi="Arial" w:cs="Arial"/>
          <w:bCs/>
          <w:sz w:val="22"/>
          <w:szCs w:val="22"/>
        </w:rPr>
        <w:t xml:space="preserve"> breaches of that agreement and the apparent c</w:t>
      </w:r>
      <w:r w:rsidR="00030ABF">
        <w:rPr>
          <w:rFonts w:ascii="Arial" w:hAnsi="Arial" w:cs="Arial"/>
          <w:bCs/>
          <w:sz w:val="22"/>
          <w:szCs w:val="22"/>
        </w:rPr>
        <w:t>rossing of what had been recorded</w:t>
      </w:r>
      <w:r w:rsidR="00BB059C">
        <w:rPr>
          <w:rFonts w:ascii="Arial" w:hAnsi="Arial" w:cs="Arial"/>
          <w:bCs/>
          <w:sz w:val="22"/>
          <w:szCs w:val="22"/>
        </w:rPr>
        <w:t xml:space="preserve"> as a potential trigger</w:t>
      </w:r>
      <w:r w:rsidR="009F4F4A">
        <w:rPr>
          <w:rFonts w:ascii="Arial" w:hAnsi="Arial" w:cs="Arial"/>
          <w:bCs/>
          <w:sz w:val="22"/>
          <w:szCs w:val="22"/>
        </w:rPr>
        <w:t xml:space="preserve"> for legal proceedings by CSC in Enfield, the transfer to Hertfordshire was allowed to continue and it would appear to be the case that Hertfordshire were not fully aware of all the information at the point of the transfer in.</w:t>
      </w:r>
      <w:r w:rsidR="00A002E1">
        <w:rPr>
          <w:rFonts w:ascii="Arial" w:hAnsi="Arial" w:cs="Arial"/>
          <w:bCs/>
          <w:sz w:val="22"/>
          <w:szCs w:val="22"/>
        </w:rPr>
        <w:t xml:space="preserve"> </w:t>
      </w:r>
    </w:p>
    <w:p w:rsidR="009F4F4A" w:rsidRDefault="00BB059C" w:rsidP="00846C95">
      <w:pPr>
        <w:autoSpaceDE w:val="0"/>
        <w:autoSpaceDN w:val="0"/>
        <w:adjustRightInd w:val="0"/>
        <w:rPr>
          <w:rFonts w:ascii="Arial" w:hAnsi="Arial" w:cs="Arial"/>
          <w:bCs/>
          <w:sz w:val="22"/>
          <w:szCs w:val="22"/>
        </w:rPr>
      </w:pPr>
      <w:r>
        <w:rPr>
          <w:rFonts w:ascii="Arial" w:hAnsi="Arial" w:cs="Arial"/>
          <w:bCs/>
          <w:sz w:val="22"/>
          <w:szCs w:val="22"/>
        </w:rPr>
        <w:t>Potentially</w:t>
      </w:r>
      <w:r w:rsidR="009F4F4A">
        <w:rPr>
          <w:rFonts w:ascii="Arial" w:hAnsi="Arial" w:cs="Arial"/>
          <w:bCs/>
          <w:sz w:val="22"/>
          <w:szCs w:val="22"/>
        </w:rPr>
        <w:t xml:space="preserve"> this did allow further delay in legal proceedings</w:t>
      </w:r>
      <w:r w:rsidR="000E2DF3">
        <w:rPr>
          <w:rFonts w:ascii="Arial" w:hAnsi="Arial" w:cs="Arial"/>
          <w:bCs/>
          <w:sz w:val="22"/>
          <w:szCs w:val="22"/>
        </w:rPr>
        <w:t>,</w:t>
      </w:r>
      <w:r w:rsidR="009F4F4A">
        <w:rPr>
          <w:rFonts w:ascii="Arial" w:hAnsi="Arial" w:cs="Arial"/>
          <w:bCs/>
          <w:sz w:val="22"/>
          <w:szCs w:val="22"/>
        </w:rPr>
        <w:t xml:space="preserve"> as effectively CSC in Hertfordshire started that process afresh and it was st</w:t>
      </w:r>
      <w:r w:rsidR="00312630">
        <w:rPr>
          <w:rFonts w:ascii="Arial" w:hAnsi="Arial" w:cs="Arial"/>
          <w:bCs/>
          <w:sz w:val="22"/>
          <w:szCs w:val="22"/>
        </w:rPr>
        <w:t>ill ongoing at the point that AB</w:t>
      </w:r>
      <w:r w:rsidR="009F4F4A">
        <w:rPr>
          <w:rFonts w:ascii="Arial" w:hAnsi="Arial" w:cs="Arial"/>
          <w:bCs/>
          <w:sz w:val="22"/>
          <w:szCs w:val="22"/>
        </w:rPr>
        <w:t xml:space="preserve"> was murdered.</w:t>
      </w:r>
    </w:p>
    <w:p w:rsidR="005B556E" w:rsidRDefault="009F4F4A" w:rsidP="00846C95">
      <w:pPr>
        <w:autoSpaceDE w:val="0"/>
        <w:autoSpaceDN w:val="0"/>
        <w:adjustRightInd w:val="0"/>
        <w:rPr>
          <w:rFonts w:ascii="Arial" w:hAnsi="Arial" w:cs="Arial"/>
          <w:bCs/>
          <w:sz w:val="22"/>
          <w:szCs w:val="22"/>
        </w:rPr>
      </w:pPr>
      <w:r>
        <w:rPr>
          <w:rFonts w:ascii="Arial" w:hAnsi="Arial" w:cs="Arial"/>
          <w:bCs/>
          <w:sz w:val="22"/>
          <w:szCs w:val="22"/>
        </w:rPr>
        <w:t>Another minor</w:t>
      </w:r>
      <w:r w:rsidR="00D47125">
        <w:rPr>
          <w:rFonts w:ascii="Arial" w:hAnsi="Arial" w:cs="Arial"/>
          <w:sz w:val="22"/>
          <w:szCs w:val="22"/>
        </w:rPr>
        <w:t xml:space="preserve"> exception is arguably with and between the various Pro</w:t>
      </w:r>
      <w:r w:rsidR="00312630">
        <w:rPr>
          <w:rFonts w:ascii="Arial" w:hAnsi="Arial" w:cs="Arial"/>
          <w:sz w:val="22"/>
          <w:szCs w:val="22"/>
        </w:rPr>
        <w:t>bation services involved with AB</w:t>
      </w:r>
      <w:r w:rsidR="000E2DF3">
        <w:rPr>
          <w:rFonts w:ascii="Arial" w:hAnsi="Arial" w:cs="Arial"/>
          <w:sz w:val="22"/>
          <w:szCs w:val="22"/>
        </w:rPr>
        <w:t xml:space="preserve"> </w:t>
      </w:r>
      <w:r w:rsidR="00774822">
        <w:rPr>
          <w:rFonts w:ascii="Arial" w:hAnsi="Arial" w:cs="Arial"/>
          <w:sz w:val="22"/>
          <w:szCs w:val="22"/>
        </w:rPr>
        <w:t>but this</w:t>
      </w:r>
      <w:r w:rsidR="000E2DF3">
        <w:rPr>
          <w:rFonts w:ascii="Arial" w:hAnsi="Arial" w:cs="Arial"/>
          <w:sz w:val="22"/>
          <w:szCs w:val="22"/>
        </w:rPr>
        <w:t xml:space="preserve"> did not impact significantly in terms of the information </w:t>
      </w:r>
      <w:r w:rsidR="000E2DF3">
        <w:rPr>
          <w:rFonts w:ascii="Arial" w:hAnsi="Arial" w:cs="Arial"/>
          <w:sz w:val="22"/>
          <w:szCs w:val="22"/>
        </w:rPr>
        <w:lastRenderedPageBreak/>
        <w:t>available to agencies in the long term</w:t>
      </w:r>
      <w:r w:rsidR="00D47125">
        <w:rPr>
          <w:rFonts w:ascii="Arial" w:hAnsi="Arial" w:cs="Arial"/>
          <w:sz w:val="22"/>
          <w:szCs w:val="22"/>
        </w:rPr>
        <w:t>.</w:t>
      </w:r>
      <w:r w:rsidR="00774822">
        <w:rPr>
          <w:rFonts w:ascii="Arial" w:hAnsi="Arial" w:cs="Arial"/>
          <w:sz w:val="22"/>
          <w:szCs w:val="22"/>
        </w:rPr>
        <w:t xml:space="preserve"> </w:t>
      </w:r>
      <w:r w:rsidR="00774822">
        <w:rPr>
          <w:rFonts w:ascii="Arial" w:hAnsi="Arial" w:cs="Arial"/>
          <w:bCs/>
          <w:sz w:val="22"/>
          <w:szCs w:val="22"/>
        </w:rPr>
        <w:t>Similarly there were some issues with information sharing to and from GPs.</w:t>
      </w:r>
    </w:p>
    <w:p w:rsidR="00F40053" w:rsidRPr="00F40053" w:rsidRDefault="00F40053" w:rsidP="00F40053">
      <w:pPr>
        <w:autoSpaceDE w:val="0"/>
        <w:autoSpaceDN w:val="0"/>
        <w:adjustRightInd w:val="0"/>
        <w:ind w:left="-180"/>
        <w:rPr>
          <w:rFonts w:ascii="Arial" w:hAnsi="Arial" w:cs="Arial"/>
          <w:bCs/>
          <w:sz w:val="22"/>
          <w:szCs w:val="22"/>
        </w:rPr>
      </w:pPr>
    </w:p>
    <w:p w:rsidR="005B556E" w:rsidRDefault="00631A94" w:rsidP="005B556E">
      <w:pPr>
        <w:autoSpaceDE w:val="0"/>
        <w:autoSpaceDN w:val="0"/>
        <w:adjustRightInd w:val="0"/>
        <w:rPr>
          <w:rFonts w:ascii="Arial" w:hAnsi="Arial" w:cs="Arial"/>
          <w:sz w:val="22"/>
          <w:szCs w:val="22"/>
        </w:rPr>
      </w:pPr>
      <w:r>
        <w:rPr>
          <w:rFonts w:ascii="Arial" w:hAnsi="Arial" w:cs="Arial"/>
          <w:sz w:val="22"/>
          <w:szCs w:val="22"/>
        </w:rPr>
        <w:t>It</w:t>
      </w:r>
      <w:r w:rsidR="00774822">
        <w:rPr>
          <w:rFonts w:ascii="Arial" w:hAnsi="Arial" w:cs="Arial"/>
          <w:sz w:val="22"/>
          <w:szCs w:val="22"/>
        </w:rPr>
        <w:t xml:space="preserve"> is</w:t>
      </w:r>
      <w:r>
        <w:rPr>
          <w:rFonts w:ascii="Arial" w:hAnsi="Arial" w:cs="Arial"/>
          <w:sz w:val="22"/>
          <w:szCs w:val="22"/>
        </w:rPr>
        <w:t xml:space="preserve"> likely that given the national impetus to introduce Multi Agency Safeguarding Hubs</w:t>
      </w:r>
      <w:r w:rsidR="00B377BA">
        <w:rPr>
          <w:rFonts w:ascii="Arial" w:hAnsi="Arial" w:cs="Arial"/>
          <w:sz w:val="22"/>
          <w:szCs w:val="22"/>
        </w:rPr>
        <w:t xml:space="preserve"> (MASH)</w:t>
      </w:r>
      <w:r>
        <w:rPr>
          <w:rFonts w:ascii="Arial" w:hAnsi="Arial" w:cs="Arial"/>
          <w:sz w:val="22"/>
          <w:szCs w:val="22"/>
        </w:rPr>
        <w:t xml:space="preserve"> the level and detail of information exchange is likely to be improved further</w:t>
      </w:r>
      <w:r w:rsidR="005B556E">
        <w:rPr>
          <w:rFonts w:ascii="Arial" w:hAnsi="Arial" w:cs="Arial"/>
          <w:sz w:val="22"/>
          <w:szCs w:val="22"/>
        </w:rPr>
        <w:t>.</w:t>
      </w:r>
    </w:p>
    <w:p w:rsidR="005B556E" w:rsidRPr="005B556E" w:rsidRDefault="00B377BA" w:rsidP="005B556E">
      <w:pPr>
        <w:autoSpaceDE w:val="0"/>
        <w:autoSpaceDN w:val="0"/>
        <w:adjustRightInd w:val="0"/>
        <w:rPr>
          <w:rFonts w:ascii="Arial" w:hAnsi="Arial" w:cs="Arial"/>
          <w:iCs/>
          <w:color w:val="000000"/>
          <w:sz w:val="22"/>
          <w:szCs w:val="22"/>
          <w:lang w:val="en-US" w:eastAsia="en-US"/>
        </w:rPr>
      </w:pPr>
      <w:r>
        <w:rPr>
          <w:rFonts w:ascii="Arial" w:hAnsi="Arial" w:cs="Arial"/>
          <w:iCs/>
          <w:color w:val="000000"/>
          <w:sz w:val="22"/>
          <w:szCs w:val="22"/>
          <w:lang w:val="en-US" w:eastAsia="en-US"/>
        </w:rPr>
        <w:t>The MPS</w:t>
      </w:r>
      <w:r w:rsidR="000E2DF3">
        <w:rPr>
          <w:rFonts w:ascii="Arial" w:hAnsi="Arial" w:cs="Arial"/>
          <w:iCs/>
          <w:color w:val="000000"/>
          <w:sz w:val="22"/>
          <w:szCs w:val="22"/>
          <w:lang w:val="en-US" w:eastAsia="en-US"/>
        </w:rPr>
        <w:t>, supported by the Mayor of London’s Office,</w:t>
      </w:r>
      <w:r>
        <w:rPr>
          <w:rFonts w:ascii="Arial" w:hAnsi="Arial" w:cs="Arial"/>
          <w:iCs/>
          <w:color w:val="000000"/>
          <w:sz w:val="22"/>
          <w:szCs w:val="22"/>
          <w:lang w:val="en-US" w:eastAsia="en-US"/>
        </w:rPr>
        <w:t xml:space="preserve"> has introduced</w:t>
      </w:r>
      <w:r w:rsidR="000E2DF3">
        <w:rPr>
          <w:rFonts w:ascii="Arial" w:hAnsi="Arial" w:cs="Arial"/>
          <w:iCs/>
          <w:color w:val="000000"/>
          <w:sz w:val="22"/>
          <w:szCs w:val="22"/>
          <w:lang w:val="en-US" w:eastAsia="en-US"/>
        </w:rPr>
        <w:t xml:space="preserve"> a</w:t>
      </w:r>
      <w:r>
        <w:rPr>
          <w:rFonts w:ascii="Arial" w:hAnsi="Arial" w:cs="Arial"/>
          <w:iCs/>
          <w:color w:val="000000"/>
          <w:sz w:val="22"/>
          <w:szCs w:val="22"/>
          <w:lang w:val="en-US" w:eastAsia="en-US"/>
        </w:rPr>
        <w:t xml:space="preserve"> policy</w:t>
      </w:r>
      <w:r w:rsidR="00F40053">
        <w:rPr>
          <w:rFonts w:ascii="Arial" w:hAnsi="Arial" w:cs="Arial"/>
          <w:iCs/>
          <w:color w:val="000000"/>
          <w:sz w:val="22"/>
          <w:szCs w:val="22"/>
          <w:lang w:val="en-US" w:eastAsia="en-US"/>
        </w:rPr>
        <w:t xml:space="preserve"> that reflects national policy,</w:t>
      </w:r>
      <w:r w:rsidR="005B556E" w:rsidRPr="005B556E">
        <w:rPr>
          <w:rFonts w:ascii="Arial" w:hAnsi="Arial" w:cs="Arial"/>
          <w:iCs/>
          <w:color w:val="000000"/>
          <w:sz w:val="22"/>
          <w:szCs w:val="22"/>
          <w:lang w:val="en-US" w:eastAsia="en-US"/>
        </w:rPr>
        <w:t xml:space="preserve"> that in order to improve safeguarding for vulnerable children and adults and build on the learning and good practice already identified through Public Protection Desks (PPD), Multi-Agency Safeguarding Hubs (MASH) are</w:t>
      </w:r>
      <w:r>
        <w:rPr>
          <w:rFonts w:ascii="Arial" w:hAnsi="Arial" w:cs="Arial"/>
          <w:iCs/>
          <w:color w:val="000000"/>
          <w:sz w:val="22"/>
          <w:szCs w:val="22"/>
          <w:lang w:val="en-US" w:eastAsia="en-US"/>
        </w:rPr>
        <w:t xml:space="preserve"> currently</w:t>
      </w:r>
      <w:r w:rsidR="005B556E" w:rsidRPr="005B556E">
        <w:rPr>
          <w:rFonts w:ascii="Arial" w:hAnsi="Arial" w:cs="Arial"/>
          <w:iCs/>
          <w:color w:val="000000"/>
          <w:sz w:val="22"/>
          <w:szCs w:val="22"/>
          <w:lang w:val="en-US" w:eastAsia="en-US"/>
        </w:rPr>
        <w:t xml:space="preserve"> being rolled out across the MPS. They are being introduced with the support of par</w:t>
      </w:r>
      <w:r w:rsidR="00F40053">
        <w:rPr>
          <w:rFonts w:ascii="Arial" w:hAnsi="Arial" w:cs="Arial"/>
          <w:iCs/>
          <w:color w:val="000000"/>
          <w:sz w:val="22"/>
          <w:szCs w:val="22"/>
          <w:lang w:val="en-US" w:eastAsia="en-US"/>
        </w:rPr>
        <w:t>tners</w:t>
      </w:r>
      <w:r w:rsidR="005B556E" w:rsidRPr="005B556E">
        <w:rPr>
          <w:rFonts w:ascii="Arial" w:hAnsi="Arial" w:cs="Arial"/>
          <w:iCs/>
          <w:color w:val="000000"/>
          <w:sz w:val="22"/>
          <w:szCs w:val="22"/>
          <w:lang w:val="en-US" w:eastAsia="en-US"/>
        </w:rPr>
        <w:t>. The model reflect</w:t>
      </w:r>
      <w:r>
        <w:rPr>
          <w:rFonts w:ascii="Arial" w:hAnsi="Arial" w:cs="Arial"/>
          <w:iCs/>
          <w:color w:val="000000"/>
          <w:sz w:val="22"/>
          <w:szCs w:val="22"/>
          <w:lang w:val="en-US" w:eastAsia="en-US"/>
        </w:rPr>
        <w:t>s</w:t>
      </w:r>
      <w:r w:rsidR="005B556E" w:rsidRPr="005B556E">
        <w:rPr>
          <w:rFonts w:ascii="Arial" w:hAnsi="Arial" w:cs="Arial"/>
          <w:iCs/>
          <w:color w:val="000000"/>
          <w:sz w:val="22"/>
          <w:szCs w:val="22"/>
          <w:lang w:val="en-US" w:eastAsia="en-US"/>
        </w:rPr>
        <w:t xml:space="preserve"> the fundamental principle that agencies meeting</w:t>
      </w:r>
      <w:r w:rsidR="0078700A">
        <w:rPr>
          <w:rFonts w:ascii="Arial" w:hAnsi="Arial" w:cs="Arial"/>
          <w:iCs/>
          <w:color w:val="000000"/>
          <w:sz w:val="22"/>
          <w:szCs w:val="22"/>
          <w:lang w:val="en-US" w:eastAsia="en-US"/>
        </w:rPr>
        <w:t xml:space="preserve">, working and talking together </w:t>
      </w:r>
      <w:r w:rsidR="005B556E" w:rsidRPr="005B556E">
        <w:rPr>
          <w:rFonts w:ascii="Arial" w:hAnsi="Arial" w:cs="Arial"/>
          <w:iCs/>
          <w:color w:val="000000"/>
          <w:sz w:val="22"/>
          <w:szCs w:val="22"/>
          <w:lang w:val="en-US" w:eastAsia="en-US"/>
        </w:rPr>
        <w:t>earlier, increase the chances of saving lives and keeping vulnerable people, particularly children, safe. One of the consistent criticisms from Child Protection Serious Case Reviews</w:t>
      </w:r>
      <w:r w:rsidR="00F40053">
        <w:rPr>
          <w:rFonts w:ascii="Arial" w:hAnsi="Arial" w:cs="Arial"/>
          <w:iCs/>
          <w:color w:val="000000"/>
          <w:sz w:val="22"/>
          <w:szCs w:val="22"/>
          <w:lang w:val="en-US" w:eastAsia="en-US"/>
        </w:rPr>
        <w:t xml:space="preserve"> and DHRs</w:t>
      </w:r>
      <w:r w:rsidR="005B556E" w:rsidRPr="005B556E">
        <w:rPr>
          <w:rFonts w:ascii="Arial" w:hAnsi="Arial" w:cs="Arial"/>
          <w:iCs/>
          <w:color w:val="000000"/>
          <w:sz w:val="22"/>
          <w:szCs w:val="22"/>
          <w:lang w:val="en-US" w:eastAsia="en-US"/>
        </w:rPr>
        <w:t xml:space="preserve"> is that partners often fail to see the overall picture; that they only look at their own information and assess it accordingly in isolation.</w:t>
      </w:r>
      <w:r w:rsidR="000E2DF3">
        <w:rPr>
          <w:rFonts w:ascii="Arial" w:hAnsi="Arial" w:cs="Arial"/>
          <w:iCs/>
          <w:color w:val="000000"/>
          <w:sz w:val="22"/>
          <w:szCs w:val="22"/>
          <w:lang w:val="en-US" w:eastAsia="en-US"/>
        </w:rPr>
        <w:t xml:space="preserve"> Although there was substantial information sharing in this case there is nevertheless some elements of that being an issue in this case; primarily around health services.</w:t>
      </w:r>
      <w:r w:rsidR="00F40053">
        <w:rPr>
          <w:rFonts w:ascii="Arial" w:hAnsi="Arial" w:cs="Arial"/>
          <w:iCs/>
          <w:color w:val="000000"/>
          <w:sz w:val="22"/>
          <w:szCs w:val="22"/>
          <w:lang w:val="en-US" w:eastAsia="en-US"/>
        </w:rPr>
        <w:t xml:space="preserve"> A great deal of progress has been made nationally in information sharing and the MASH structure will further develop the process</w:t>
      </w:r>
    </w:p>
    <w:p w:rsidR="00D47125" w:rsidRPr="00BD2544" w:rsidRDefault="00D47125" w:rsidP="008D5461">
      <w:pPr>
        <w:rPr>
          <w:rFonts w:ascii="Arial" w:hAnsi="Arial" w:cs="Arial"/>
          <w:sz w:val="22"/>
          <w:szCs w:val="22"/>
        </w:rPr>
      </w:pPr>
    </w:p>
    <w:p w:rsidR="008D5461" w:rsidRDefault="00DD3EFF" w:rsidP="008D5461">
      <w:pPr>
        <w:rPr>
          <w:rFonts w:ascii="Arial" w:hAnsi="Arial" w:cs="Arial"/>
          <w:b/>
          <w:sz w:val="22"/>
          <w:szCs w:val="22"/>
        </w:rPr>
      </w:pPr>
      <w:r>
        <w:rPr>
          <w:rFonts w:ascii="Arial" w:hAnsi="Arial" w:cs="Arial"/>
          <w:b/>
          <w:sz w:val="22"/>
          <w:szCs w:val="22"/>
        </w:rPr>
        <w:t>6.16</w:t>
      </w:r>
      <w:r w:rsidR="00BD2544" w:rsidRPr="00BD2544">
        <w:rPr>
          <w:rFonts w:ascii="Arial" w:hAnsi="Arial" w:cs="Arial"/>
          <w:b/>
          <w:sz w:val="22"/>
          <w:szCs w:val="22"/>
        </w:rPr>
        <w:t xml:space="preserve"> </w:t>
      </w:r>
      <w:r w:rsidR="008D5461" w:rsidRPr="00BD2544">
        <w:rPr>
          <w:rFonts w:ascii="Arial" w:hAnsi="Arial" w:cs="Arial"/>
          <w:b/>
          <w:sz w:val="22"/>
          <w:szCs w:val="22"/>
        </w:rPr>
        <w:t xml:space="preserve">Any difficulties agencies </w:t>
      </w:r>
      <w:r w:rsidR="00312630">
        <w:rPr>
          <w:rFonts w:ascii="Arial" w:hAnsi="Arial" w:cs="Arial"/>
          <w:b/>
          <w:sz w:val="22"/>
          <w:szCs w:val="22"/>
        </w:rPr>
        <w:t>encountered when working with AB</w:t>
      </w:r>
      <w:r w:rsidR="008D5461" w:rsidRPr="00BD2544">
        <w:rPr>
          <w:rFonts w:ascii="Arial" w:hAnsi="Arial" w:cs="Arial"/>
          <w:b/>
          <w:sz w:val="22"/>
          <w:szCs w:val="22"/>
        </w:rPr>
        <w:t xml:space="preserve"> and her family that impact on the case.</w:t>
      </w:r>
    </w:p>
    <w:p w:rsidR="00D47125" w:rsidRPr="00BD2544" w:rsidRDefault="00D47125" w:rsidP="008D5461">
      <w:pPr>
        <w:rPr>
          <w:rFonts w:ascii="Arial" w:hAnsi="Arial" w:cs="Arial"/>
          <w:b/>
          <w:sz w:val="22"/>
          <w:szCs w:val="22"/>
        </w:rPr>
      </w:pPr>
    </w:p>
    <w:p w:rsidR="008D5461" w:rsidRDefault="00D47125" w:rsidP="008D5461">
      <w:pPr>
        <w:rPr>
          <w:rFonts w:ascii="Arial" w:hAnsi="Arial" w:cs="Arial"/>
          <w:sz w:val="22"/>
          <w:szCs w:val="22"/>
        </w:rPr>
      </w:pPr>
      <w:r>
        <w:rPr>
          <w:rFonts w:ascii="Arial" w:hAnsi="Arial" w:cs="Arial"/>
          <w:sz w:val="22"/>
          <w:szCs w:val="22"/>
        </w:rPr>
        <w:t>There were a number of difficulties encountered in this particular case but which are reflected in other similar reviews consistently nationally.</w:t>
      </w:r>
    </w:p>
    <w:p w:rsidR="00D47125" w:rsidRPr="00BD2544" w:rsidRDefault="00D47125" w:rsidP="008D5461">
      <w:pPr>
        <w:rPr>
          <w:rFonts w:ascii="Arial" w:hAnsi="Arial" w:cs="Arial"/>
          <w:sz w:val="22"/>
          <w:szCs w:val="22"/>
        </w:rPr>
      </w:pPr>
      <w:r>
        <w:rPr>
          <w:rFonts w:ascii="Arial" w:hAnsi="Arial" w:cs="Arial"/>
          <w:sz w:val="22"/>
          <w:szCs w:val="22"/>
        </w:rPr>
        <w:t>Probably most significantly was the real or</w:t>
      </w:r>
      <w:r w:rsidR="00312630">
        <w:rPr>
          <w:rFonts w:ascii="Arial" w:hAnsi="Arial" w:cs="Arial"/>
          <w:sz w:val="22"/>
          <w:szCs w:val="22"/>
        </w:rPr>
        <w:t xml:space="preserve"> perceived </w:t>
      </w:r>
      <w:r w:rsidR="00023050">
        <w:rPr>
          <w:rFonts w:ascii="Arial" w:hAnsi="Arial" w:cs="Arial"/>
          <w:sz w:val="22"/>
          <w:szCs w:val="22"/>
        </w:rPr>
        <w:t>non-cooperation</w:t>
      </w:r>
      <w:r w:rsidR="00312630">
        <w:rPr>
          <w:rFonts w:ascii="Arial" w:hAnsi="Arial" w:cs="Arial"/>
          <w:sz w:val="22"/>
          <w:szCs w:val="22"/>
        </w:rPr>
        <w:t xml:space="preserve"> of AB</w:t>
      </w:r>
      <w:r>
        <w:rPr>
          <w:rFonts w:ascii="Arial" w:hAnsi="Arial" w:cs="Arial"/>
          <w:sz w:val="22"/>
          <w:szCs w:val="22"/>
        </w:rPr>
        <w:t xml:space="preserve"> both in terms of her own protection but also in terms of her willingness to engage with CPP. </w:t>
      </w:r>
    </w:p>
    <w:p w:rsidR="00C62C88" w:rsidRDefault="003A4E68" w:rsidP="008D5461">
      <w:pPr>
        <w:rPr>
          <w:rFonts w:ascii="Arial" w:hAnsi="Arial" w:cs="Arial"/>
          <w:sz w:val="22"/>
          <w:szCs w:val="22"/>
        </w:rPr>
      </w:pPr>
      <w:r w:rsidRPr="003A4E68">
        <w:rPr>
          <w:rFonts w:ascii="Arial" w:hAnsi="Arial" w:cs="Arial"/>
          <w:sz w:val="22"/>
          <w:szCs w:val="22"/>
        </w:rPr>
        <w:t>This theme is examined in more detail at 6.19 below</w:t>
      </w:r>
      <w:r w:rsidR="00E718E4">
        <w:rPr>
          <w:rFonts w:ascii="Arial" w:hAnsi="Arial" w:cs="Arial"/>
          <w:sz w:val="22"/>
          <w:szCs w:val="22"/>
        </w:rPr>
        <w:t xml:space="preserve"> and within the Conclusions,</w:t>
      </w:r>
      <w:r>
        <w:rPr>
          <w:rFonts w:ascii="Arial" w:hAnsi="Arial" w:cs="Arial"/>
          <w:sz w:val="22"/>
          <w:szCs w:val="22"/>
        </w:rPr>
        <w:t xml:space="preserve"> but </w:t>
      </w:r>
      <w:r w:rsidR="009D7A5C">
        <w:rPr>
          <w:rFonts w:ascii="Arial" w:hAnsi="Arial" w:cs="Arial"/>
          <w:sz w:val="22"/>
          <w:szCs w:val="22"/>
        </w:rPr>
        <w:t>it is</w:t>
      </w:r>
      <w:r>
        <w:rPr>
          <w:rFonts w:ascii="Arial" w:hAnsi="Arial" w:cs="Arial"/>
          <w:sz w:val="22"/>
          <w:szCs w:val="22"/>
        </w:rPr>
        <w:t xml:space="preserve"> reasonable to reflect that it was never fully addressed. Th</w:t>
      </w:r>
      <w:r w:rsidR="00312630">
        <w:rPr>
          <w:rFonts w:ascii="Arial" w:hAnsi="Arial" w:cs="Arial"/>
          <w:sz w:val="22"/>
          <w:szCs w:val="22"/>
        </w:rPr>
        <w:t>ere was repeated recording of AB</w:t>
      </w:r>
      <w:r w:rsidR="00511E64">
        <w:rPr>
          <w:rFonts w:ascii="Arial" w:hAnsi="Arial" w:cs="Arial"/>
          <w:sz w:val="22"/>
          <w:szCs w:val="22"/>
        </w:rPr>
        <w:t>,</w:t>
      </w:r>
      <w:r>
        <w:rPr>
          <w:rFonts w:ascii="Arial" w:hAnsi="Arial" w:cs="Arial"/>
          <w:sz w:val="22"/>
          <w:szCs w:val="22"/>
        </w:rPr>
        <w:t xml:space="preserve"> and to a l</w:t>
      </w:r>
      <w:r w:rsidR="00312630">
        <w:rPr>
          <w:rFonts w:ascii="Arial" w:hAnsi="Arial" w:cs="Arial"/>
          <w:sz w:val="22"/>
          <w:szCs w:val="22"/>
        </w:rPr>
        <w:t>esser extent DE</w:t>
      </w:r>
      <w:r w:rsidR="00511E64">
        <w:rPr>
          <w:rFonts w:ascii="Arial" w:hAnsi="Arial" w:cs="Arial"/>
          <w:sz w:val="22"/>
          <w:szCs w:val="22"/>
        </w:rPr>
        <w:t>,</w:t>
      </w:r>
      <w:r>
        <w:rPr>
          <w:rFonts w:ascii="Arial" w:hAnsi="Arial" w:cs="Arial"/>
          <w:sz w:val="22"/>
          <w:szCs w:val="22"/>
        </w:rPr>
        <w:t xml:space="preserve"> cooperating with CSC.</w:t>
      </w:r>
    </w:p>
    <w:p w:rsidR="00D47125" w:rsidRDefault="003A4E68" w:rsidP="008D5461">
      <w:pPr>
        <w:rPr>
          <w:rFonts w:ascii="Arial" w:hAnsi="Arial" w:cs="Arial"/>
          <w:sz w:val="22"/>
          <w:szCs w:val="22"/>
        </w:rPr>
      </w:pPr>
      <w:r>
        <w:rPr>
          <w:rFonts w:ascii="Arial" w:hAnsi="Arial" w:cs="Arial"/>
          <w:sz w:val="22"/>
          <w:szCs w:val="22"/>
        </w:rPr>
        <w:t>This</w:t>
      </w:r>
      <w:r w:rsidR="00493C2D">
        <w:rPr>
          <w:rFonts w:ascii="Arial" w:hAnsi="Arial" w:cs="Arial"/>
          <w:sz w:val="22"/>
          <w:szCs w:val="22"/>
        </w:rPr>
        <w:t xml:space="preserve"> </w:t>
      </w:r>
      <w:r>
        <w:rPr>
          <w:rFonts w:ascii="Arial" w:hAnsi="Arial" w:cs="Arial"/>
          <w:sz w:val="22"/>
          <w:szCs w:val="22"/>
        </w:rPr>
        <w:t xml:space="preserve">was repeated in some of the statements made for the care proceedings. In reality there is very little evidence at any stage of anything other than </w:t>
      </w:r>
      <w:r w:rsidR="00493C2D">
        <w:rPr>
          <w:rFonts w:ascii="Arial" w:hAnsi="Arial" w:cs="Arial"/>
          <w:sz w:val="22"/>
          <w:szCs w:val="22"/>
        </w:rPr>
        <w:t>‘</w:t>
      </w:r>
      <w:r>
        <w:rPr>
          <w:rFonts w:ascii="Arial" w:hAnsi="Arial" w:cs="Arial"/>
          <w:sz w:val="22"/>
          <w:szCs w:val="22"/>
        </w:rPr>
        <w:t>disguised compliance</w:t>
      </w:r>
      <w:r w:rsidR="009D7A5C">
        <w:rPr>
          <w:rFonts w:ascii="Arial" w:hAnsi="Arial" w:cs="Arial"/>
          <w:sz w:val="22"/>
          <w:szCs w:val="22"/>
        </w:rPr>
        <w:t>’,</w:t>
      </w:r>
      <w:r>
        <w:rPr>
          <w:rFonts w:ascii="Arial" w:hAnsi="Arial" w:cs="Arial"/>
          <w:sz w:val="22"/>
          <w:szCs w:val="22"/>
        </w:rPr>
        <w:t xml:space="preserve"> at best.</w:t>
      </w:r>
      <w:r w:rsidR="009D7A5C">
        <w:rPr>
          <w:rFonts w:ascii="Arial" w:hAnsi="Arial" w:cs="Arial"/>
          <w:sz w:val="22"/>
          <w:szCs w:val="22"/>
        </w:rPr>
        <w:t xml:space="preserve"> This applies both to her willingn</w:t>
      </w:r>
      <w:r w:rsidR="00312630">
        <w:rPr>
          <w:rFonts w:ascii="Arial" w:hAnsi="Arial" w:cs="Arial"/>
          <w:sz w:val="22"/>
          <w:szCs w:val="22"/>
        </w:rPr>
        <w:t>ess to recognise the risks to CE</w:t>
      </w:r>
      <w:r w:rsidR="009D7A5C">
        <w:rPr>
          <w:rFonts w:ascii="Arial" w:hAnsi="Arial" w:cs="Arial"/>
          <w:sz w:val="22"/>
          <w:szCs w:val="22"/>
        </w:rPr>
        <w:t xml:space="preserve"> and</w:t>
      </w:r>
      <w:r w:rsidR="00511E64">
        <w:rPr>
          <w:rFonts w:ascii="Arial" w:hAnsi="Arial" w:cs="Arial"/>
          <w:sz w:val="22"/>
          <w:szCs w:val="22"/>
        </w:rPr>
        <w:t xml:space="preserve"> to</w:t>
      </w:r>
      <w:r w:rsidR="009D7A5C">
        <w:rPr>
          <w:rFonts w:ascii="Arial" w:hAnsi="Arial" w:cs="Arial"/>
          <w:sz w:val="22"/>
          <w:szCs w:val="22"/>
        </w:rPr>
        <w:t xml:space="preserve"> herself.</w:t>
      </w:r>
      <w:r>
        <w:rPr>
          <w:rFonts w:ascii="Arial" w:hAnsi="Arial" w:cs="Arial"/>
          <w:sz w:val="22"/>
          <w:szCs w:val="22"/>
        </w:rPr>
        <w:t xml:space="preserve"> </w:t>
      </w:r>
      <w:r w:rsidR="00451203">
        <w:rPr>
          <w:rFonts w:ascii="Arial" w:hAnsi="Arial" w:cs="Arial"/>
          <w:sz w:val="22"/>
          <w:szCs w:val="22"/>
        </w:rPr>
        <w:t>Hertfordshire</w:t>
      </w:r>
      <w:r w:rsidR="00E718E4">
        <w:rPr>
          <w:rFonts w:ascii="Arial" w:hAnsi="Arial" w:cs="Arial"/>
          <w:sz w:val="22"/>
          <w:szCs w:val="22"/>
        </w:rPr>
        <w:t xml:space="preserve"> CSC can </w:t>
      </w:r>
      <w:r w:rsidR="00451203">
        <w:rPr>
          <w:rFonts w:ascii="Arial" w:hAnsi="Arial" w:cs="Arial"/>
          <w:sz w:val="22"/>
          <w:szCs w:val="22"/>
        </w:rPr>
        <w:t>be said</w:t>
      </w:r>
      <w:r w:rsidR="00E718E4">
        <w:rPr>
          <w:rFonts w:ascii="Arial" w:hAnsi="Arial" w:cs="Arial"/>
          <w:sz w:val="22"/>
          <w:szCs w:val="22"/>
        </w:rPr>
        <w:t xml:space="preserve"> to have acted more quickly once the level of </w:t>
      </w:r>
      <w:r w:rsidR="00023050">
        <w:rPr>
          <w:rFonts w:ascii="Arial" w:hAnsi="Arial" w:cs="Arial"/>
          <w:sz w:val="22"/>
          <w:szCs w:val="22"/>
        </w:rPr>
        <w:t>non-compliance</w:t>
      </w:r>
      <w:r w:rsidR="00E718E4">
        <w:rPr>
          <w:rFonts w:ascii="Arial" w:hAnsi="Arial" w:cs="Arial"/>
          <w:sz w:val="22"/>
          <w:szCs w:val="22"/>
        </w:rPr>
        <w:t xml:space="preserve"> was identified as evidenced in their joint work with police in obtaining the</w:t>
      </w:r>
      <w:r w:rsidR="0021294C">
        <w:rPr>
          <w:rFonts w:ascii="Arial" w:hAnsi="Arial" w:cs="Arial"/>
          <w:sz w:val="22"/>
          <w:szCs w:val="22"/>
        </w:rPr>
        <w:t xml:space="preserve"> Police Protection </w:t>
      </w:r>
      <w:r w:rsidR="0021294C" w:rsidRPr="0021294C">
        <w:rPr>
          <w:rFonts w:ascii="Arial" w:hAnsi="Arial" w:cs="Arial"/>
          <w:sz w:val="22"/>
          <w:szCs w:val="22"/>
        </w:rPr>
        <w:t>Order (</w:t>
      </w:r>
      <w:r w:rsidR="00E718E4" w:rsidRPr="0021294C">
        <w:rPr>
          <w:rFonts w:ascii="Arial" w:hAnsi="Arial" w:cs="Arial"/>
          <w:sz w:val="22"/>
          <w:szCs w:val="22"/>
        </w:rPr>
        <w:t>PPO</w:t>
      </w:r>
      <w:r w:rsidR="0021294C" w:rsidRPr="0021294C">
        <w:rPr>
          <w:rFonts w:ascii="Arial" w:hAnsi="Arial" w:cs="Arial"/>
          <w:sz w:val="22"/>
          <w:szCs w:val="22"/>
        </w:rPr>
        <w:t>)</w:t>
      </w:r>
      <w:r w:rsidR="00E718E4" w:rsidRPr="0021294C">
        <w:rPr>
          <w:rFonts w:ascii="Arial" w:hAnsi="Arial" w:cs="Arial"/>
          <w:sz w:val="22"/>
          <w:szCs w:val="22"/>
        </w:rPr>
        <w:t xml:space="preserve"> </w:t>
      </w:r>
      <w:r w:rsidR="00E718E4">
        <w:rPr>
          <w:rFonts w:ascii="Arial" w:hAnsi="Arial" w:cs="Arial"/>
          <w:sz w:val="22"/>
          <w:szCs w:val="22"/>
        </w:rPr>
        <w:t>and the application for an</w:t>
      </w:r>
      <w:r w:rsidR="0021294C">
        <w:rPr>
          <w:rFonts w:ascii="Arial" w:hAnsi="Arial" w:cs="Arial"/>
          <w:sz w:val="22"/>
          <w:szCs w:val="22"/>
        </w:rPr>
        <w:t xml:space="preserve"> Emergency Protection Order </w:t>
      </w:r>
      <w:r w:rsidR="0021294C" w:rsidRPr="0021294C">
        <w:rPr>
          <w:rFonts w:ascii="Arial" w:hAnsi="Arial" w:cs="Arial"/>
          <w:sz w:val="22"/>
          <w:szCs w:val="22"/>
        </w:rPr>
        <w:t>(</w:t>
      </w:r>
      <w:r w:rsidR="00E718E4" w:rsidRPr="0021294C">
        <w:rPr>
          <w:rFonts w:ascii="Arial" w:hAnsi="Arial" w:cs="Arial"/>
          <w:sz w:val="22"/>
          <w:szCs w:val="22"/>
        </w:rPr>
        <w:t>EPO</w:t>
      </w:r>
      <w:r w:rsidR="0021294C" w:rsidRPr="0021294C">
        <w:rPr>
          <w:rFonts w:ascii="Arial" w:hAnsi="Arial" w:cs="Arial"/>
          <w:sz w:val="22"/>
          <w:szCs w:val="22"/>
        </w:rPr>
        <w:t>)</w:t>
      </w:r>
    </w:p>
    <w:p w:rsidR="00C62C88" w:rsidRDefault="009D7A5C" w:rsidP="008D5461">
      <w:pPr>
        <w:rPr>
          <w:rFonts w:ascii="Arial" w:hAnsi="Arial" w:cs="Arial"/>
          <w:sz w:val="22"/>
          <w:szCs w:val="22"/>
        </w:rPr>
      </w:pPr>
      <w:r>
        <w:rPr>
          <w:rFonts w:ascii="Arial" w:hAnsi="Arial" w:cs="Arial"/>
          <w:sz w:val="22"/>
          <w:szCs w:val="22"/>
        </w:rPr>
        <w:t>Various CSC departm</w:t>
      </w:r>
      <w:r w:rsidR="00312630">
        <w:rPr>
          <w:rFonts w:ascii="Arial" w:hAnsi="Arial" w:cs="Arial"/>
          <w:sz w:val="22"/>
          <w:szCs w:val="22"/>
        </w:rPr>
        <w:t>ents made attempts to involve AB</w:t>
      </w:r>
      <w:r>
        <w:rPr>
          <w:rFonts w:ascii="Arial" w:hAnsi="Arial" w:cs="Arial"/>
          <w:sz w:val="22"/>
          <w:szCs w:val="22"/>
        </w:rPr>
        <w:t>’s</w:t>
      </w:r>
      <w:r w:rsidR="00312630">
        <w:rPr>
          <w:rFonts w:ascii="Arial" w:hAnsi="Arial" w:cs="Arial"/>
          <w:sz w:val="22"/>
          <w:szCs w:val="22"/>
        </w:rPr>
        <w:t xml:space="preserve"> family members in supporting AB</w:t>
      </w:r>
      <w:r>
        <w:rPr>
          <w:rFonts w:ascii="Arial" w:hAnsi="Arial" w:cs="Arial"/>
          <w:sz w:val="22"/>
          <w:szCs w:val="22"/>
        </w:rPr>
        <w:t xml:space="preserve"> and</w:t>
      </w:r>
      <w:r w:rsidR="00451203">
        <w:rPr>
          <w:rFonts w:ascii="Arial" w:hAnsi="Arial" w:cs="Arial"/>
          <w:sz w:val="22"/>
          <w:szCs w:val="22"/>
        </w:rPr>
        <w:t xml:space="preserve"> in</w:t>
      </w:r>
      <w:r>
        <w:rPr>
          <w:rFonts w:ascii="Arial" w:hAnsi="Arial" w:cs="Arial"/>
          <w:sz w:val="22"/>
          <w:szCs w:val="22"/>
        </w:rPr>
        <w:t xml:space="preserve"> particular</w:t>
      </w:r>
      <w:r w:rsidR="00451203">
        <w:rPr>
          <w:rFonts w:ascii="Arial" w:hAnsi="Arial" w:cs="Arial"/>
          <w:sz w:val="22"/>
          <w:szCs w:val="22"/>
        </w:rPr>
        <w:t xml:space="preserve"> the</w:t>
      </w:r>
      <w:r>
        <w:rPr>
          <w:rFonts w:ascii="Arial" w:hAnsi="Arial" w:cs="Arial"/>
          <w:sz w:val="22"/>
          <w:szCs w:val="22"/>
        </w:rPr>
        <w:t xml:space="preserve"> children. Whilst these arrangements offered some opportunity to hel</w:t>
      </w:r>
      <w:r w:rsidR="00511E64">
        <w:rPr>
          <w:rFonts w:ascii="Arial" w:hAnsi="Arial" w:cs="Arial"/>
          <w:sz w:val="22"/>
          <w:szCs w:val="22"/>
        </w:rPr>
        <w:t>p the children those</w:t>
      </w:r>
      <w:r w:rsidR="00451203">
        <w:rPr>
          <w:rFonts w:ascii="Arial" w:hAnsi="Arial" w:cs="Arial"/>
          <w:sz w:val="22"/>
          <w:szCs w:val="22"/>
        </w:rPr>
        <w:t xml:space="preserve"> arrangements</w:t>
      </w:r>
      <w:r>
        <w:rPr>
          <w:rFonts w:ascii="Arial" w:hAnsi="Arial" w:cs="Arial"/>
          <w:sz w:val="22"/>
          <w:szCs w:val="22"/>
        </w:rPr>
        <w:t xml:space="preserve"> failed</w:t>
      </w:r>
      <w:r w:rsidR="00312630">
        <w:rPr>
          <w:rFonts w:ascii="Arial" w:hAnsi="Arial" w:cs="Arial"/>
          <w:sz w:val="22"/>
          <w:szCs w:val="22"/>
        </w:rPr>
        <w:t xml:space="preserve"> to protect CE and HB</w:t>
      </w:r>
      <w:r>
        <w:rPr>
          <w:rFonts w:ascii="Arial" w:hAnsi="Arial" w:cs="Arial"/>
          <w:sz w:val="22"/>
          <w:szCs w:val="22"/>
        </w:rPr>
        <w:t xml:space="preserve"> and never appeared to offer a real lon</w:t>
      </w:r>
      <w:r w:rsidR="00312630">
        <w:rPr>
          <w:rFonts w:ascii="Arial" w:hAnsi="Arial" w:cs="Arial"/>
          <w:sz w:val="22"/>
          <w:szCs w:val="22"/>
        </w:rPr>
        <w:t>g term solution to supporting AB</w:t>
      </w:r>
      <w:r>
        <w:rPr>
          <w:rFonts w:ascii="Arial" w:hAnsi="Arial" w:cs="Arial"/>
          <w:sz w:val="22"/>
          <w:szCs w:val="22"/>
        </w:rPr>
        <w:t xml:space="preserve">. Indeed </w:t>
      </w:r>
      <w:r w:rsidR="00312630">
        <w:rPr>
          <w:rFonts w:ascii="Arial" w:hAnsi="Arial" w:cs="Arial"/>
          <w:sz w:val="22"/>
          <w:szCs w:val="22"/>
        </w:rPr>
        <w:t>at the time of her death both HB and CE were living with AB,</w:t>
      </w:r>
      <w:r>
        <w:rPr>
          <w:rFonts w:ascii="Arial" w:hAnsi="Arial" w:cs="Arial"/>
          <w:sz w:val="22"/>
          <w:szCs w:val="22"/>
        </w:rPr>
        <w:t xml:space="preserve"> and at significant risk. </w:t>
      </w:r>
    </w:p>
    <w:p w:rsidR="00371B96" w:rsidRDefault="009D7A5C" w:rsidP="008D5461">
      <w:pPr>
        <w:rPr>
          <w:rFonts w:ascii="Arial" w:hAnsi="Arial" w:cs="Arial"/>
          <w:sz w:val="22"/>
          <w:szCs w:val="22"/>
        </w:rPr>
      </w:pPr>
      <w:r>
        <w:rPr>
          <w:rFonts w:ascii="Arial" w:hAnsi="Arial" w:cs="Arial"/>
          <w:sz w:val="22"/>
          <w:szCs w:val="22"/>
        </w:rPr>
        <w:t>Viability asse</w:t>
      </w:r>
      <w:r w:rsidR="00C62C88">
        <w:rPr>
          <w:rFonts w:ascii="Arial" w:hAnsi="Arial" w:cs="Arial"/>
          <w:sz w:val="22"/>
          <w:szCs w:val="22"/>
        </w:rPr>
        <w:t>ssments were carried out on</w:t>
      </w:r>
      <w:r>
        <w:rPr>
          <w:rFonts w:ascii="Arial" w:hAnsi="Arial" w:cs="Arial"/>
          <w:sz w:val="22"/>
          <w:szCs w:val="22"/>
        </w:rPr>
        <w:t xml:space="preserve"> family members</w:t>
      </w:r>
      <w:r w:rsidR="00C62C88">
        <w:rPr>
          <w:rFonts w:ascii="Arial" w:hAnsi="Arial" w:cs="Arial"/>
          <w:sz w:val="22"/>
          <w:szCs w:val="22"/>
        </w:rPr>
        <w:t xml:space="preserve"> at various times and for some periods family members did</w:t>
      </w:r>
      <w:r w:rsidR="00312630">
        <w:rPr>
          <w:rFonts w:ascii="Arial" w:hAnsi="Arial" w:cs="Arial"/>
          <w:sz w:val="22"/>
          <w:szCs w:val="22"/>
        </w:rPr>
        <w:t xml:space="preserve"> provide care to HB and CE</w:t>
      </w:r>
      <w:r>
        <w:rPr>
          <w:rFonts w:ascii="Arial" w:hAnsi="Arial" w:cs="Arial"/>
          <w:sz w:val="22"/>
          <w:szCs w:val="22"/>
        </w:rPr>
        <w:t xml:space="preserve"> but </w:t>
      </w:r>
      <w:r w:rsidR="00865283">
        <w:rPr>
          <w:rFonts w:ascii="Arial" w:hAnsi="Arial" w:cs="Arial"/>
          <w:sz w:val="22"/>
          <w:szCs w:val="22"/>
        </w:rPr>
        <w:t>at the time of her death AB</w:t>
      </w:r>
      <w:r w:rsidR="00C62C88">
        <w:rPr>
          <w:rFonts w:ascii="Arial" w:hAnsi="Arial" w:cs="Arial"/>
          <w:sz w:val="22"/>
          <w:szCs w:val="22"/>
        </w:rPr>
        <w:t xml:space="preserve"> w</w:t>
      </w:r>
      <w:r w:rsidR="00312630">
        <w:rPr>
          <w:rFonts w:ascii="Arial" w:hAnsi="Arial" w:cs="Arial"/>
          <w:sz w:val="22"/>
          <w:szCs w:val="22"/>
        </w:rPr>
        <w:t>as once again caring for both HB and CE</w:t>
      </w:r>
      <w:r w:rsidR="00451203">
        <w:rPr>
          <w:rFonts w:ascii="Arial" w:hAnsi="Arial" w:cs="Arial"/>
          <w:sz w:val="22"/>
          <w:szCs w:val="22"/>
        </w:rPr>
        <w:t>,</w:t>
      </w:r>
      <w:r w:rsidR="00C62C88">
        <w:rPr>
          <w:rFonts w:ascii="Arial" w:hAnsi="Arial" w:cs="Arial"/>
          <w:sz w:val="22"/>
          <w:szCs w:val="22"/>
        </w:rPr>
        <w:t xml:space="preserve"> who had considerable needs which  were additional to her own needs</w:t>
      </w:r>
      <w:r w:rsidR="00CD6DCC">
        <w:rPr>
          <w:rFonts w:ascii="Arial" w:hAnsi="Arial" w:cs="Arial"/>
          <w:sz w:val="22"/>
          <w:szCs w:val="22"/>
        </w:rPr>
        <w:t>.</w:t>
      </w:r>
    </w:p>
    <w:p w:rsidR="00F0639A" w:rsidRDefault="00F0639A" w:rsidP="008D5461">
      <w:pPr>
        <w:rPr>
          <w:rFonts w:ascii="Arial" w:hAnsi="Arial" w:cs="Arial"/>
          <w:sz w:val="22"/>
          <w:szCs w:val="22"/>
        </w:rPr>
      </w:pPr>
    </w:p>
    <w:p w:rsidR="00F0639A" w:rsidRPr="003A4E68" w:rsidRDefault="00F0639A" w:rsidP="008D5461">
      <w:pPr>
        <w:rPr>
          <w:rFonts w:ascii="Arial" w:hAnsi="Arial" w:cs="Arial"/>
          <w:sz w:val="22"/>
          <w:szCs w:val="22"/>
        </w:rPr>
      </w:pPr>
    </w:p>
    <w:p w:rsidR="008D5461" w:rsidRPr="00BD2544" w:rsidRDefault="00DD3EFF" w:rsidP="008D5461">
      <w:pPr>
        <w:rPr>
          <w:rFonts w:ascii="Arial" w:hAnsi="Arial" w:cs="Arial"/>
          <w:sz w:val="22"/>
          <w:szCs w:val="22"/>
        </w:rPr>
      </w:pPr>
      <w:r>
        <w:rPr>
          <w:rFonts w:ascii="Arial" w:hAnsi="Arial" w:cs="Arial"/>
          <w:b/>
          <w:sz w:val="22"/>
          <w:szCs w:val="22"/>
        </w:rPr>
        <w:t>6.17</w:t>
      </w:r>
      <w:r w:rsidR="00BD2544" w:rsidRPr="00BD2544">
        <w:rPr>
          <w:rFonts w:ascii="Arial" w:hAnsi="Arial" w:cs="Arial"/>
          <w:b/>
          <w:sz w:val="22"/>
          <w:szCs w:val="22"/>
        </w:rPr>
        <w:t xml:space="preserve"> </w:t>
      </w:r>
      <w:r w:rsidR="008D5461" w:rsidRPr="00BD2544">
        <w:rPr>
          <w:rFonts w:ascii="Arial" w:hAnsi="Arial" w:cs="Arial"/>
          <w:b/>
          <w:sz w:val="22"/>
          <w:szCs w:val="22"/>
        </w:rPr>
        <w:t>The accurac</w:t>
      </w:r>
      <w:r w:rsidR="00371B96">
        <w:rPr>
          <w:rFonts w:ascii="Arial" w:hAnsi="Arial" w:cs="Arial"/>
          <w:b/>
          <w:sz w:val="22"/>
          <w:szCs w:val="22"/>
        </w:rPr>
        <w:t>y of records and information imp</w:t>
      </w:r>
      <w:r w:rsidR="008D5461" w:rsidRPr="00BD2544">
        <w:rPr>
          <w:rFonts w:ascii="Arial" w:hAnsi="Arial" w:cs="Arial"/>
          <w:b/>
          <w:sz w:val="22"/>
          <w:szCs w:val="22"/>
        </w:rPr>
        <w:t>arted</w:t>
      </w:r>
      <w:r w:rsidR="008D5461" w:rsidRPr="00BD2544">
        <w:rPr>
          <w:rFonts w:ascii="Arial" w:hAnsi="Arial" w:cs="Arial"/>
          <w:sz w:val="22"/>
          <w:szCs w:val="22"/>
        </w:rPr>
        <w:t>.</w:t>
      </w:r>
    </w:p>
    <w:p w:rsidR="008D5461" w:rsidRDefault="008D5461" w:rsidP="008D5461">
      <w:pPr>
        <w:rPr>
          <w:rFonts w:ascii="Arial" w:hAnsi="Arial" w:cs="Arial"/>
          <w:sz w:val="22"/>
          <w:szCs w:val="22"/>
        </w:rPr>
      </w:pPr>
    </w:p>
    <w:p w:rsidR="00D47125" w:rsidRDefault="009D0AA7" w:rsidP="008D5461">
      <w:pPr>
        <w:rPr>
          <w:rFonts w:ascii="Arial" w:hAnsi="Arial" w:cs="Arial"/>
          <w:sz w:val="22"/>
          <w:szCs w:val="22"/>
        </w:rPr>
      </w:pPr>
      <w:r>
        <w:rPr>
          <w:rFonts w:ascii="Arial" w:hAnsi="Arial" w:cs="Arial"/>
          <w:sz w:val="22"/>
          <w:szCs w:val="22"/>
        </w:rPr>
        <w:t>For the most part the sharing of information</w:t>
      </w:r>
      <w:r w:rsidR="005F527C">
        <w:rPr>
          <w:rFonts w:ascii="Arial" w:hAnsi="Arial" w:cs="Arial"/>
          <w:sz w:val="22"/>
          <w:szCs w:val="22"/>
        </w:rPr>
        <w:t xml:space="preserve"> and recording,</w:t>
      </w:r>
      <w:r>
        <w:rPr>
          <w:rFonts w:ascii="Arial" w:hAnsi="Arial" w:cs="Arial"/>
          <w:sz w:val="22"/>
          <w:szCs w:val="22"/>
        </w:rPr>
        <w:t xml:space="preserve"> particularly between the organisations having the most sustained contact </w:t>
      </w:r>
      <w:r w:rsidR="00312630">
        <w:rPr>
          <w:rFonts w:ascii="Arial" w:hAnsi="Arial" w:cs="Arial"/>
          <w:sz w:val="22"/>
          <w:szCs w:val="22"/>
        </w:rPr>
        <w:t>with AB, CE and DE</w:t>
      </w:r>
      <w:r w:rsidR="005F17B6">
        <w:rPr>
          <w:rFonts w:ascii="Arial" w:hAnsi="Arial" w:cs="Arial"/>
          <w:sz w:val="22"/>
          <w:szCs w:val="22"/>
        </w:rPr>
        <w:t xml:space="preserve"> was good</w:t>
      </w:r>
      <w:r>
        <w:rPr>
          <w:rFonts w:ascii="Arial" w:hAnsi="Arial" w:cs="Arial"/>
          <w:sz w:val="22"/>
          <w:szCs w:val="22"/>
        </w:rPr>
        <w:t xml:space="preserve">. Certainly nearly every contact with police service was recorded, risk assessed and shared with CSC in the various areas. Domestic abuse services were engaged at </w:t>
      </w:r>
      <w:r>
        <w:rPr>
          <w:rFonts w:ascii="Arial" w:hAnsi="Arial" w:cs="Arial"/>
          <w:sz w:val="22"/>
          <w:szCs w:val="22"/>
        </w:rPr>
        <w:lastRenderedPageBreak/>
        <w:t>various stages appropriately and the quality and timeliness of the information exchanged was good.</w:t>
      </w:r>
    </w:p>
    <w:p w:rsidR="005F527C" w:rsidRDefault="009D0AA7" w:rsidP="008D5461">
      <w:pPr>
        <w:rPr>
          <w:rFonts w:ascii="Arial" w:hAnsi="Arial" w:cs="Arial"/>
          <w:sz w:val="22"/>
          <w:szCs w:val="22"/>
        </w:rPr>
      </w:pPr>
      <w:r>
        <w:rPr>
          <w:rFonts w:ascii="Arial" w:hAnsi="Arial" w:cs="Arial"/>
          <w:sz w:val="22"/>
          <w:szCs w:val="22"/>
        </w:rPr>
        <w:t>There are a number of exceptions which are noted elsewhere within th</w:t>
      </w:r>
      <w:r w:rsidR="005F527C">
        <w:rPr>
          <w:rFonts w:ascii="Arial" w:hAnsi="Arial" w:cs="Arial"/>
          <w:sz w:val="22"/>
          <w:szCs w:val="22"/>
        </w:rPr>
        <w:t>e</w:t>
      </w:r>
      <w:r>
        <w:rPr>
          <w:rFonts w:ascii="Arial" w:hAnsi="Arial" w:cs="Arial"/>
          <w:sz w:val="22"/>
          <w:szCs w:val="22"/>
        </w:rPr>
        <w:t xml:space="preserve"> report but they are a minority and had no real impact in terms of potentially changing the tragic outcome.</w:t>
      </w:r>
      <w:r w:rsidR="005F527C">
        <w:rPr>
          <w:rFonts w:ascii="Arial" w:hAnsi="Arial" w:cs="Arial"/>
          <w:sz w:val="22"/>
          <w:szCs w:val="22"/>
        </w:rPr>
        <w:t xml:space="preserve"> In particular the IDVA service in Hertfordshire is recorded as having a view that there are occasions when some significant information would not be shared between the police and their service but as their own IMR records neither the frontline staff nor the IMR Author understood the reasoning for that. The policy should be reviewed with</w:t>
      </w:r>
      <w:r w:rsidR="00511E64">
        <w:rPr>
          <w:rFonts w:ascii="Arial" w:hAnsi="Arial" w:cs="Arial"/>
          <w:sz w:val="22"/>
          <w:szCs w:val="22"/>
        </w:rPr>
        <w:t xml:space="preserve"> the</w:t>
      </w:r>
      <w:r w:rsidR="005F527C">
        <w:rPr>
          <w:rFonts w:ascii="Arial" w:hAnsi="Arial" w:cs="Arial"/>
          <w:sz w:val="22"/>
          <w:szCs w:val="22"/>
        </w:rPr>
        <w:t xml:space="preserve"> police.</w:t>
      </w:r>
      <w:r w:rsidR="00036A42">
        <w:rPr>
          <w:rFonts w:ascii="Arial" w:hAnsi="Arial" w:cs="Arial"/>
          <w:sz w:val="22"/>
          <w:szCs w:val="22"/>
        </w:rPr>
        <w:t xml:space="preserve"> (See Recommendation 14)</w:t>
      </w:r>
      <w:r w:rsidR="005F527C">
        <w:rPr>
          <w:rFonts w:ascii="Arial" w:hAnsi="Arial" w:cs="Arial"/>
          <w:sz w:val="22"/>
          <w:szCs w:val="22"/>
        </w:rPr>
        <w:t xml:space="preserve"> </w:t>
      </w:r>
      <w:r>
        <w:rPr>
          <w:rFonts w:ascii="Arial" w:hAnsi="Arial" w:cs="Arial"/>
          <w:sz w:val="22"/>
          <w:szCs w:val="22"/>
        </w:rPr>
        <w:t xml:space="preserve"> </w:t>
      </w:r>
    </w:p>
    <w:p w:rsidR="009D0AA7" w:rsidRDefault="009D0AA7" w:rsidP="008D5461">
      <w:pPr>
        <w:rPr>
          <w:rFonts w:ascii="Arial" w:hAnsi="Arial" w:cs="Arial"/>
          <w:sz w:val="22"/>
          <w:szCs w:val="22"/>
        </w:rPr>
      </w:pPr>
      <w:r>
        <w:rPr>
          <w:rFonts w:ascii="Arial" w:hAnsi="Arial" w:cs="Arial"/>
          <w:sz w:val="22"/>
          <w:szCs w:val="22"/>
        </w:rPr>
        <w:t>On some occasions the transfer of information</w:t>
      </w:r>
      <w:r w:rsidR="005F527C">
        <w:rPr>
          <w:rFonts w:ascii="Arial" w:hAnsi="Arial" w:cs="Arial"/>
          <w:sz w:val="22"/>
          <w:szCs w:val="22"/>
        </w:rPr>
        <w:t xml:space="preserve"> across geographic boundaries</w:t>
      </w:r>
      <w:r>
        <w:rPr>
          <w:rFonts w:ascii="Arial" w:hAnsi="Arial" w:cs="Arial"/>
          <w:sz w:val="22"/>
          <w:szCs w:val="22"/>
        </w:rPr>
        <w:t xml:space="preserve"> bet</w:t>
      </w:r>
      <w:r w:rsidR="00FC409F">
        <w:rPr>
          <w:rFonts w:ascii="Arial" w:hAnsi="Arial" w:cs="Arial"/>
          <w:sz w:val="22"/>
          <w:szCs w:val="22"/>
        </w:rPr>
        <w:t>ween CSC departments</w:t>
      </w:r>
      <w:r>
        <w:rPr>
          <w:rFonts w:ascii="Arial" w:hAnsi="Arial" w:cs="Arial"/>
          <w:sz w:val="22"/>
          <w:szCs w:val="22"/>
        </w:rPr>
        <w:t xml:space="preserve"> and between GP practices was slower th</w:t>
      </w:r>
      <w:r w:rsidR="00F22C99">
        <w:rPr>
          <w:rFonts w:ascii="Arial" w:hAnsi="Arial" w:cs="Arial"/>
          <w:sz w:val="22"/>
          <w:szCs w:val="22"/>
        </w:rPr>
        <w:t>an it could have been</w:t>
      </w:r>
      <w:r w:rsidR="005F527C">
        <w:rPr>
          <w:rFonts w:ascii="Arial" w:hAnsi="Arial" w:cs="Arial"/>
          <w:sz w:val="22"/>
          <w:szCs w:val="22"/>
        </w:rPr>
        <w:t>.</w:t>
      </w:r>
      <w:r w:rsidR="00F22C99">
        <w:rPr>
          <w:rFonts w:ascii="Arial" w:hAnsi="Arial" w:cs="Arial"/>
          <w:sz w:val="22"/>
          <w:szCs w:val="22"/>
        </w:rPr>
        <w:t xml:space="preserve"> </w:t>
      </w:r>
      <w:r w:rsidR="00FC409F">
        <w:rPr>
          <w:rFonts w:ascii="Arial" w:hAnsi="Arial" w:cs="Arial"/>
          <w:sz w:val="22"/>
          <w:szCs w:val="22"/>
        </w:rPr>
        <w:t xml:space="preserve">Similarly the delay in transferring patient files between the GP practices was such that the passing of relevant information relating to </w:t>
      </w:r>
      <w:r w:rsidR="006A06D9">
        <w:rPr>
          <w:rFonts w:ascii="Arial" w:hAnsi="Arial" w:cs="Arial"/>
          <w:sz w:val="22"/>
          <w:szCs w:val="22"/>
        </w:rPr>
        <w:t>domestic abuse</w:t>
      </w:r>
      <w:r w:rsidR="00FC409F">
        <w:rPr>
          <w:rFonts w:ascii="Arial" w:hAnsi="Arial" w:cs="Arial"/>
          <w:sz w:val="22"/>
          <w:szCs w:val="22"/>
        </w:rPr>
        <w:t xml:space="preserve"> was significant.</w:t>
      </w:r>
      <w:r w:rsidR="00F22C99">
        <w:rPr>
          <w:rFonts w:ascii="Arial" w:hAnsi="Arial" w:cs="Arial"/>
          <w:sz w:val="22"/>
          <w:szCs w:val="22"/>
        </w:rPr>
        <w:t xml:space="preserve"> It </w:t>
      </w:r>
      <w:r w:rsidR="00FC409F">
        <w:rPr>
          <w:rFonts w:ascii="Arial" w:hAnsi="Arial" w:cs="Arial"/>
          <w:sz w:val="22"/>
          <w:szCs w:val="22"/>
        </w:rPr>
        <w:t>cannot now be known whether those</w:t>
      </w:r>
      <w:r w:rsidR="00F22C99">
        <w:rPr>
          <w:rFonts w:ascii="Arial" w:hAnsi="Arial" w:cs="Arial"/>
          <w:sz w:val="22"/>
          <w:szCs w:val="22"/>
        </w:rPr>
        <w:t xml:space="preserve"> delay</w:t>
      </w:r>
      <w:r w:rsidR="00FC409F">
        <w:rPr>
          <w:rFonts w:ascii="Arial" w:hAnsi="Arial" w:cs="Arial"/>
          <w:sz w:val="22"/>
          <w:szCs w:val="22"/>
        </w:rPr>
        <w:t>s were</w:t>
      </w:r>
      <w:r w:rsidR="00F22C99">
        <w:rPr>
          <w:rFonts w:ascii="Arial" w:hAnsi="Arial" w:cs="Arial"/>
          <w:sz w:val="22"/>
          <w:szCs w:val="22"/>
        </w:rPr>
        <w:t xml:space="preserve"> significant or not but given t</w:t>
      </w:r>
      <w:r w:rsidR="00106655">
        <w:rPr>
          <w:rFonts w:ascii="Arial" w:hAnsi="Arial" w:cs="Arial"/>
          <w:sz w:val="22"/>
          <w:szCs w:val="22"/>
        </w:rPr>
        <w:t>he nature of the relationship AB had with DE</w:t>
      </w:r>
      <w:r w:rsidR="00FC409F">
        <w:rPr>
          <w:rFonts w:ascii="Arial" w:hAnsi="Arial" w:cs="Arial"/>
          <w:sz w:val="22"/>
          <w:szCs w:val="22"/>
        </w:rPr>
        <w:t xml:space="preserve"> it is unlikely to have impacted</w:t>
      </w:r>
      <w:r w:rsidR="00F22C99">
        <w:rPr>
          <w:rFonts w:ascii="Arial" w:hAnsi="Arial" w:cs="Arial"/>
          <w:sz w:val="22"/>
          <w:szCs w:val="22"/>
        </w:rPr>
        <w:t xml:space="preserve"> the tragic outcome in the long term.</w:t>
      </w:r>
      <w:r>
        <w:rPr>
          <w:rFonts w:ascii="Arial" w:hAnsi="Arial" w:cs="Arial"/>
          <w:sz w:val="22"/>
          <w:szCs w:val="22"/>
        </w:rPr>
        <w:t xml:space="preserve"> </w:t>
      </w:r>
    </w:p>
    <w:p w:rsidR="00A1606A" w:rsidRDefault="00106655" w:rsidP="008D5461">
      <w:pPr>
        <w:rPr>
          <w:rFonts w:ascii="Arial" w:hAnsi="Arial" w:cs="Arial"/>
          <w:sz w:val="22"/>
          <w:szCs w:val="22"/>
        </w:rPr>
      </w:pPr>
      <w:r>
        <w:rPr>
          <w:rFonts w:ascii="Arial" w:hAnsi="Arial" w:cs="Arial"/>
          <w:sz w:val="22"/>
          <w:szCs w:val="22"/>
        </w:rPr>
        <w:t>The family of AB</w:t>
      </w:r>
      <w:r w:rsidR="00A1606A">
        <w:rPr>
          <w:rFonts w:ascii="Arial" w:hAnsi="Arial" w:cs="Arial"/>
          <w:sz w:val="22"/>
          <w:szCs w:val="22"/>
        </w:rPr>
        <w:t xml:space="preserve"> specifically querie</w:t>
      </w:r>
      <w:r w:rsidR="00036A42">
        <w:rPr>
          <w:rFonts w:ascii="Arial" w:hAnsi="Arial" w:cs="Arial"/>
          <w:sz w:val="22"/>
          <w:szCs w:val="22"/>
        </w:rPr>
        <w:t>d the level of knowledge that AB</w:t>
      </w:r>
      <w:r w:rsidR="00A1606A">
        <w:rPr>
          <w:rFonts w:ascii="Arial" w:hAnsi="Arial" w:cs="Arial"/>
          <w:sz w:val="22"/>
          <w:szCs w:val="22"/>
        </w:rPr>
        <w:t xml:space="preserve"> ha</w:t>
      </w:r>
      <w:r w:rsidR="00036A42">
        <w:rPr>
          <w:rFonts w:ascii="Arial" w:hAnsi="Arial" w:cs="Arial"/>
          <w:sz w:val="22"/>
          <w:szCs w:val="22"/>
        </w:rPr>
        <w:t>d of the offending history of DE</w:t>
      </w:r>
      <w:r w:rsidR="00A1606A">
        <w:rPr>
          <w:rFonts w:ascii="Arial" w:hAnsi="Arial" w:cs="Arial"/>
          <w:sz w:val="22"/>
          <w:szCs w:val="22"/>
        </w:rPr>
        <w:t xml:space="preserve"> and the level of violence. G</w:t>
      </w:r>
      <w:r w:rsidR="00036A42">
        <w:rPr>
          <w:rFonts w:ascii="Arial" w:hAnsi="Arial" w:cs="Arial"/>
          <w:sz w:val="22"/>
          <w:szCs w:val="22"/>
        </w:rPr>
        <w:t>iven the frequent discussions AB</w:t>
      </w:r>
      <w:r w:rsidR="00A1606A">
        <w:rPr>
          <w:rFonts w:ascii="Arial" w:hAnsi="Arial" w:cs="Arial"/>
          <w:sz w:val="22"/>
          <w:szCs w:val="22"/>
        </w:rPr>
        <w:t xml:space="preserve"> had with professionals and her attendance at meetings at which this was specifically discussed it appears that she was aware on the nature of his offending and that it did not impact on her continued contact with him.</w:t>
      </w:r>
    </w:p>
    <w:p w:rsidR="00994F8A" w:rsidRDefault="00994F8A" w:rsidP="008D5461">
      <w:pPr>
        <w:rPr>
          <w:rFonts w:ascii="Arial" w:hAnsi="Arial" w:cs="Arial"/>
          <w:sz w:val="22"/>
          <w:szCs w:val="22"/>
        </w:rPr>
      </w:pPr>
    </w:p>
    <w:p w:rsidR="00994F8A" w:rsidRPr="00BD2544" w:rsidRDefault="00994F8A" w:rsidP="008D5461">
      <w:pPr>
        <w:rPr>
          <w:rFonts w:ascii="Arial" w:hAnsi="Arial" w:cs="Arial"/>
          <w:sz w:val="22"/>
          <w:szCs w:val="22"/>
        </w:rPr>
      </w:pPr>
    </w:p>
    <w:p w:rsidR="008D5461" w:rsidRPr="00BD2544" w:rsidRDefault="00DD3EFF" w:rsidP="008D5461">
      <w:pPr>
        <w:rPr>
          <w:rFonts w:ascii="Arial" w:hAnsi="Arial" w:cs="Arial"/>
          <w:b/>
          <w:sz w:val="22"/>
          <w:szCs w:val="22"/>
        </w:rPr>
      </w:pPr>
      <w:r>
        <w:rPr>
          <w:rFonts w:ascii="Arial" w:hAnsi="Arial" w:cs="Arial"/>
          <w:b/>
          <w:sz w:val="22"/>
          <w:szCs w:val="22"/>
        </w:rPr>
        <w:t>6.18</w:t>
      </w:r>
      <w:r w:rsidR="00BD2544" w:rsidRPr="00BD2544">
        <w:rPr>
          <w:rFonts w:ascii="Arial" w:hAnsi="Arial" w:cs="Arial"/>
          <w:b/>
          <w:sz w:val="22"/>
          <w:szCs w:val="22"/>
        </w:rPr>
        <w:t xml:space="preserve"> </w:t>
      </w:r>
      <w:r w:rsidR="008D5461" w:rsidRPr="00BD2544">
        <w:rPr>
          <w:rFonts w:ascii="Arial" w:hAnsi="Arial" w:cs="Arial"/>
          <w:b/>
          <w:sz w:val="22"/>
          <w:szCs w:val="22"/>
        </w:rPr>
        <w:t>An understanding of the nature of the behavio</w:t>
      </w:r>
      <w:r w:rsidR="00B30EF4">
        <w:rPr>
          <w:rFonts w:ascii="Arial" w:hAnsi="Arial" w:cs="Arial"/>
          <w:b/>
          <w:sz w:val="22"/>
          <w:szCs w:val="22"/>
        </w:rPr>
        <w:t>urs and triggers exhibited by AB</w:t>
      </w:r>
      <w:r w:rsidR="008D5461" w:rsidRPr="00BD2544">
        <w:rPr>
          <w:rFonts w:ascii="Arial" w:hAnsi="Arial" w:cs="Arial"/>
          <w:b/>
          <w:sz w:val="22"/>
          <w:szCs w:val="22"/>
        </w:rPr>
        <w:t>.</w:t>
      </w:r>
    </w:p>
    <w:p w:rsidR="00D7215A" w:rsidRDefault="00D7215A" w:rsidP="006675F0">
      <w:pPr>
        <w:pStyle w:val="Default"/>
      </w:pPr>
    </w:p>
    <w:p w:rsidR="00BE5DE7" w:rsidRDefault="002426A8" w:rsidP="006675F0">
      <w:pPr>
        <w:pStyle w:val="Default"/>
        <w:rPr>
          <w:rFonts w:ascii="Arial" w:hAnsi="Arial" w:cs="Arial"/>
          <w:sz w:val="22"/>
          <w:szCs w:val="22"/>
        </w:rPr>
      </w:pPr>
      <w:r w:rsidRPr="002426A8">
        <w:rPr>
          <w:rFonts w:ascii="Arial" w:hAnsi="Arial" w:cs="Arial"/>
          <w:sz w:val="22"/>
          <w:szCs w:val="22"/>
        </w:rPr>
        <w:t>The IMR and recommendations from Enfield CSC</w:t>
      </w:r>
      <w:r>
        <w:rPr>
          <w:rFonts w:ascii="Arial" w:hAnsi="Arial" w:cs="Arial"/>
          <w:sz w:val="22"/>
          <w:szCs w:val="22"/>
        </w:rPr>
        <w:t xml:space="preserve"> flag up the need for additional training for social workers in recognising the impact of psychological issues such as personality disorder</w:t>
      </w:r>
      <w:r w:rsidR="00FC409F">
        <w:rPr>
          <w:rFonts w:ascii="Arial" w:hAnsi="Arial" w:cs="Arial"/>
          <w:sz w:val="22"/>
          <w:szCs w:val="22"/>
        </w:rPr>
        <w:t xml:space="preserve"> and this is specifically addressed at 7.1 in the conclusions section</w:t>
      </w:r>
      <w:r w:rsidR="00BE5DE7">
        <w:rPr>
          <w:rFonts w:ascii="Arial" w:hAnsi="Arial" w:cs="Arial"/>
          <w:sz w:val="22"/>
          <w:szCs w:val="22"/>
        </w:rPr>
        <w:t>.</w:t>
      </w:r>
    </w:p>
    <w:p w:rsidR="009E2293" w:rsidRDefault="00BE5DE7" w:rsidP="006675F0">
      <w:pPr>
        <w:pStyle w:val="Default"/>
        <w:rPr>
          <w:rFonts w:ascii="Arial" w:hAnsi="Arial" w:cs="Arial"/>
          <w:sz w:val="22"/>
          <w:szCs w:val="22"/>
        </w:rPr>
      </w:pPr>
      <w:r>
        <w:rPr>
          <w:rFonts w:ascii="Arial" w:hAnsi="Arial" w:cs="Arial"/>
          <w:sz w:val="22"/>
          <w:szCs w:val="22"/>
        </w:rPr>
        <w:t>Although both Probation and CSC record</w:t>
      </w:r>
      <w:r w:rsidR="00036A42">
        <w:rPr>
          <w:rFonts w:ascii="Arial" w:hAnsi="Arial" w:cs="Arial"/>
          <w:sz w:val="22"/>
          <w:szCs w:val="22"/>
        </w:rPr>
        <w:t xml:space="preserve"> AB</w:t>
      </w:r>
      <w:r>
        <w:rPr>
          <w:rFonts w:ascii="Arial" w:hAnsi="Arial" w:cs="Arial"/>
          <w:sz w:val="22"/>
          <w:szCs w:val="22"/>
        </w:rPr>
        <w:t xml:space="preserve"> as having expressed some level of distrust in the police there seems little evidence of any slowness to respond</w:t>
      </w:r>
      <w:r w:rsidR="00511E64">
        <w:rPr>
          <w:rFonts w:ascii="Arial" w:hAnsi="Arial" w:cs="Arial"/>
          <w:sz w:val="22"/>
          <w:szCs w:val="22"/>
        </w:rPr>
        <w:t xml:space="preserve"> by the police</w:t>
      </w:r>
      <w:r>
        <w:rPr>
          <w:rFonts w:ascii="Arial" w:hAnsi="Arial" w:cs="Arial"/>
          <w:sz w:val="22"/>
          <w:szCs w:val="22"/>
        </w:rPr>
        <w:t xml:space="preserve"> and</w:t>
      </w:r>
      <w:r w:rsidR="00345089">
        <w:rPr>
          <w:rFonts w:ascii="Arial" w:hAnsi="Arial" w:cs="Arial"/>
          <w:sz w:val="22"/>
          <w:szCs w:val="22"/>
        </w:rPr>
        <w:t xml:space="preserve"> there were</w:t>
      </w:r>
      <w:r>
        <w:rPr>
          <w:rFonts w:ascii="Arial" w:hAnsi="Arial" w:cs="Arial"/>
          <w:sz w:val="22"/>
          <w:szCs w:val="22"/>
        </w:rPr>
        <w:t xml:space="preserve"> repeated attempts to assist her despite her frequently withdrawin</w:t>
      </w:r>
      <w:r w:rsidR="00511E64">
        <w:rPr>
          <w:rFonts w:ascii="Arial" w:hAnsi="Arial" w:cs="Arial"/>
          <w:sz w:val="22"/>
          <w:szCs w:val="22"/>
        </w:rPr>
        <w:t>g allegations at an early stage. The determination and seriousness with which the police generally treated the calls for assistance reflect a significant change in the culture of the service</w:t>
      </w:r>
      <w:r w:rsidR="0027218C">
        <w:rPr>
          <w:rFonts w:ascii="Arial" w:hAnsi="Arial" w:cs="Arial"/>
          <w:sz w:val="22"/>
          <w:szCs w:val="22"/>
        </w:rPr>
        <w:t xml:space="preserve"> over the last few years.</w:t>
      </w:r>
    </w:p>
    <w:p w:rsidR="0027218C" w:rsidRDefault="0027218C" w:rsidP="006675F0">
      <w:pPr>
        <w:pStyle w:val="Default"/>
        <w:rPr>
          <w:rFonts w:ascii="Arial" w:hAnsi="Arial" w:cs="Arial"/>
          <w:sz w:val="22"/>
          <w:szCs w:val="22"/>
        </w:rPr>
      </w:pPr>
      <w:r>
        <w:rPr>
          <w:rFonts w:ascii="Arial" w:hAnsi="Arial" w:cs="Arial"/>
          <w:sz w:val="22"/>
          <w:szCs w:val="22"/>
        </w:rPr>
        <w:t>There is no recording evident by any of the agencies that</w:t>
      </w:r>
      <w:r w:rsidR="00036A42">
        <w:rPr>
          <w:rFonts w:ascii="Arial" w:hAnsi="Arial" w:cs="Arial"/>
          <w:sz w:val="22"/>
          <w:szCs w:val="22"/>
        </w:rPr>
        <w:t xml:space="preserve"> seek to minimise the risk to AB</w:t>
      </w:r>
      <w:r>
        <w:rPr>
          <w:rFonts w:ascii="Arial" w:hAnsi="Arial" w:cs="Arial"/>
          <w:sz w:val="22"/>
          <w:szCs w:val="22"/>
        </w:rPr>
        <w:t xml:space="preserve"> or make judgements about her behaviour</w:t>
      </w:r>
      <w:r w:rsidR="009E2293">
        <w:rPr>
          <w:rFonts w:ascii="Arial" w:hAnsi="Arial" w:cs="Arial"/>
          <w:sz w:val="22"/>
          <w:szCs w:val="22"/>
        </w:rPr>
        <w:t xml:space="preserve"> and her refu</w:t>
      </w:r>
      <w:r w:rsidR="00BD00AE">
        <w:rPr>
          <w:rFonts w:ascii="Arial" w:hAnsi="Arial" w:cs="Arial"/>
          <w:sz w:val="22"/>
          <w:szCs w:val="22"/>
        </w:rPr>
        <w:t>sal to work with them</w:t>
      </w:r>
      <w:r>
        <w:rPr>
          <w:rFonts w:ascii="Arial" w:hAnsi="Arial" w:cs="Arial"/>
          <w:sz w:val="22"/>
          <w:szCs w:val="22"/>
        </w:rPr>
        <w:t>.</w:t>
      </w:r>
      <w:r w:rsidR="00DD796F">
        <w:rPr>
          <w:rFonts w:ascii="Arial" w:hAnsi="Arial" w:cs="Arial"/>
          <w:sz w:val="22"/>
          <w:szCs w:val="22"/>
        </w:rPr>
        <w:t xml:space="preserve"> There are occasions when the rec</w:t>
      </w:r>
      <w:r w:rsidR="00036A42">
        <w:rPr>
          <w:rFonts w:ascii="Arial" w:hAnsi="Arial" w:cs="Arial"/>
          <w:sz w:val="22"/>
          <w:szCs w:val="22"/>
        </w:rPr>
        <w:t>ording by agencies recognises AB</w:t>
      </w:r>
      <w:r w:rsidR="00DD796F">
        <w:rPr>
          <w:rFonts w:ascii="Arial" w:hAnsi="Arial" w:cs="Arial"/>
          <w:sz w:val="22"/>
          <w:szCs w:val="22"/>
        </w:rPr>
        <w:t xml:space="preserve"> as, on occasions manipulative, sometimes lying and at the very least capable of making physical</w:t>
      </w:r>
      <w:r w:rsidR="00BD00AE">
        <w:rPr>
          <w:rFonts w:ascii="Arial" w:hAnsi="Arial" w:cs="Arial"/>
          <w:sz w:val="22"/>
          <w:szCs w:val="22"/>
        </w:rPr>
        <w:t xml:space="preserve"> threats.</w:t>
      </w:r>
      <w:r w:rsidR="00DD796F">
        <w:rPr>
          <w:rFonts w:ascii="Arial" w:hAnsi="Arial" w:cs="Arial"/>
          <w:sz w:val="22"/>
          <w:szCs w:val="22"/>
        </w:rPr>
        <w:t xml:space="preserve"> </w:t>
      </w:r>
      <w:r w:rsidR="00BD00AE">
        <w:rPr>
          <w:rFonts w:ascii="Arial" w:hAnsi="Arial" w:cs="Arial"/>
          <w:sz w:val="22"/>
          <w:szCs w:val="22"/>
        </w:rPr>
        <w:t>Family</w:t>
      </w:r>
      <w:r w:rsidR="00DD796F">
        <w:rPr>
          <w:rFonts w:ascii="Arial" w:hAnsi="Arial" w:cs="Arial"/>
          <w:sz w:val="22"/>
          <w:szCs w:val="22"/>
        </w:rPr>
        <w:t xml:space="preserve"> members confirmed that on occasions a</w:t>
      </w:r>
      <w:r w:rsidR="00BD00AE">
        <w:rPr>
          <w:rFonts w:ascii="Arial" w:hAnsi="Arial" w:cs="Arial"/>
          <w:sz w:val="22"/>
          <w:szCs w:val="22"/>
        </w:rPr>
        <w:t>ll of that could have been true but n</w:t>
      </w:r>
      <w:r w:rsidR="00DD796F">
        <w:rPr>
          <w:rFonts w:ascii="Arial" w:hAnsi="Arial" w:cs="Arial"/>
          <w:sz w:val="22"/>
          <w:szCs w:val="22"/>
        </w:rPr>
        <w:t xml:space="preserve">one of it changed the fact </w:t>
      </w:r>
      <w:r w:rsidR="000C135A">
        <w:rPr>
          <w:rFonts w:ascii="Arial" w:hAnsi="Arial" w:cs="Arial"/>
          <w:sz w:val="22"/>
          <w:szCs w:val="22"/>
        </w:rPr>
        <w:t>that the</w:t>
      </w:r>
      <w:r w:rsidR="00DD796F">
        <w:rPr>
          <w:rFonts w:ascii="Arial" w:hAnsi="Arial" w:cs="Arial"/>
          <w:sz w:val="22"/>
          <w:szCs w:val="22"/>
        </w:rPr>
        <w:t xml:space="preserve"> vi</w:t>
      </w:r>
      <w:r w:rsidR="00036A42">
        <w:rPr>
          <w:rFonts w:ascii="Arial" w:hAnsi="Arial" w:cs="Arial"/>
          <w:sz w:val="22"/>
          <w:szCs w:val="22"/>
        </w:rPr>
        <w:t>olence and threats offered by DE to AB</w:t>
      </w:r>
      <w:r w:rsidR="00DD796F">
        <w:rPr>
          <w:rFonts w:ascii="Arial" w:hAnsi="Arial" w:cs="Arial"/>
          <w:sz w:val="22"/>
          <w:szCs w:val="22"/>
        </w:rPr>
        <w:t xml:space="preserve"> and potentially the children was of a different scale. </w:t>
      </w:r>
    </w:p>
    <w:p w:rsidR="009E2293" w:rsidRDefault="009E2293" w:rsidP="006675F0">
      <w:pPr>
        <w:pStyle w:val="Default"/>
      </w:pPr>
    </w:p>
    <w:p w:rsidR="00036A42" w:rsidRDefault="00036A42" w:rsidP="006675F0">
      <w:pPr>
        <w:pStyle w:val="Default"/>
      </w:pPr>
    </w:p>
    <w:p w:rsidR="00D7215A" w:rsidRPr="00820BA9" w:rsidRDefault="00DD3EFF" w:rsidP="006675F0">
      <w:pPr>
        <w:pStyle w:val="Default"/>
        <w:rPr>
          <w:rFonts w:ascii="Arial" w:hAnsi="Arial" w:cs="Arial"/>
          <w:b/>
          <w:sz w:val="22"/>
          <w:szCs w:val="22"/>
        </w:rPr>
      </w:pPr>
      <w:r>
        <w:rPr>
          <w:rFonts w:ascii="Arial" w:hAnsi="Arial" w:cs="Arial"/>
          <w:b/>
          <w:sz w:val="22"/>
          <w:szCs w:val="22"/>
        </w:rPr>
        <w:t>6.19</w:t>
      </w:r>
      <w:r w:rsidR="003A4E68">
        <w:rPr>
          <w:rFonts w:ascii="Arial" w:hAnsi="Arial" w:cs="Arial"/>
          <w:b/>
          <w:sz w:val="22"/>
          <w:szCs w:val="22"/>
        </w:rPr>
        <w:t xml:space="preserve"> Themes: </w:t>
      </w:r>
      <w:r w:rsidR="00820BA9" w:rsidRPr="00820BA9">
        <w:rPr>
          <w:rFonts w:ascii="Arial" w:hAnsi="Arial" w:cs="Arial"/>
          <w:b/>
          <w:sz w:val="22"/>
          <w:szCs w:val="22"/>
        </w:rPr>
        <w:t xml:space="preserve"> Additional information arising from the Review process</w:t>
      </w:r>
    </w:p>
    <w:p w:rsidR="00D7215A" w:rsidRPr="00820BA9" w:rsidRDefault="00D7215A" w:rsidP="006675F0">
      <w:pPr>
        <w:pStyle w:val="Default"/>
        <w:rPr>
          <w:rFonts w:ascii="Arial" w:hAnsi="Arial" w:cs="Arial"/>
          <w:sz w:val="22"/>
          <w:szCs w:val="22"/>
        </w:rPr>
      </w:pPr>
    </w:p>
    <w:p w:rsidR="00976B85" w:rsidRDefault="003A4E68" w:rsidP="0027218C">
      <w:pPr>
        <w:pStyle w:val="Default"/>
        <w:rPr>
          <w:rFonts w:ascii="Arial" w:hAnsi="Arial" w:cs="Arial"/>
          <w:sz w:val="22"/>
          <w:szCs w:val="22"/>
        </w:rPr>
      </w:pPr>
      <w:r w:rsidRPr="0027218C">
        <w:rPr>
          <w:rFonts w:ascii="Arial" w:hAnsi="Arial" w:cs="Arial"/>
          <w:sz w:val="22"/>
          <w:szCs w:val="22"/>
        </w:rPr>
        <w:t>There are a number</w:t>
      </w:r>
      <w:r w:rsidR="00CD6DCC" w:rsidRPr="0027218C">
        <w:rPr>
          <w:rFonts w:ascii="Arial" w:hAnsi="Arial" w:cs="Arial"/>
          <w:sz w:val="22"/>
          <w:szCs w:val="22"/>
        </w:rPr>
        <w:t xml:space="preserve"> of significant themes which </w:t>
      </w:r>
      <w:r w:rsidR="0027218C" w:rsidRPr="0027218C">
        <w:rPr>
          <w:rFonts w:ascii="Arial" w:hAnsi="Arial" w:cs="Arial"/>
          <w:sz w:val="22"/>
          <w:szCs w:val="22"/>
        </w:rPr>
        <w:t>became</w:t>
      </w:r>
      <w:r w:rsidRPr="0027218C">
        <w:rPr>
          <w:rFonts w:ascii="Arial" w:hAnsi="Arial" w:cs="Arial"/>
          <w:sz w:val="22"/>
          <w:szCs w:val="22"/>
        </w:rPr>
        <w:t xml:space="preserve"> </w:t>
      </w:r>
      <w:r w:rsidR="009D0AA7" w:rsidRPr="0027218C">
        <w:rPr>
          <w:rFonts w:ascii="Arial" w:hAnsi="Arial" w:cs="Arial"/>
          <w:sz w:val="22"/>
          <w:szCs w:val="22"/>
        </w:rPr>
        <w:t>apparent through the Review</w:t>
      </w:r>
      <w:r w:rsidRPr="0027218C">
        <w:rPr>
          <w:rFonts w:ascii="Arial" w:hAnsi="Arial" w:cs="Arial"/>
          <w:sz w:val="22"/>
          <w:szCs w:val="22"/>
        </w:rPr>
        <w:t>. Some of the themes were recognised by some professionals during the period of their engagement with</w:t>
      </w:r>
      <w:r w:rsidR="00036A42">
        <w:rPr>
          <w:rFonts w:ascii="Arial" w:hAnsi="Arial" w:cs="Arial"/>
          <w:sz w:val="22"/>
          <w:szCs w:val="22"/>
        </w:rPr>
        <w:t xml:space="preserve"> AB</w:t>
      </w:r>
      <w:r w:rsidR="009D7A5C" w:rsidRPr="0027218C">
        <w:rPr>
          <w:rFonts w:ascii="Arial" w:hAnsi="Arial" w:cs="Arial"/>
          <w:sz w:val="22"/>
          <w:szCs w:val="22"/>
        </w:rPr>
        <w:t xml:space="preserve"> and are partially reflected in some of the key lines of </w:t>
      </w:r>
      <w:r w:rsidR="009D0AA7" w:rsidRPr="0027218C">
        <w:rPr>
          <w:rFonts w:ascii="Arial" w:hAnsi="Arial" w:cs="Arial"/>
          <w:sz w:val="22"/>
          <w:szCs w:val="22"/>
        </w:rPr>
        <w:t>enquiry above,</w:t>
      </w:r>
      <w:r w:rsidR="009D7A5C" w:rsidRPr="0027218C">
        <w:rPr>
          <w:rFonts w:ascii="Arial" w:hAnsi="Arial" w:cs="Arial"/>
          <w:sz w:val="22"/>
          <w:szCs w:val="22"/>
        </w:rPr>
        <w:t xml:space="preserve"> set out at the start of the Review process.</w:t>
      </w:r>
      <w:r w:rsidRPr="0027218C">
        <w:rPr>
          <w:rFonts w:ascii="Arial" w:hAnsi="Arial" w:cs="Arial"/>
          <w:sz w:val="22"/>
          <w:szCs w:val="22"/>
        </w:rPr>
        <w:t xml:space="preserve"> </w:t>
      </w:r>
    </w:p>
    <w:p w:rsidR="00502EEA" w:rsidRDefault="00502EEA" w:rsidP="0027218C">
      <w:pPr>
        <w:pStyle w:val="Default"/>
        <w:rPr>
          <w:rFonts w:ascii="Arial" w:hAnsi="Arial" w:cs="Arial"/>
          <w:sz w:val="22"/>
          <w:szCs w:val="22"/>
        </w:rPr>
      </w:pPr>
      <w:r>
        <w:rPr>
          <w:rFonts w:ascii="Arial" w:hAnsi="Arial" w:cs="Arial"/>
          <w:sz w:val="22"/>
          <w:szCs w:val="22"/>
        </w:rPr>
        <w:t>Those themes are reflected upon within the conclusions section.</w:t>
      </w:r>
    </w:p>
    <w:p w:rsidR="002124CD" w:rsidRDefault="002124CD" w:rsidP="0027218C">
      <w:pPr>
        <w:pStyle w:val="Default"/>
        <w:rPr>
          <w:rFonts w:ascii="Arial" w:hAnsi="Arial" w:cs="Arial"/>
          <w:sz w:val="22"/>
          <w:szCs w:val="22"/>
        </w:rPr>
      </w:pPr>
    </w:p>
    <w:p w:rsidR="00D50FE0" w:rsidRDefault="00D50FE0" w:rsidP="006675F0">
      <w:pPr>
        <w:jc w:val="both"/>
        <w:rPr>
          <w:rFonts w:ascii="Arial" w:hAnsi="Arial" w:cs="Arial"/>
          <w:sz w:val="22"/>
          <w:szCs w:val="22"/>
        </w:rPr>
      </w:pPr>
    </w:p>
    <w:p w:rsidR="00602840" w:rsidRDefault="00602840" w:rsidP="006675F0">
      <w:pPr>
        <w:jc w:val="both"/>
        <w:rPr>
          <w:rFonts w:ascii="Arial" w:hAnsi="Arial" w:cs="Arial"/>
          <w:sz w:val="22"/>
          <w:szCs w:val="22"/>
        </w:rPr>
      </w:pPr>
    </w:p>
    <w:p w:rsidR="00602840" w:rsidRDefault="00602840" w:rsidP="006675F0">
      <w:pPr>
        <w:jc w:val="both"/>
        <w:rPr>
          <w:rFonts w:ascii="Arial" w:hAnsi="Arial" w:cs="Arial"/>
          <w:sz w:val="22"/>
          <w:szCs w:val="22"/>
        </w:rPr>
      </w:pPr>
    </w:p>
    <w:p w:rsidR="00602840" w:rsidRDefault="00602840" w:rsidP="006675F0">
      <w:pPr>
        <w:jc w:val="both"/>
        <w:rPr>
          <w:rFonts w:ascii="Arial" w:hAnsi="Arial" w:cs="Arial"/>
          <w:sz w:val="22"/>
          <w:szCs w:val="22"/>
        </w:rPr>
      </w:pPr>
    </w:p>
    <w:p w:rsidR="009D7A5C" w:rsidRPr="00BE7BCC" w:rsidRDefault="009D7A5C" w:rsidP="006675F0">
      <w:pPr>
        <w:jc w:val="both"/>
        <w:rPr>
          <w:rFonts w:ascii="Arial" w:hAnsi="Arial" w:cs="Arial"/>
          <w:sz w:val="22"/>
          <w:szCs w:val="22"/>
        </w:rPr>
      </w:pPr>
    </w:p>
    <w:p w:rsidR="00593FF1" w:rsidRDefault="00BC23AC" w:rsidP="00BD2544">
      <w:pPr>
        <w:ind w:left="360"/>
        <w:rPr>
          <w:rFonts w:ascii="Arial" w:hAnsi="Arial" w:cs="Arial"/>
          <w:b/>
          <w:sz w:val="32"/>
          <w:szCs w:val="32"/>
          <w:u w:val="single"/>
        </w:rPr>
      </w:pPr>
      <w:r w:rsidRPr="004B650A">
        <w:rPr>
          <w:rFonts w:ascii="Arial" w:hAnsi="Arial" w:cs="Arial"/>
          <w:b/>
          <w:sz w:val="32"/>
          <w:szCs w:val="32"/>
          <w:u w:val="single"/>
        </w:rPr>
        <w:t>7.</w:t>
      </w:r>
      <w:r w:rsidR="00110045">
        <w:rPr>
          <w:rFonts w:ascii="Arial" w:hAnsi="Arial" w:cs="Arial"/>
          <w:b/>
          <w:sz w:val="32"/>
          <w:szCs w:val="32"/>
          <w:u w:val="single"/>
        </w:rPr>
        <w:t xml:space="preserve"> CONCLUSIONS</w:t>
      </w:r>
    </w:p>
    <w:p w:rsidR="0085742F" w:rsidRDefault="0085742F" w:rsidP="000B7C84">
      <w:pPr>
        <w:rPr>
          <w:rFonts w:ascii="Arial" w:hAnsi="Arial" w:cs="Arial"/>
          <w:b/>
          <w:sz w:val="32"/>
          <w:szCs w:val="32"/>
          <w:u w:val="single"/>
        </w:rPr>
      </w:pPr>
    </w:p>
    <w:p w:rsidR="00502EEA" w:rsidRDefault="00502EEA" w:rsidP="006675F0">
      <w:pPr>
        <w:ind w:left="360"/>
        <w:rPr>
          <w:rFonts w:ascii="Arial" w:hAnsi="Arial" w:cs="Arial"/>
          <w:sz w:val="22"/>
          <w:szCs w:val="22"/>
        </w:rPr>
      </w:pPr>
    </w:p>
    <w:p w:rsidR="00502EEA" w:rsidRDefault="00502EEA" w:rsidP="006675F0">
      <w:pPr>
        <w:ind w:left="360"/>
        <w:rPr>
          <w:rFonts w:ascii="Arial" w:hAnsi="Arial" w:cs="Arial"/>
          <w:sz w:val="22"/>
          <w:szCs w:val="22"/>
        </w:rPr>
      </w:pPr>
    </w:p>
    <w:p w:rsidR="00502EEA" w:rsidRPr="002124CD" w:rsidRDefault="00502EEA" w:rsidP="00502EEA">
      <w:pPr>
        <w:jc w:val="both"/>
        <w:rPr>
          <w:rFonts w:ascii="Arial" w:hAnsi="Arial" w:cs="Arial"/>
          <w:b/>
          <w:sz w:val="22"/>
          <w:szCs w:val="22"/>
        </w:rPr>
      </w:pPr>
      <w:r w:rsidRPr="002124CD">
        <w:rPr>
          <w:rFonts w:ascii="Arial" w:hAnsi="Arial" w:cs="Arial"/>
          <w:b/>
          <w:sz w:val="22"/>
          <w:szCs w:val="22"/>
        </w:rPr>
        <w:t xml:space="preserve">Theme 1: Disguised </w:t>
      </w:r>
      <w:r w:rsidR="007F2C9E">
        <w:rPr>
          <w:rFonts w:ascii="Arial" w:hAnsi="Arial" w:cs="Arial"/>
          <w:b/>
          <w:sz w:val="22"/>
          <w:szCs w:val="22"/>
        </w:rPr>
        <w:t xml:space="preserve">compliance </w:t>
      </w:r>
      <w:r w:rsidRPr="002124CD">
        <w:rPr>
          <w:rFonts w:ascii="Arial" w:hAnsi="Arial" w:cs="Arial"/>
          <w:b/>
          <w:sz w:val="22"/>
          <w:szCs w:val="22"/>
        </w:rPr>
        <w:t xml:space="preserve">or </w:t>
      </w:r>
      <w:r w:rsidR="00023050" w:rsidRPr="002124CD">
        <w:rPr>
          <w:rFonts w:ascii="Arial" w:hAnsi="Arial" w:cs="Arial"/>
          <w:b/>
          <w:sz w:val="22"/>
          <w:szCs w:val="22"/>
        </w:rPr>
        <w:t>Non-Compliance</w:t>
      </w:r>
      <w:r w:rsidRPr="002124CD">
        <w:rPr>
          <w:rFonts w:ascii="Arial" w:hAnsi="Arial" w:cs="Arial"/>
          <w:b/>
          <w:sz w:val="22"/>
          <w:szCs w:val="22"/>
        </w:rPr>
        <w:t>/ Personality Disorder</w:t>
      </w:r>
    </w:p>
    <w:p w:rsidR="00502EEA" w:rsidRDefault="00502EEA" w:rsidP="00502EEA">
      <w:pPr>
        <w:jc w:val="both"/>
        <w:rPr>
          <w:rFonts w:ascii="Arial" w:hAnsi="Arial" w:cs="Arial"/>
          <w:b/>
          <w:sz w:val="22"/>
          <w:szCs w:val="22"/>
        </w:rPr>
      </w:pPr>
    </w:p>
    <w:p w:rsidR="00505BE3" w:rsidRDefault="003073B7" w:rsidP="009A46D9">
      <w:pPr>
        <w:pStyle w:val="Default"/>
        <w:rPr>
          <w:rFonts w:ascii="Arial" w:hAnsi="Arial" w:cs="Arial"/>
          <w:sz w:val="22"/>
          <w:szCs w:val="22"/>
        </w:rPr>
      </w:pPr>
      <w:r>
        <w:rPr>
          <w:rFonts w:ascii="Arial" w:hAnsi="Arial" w:cs="Arial"/>
          <w:sz w:val="22"/>
          <w:szCs w:val="22"/>
        </w:rPr>
        <w:t xml:space="preserve">7.1 </w:t>
      </w:r>
      <w:r w:rsidR="009A46D9" w:rsidRPr="002426A8">
        <w:rPr>
          <w:rFonts w:ascii="Arial" w:hAnsi="Arial" w:cs="Arial"/>
          <w:sz w:val="22"/>
          <w:szCs w:val="22"/>
        </w:rPr>
        <w:t>The IMR and recommendations from Enfield CSC</w:t>
      </w:r>
      <w:r w:rsidR="009A46D9">
        <w:rPr>
          <w:rFonts w:ascii="Arial" w:hAnsi="Arial" w:cs="Arial"/>
          <w:sz w:val="22"/>
          <w:szCs w:val="22"/>
        </w:rPr>
        <w:t xml:space="preserve"> flag up the need for additional training for social workers in recognising the impact of psychological issues such as personality disorder</w:t>
      </w:r>
      <w:r w:rsidR="00831315">
        <w:rPr>
          <w:rFonts w:ascii="Arial" w:hAnsi="Arial" w:cs="Arial"/>
          <w:sz w:val="22"/>
          <w:szCs w:val="22"/>
        </w:rPr>
        <w:t xml:space="preserve"> (PD)</w:t>
      </w:r>
      <w:r w:rsidR="00505BE3">
        <w:rPr>
          <w:rFonts w:ascii="Arial" w:hAnsi="Arial" w:cs="Arial"/>
          <w:sz w:val="22"/>
          <w:szCs w:val="22"/>
        </w:rPr>
        <w:t xml:space="preserve"> and this is true for all agencies subject of this Review</w:t>
      </w:r>
      <w:r w:rsidR="009A46D9">
        <w:rPr>
          <w:rFonts w:ascii="Arial" w:hAnsi="Arial" w:cs="Arial"/>
          <w:sz w:val="22"/>
          <w:szCs w:val="22"/>
        </w:rPr>
        <w:t xml:space="preserve">. </w:t>
      </w:r>
    </w:p>
    <w:p w:rsidR="009A46D9" w:rsidRDefault="009A46D9" w:rsidP="009A46D9">
      <w:pPr>
        <w:pStyle w:val="Default"/>
        <w:rPr>
          <w:rFonts w:ascii="Arial" w:hAnsi="Arial" w:cs="Arial"/>
          <w:sz w:val="22"/>
          <w:szCs w:val="22"/>
        </w:rPr>
      </w:pPr>
      <w:r>
        <w:rPr>
          <w:rFonts w:ascii="Arial" w:hAnsi="Arial" w:cs="Arial"/>
          <w:sz w:val="22"/>
          <w:szCs w:val="22"/>
        </w:rPr>
        <w:t>There is no recorded</w:t>
      </w:r>
      <w:r w:rsidR="00213481">
        <w:rPr>
          <w:rFonts w:ascii="Arial" w:hAnsi="Arial" w:cs="Arial"/>
          <w:sz w:val="22"/>
          <w:szCs w:val="22"/>
        </w:rPr>
        <w:t xml:space="preserve"> formal clinical diagnosis of AB</w:t>
      </w:r>
      <w:r>
        <w:rPr>
          <w:rFonts w:ascii="Arial" w:hAnsi="Arial" w:cs="Arial"/>
          <w:sz w:val="22"/>
          <w:szCs w:val="22"/>
        </w:rPr>
        <w:t xml:space="preserve"> having suffered from a personality disorder, but the expert witness work for the Court in July 2012 is arguably moving in tha</w:t>
      </w:r>
      <w:r w:rsidR="00213481">
        <w:rPr>
          <w:rFonts w:ascii="Arial" w:hAnsi="Arial" w:cs="Arial"/>
          <w:sz w:val="22"/>
          <w:szCs w:val="22"/>
        </w:rPr>
        <w:t>t direction. The behaviour of AB</w:t>
      </w:r>
      <w:r>
        <w:rPr>
          <w:rFonts w:ascii="Arial" w:hAnsi="Arial" w:cs="Arial"/>
          <w:sz w:val="22"/>
          <w:szCs w:val="22"/>
        </w:rPr>
        <w:t xml:space="preserve"> does reflect that this was</w:t>
      </w:r>
      <w:r w:rsidR="00505BE3">
        <w:rPr>
          <w:rFonts w:ascii="Arial" w:hAnsi="Arial" w:cs="Arial"/>
          <w:sz w:val="22"/>
          <w:szCs w:val="22"/>
        </w:rPr>
        <w:t xml:space="preserve"> potentially</w:t>
      </w:r>
      <w:r>
        <w:rPr>
          <w:rFonts w:ascii="Arial" w:hAnsi="Arial" w:cs="Arial"/>
          <w:sz w:val="22"/>
          <w:szCs w:val="22"/>
        </w:rPr>
        <w:t xml:space="preserve"> a significant issue in the way she presented to a range of professionals. The chronology records repeated patterns of behaviour which presented CSC and police with great difficulty</w:t>
      </w:r>
      <w:r w:rsidR="00213481">
        <w:rPr>
          <w:rFonts w:ascii="Arial" w:hAnsi="Arial" w:cs="Arial"/>
          <w:sz w:val="22"/>
          <w:szCs w:val="22"/>
        </w:rPr>
        <w:t xml:space="preserve"> in reducing the risks to AB</w:t>
      </w:r>
      <w:r w:rsidR="00505BE3">
        <w:rPr>
          <w:rFonts w:ascii="Arial" w:hAnsi="Arial" w:cs="Arial"/>
          <w:sz w:val="22"/>
          <w:szCs w:val="22"/>
        </w:rPr>
        <w:t>,</w:t>
      </w:r>
      <w:r w:rsidR="00213481">
        <w:rPr>
          <w:rFonts w:ascii="Arial" w:hAnsi="Arial" w:cs="Arial"/>
          <w:sz w:val="22"/>
          <w:szCs w:val="22"/>
        </w:rPr>
        <w:t xml:space="preserve"> CE</w:t>
      </w:r>
      <w:r w:rsidR="00BD00AE">
        <w:rPr>
          <w:rFonts w:ascii="Arial" w:hAnsi="Arial" w:cs="Arial"/>
          <w:sz w:val="22"/>
          <w:szCs w:val="22"/>
        </w:rPr>
        <w:t xml:space="preserve"> and</w:t>
      </w:r>
      <w:r w:rsidR="00213481">
        <w:rPr>
          <w:rFonts w:ascii="Arial" w:hAnsi="Arial" w:cs="Arial"/>
          <w:sz w:val="22"/>
          <w:szCs w:val="22"/>
        </w:rPr>
        <w:t xml:space="preserve"> HB</w:t>
      </w:r>
      <w:r>
        <w:rPr>
          <w:rFonts w:ascii="Arial" w:hAnsi="Arial" w:cs="Arial"/>
          <w:sz w:val="22"/>
          <w:szCs w:val="22"/>
        </w:rPr>
        <w:t>. It may well have been the case that the ongoing legal proceed</w:t>
      </w:r>
      <w:r w:rsidR="003073B7">
        <w:rPr>
          <w:rFonts w:ascii="Arial" w:hAnsi="Arial" w:cs="Arial"/>
          <w:sz w:val="22"/>
          <w:szCs w:val="22"/>
        </w:rPr>
        <w:t>ings at the time of her death could</w:t>
      </w:r>
      <w:r>
        <w:rPr>
          <w:rFonts w:ascii="Arial" w:hAnsi="Arial" w:cs="Arial"/>
          <w:sz w:val="22"/>
          <w:szCs w:val="22"/>
        </w:rPr>
        <w:t xml:space="preserve"> have resulted in some fo</w:t>
      </w:r>
      <w:r w:rsidR="00213481">
        <w:rPr>
          <w:rFonts w:ascii="Arial" w:hAnsi="Arial" w:cs="Arial"/>
          <w:sz w:val="22"/>
          <w:szCs w:val="22"/>
        </w:rPr>
        <w:t>rm of therapeutic support for AB</w:t>
      </w:r>
      <w:r>
        <w:rPr>
          <w:rFonts w:ascii="Arial" w:hAnsi="Arial" w:cs="Arial"/>
          <w:sz w:val="22"/>
          <w:szCs w:val="22"/>
        </w:rPr>
        <w:t xml:space="preserve"> that would have assisted both her and professionals in changing her behaviour. The expert witness (a psychologist), in the Care Proceedings in July 2012 refers to her ‘</w:t>
      </w:r>
      <w:r w:rsidRPr="00AD23F0">
        <w:rPr>
          <w:rFonts w:ascii="Arial" w:hAnsi="Arial" w:cs="Arial"/>
          <w:i/>
          <w:sz w:val="22"/>
          <w:szCs w:val="22"/>
        </w:rPr>
        <w:t>personality problems’</w:t>
      </w:r>
      <w:r>
        <w:rPr>
          <w:rFonts w:ascii="Arial" w:hAnsi="Arial" w:cs="Arial"/>
          <w:sz w:val="22"/>
          <w:szCs w:val="22"/>
        </w:rPr>
        <w:t xml:space="preserve"> that warrant psychiatric assessment.</w:t>
      </w:r>
    </w:p>
    <w:p w:rsidR="003073B7" w:rsidRDefault="003073B7" w:rsidP="009A46D9">
      <w:pPr>
        <w:pStyle w:val="Default"/>
        <w:rPr>
          <w:rFonts w:ascii="Arial" w:hAnsi="Arial" w:cs="Arial"/>
          <w:sz w:val="22"/>
          <w:szCs w:val="22"/>
        </w:rPr>
      </w:pPr>
    </w:p>
    <w:p w:rsidR="009A46D9" w:rsidRDefault="003073B7" w:rsidP="009A46D9">
      <w:pPr>
        <w:pStyle w:val="Default"/>
        <w:rPr>
          <w:rFonts w:ascii="Arial" w:hAnsi="Arial" w:cs="Arial"/>
          <w:sz w:val="22"/>
          <w:szCs w:val="22"/>
        </w:rPr>
      </w:pPr>
      <w:r>
        <w:rPr>
          <w:rFonts w:ascii="Arial" w:hAnsi="Arial" w:cs="Arial"/>
          <w:sz w:val="22"/>
          <w:szCs w:val="22"/>
        </w:rPr>
        <w:t xml:space="preserve">7.2 </w:t>
      </w:r>
      <w:r w:rsidR="009A46D9">
        <w:rPr>
          <w:rFonts w:ascii="Arial" w:hAnsi="Arial" w:cs="Arial"/>
          <w:sz w:val="22"/>
          <w:szCs w:val="22"/>
        </w:rPr>
        <w:t xml:space="preserve">The impact of personality disorder has been a theme in other case reviews relating to both child deaths and domestic homicides. There has been recent work in North London with BEHMHT in which clinical psychologists provide both training and discrete supervision for specific cases where there are concerns about the behaviour of a victim or potential perpetrator where PD (diagnosed or otherwise) is believed to be an issue. This has been shown to provide professionals with alternative methods of creating improved engagement with service users. This could be explored in terms of additional training for </w:t>
      </w:r>
      <w:r w:rsidR="00BD00AE">
        <w:rPr>
          <w:rFonts w:ascii="Arial" w:hAnsi="Arial" w:cs="Arial"/>
          <w:sz w:val="22"/>
          <w:szCs w:val="22"/>
        </w:rPr>
        <w:t xml:space="preserve">agencies across the partnership as overall given the continued </w:t>
      </w:r>
      <w:r w:rsidR="00023050">
        <w:rPr>
          <w:rFonts w:ascii="Arial" w:hAnsi="Arial" w:cs="Arial"/>
          <w:sz w:val="22"/>
          <w:szCs w:val="22"/>
        </w:rPr>
        <w:t>non-compliance</w:t>
      </w:r>
      <w:r w:rsidR="00213481">
        <w:rPr>
          <w:rFonts w:ascii="Arial" w:hAnsi="Arial" w:cs="Arial"/>
          <w:sz w:val="22"/>
          <w:szCs w:val="22"/>
        </w:rPr>
        <w:t xml:space="preserve"> and contact with DE</w:t>
      </w:r>
      <w:r w:rsidR="00BD00AE">
        <w:rPr>
          <w:rFonts w:ascii="Arial" w:hAnsi="Arial" w:cs="Arial"/>
          <w:sz w:val="22"/>
          <w:szCs w:val="22"/>
        </w:rPr>
        <w:t xml:space="preserve"> it is reasonable to reflect that there was a rul</w:t>
      </w:r>
      <w:r w:rsidR="00213481">
        <w:rPr>
          <w:rFonts w:ascii="Arial" w:hAnsi="Arial" w:cs="Arial"/>
          <w:sz w:val="22"/>
          <w:szCs w:val="22"/>
        </w:rPr>
        <w:t>e of optimism that eventually AB</w:t>
      </w:r>
      <w:r w:rsidR="00BD00AE">
        <w:rPr>
          <w:rFonts w:ascii="Arial" w:hAnsi="Arial" w:cs="Arial"/>
          <w:sz w:val="22"/>
          <w:szCs w:val="22"/>
        </w:rPr>
        <w:t xml:space="preserve"> </w:t>
      </w:r>
      <w:r w:rsidR="00213481">
        <w:rPr>
          <w:rFonts w:ascii="Arial" w:hAnsi="Arial" w:cs="Arial"/>
          <w:sz w:val="22"/>
          <w:szCs w:val="22"/>
        </w:rPr>
        <w:t>would be able to break free of DE</w:t>
      </w:r>
      <w:r w:rsidR="00BD00AE">
        <w:rPr>
          <w:rFonts w:ascii="Arial" w:hAnsi="Arial" w:cs="Arial"/>
          <w:sz w:val="22"/>
          <w:szCs w:val="22"/>
        </w:rPr>
        <w:t xml:space="preserve"> when nearly all the available evidence</w:t>
      </w:r>
      <w:r w:rsidR="00DC4EE8">
        <w:rPr>
          <w:rFonts w:ascii="Arial" w:hAnsi="Arial" w:cs="Arial"/>
          <w:sz w:val="22"/>
          <w:szCs w:val="22"/>
        </w:rPr>
        <w:t>,</w:t>
      </w:r>
      <w:r w:rsidR="00BD00AE">
        <w:rPr>
          <w:rFonts w:ascii="Arial" w:hAnsi="Arial" w:cs="Arial"/>
          <w:sz w:val="22"/>
          <w:szCs w:val="22"/>
        </w:rPr>
        <w:t xml:space="preserve"> even at the time</w:t>
      </w:r>
      <w:r w:rsidR="00DC4EE8">
        <w:rPr>
          <w:rFonts w:ascii="Arial" w:hAnsi="Arial" w:cs="Arial"/>
          <w:sz w:val="22"/>
          <w:szCs w:val="22"/>
        </w:rPr>
        <w:t>,</w:t>
      </w:r>
      <w:r w:rsidR="00BD00AE">
        <w:rPr>
          <w:rFonts w:ascii="Arial" w:hAnsi="Arial" w:cs="Arial"/>
          <w:sz w:val="22"/>
          <w:szCs w:val="22"/>
        </w:rPr>
        <w:t xml:space="preserve"> was that this was extremely unlikely without the </w:t>
      </w:r>
      <w:r w:rsidR="00213481">
        <w:rPr>
          <w:rFonts w:ascii="Arial" w:hAnsi="Arial" w:cs="Arial"/>
          <w:sz w:val="22"/>
          <w:szCs w:val="22"/>
        </w:rPr>
        <w:t>real threat of the removal of CE</w:t>
      </w:r>
      <w:r w:rsidR="00BD00AE">
        <w:rPr>
          <w:rFonts w:ascii="Arial" w:hAnsi="Arial" w:cs="Arial"/>
          <w:sz w:val="22"/>
          <w:szCs w:val="22"/>
        </w:rPr>
        <w:t>.</w:t>
      </w:r>
    </w:p>
    <w:p w:rsidR="003073B7" w:rsidRDefault="003073B7" w:rsidP="009A46D9">
      <w:pPr>
        <w:pStyle w:val="Default"/>
        <w:rPr>
          <w:rFonts w:ascii="Arial" w:hAnsi="Arial" w:cs="Arial"/>
          <w:sz w:val="22"/>
          <w:szCs w:val="22"/>
        </w:rPr>
      </w:pPr>
    </w:p>
    <w:p w:rsidR="00502EEA" w:rsidRPr="00371B96" w:rsidRDefault="003073B7" w:rsidP="00371B96">
      <w:pPr>
        <w:pStyle w:val="Default"/>
        <w:rPr>
          <w:rFonts w:ascii="Arial" w:hAnsi="Arial" w:cs="Arial"/>
          <w:sz w:val="22"/>
          <w:szCs w:val="22"/>
        </w:rPr>
      </w:pPr>
      <w:r>
        <w:rPr>
          <w:rFonts w:ascii="Arial" w:hAnsi="Arial" w:cs="Arial"/>
          <w:sz w:val="22"/>
          <w:szCs w:val="22"/>
        </w:rPr>
        <w:t xml:space="preserve">7.3 </w:t>
      </w:r>
      <w:r w:rsidR="00505BE3" w:rsidRPr="00371B96">
        <w:rPr>
          <w:rFonts w:ascii="Arial" w:hAnsi="Arial" w:cs="Arial"/>
          <w:sz w:val="22"/>
          <w:szCs w:val="22"/>
        </w:rPr>
        <w:t>The specialist</w:t>
      </w:r>
      <w:r w:rsidR="006A06D9">
        <w:rPr>
          <w:rFonts w:ascii="Arial" w:hAnsi="Arial" w:cs="Arial"/>
          <w:sz w:val="22"/>
          <w:szCs w:val="22"/>
        </w:rPr>
        <w:t xml:space="preserve"> domestic violence</w:t>
      </w:r>
      <w:r w:rsidR="00505BE3" w:rsidRPr="00371B96">
        <w:rPr>
          <w:rFonts w:ascii="Arial" w:hAnsi="Arial" w:cs="Arial"/>
          <w:sz w:val="22"/>
          <w:szCs w:val="22"/>
        </w:rPr>
        <w:t xml:space="preserve"> services, including the IDVA service</w:t>
      </w:r>
      <w:r>
        <w:rPr>
          <w:rFonts w:ascii="Arial" w:hAnsi="Arial" w:cs="Arial"/>
          <w:sz w:val="22"/>
          <w:szCs w:val="22"/>
        </w:rPr>
        <w:t>s</w:t>
      </w:r>
      <w:r w:rsidR="00505BE3" w:rsidRPr="00371B96">
        <w:rPr>
          <w:rFonts w:ascii="Arial" w:hAnsi="Arial" w:cs="Arial"/>
          <w:sz w:val="22"/>
          <w:szCs w:val="22"/>
        </w:rPr>
        <w:t xml:space="preserve"> recognised that working with clients who do not want to cooperate is a significant challenge but one that is arguably necessary given </w:t>
      </w:r>
      <w:r w:rsidR="006A06D9">
        <w:rPr>
          <w:rFonts w:ascii="Arial" w:hAnsi="Arial" w:cs="Arial"/>
          <w:sz w:val="22"/>
          <w:szCs w:val="22"/>
        </w:rPr>
        <w:t>those individuals such as in this</w:t>
      </w:r>
      <w:r w:rsidR="00505BE3" w:rsidRPr="00371B96">
        <w:rPr>
          <w:rFonts w:ascii="Arial" w:hAnsi="Arial" w:cs="Arial"/>
          <w:sz w:val="22"/>
          <w:szCs w:val="22"/>
        </w:rPr>
        <w:t xml:space="preserve"> particular case are most at risk of serious harm. The Review identified the fact that Family Nurse Practitioners have had specialist training in working with what may be a difficult client group and this pattern of work</w:t>
      </w:r>
      <w:r w:rsidR="00CB01FD">
        <w:rPr>
          <w:rFonts w:ascii="Arial" w:hAnsi="Arial" w:cs="Arial"/>
          <w:sz w:val="22"/>
          <w:szCs w:val="22"/>
        </w:rPr>
        <w:t xml:space="preserve"> and expertise</w:t>
      </w:r>
      <w:r w:rsidR="00505BE3" w:rsidRPr="00371B96">
        <w:rPr>
          <w:rFonts w:ascii="Arial" w:hAnsi="Arial" w:cs="Arial"/>
          <w:sz w:val="22"/>
          <w:szCs w:val="22"/>
        </w:rPr>
        <w:t xml:space="preserve"> is worth additional study and development if</w:t>
      </w:r>
      <w:r w:rsidR="00CB01FD">
        <w:rPr>
          <w:rFonts w:ascii="Arial" w:hAnsi="Arial" w:cs="Arial"/>
          <w:sz w:val="22"/>
          <w:szCs w:val="22"/>
        </w:rPr>
        <w:t xml:space="preserve"> established as being</w:t>
      </w:r>
      <w:r w:rsidR="00505BE3" w:rsidRPr="00371B96">
        <w:rPr>
          <w:rFonts w:ascii="Arial" w:hAnsi="Arial" w:cs="Arial"/>
          <w:sz w:val="22"/>
          <w:szCs w:val="22"/>
        </w:rPr>
        <w:t xml:space="preserve"> effective.</w:t>
      </w:r>
    </w:p>
    <w:p w:rsidR="00502EEA" w:rsidRPr="00371B96" w:rsidRDefault="00502EEA" w:rsidP="00502EEA">
      <w:pPr>
        <w:jc w:val="both"/>
        <w:rPr>
          <w:rFonts w:ascii="Arial" w:hAnsi="Arial" w:cs="Arial"/>
          <w:b/>
          <w:sz w:val="22"/>
          <w:szCs w:val="22"/>
        </w:rPr>
      </w:pPr>
    </w:p>
    <w:p w:rsidR="00502EEA" w:rsidRDefault="0024783B" w:rsidP="00502EEA">
      <w:pPr>
        <w:jc w:val="both"/>
        <w:rPr>
          <w:rFonts w:ascii="Arial" w:hAnsi="Arial" w:cs="Arial"/>
          <w:b/>
          <w:sz w:val="22"/>
          <w:szCs w:val="22"/>
        </w:rPr>
      </w:pPr>
      <w:r>
        <w:rPr>
          <w:rFonts w:ascii="Arial" w:hAnsi="Arial" w:cs="Arial"/>
          <w:color w:val="000000"/>
          <w:sz w:val="22"/>
          <w:szCs w:val="22"/>
        </w:rPr>
        <w:t xml:space="preserve">7.4 </w:t>
      </w:r>
      <w:r w:rsidRPr="00456240">
        <w:rPr>
          <w:rFonts w:ascii="Arial" w:hAnsi="Arial" w:cs="Arial"/>
          <w:color w:val="000000"/>
          <w:sz w:val="22"/>
          <w:szCs w:val="22"/>
        </w:rPr>
        <w:t xml:space="preserve">Victim Support </w:t>
      </w:r>
      <w:r w:rsidR="00CB01FD" w:rsidRPr="00456240">
        <w:rPr>
          <w:rFonts w:ascii="Arial" w:hAnsi="Arial" w:cs="Arial"/>
          <w:color w:val="000000"/>
          <w:sz w:val="22"/>
          <w:szCs w:val="22"/>
        </w:rPr>
        <w:t>policies</w:t>
      </w:r>
      <w:r w:rsidRPr="00456240">
        <w:rPr>
          <w:rFonts w:ascii="Arial" w:hAnsi="Arial" w:cs="Arial"/>
          <w:color w:val="000000"/>
          <w:sz w:val="22"/>
          <w:szCs w:val="22"/>
        </w:rPr>
        <w:t xml:space="preserve"> on making contact with victims of domestic violence may be making it more difficult to engage with</w:t>
      </w:r>
      <w:r w:rsidR="00213481">
        <w:rPr>
          <w:rFonts w:ascii="Arial" w:hAnsi="Arial" w:cs="Arial"/>
          <w:color w:val="000000"/>
          <w:sz w:val="22"/>
          <w:szCs w:val="22"/>
        </w:rPr>
        <w:t xml:space="preserve"> clients such as AB</w:t>
      </w:r>
      <w:r w:rsidR="00CB01FD">
        <w:rPr>
          <w:rFonts w:ascii="Arial" w:hAnsi="Arial" w:cs="Arial"/>
          <w:color w:val="000000"/>
          <w:sz w:val="22"/>
          <w:szCs w:val="22"/>
        </w:rPr>
        <w:t>.  Their Guidance</w:t>
      </w:r>
      <w:r w:rsidRPr="00456240">
        <w:rPr>
          <w:rFonts w:ascii="Arial" w:hAnsi="Arial" w:cs="Arial"/>
          <w:color w:val="000000"/>
          <w:sz w:val="22"/>
          <w:szCs w:val="22"/>
        </w:rPr>
        <w:t xml:space="preserve"> (July 2012) states that </w:t>
      </w:r>
      <w:r w:rsidRPr="00456240">
        <w:rPr>
          <w:rFonts w:ascii="Arial" w:hAnsi="Arial" w:cs="Arial"/>
          <w:sz w:val="22"/>
          <w:szCs w:val="22"/>
        </w:rPr>
        <w:t>two attempts (on different days) must be made to contact the victim within a 48 hour period.  If contact cannot be made contact details must be verified and if found to be correct a third and final attempt will be made.</w:t>
      </w:r>
      <w:r w:rsidRPr="00456240">
        <w:rPr>
          <w:rFonts w:ascii="Arial" w:hAnsi="Arial" w:cs="Arial"/>
          <w:color w:val="000000"/>
          <w:sz w:val="22"/>
          <w:szCs w:val="22"/>
        </w:rPr>
        <w:t xml:space="preserve">  If this attempt also results in failure to contact the victim the relevant police force is informed. </w:t>
      </w:r>
      <w:r w:rsidR="00192F9A" w:rsidRPr="00456240">
        <w:rPr>
          <w:rFonts w:ascii="Arial" w:hAnsi="Arial" w:cs="Arial"/>
          <w:color w:val="000000"/>
          <w:sz w:val="22"/>
          <w:szCs w:val="22"/>
        </w:rPr>
        <w:t>Research in Essex</w:t>
      </w:r>
      <w:r w:rsidR="00CB01FD">
        <w:rPr>
          <w:rFonts w:ascii="Arial" w:hAnsi="Arial" w:cs="Arial"/>
          <w:color w:val="000000"/>
          <w:sz w:val="22"/>
          <w:szCs w:val="22"/>
        </w:rPr>
        <w:t xml:space="preserve"> cited in their IMR,</w:t>
      </w:r>
      <w:r w:rsidR="00192F9A" w:rsidRPr="00456240">
        <w:rPr>
          <w:rFonts w:ascii="Arial" w:hAnsi="Arial" w:cs="Arial"/>
          <w:color w:val="000000"/>
          <w:sz w:val="22"/>
          <w:szCs w:val="22"/>
        </w:rPr>
        <w:t xml:space="preserve"> has shown that in a sample of 312 domestic violence cases referred to Victim Support, 49% resulted in no further action.  In many cases </w:t>
      </w:r>
      <w:r w:rsidR="00192F9A" w:rsidRPr="00456240">
        <w:rPr>
          <w:rFonts w:ascii="Arial" w:hAnsi="Arial" w:cs="Arial"/>
          <w:color w:val="000000"/>
          <w:sz w:val="22"/>
          <w:szCs w:val="22"/>
        </w:rPr>
        <w:lastRenderedPageBreak/>
        <w:t>this was because the victim could not be contacted</w:t>
      </w:r>
      <w:r w:rsidR="00CB01FD">
        <w:rPr>
          <w:rFonts w:ascii="Arial" w:hAnsi="Arial" w:cs="Arial"/>
          <w:color w:val="000000"/>
          <w:sz w:val="22"/>
          <w:szCs w:val="22"/>
        </w:rPr>
        <w:t>, this therefore</w:t>
      </w:r>
      <w:r w:rsidR="00BD00AE">
        <w:rPr>
          <w:rFonts w:ascii="Arial" w:hAnsi="Arial" w:cs="Arial"/>
          <w:color w:val="000000"/>
          <w:sz w:val="22"/>
          <w:szCs w:val="22"/>
        </w:rPr>
        <w:t xml:space="preserve"> in all probability</w:t>
      </w:r>
      <w:r w:rsidR="00CB01FD">
        <w:rPr>
          <w:rFonts w:ascii="Arial" w:hAnsi="Arial" w:cs="Arial"/>
          <w:color w:val="000000"/>
          <w:sz w:val="22"/>
          <w:szCs w:val="22"/>
        </w:rPr>
        <w:t xml:space="preserve"> reflects a national problem with </w:t>
      </w:r>
      <w:r w:rsidR="00023050">
        <w:rPr>
          <w:rFonts w:ascii="Arial" w:hAnsi="Arial" w:cs="Arial"/>
          <w:color w:val="000000"/>
          <w:sz w:val="22"/>
          <w:szCs w:val="22"/>
        </w:rPr>
        <w:t>non-engagement</w:t>
      </w:r>
      <w:r w:rsidR="00CB01FD">
        <w:rPr>
          <w:rFonts w:ascii="Arial" w:hAnsi="Arial" w:cs="Arial"/>
          <w:color w:val="000000"/>
          <w:sz w:val="22"/>
          <w:szCs w:val="22"/>
        </w:rPr>
        <w:t>.</w:t>
      </w:r>
      <w:r w:rsidRPr="00456240">
        <w:rPr>
          <w:rFonts w:ascii="Arial" w:hAnsi="Arial" w:cs="Arial"/>
          <w:color w:val="000000"/>
          <w:sz w:val="22"/>
          <w:szCs w:val="22"/>
        </w:rPr>
        <w:t xml:space="preserve"> </w:t>
      </w:r>
      <w:r w:rsidR="00213481">
        <w:rPr>
          <w:rFonts w:ascii="Arial" w:hAnsi="Arial" w:cs="Arial"/>
          <w:color w:val="000000"/>
          <w:sz w:val="22"/>
          <w:szCs w:val="22"/>
        </w:rPr>
        <w:t>(See Recommendation 14)</w:t>
      </w:r>
    </w:p>
    <w:p w:rsidR="00502EEA" w:rsidRDefault="00502EEA" w:rsidP="00502EEA">
      <w:pPr>
        <w:jc w:val="both"/>
        <w:rPr>
          <w:rFonts w:ascii="Arial" w:hAnsi="Arial" w:cs="Arial"/>
          <w:b/>
          <w:sz w:val="22"/>
          <w:szCs w:val="22"/>
        </w:rPr>
      </w:pPr>
    </w:p>
    <w:p w:rsidR="00DB63B2" w:rsidRPr="00E6334D" w:rsidRDefault="0016073E" w:rsidP="00DB63B2">
      <w:pPr>
        <w:rPr>
          <w:rFonts w:ascii="Arial" w:hAnsi="Arial" w:cs="Arial"/>
          <w:sz w:val="22"/>
          <w:szCs w:val="22"/>
        </w:rPr>
      </w:pPr>
      <w:r>
        <w:rPr>
          <w:rFonts w:ascii="Arial" w:hAnsi="Arial" w:cs="Arial"/>
          <w:sz w:val="22"/>
          <w:szCs w:val="22"/>
        </w:rPr>
        <w:t xml:space="preserve">7.5 </w:t>
      </w:r>
      <w:r w:rsidR="00CB01FD">
        <w:rPr>
          <w:rFonts w:ascii="Arial" w:hAnsi="Arial" w:cs="Arial"/>
          <w:sz w:val="22"/>
          <w:szCs w:val="22"/>
        </w:rPr>
        <w:t>In</w:t>
      </w:r>
      <w:r w:rsidR="00DB63B2">
        <w:rPr>
          <w:rFonts w:ascii="Arial" w:hAnsi="Arial" w:cs="Arial"/>
          <w:sz w:val="22"/>
          <w:szCs w:val="22"/>
        </w:rPr>
        <w:t xml:space="preserve"> Brent</w:t>
      </w:r>
      <w:r w:rsidR="00CB01FD">
        <w:rPr>
          <w:rFonts w:ascii="Arial" w:hAnsi="Arial" w:cs="Arial"/>
          <w:sz w:val="22"/>
          <w:szCs w:val="22"/>
        </w:rPr>
        <w:t xml:space="preserve"> CSC</w:t>
      </w:r>
      <w:r w:rsidR="00DB63B2" w:rsidRPr="00E6334D">
        <w:rPr>
          <w:rFonts w:ascii="Arial" w:hAnsi="Arial" w:cs="Arial"/>
          <w:sz w:val="22"/>
          <w:szCs w:val="22"/>
        </w:rPr>
        <w:t xml:space="preserve">, it is now a routine contingency that a case will be presented for a legal planning meeting should </w:t>
      </w:r>
      <w:r w:rsidR="00023050" w:rsidRPr="00E6334D">
        <w:rPr>
          <w:rFonts w:ascii="Arial" w:hAnsi="Arial" w:cs="Arial"/>
          <w:sz w:val="22"/>
          <w:szCs w:val="22"/>
        </w:rPr>
        <w:t>there</w:t>
      </w:r>
      <w:r w:rsidR="00DB63B2" w:rsidRPr="00E6334D">
        <w:rPr>
          <w:rFonts w:ascii="Arial" w:hAnsi="Arial" w:cs="Arial"/>
          <w:sz w:val="22"/>
          <w:szCs w:val="22"/>
        </w:rPr>
        <w:t xml:space="preserve"> be a failure on the part of a parent to comply with a child protection plan or fail to engage in the child protection work.</w:t>
      </w:r>
      <w:r>
        <w:rPr>
          <w:rFonts w:ascii="Arial" w:hAnsi="Arial" w:cs="Arial"/>
          <w:sz w:val="22"/>
          <w:szCs w:val="22"/>
        </w:rPr>
        <w:t xml:space="preserve"> This is good practice in the vie</w:t>
      </w:r>
      <w:r w:rsidR="0075719F">
        <w:rPr>
          <w:rFonts w:ascii="Arial" w:hAnsi="Arial" w:cs="Arial"/>
          <w:sz w:val="22"/>
          <w:szCs w:val="22"/>
        </w:rPr>
        <w:t>w of the Overview Report Writer</w:t>
      </w:r>
      <w:r w:rsidR="00831315">
        <w:rPr>
          <w:rFonts w:ascii="Arial" w:hAnsi="Arial" w:cs="Arial"/>
          <w:sz w:val="22"/>
          <w:szCs w:val="22"/>
        </w:rPr>
        <w:t>,</w:t>
      </w:r>
      <w:r w:rsidR="0075719F">
        <w:rPr>
          <w:rFonts w:ascii="Arial" w:hAnsi="Arial" w:cs="Arial"/>
          <w:sz w:val="22"/>
          <w:szCs w:val="22"/>
        </w:rPr>
        <w:t xml:space="preserve"> as over the period of the Review overall </w:t>
      </w:r>
      <w:r w:rsidR="005470A4">
        <w:rPr>
          <w:rFonts w:ascii="Arial" w:hAnsi="Arial" w:cs="Arial"/>
          <w:sz w:val="22"/>
          <w:szCs w:val="22"/>
        </w:rPr>
        <w:t>there was an over reliance on AB</w:t>
      </w:r>
      <w:r w:rsidR="0075719F">
        <w:rPr>
          <w:rFonts w:ascii="Arial" w:hAnsi="Arial" w:cs="Arial"/>
          <w:sz w:val="22"/>
          <w:szCs w:val="22"/>
        </w:rPr>
        <w:t xml:space="preserve"> eventually cooperating with any CPP</w:t>
      </w:r>
      <w:r w:rsidR="00831315">
        <w:rPr>
          <w:rFonts w:ascii="Arial" w:hAnsi="Arial" w:cs="Arial"/>
          <w:sz w:val="22"/>
          <w:szCs w:val="22"/>
        </w:rPr>
        <w:t>,</w:t>
      </w:r>
      <w:r w:rsidR="0075719F">
        <w:rPr>
          <w:rFonts w:ascii="Arial" w:hAnsi="Arial" w:cs="Arial"/>
          <w:sz w:val="22"/>
          <w:szCs w:val="22"/>
        </w:rPr>
        <w:t xml:space="preserve"> and it is clear, albeit with hindsight, that apart from possibly short periods of time she lied to both her family and professionals about the </w:t>
      </w:r>
      <w:r w:rsidR="005470A4">
        <w:rPr>
          <w:rFonts w:ascii="Arial" w:hAnsi="Arial" w:cs="Arial"/>
          <w:sz w:val="22"/>
          <w:szCs w:val="22"/>
        </w:rPr>
        <w:t>level of contact she had with DE</w:t>
      </w:r>
      <w:r w:rsidR="0075719F">
        <w:rPr>
          <w:rFonts w:ascii="Arial" w:hAnsi="Arial" w:cs="Arial"/>
          <w:sz w:val="22"/>
          <w:szCs w:val="22"/>
        </w:rPr>
        <w:t>. Professionals were aware that was the case at the time but were slow to act upon that information with the notable exception of Hertfordshire CSC.</w:t>
      </w:r>
    </w:p>
    <w:p w:rsidR="00502EEA" w:rsidRPr="002124CD" w:rsidRDefault="00502EEA" w:rsidP="00502EEA">
      <w:pPr>
        <w:jc w:val="both"/>
        <w:rPr>
          <w:rFonts w:ascii="Arial" w:hAnsi="Arial" w:cs="Arial"/>
          <w:b/>
          <w:sz w:val="22"/>
          <w:szCs w:val="22"/>
        </w:rPr>
      </w:pPr>
    </w:p>
    <w:p w:rsidR="00502EEA" w:rsidRPr="002124CD" w:rsidRDefault="00502EEA" w:rsidP="00502EEA">
      <w:pPr>
        <w:jc w:val="both"/>
        <w:rPr>
          <w:rFonts w:ascii="Arial" w:hAnsi="Arial" w:cs="Arial"/>
          <w:b/>
          <w:sz w:val="22"/>
          <w:szCs w:val="22"/>
        </w:rPr>
      </w:pPr>
      <w:r w:rsidRPr="002124CD">
        <w:rPr>
          <w:rFonts w:ascii="Arial" w:hAnsi="Arial" w:cs="Arial"/>
          <w:b/>
          <w:sz w:val="22"/>
          <w:szCs w:val="22"/>
        </w:rPr>
        <w:t>Theme 2: Significant Illness</w:t>
      </w:r>
    </w:p>
    <w:p w:rsidR="00502EEA" w:rsidRDefault="00502EEA" w:rsidP="00502EEA">
      <w:pPr>
        <w:jc w:val="both"/>
        <w:rPr>
          <w:rFonts w:ascii="Arial" w:hAnsi="Arial" w:cs="Arial"/>
          <w:b/>
          <w:sz w:val="22"/>
          <w:szCs w:val="22"/>
        </w:rPr>
      </w:pPr>
    </w:p>
    <w:p w:rsidR="00E902FB" w:rsidRDefault="00BD00AE" w:rsidP="00502EEA">
      <w:pPr>
        <w:jc w:val="both"/>
        <w:rPr>
          <w:rFonts w:ascii="Arial" w:hAnsi="Arial" w:cs="Arial"/>
          <w:sz w:val="22"/>
          <w:szCs w:val="22"/>
        </w:rPr>
      </w:pPr>
      <w:r>
        <w:rPr>
          <w:rFonts w:ascii="Arial" w:hAnsi="Arial" w:cs="Arial"/>
          <w:sz w:val="22"/>
          <w:szCs w:val="22"/>
        </w:rPr>
        <w:t>7.6 It is clear from recording</w:t>
      </w:r>
      <w:r w:rsidR="005470A4">
        <w:rPr>
          <w:rFonts w:ascii="Arial" w:hAnsi="Arial" w:cs="Arial"/>
          <w:sz w:val="22"/>
          <w:szCs w:val="22"/>
        </w:rPr>
        <w:t xml:space="preserve"> that AB</w:t>
      </w:r>
      <w:r w:rsidR="003073B7" w:rsidRPr="0085689B">
        <w:rPr>
          <w:rFonts w:ascii="Arial" w:hAnsi="Arial" w:cs="Arial"/>
          <w:sz w:val="22"/>
          <w:szCs w:val="22"/>
        </w:rPr>
        <w:t xml:space="preserve"> was able to access health care from her GP practice</w:t>
      </w:r>
      <w:r>
        <w:rPr>
          <w:rFonts w:ascii="Arial" w:hAnsi="Arial" w:cs="Arial"/>
          <w:sz w:val="22"/>
          <w:szCs w:val="22"/>
        </w:rPr>
        <w:t>, particularly in Hertfordshire</w:t>
      </w:r>
      <w:r w:rsidR="003073B7" w:rsidRPr="0085689B">
        <w:rPr>
          <w:rFonts w:ascii="Arial" w:hAnsi="Arial" w:cs="Arial"/>
          <w:sz w:val="22"/>
          <w:szCs w:val="22"/>
        </w:rPr>
        <w:t xml:space="preserve"> to meet her complex health needs utilising the service frequently</w:t>
      </w:r>
      <w:r w:rsidR="00E902FB">
        <w:rPr>
          <w:rFonts w:ascii="Arial" w:hAnsi="Arial" w:cs="Arial"/>
          <w:sz w:val="22"/>
          <w:szCs w:val="22"/>
        </w:rPr>
        <w:t xml:space="preserve"> (approximately thirty times)</w:t>
      </w:r>
      <w:r w:rsidR="003073B7" w:rsidRPr="0085689B">
        <w:rPr>
          <w:rFonts w:ascii="Arial" w:hAnsi="Arial" w:cs="Arial"/>
          <w:sz w:val="22"/>
          <w:szCs w:val="22"/>
        </w:rPr>
        <w:t>.  Referrals to appropriate health resources</w:t>
      </w:r>
      <w:r>
        <w:rPr>
          <w:rFonts w:ascii="Arial" w:hAnsi="Arial" w:cs="Arial"/>
          <w:sz w:val="22"/>
          <w:szCs w:val="22"/>
        </w:rPr>
        <w:t xml:space="preserve"> including hospitals</w:t>
      </w:r>
      <w:r w:rsidR="003073B7" w:rsidRPr="0085689B">
        <w:rPr>
          <w:rFonts w:ascii="Arial" w:hAnsi="Arial" w:cs="Arial"/>
          <w:sz w:val="22"/>
          <w:szCs w:val="22"/>
        </w:rPr>
        <w:t xml:space="preserve"> and</w:t>
      </w:r>
      <w:r w:rsidR="008B4C13">
        <w:rPr>
          <w:rFonts w:ascii="Arial" w:hAnsi="Arial" w:cs="Arial"/>
          <w:sz w:val="22"/>
          <w:szCs w:val="22"/>
        </w:rPr>
        <w:t xml:space="preserve"> specialist</w:t>
      </w:r>
      <w:r w:rsidR="003073B7" w:rsidRPr="0085689B">
        <w:rPr>
          <w:rFonts w:ascii="Arial" w:hAnsi="Arial" w:cs="Arial"/>
          <w:sz w:val="22"/>
          <w:szCs w:val="22"/>
        </w:rPr>
        <w:t xml:space="preserve"> departments to address the individual issues when they presented appears to have been within appropriate timesc</w:t>
      </w:r>
      <w:r w:rsidR="005470A4">
        <w:rPr>
          <w:rFonts w:ascii="Arial" w:hAnsi="Arial" w:cs="Arial"/>
          <w:sz w:val="22"/>
          <w:szCs w:val="22"/>
        </w:rPr>
        <w:t>ales and in consultation with AB</w:t>
      </w:r>
      <w:r w:rsidR="003073B7" w:rsidRPr="0085689B">
        <w:rPr>
          <w:rFonts w:ascii="Arial" w:hAnsi="Arial" w:cs="Arial"/>
          <w:sz w:val="22"/>
          <w:szCs w:val="22"/>
        </w:rPr>
        <w:t>’s specified requirement and request.</w:t>
      </w:r>
      <w:r w:rsidR="005470A4">
        <w:rPr>
          <w:rFonts w:ascii="Arial" w:hAnsi="Arial" w:cs="Arial"/>
          <w:sz w:val="22"/>
          <w:szCs w:val="22"/>
        </w:rPr>
        <w:t xml:space="preserve"> It is clear that AB</w:t>
      </w:r>
      <w:r w:rsidR="006B7F7A">
        <w:rPr>
          <w:rFonts w:ascii="Arial" w:hAnsi="Arial" w:cs="Arial"/>
          <w:sz w:val="22"/>
          <w:szCs w:val="22"/>
        </w:rPr>
        <w:t>’s C</w:t>
      </w:r>
      <w:r w:rsidR="006B7F7A" w:rsidRPr="002811D0">
        <w:rPr>
          <w:rFonts w:ascii="Arial" w:hAnsi="Arial" w:cs="Arial"/>
          <w:sz w:val="22"/>
          <w:szCs w:val="22"/>
        </w:rPr>
        <w:t>rohn</w:t>
      </w:r>
      <w:r w:rsidR="00E63278">
        <w:rPr>
          <w:rFonts w:ascii="Arial" w:hAnsi="Arial" w:cs="Arial"/>
          <w:sz w:val="22"/>
          <w:szCs w:val="22"/>
        </w:rPr>
        <w:t>’</w:t>
      </w:r>
      <w:r w:rsidR="006B7F7A" w:rsidRPr="002811D0">
        <w:rPr>
          <w:rFonts w:ascii="Arial" w:hAnsi="Arial" w:cs="Arial"/>
          <w:sz w:val="22"/>
          <w:szCs w:val="22"/>
        </w:rPr>
        <w:t>s disease had an immen</w:t>
      </w:r>
      <w:r w:rsidR="00E902FB">
        <w:rPr>
          <w:rFonts w:ascii="Arial" w:hAnsi="Arial" w:cs="Arial"/>
          <w:sz w:val="22"/>
          <w:szCs w:val="22"/>
        </w:rPr>
        <w:t>se impact on her life. The GP was</w:t>
      </w:r>
      <w:r w:rsidR="006B7F7A" w:rsidRPr="002811D0">
        <w:rPr>
          <w:rFonts w:ascii="Arial" w:hAnsi="Arial" w:cs="Arial"/>
          <w:sz w:val="22"/>
          <w:szCs w:val="22"/>
        </w:rPr>
        <w:t xml:space="preserve"> expedient in addressing all the related needs that arise and referring to all resources and treatments</w:t>
      </w:r>
      <w:r w:rsidR="006B7F7A">
        <w:rPr>
          <w:rFonts w:ascii="Arial" w:hAnsi="Arial" w:cs="Arial"/>
          <w:sz w:val="22"/>
          <w:szCs w:val="22"/>
        </w:rPr>
        <w:t xml:space="preserve"> to mitigate these. </w:t>
      </w:r>
    </w:p>
    <w:p w:rsidR="00E902FB" w:rsidRDefault="00E902FB" w:rsidP="00502EEA">
      <w:pPr>
        <w:jc w:val="both"/>
        <w:rPr>
          <w:rFonts w:ascii="Arial" w:hAnsi="Arial" w:cs="Arial"/>
          <w:sz w:val="22"/>
          <w:szCs w:val="22"/>
        </w:rPr>
      </w:pPr>
    </w:p>
    <w:p w:rsidR="00505BE3" w:rsidRDefault="00E53D19" w:rsidP="00502EEA">
      <w:pPr>
        <w:jc w:val="both"/>
        <w:rPr>
          <w:rFonts w:ascii="Arial" w:hAnsi="Arial" w:cs="Arial"/>
          <w:sz w:val="22"/>
          <w:szCs w:val="22"/>
        </w:rPr>
      </w:pPr>
      <w:r>
        <w:rPr>
          <w:rFonts w:ascii="Arial" w:hAnsi="Arial" w:cs="Arial"/>
          <w:sz w:val="22"/>
          <w:szCs w:val="22"/>
        </w:rPr>
        <w:t xml:space="preserve">7.7 </w:t>
      </w:r>
      <w:r w:rsidR="002752F3" w:rsidRPr="0085689B">
        <w:rPr>
          <w:rFonts w:ascii="Arial" w:hAnsi="Arial" w:cs="Arial"/>
          <w:sz w:val="22"/>
          <w:szCs w:val="22"/>
        </w:rPr>
        <w:t>Multi-agency communication is less evident</w:t>
      </w:r>
      <w:r>
        <w:rPr>
          <w:rFonts w:ascii="Arial" w:hAnsi="Arial" w:cs="Arial"/>
          <w:sz w:val="22"/>
          <w:szCs w:val="22"/>
        </w:rPr>
        <w:t xml:space="preserve"> both in relation to GPs proactive engagement with CSC around </w:t>
      </w:r>
      <w:r w:rsidR="006A06D9">
        <w:rPr>
          <w:rFonts w:ascii="Arial" w:hAnsi="Arial" w:cs="Arial"/>
          <w:sz w:val="22"/>
          <w:szCs w:val="22"/>
        </w:rPr>
        <w:t>domestic abuse</w:t>
      </w:r>
      <w:r>
        <w:rPr>
          <w:rFonts w:ascii="Arial" w:hAnsi="Arial" w:cs="Arial"/>
          <w:sz w:val="22"/>
          <w:szCs w:val="22"/>
        </w:rPr>
        <w:t xml:space="preserve"> but also in alerting other agencies to the full impact of her significant physical and mental health issues. Communication</w:t>
      </w:r>
      <w:r w:rsidR="002752F3" w:rsidRPr="0085689B">
        <w:rPr>
          <w:rFonts w:ascii="Arial" w:hAnsi="Arial" w:cs="Arial"/>
          <w:sz w:val="22"/>
          <w:szCs w:val="22"/>
        </w:rPr>
        <w:t xml:space="preserve"> must be undertaken and recorded when Domestic Violence and </w:t>
      </w:r>
      <w:smartTag w:uri="urn:schemas-microsoft-com:office:smarttags" w:element="PersonName">
        <w:r w:rsidR="002752F3" w:rsidRPr="0085689B">
          <w:rPr>
            <w:rFonts w:ascii="Arial" w:hAnsi="Arial" w:cs="Arial"/>
            <w:sz w:val="22"/>
            <w:szCs w:val="22"/>
          </w:rPr>
          <w:t>Safeguarding Children</w:t>
        </w:r>
      </w:smartTag>
      <w:r w:rsidR="002752F3" w:rsidRPr="0085689B">
        <w:rPr>
          <w:rFonts w:ascii="Arial" w:hAnsi="Arial" w:cs="Arial"/>
          <w:sz w:val="22"/>
          <w:szCs w:val="22"/>
        </w:rPr>
        <w:t xml:space="preserve"> issues feature. Na</w:t>
      </w:r>
      <w:r w:rsidR="00E902FB">
        <w:rPr>
          <w:rFonts w:ascii="Arial" w:hAnsi="Arial" w:cs="Arial"/>
          <w:sz w:val="22"/>
          <w:szCs w:val="22"/>
        </w:rPr>
        <w:t>tional and local l</w:t>
      </w:r>
      <w:r w:rsidR="002752F3" w:rsidRPr="0085689B">
        <w:rPr>
          <w:rFonts w:ascii="Arial" w:hAnsi="Arial" w:cs="Arial"/>
          <w:sz w:val="22"/>
          <w:szCs w:val="22"/>
        </w:rPr>
        <w:t xml:space="preserve">egislation and guidance require all health professionals to share information, </w:t>
      </w:r>
      <w:r w:rsidR="00E902FB">
        <w:rPr>
          <w:rFonts w:ascii="Arial" w:hAnsi="Arial" w:cs="Arial"/>
          <w:sz w:val="22"/>
          <w:szCs w:val="22"/>
        </w:rPr>
        <w:t>and participate with CSC</w:t>
      </w:r>
      <w:r w:rsidR="002752F3" w:rsidRPr="0085689B">
        <w:rPr>
          <w:rFonts w:ascii="Arial" w:hAnsi="Arial" w:cs="Arial"/>
          <w:sz w:val="22"/>
          <w:szCs w:val="22"/>
        </w:rPr>
        <w:t xml:space="preserve"> and multi-agency colleagues when Child Protection and risk</w:t>
      </w:r>
      <w:r w:rsidR="004B2F53">
        <w:rPr>
          <w:rFonts w:ascii="Arial" w:hAnsi="Arial" w:cs="Arial"/>
          <w:sz w:val="22"/>
          <w:szCs w:val="22"/>
        </w:rPr>
        <w:t xml:space="preserve"> issues arise (</w:t>
      </w:r>
      <w:r w:rsidR="002752F3" w:rsidRPr="0085689B">
        <w:rPr>
          <w:rFonts w:ascii="Arial" w:hAnsi="Arial" w:cs="Arial"/>
          <w:sz w:val="22"/>
          <w:szCs w:val="22"/>
        </w:rPr>
        <w:t>Sec 47 C</w:t>
      </w:r>
      <w:r w:rsidR="002752F3">
        <w:rPr>
          <w:rFonts w:ascii="Arial" w:hAnsi="Arial" w:cs="Arial"/>
          <w:sz w:val="22"/>
          <w:szCs w:val="22"/>
        </w:rPr>
        <w:t xml:space="preserve">hildren </w:t>
      </w:r>
      <w:r w:rsidR="002752F3" w:rsidRPr="0085689B">
        <w:rPr>
          <w:rFonts w:ascii="Arial" w:hAnsi="Arial" w:cs="Arial"/>
          <w:sz w:val="22"/>
          <w:szCs w:val="22"/>
        </w:rPr>
        <w:t>A</w:t>
      </w:r>
      <w:r w:rsidR="002752F3">
        <w:rPr>
          <w:rFonts w:ascii="Arial" w:hAnsi="Arial" w:cs="Arial"/>
          <w:sz w:val="22"/>
          <w:szCs w:val="22"/>
        </w:rPr>
        <w:t>ct</w:t>
      </w:r>
      <w:r w:rsidR="002752F3" w:rsidRPr="0085689B">
        <w:rPr>
          <w:rFonts w:ascii="Arial" w:hAnsi="Arial" w:cs="Arial"/>
          <w:sz w:val="22"/>
          <w:szCs w:val="22"/>
        </w:rPr>
        <w:t xml:space="preserve"> (1989 &amp; 2004</w:t>
      </w:r>
      <w:r w:rsidR="004B2F53">
        <w:rPr>
          <w:rFonts w:ascii="Arial" w:hAnsi="Arial" w:cs="Arial"/>
          <w:sz w:val="22"/>
          <w:szCs w:val="22"/>
        </w:rPr>
        <w:t>).</w:t>
      </w:r>
    </w:p>
    <w:p w:rsidR="004B2F53" w:rsidRDefault="004B2F53" w:rsidP="00502EEA">
      <w:pPr>
        <w:jc w:val="both"/>
        <w:rPr>
          <w:rFonts w:ascii="Arial" w:hAnsi="Arial" w:cs="Arial"/>
          <w:b/>
          <w:sz w:val="22"/>
          <w:szCs w:val="22"/>
        </w:rPr>
      </w:pPr>
    </w:p>
    <w:p w:rsidR="000B5A0A" w:rsidRPr="0085689B" w:rsidRDefault="00E53D19" w:rsidP="000B5A0A">
      <w:pPr>
        <w:rPr>
          <w:rFonts w:ascii="Arial" w:hAnsi="Arial" w:cs="Arial"/>
          <w:sz w:val="22"/>
          <w:szCs w:val="22"/>
        </w:rPr>
      </w:pPr>
      <w:r>
        <w:rPr>
          <w:rFonts w:ascii="Arial" w:hAnsi="Arial" w:cs="Arial"/>
          <w:sz w:val="22"/>
          <w:szCs w:val="22"/>
        </w:rPr>
        <w:t xml:space="preserve">7.8 </w:t>
      </w:r>
      <w:r w:rsidR="000B5A0A" w:rsidRPr="0085689B">
        <w:rPr>
          <w:rFonts w:ascii="Arial" w:hAnsi="Arial" w:cs="Arial"/>
          <w:sz w:val="22"/>
          <w:szCs w:val="22"/>
        </w:rPr>
        <w:t>Although the</w:t>
      </w:r>
      <w:r w:rsidR="000B5A0A">
        <w:rPr>
          <w:rFonts w:ascii="Arial" w:hAnsi="Arial" w:cs="Arial"/>
          <w:sz w:val="22"/>
          <w:szCs w:val="22"/>
        </w:rPr>
        <w:t xml:space="preserve"> Royal College of GPs</w:t>
      </w:r>
      <w:r w:rsidR="000B5A0A" w:rsidRPr="0085689B">
        <w:rPr>
          <w:rFonts w:ascii="Arial" w:hAnsi="Arial" w:cs="Arial"/>
          <w:sz w:val="22"/>
          <w:szCs w:val="22"/>
        </w:rPr>
        <w:t xml:space="preserve"> </w:t>
      </w:r>
      <w:r w:rsidR="000B5A0A">
        <w:rPr>
          <w:rFonts w:ascii="Arial" w:hAnsi="Arial" w:cs="Arial"/>
          <w:sz w:val="22"/>
          <w:szCs w:val="22"/>
        </w:rPr>
        <w:t>(</w:t>
      </w:r>
      <w:r w:rsidR="000B5A0A" w:rsidRPr="0085689B">
        <w:rPr>
          <w:rFonts w:ascii="Arial" w:hAnsi="Arial" w:cs="Arial"/>
          <w:sz w:val="22"/>
          <w:szCs w:val="22"/>
        </w:rPr>
        <w:t>RCGP</w:t>
      </w:r>
      <w:r w:rsidR="000B5A0A">
        <w:rPr>
          <w:rFonts w:ascii="Arial" w:hAnsi="Arial" w:cs="Arial"/>
          <w:sz w:val="22"/>
          <w:szCs w:val="22"/>
        </w:rPr>
        <w:t>)</w:t>
      </w:r>
      <w:r w:rsidR="000B5A0A" w:rsidRPr="0085689B">
        <w:rPr>
          <w:rFonts w:ascii="Arial" w:hAnsi="Arial" w:cs="Arial"/>
          <w:sz w:val="22"/>
          <w:szCs w:val="22"/>
        </w:rPr>
        <w:t xml:space="preserve"> produced a </w:t>
      </w:r>
      <w:r w:rsidR="006A06D9">
        <w:rPr>
          <w:rFonts w:ascii="Arial" w:hAnsi="Arial" w:cs="Arial"/>
          <w:sz w:val="22"/>
          <w:szCs w:val="22"/>
        </w:rPr>
        <w:t>domestic violence</w:t>
      </w:r>
      <w:r w:rsidR="000B5A0A" w:rsidRPr="0085689B">
        <w:rPr>
          <w:rFonts w:ascii="Arial" w:hAnsi="Arial" w:cs="Arial"/>
          <w:sz w:val="22"/>
          <w:szCs w:val="22"/>
        </w:rPr>
        <w:t xml:space="preserve"> Guidance for General Practices </w:t>
      </w:r>
      <w:r w:rsidRPr="0085689B">
        <w:rPr>
          <w:rFonts w:ascii="Arial" w:hAnsi="Arial" w:cs="Arial"/>
          <w:sz w:val="22"/>
          <w:szCs w:val="22"/>
        </w:rPr>
        <w:t>“responding</w:t>
      </w:r>
      <w:r w:rsidR="000B5A0A" w:rsidRPr="0085689B">
        <w:rPr>
          <w:rFonts w:ascii="Arial" w:hAnsi="Arial" w:cs="Arial"/>
          <w:sz w:val="22"/>
          <w:szCs w:val="22"/>
        </w:rPr>
        <w:t xml:space="preserve"> to domestic abuse” in May 2012</w:t>
      </w:r>
      <w:r w:rsidR="004B2F53">
        <w:rPr>
          <w:rFonts w:ascii="Arial" w:hAnsi="Arial" w:cs="Arial"/>
          <w:sz w:val="22"/>
          <w:szCs w:val="22"/>
        </w:rPr>
        <w:t>, sent direct</w:t>
      </w:r>
      <w:r w:rsidR="000B5A0A" w:rsidRPr="0085689B">
        <w:rPr>
          <w:rFonts w:ascii="Arial" w:hAnsi="Arial" w:cs="Arial"/>
          <w:sz w:val="22"/>
          <w:szCs w:val="22"/>
        </w:rPr>
        <w:t xml:space="preserve"> to all registered General Practitioners</w:t>
      </w:r>
      <w:r w:rsidR="004B2F53">
        <w:rPr>
          <w:rFonts w:ascii="Arial" w:hAnsi="Arial" w:cs="Arial"/>
          <w:sz w:val="22"/>
          <w:szCs w:val="22"/>
        </w:rPr>
        <w:t>,</w:t>
      </w:r>
      <w:r w:rsidR="000B5A0A" w:rsidRPr="0085689B">
        <w:rPr>
          <w:rFonts w:ascii="Arial" w:hAnsi="Arial" w:cs="Arial"/>
          <w:sz w:val="22"/>
          <w:szCs w:val="22"/>
        </w:rPr>
        <w:t xml:space="preserve"> risk assessment awareness by GP’s may not be sufficient to promote it</w:t>
      </w:r>
      <w:r>
        <w:rPr>
          <w:rFonts w:ascii="Arial" w:hAnsi="Arial" w:cs="Arial"/>
          <w:sz w:val="22"/>
          <w:szCs w:val="22"/>
        </w:rPr>
        <w:t>s standard use nationally</w:t>
      </w:r>
      <w:r w:rsidR="00DC4EE8">
        <w:rPr>
          <w:rFonts w:ascii="Arial" w:hAnsi="Arial" w:cs="Arial"/>
          <w:sz w:val="22"/>
          <w:szCs w:val="22"/>
        </w:rPr>
        <w:t>,</w:t>
      </w:r>
      <w:r>
        <w:rPr>
          <w:rFonts w:ascii="Arial" w:hAnsi="Arial" w:cs="Arial"/>
          <w:sz w:val="22"/>
          <w:szCs w:val="22"/>
        </w:rPr>
        <w:t xml:space="preserve"> and it would be appropriate for LSCBs, SABs and CSPs to check within their own locality</w:t>
      </w:r>
      <w:r w:rsidR="000B5A0A" w:rsidRPr="0085689B">
        <w:rPr>
          <w:rFonts w:ascii="Arial" w:hAnsi="Arial" w:cs="Arial"/>
          <w:sz w:val="22"/>
          <w:szCs w:val="22"/>
        </w:rPr>
        <w:t xml:space="preserve">. </w:t>
      </w:r>
    </w:p>
    <w:p w:rsidR="000B5A0A" w:rsidRPr="0085689B" w:rsidRDefault="000B5A0A" w:rsidP="000B5A0A">
      <w:pPr>
        <w:ind w:left="360"/>
        <w:rPr>
          <w:rFonts w:ascii="Arial" w:hAnsi="Arial" w:cs="Arial"/>
          <w:sz w:val="22"/>
          <w:szCs w:val="22"/>
        </w:rPr>
      </w:pPr>
    </w:p>
    <w:p w:rsidR="006A7448" w:rsidRPr="0085689B" w:rsidRDefault="00E53D19" w:rsidP="006A7448">
      <w:pPr>
        <w:rPr>
          <w:rFonts w:ascii="Arial" w:hAnsi="Arial" w:cs="Arial"/>
          <w:sz w:val="22"/>
          <w:szCs w:val="22"/>
        </w:rPr>
      </w:pPr>
      <w:r>
        <w:rPr>
          <w:rFonts w:ascii="Arial" w:hAnsi="Arial" w:cs="Arial"/>
          <w:sz w:val="22"/>
          <w:szCs w:val="22"/>
        </w:rPr>
        <w:t xml:space="preserve">7.9 </w:t>
      </w:r>
      <w:r w:rsidR="006A7448">
        <w:rPr>
          <w:rFonts w:ascii="Arial" w:hAnsi="Arial" w:cs="Arial"/>
          <w:sz w:val="22"/>
          <w:szCs w:val="22"/>
        </w:rPr>
        <w:t xml:space="preserve">The </w:t>
      </w:r>
      <w:r>
        <w:rPr>
          <w:rFonts w:ascii="Arial" w:hAnsi="Arial" w:cs="Arial"/>
          <w:sz w:val="22"/>
          <w:szCs w:val="22"/>
        </w:rPr>
        <w:t xml:space="preserve">Hertfordshire </w:t>
      </w:r>
      <w:r w:rsidR="006A7448">
        <w:rPr>
          <w:rFonts w:ascii="Arial" w:hAnsi="Arial" w:cs="Arial"/>
          <w:sz w:val="22"/>
          <w:szCs w:val="22"/>
        </w:rPr>
        <w:t>GP</w:t>
      </w:r>
      <w:r w:rsidR="006A7448" w:rsidRPr="0085689B">
        <w:rPr>
          <w:rFonts w:ascii="Arial" w:hAnsi="Arial" w:cs="Arial"/>
          <w:sz w:val="22"/>
          <w:szCs w:val="22"/>
        </w:rPr>
        <w:t xml:space="preserve"> confirmed knowledge of CAADA risk assessment awareness and </w:t>
      </w:r>
      <w:r w:rsidR="006A06D9">
        <w:rPr>
          <w:rFonts w:ascii="Arial" w:hAnsi="Arial" w:cs="Arial"/>
          <w:sz w:val="22"/>
          <w:szCs w:val="22"/>
        </w:rPr>
        <w:t>the practice GP’s had utilised domestic a</w:t>
      </w:r>
      <w:r w:rsidR="006A7448" w:rsidRPr="0085689B">
        <w:rPr>
          <w:rFonts w:ascii="Arial" w:hAnsi="Arial" w:cs="Arial"/>
          <w:sz w:val="22"/>
          <w:szCs w:val="22"/>
        </w:rPr>
        <w:t>buse resource for patients</w:t>
      </w:r>
      <w:r>
        <w:rPr>
          <w:rFonts w:ascii="Arial" w:hAnsi="Arial" w:cs="Arial"/>
          <w:sz w:val="22"/>
          <w:szCs w:val="22"/>
        </w:rPr>
        <w:t>. There</w:t>
      </w:r>
      <w:r w:rsidR="00A449AE">
        <w:rPr>
          <w:rFonts w:ascii="Arial" w:hAnsi="Arial" w:cs="Arial"/>
          <w:sz w:val="22"/>
          <w:szCs w:val="22"/>
        </w:rPr>
        <w:t xml:space="preserve"> was also aware</w:t>
      </w:r>
      <w:r>
        <w:rPr>
          <w:rFonts w:ascii="Arial" w:hAnsi="Arial" w:cs="Arial"/>
          <w:sz w:val="22"/>
          <w:szCs w:val="22"/>
        </w:rPr>
        <w:t>ness</w:t>
      </w:r>
      <w:r w:rsidR="00A449AE">
        <w:rPr>
          <w:rFonts w:ascii="Arial" w:hAnsi="Arial" w:cs="Arial"/>
          <w:sz w:val="22"/>
          <w:szCs w:val="22"/>
        </w:rPr>
        <w:t xml:space="preserve"> of the MARAC</w:t>
      </w:r>
      <w:r w:rsidR="006A7448" w:rsidRPr="0085689B">
        <w:rPr>
          <w:rFonts w:ascii="Arial" w:hAnsi="Arial" w:cs="Arial"/>
          <w:sz w:val="22"/>
          <w:szCs w:val="22"/>
        </w:rPr>
        <w:t xml:space="preserve"> process. However it is evident through cons</w:t>
      </w:r>
      <w:r>
        <w:rPr>
          <w:rFonts w:ascii="Arial" w:hAnsi="Arial" w:cs="Arial"/>
          <w:sz w:val="22"/>
          <w:szCs w:val="22"/>
        </w:rPr>
        <w:t>ultation as part of the IMR</w:t>
      </w:r>
      <w:r w:rsidR="00DC4EE8">
        <w:rPr>
          <w:rFonts w:ascii="Arial" w:hAnsi="Arial" w:cs="Arial"/>
          <w:sz w:val="22"/>
          <w:szCs w:val="22"/>
        </w:rPr>
        <w:t xml:space="preserve"> process</w:t>
      </w:r>
      <w:r w:rsidR="006A7448" w:rsidRPr="0085689B">
        <w:rPr>
          <w:rFonts w:ascii="Arial" w:hAnsi="Arial" w:cs="Arial"/>
          <w:sz w:val="22"/>
          <w:szCs w:val="22"/>
        </w:rPr>
        <w:t xml:space="preserve"> that standard application of a formal risk assessment tool is not common practice</w:t>
      </w:r>
      <w:r>
        <w:rPr>
          <w:rFonts w:ascii="Arial" w:hAnsi="Arial" w:cs="Arial"/>
          <w:sz w:val="22"/>
          <w:szCs w:val="22"/>
        </w:rPr>
        <w:t xml:space="preserve"> amongst all GPs</w:t>
      </w:r>
      <w:r w:rsidR="004B2F53">
        <w:rPr>
          <w:rFonts w:ascii="Arial" w:hAnsi="Arial" w:cs="Arial"/>
          <w:sz w:val="22"/>
          <w:szCs w:val="22"/>
        </w:rPr>
        <w:t>. Frequently</w:t>
      </w:r>
      <w:r w:rsidR="006A7448" w:rsidRPr="0085689B">
        <w:rPr>
          <w:rFonts w:ascii="Arial" w:hAnsi="Arial" w:cs="Arial"/>
          <w:sz w:val="22"/>
          <w:szCs w:val="22"/>
        </w:rPr>
        <w:t xml:space="preserve"> a risk assessment will be based on GP professional knowledge and experience, which it could be argued is potentially less robust than use of a formal tool</w:t>
      </w:r>
      <w:r w:rsidR="00DC4EE8">
        <w:rPr>
          <w:rFonts w:ascii="Arial" w:hAnsi="Arial" w:cs="Arial"/>
          <w:sz w:val="22"/>
          <w:szCs w:val="22"/>
        </w:rPr>
        <w:t>,</w:t>
      </w:r>
      <w:r>
        <w:rPr>
          <w:rFonts w:ascii="Arial" w:hAnsi="Arial" w:cs="Arial"/>
          <w:sz w:val="22"/>
          <w:szCs w:val="22"/>
        </w:rPr>
        <w:t xml:space="preserve"> and again this should be checked locally.</w:t>
      </w:r>
      <w:r w:rsidR="005470A4">
        <w:rPr>
          <w:rFonts w:ascii="Arial" w:hAnsi="Arial" w:cs="Arial"/>
          <w:sz w:val="22"/>
          <w:szCs w:val="22"/>
        </w:rPr>
        <w:t xml:space="preserve"> (See Recommendations 5 and 6)</w:t>
      </w:r>
    </w:p>
    <w:p w:rsidR="00505BE3" w:rsidRDefault="00505BE3" w:rsidP="00502EEA">
      <w:pPr>
        <w:jc w:val="both"/>
        <w:rPr>
          <w:rFonts w:ascii="Arial" w:hAnsi="Arial" w:cs="Arial"/>
          <w:b/>
          <w:sz w:val="22"/>
          <w:szCs w:val="22"/>
        </w:rPr>
      </w:pPr>
    </w:p>
    <w:p w:rsidR="00502EEA" w:rsidRDefault="00E53D19" w:rsidP="00502EEA">
      <w:pPr>
        <w:jc w:val="both"/>
        <w:rPr>
          <w:rFonts w:ascii="Arial" w:hAnsi="Arial" w:cs="Arial"/>
          <w:b/>
          <w:sz w:val="22"/>
          <w:szCs w:val="22"/>
        </w:rPr>
      </w:pPr>
      <w:r>
        <w:rPr>
          <w:rFonts w:ascii="Arial" w:hAnsi="Arial" w:cs="Arial"/>
          <w:color w:val="000000"/>
          <w:sz w:val="22"/>
          <w:szCs w:val="22"/>
        </w:rPr>
        <w:t xml:space="preserve">7.10 </w:t>
      </w:r>
      <w:r w:rsidR="00B75F9E" w:rsidRPr="004506F7">
        <w:rPr>
          <w:rFonts w:ascii="Arial" w:hAnsi="Arial" w:cs="Arial"/>
          <w:color w:val="000000"/>
          <w:sz w:val="22"/>
          <w:szCs w:val="22"/>
        </w:rPr>
        <w:t xml:space="preserve">The </w:t>
      </w:r>
      <w:r w:rsidR="00B75F9E" w:rsidRPr="009969AA">
        <w:rPr>
          <w:rFonts w:ascii="Arial" w:hAnsi="Arial" w:cs="Arial"/>
          <w:sz w:val="22"/>
          <w:szCs w:val="22"/>
        </w:rPr>
        <w:t>HV</w:t>
      </w:r>
      <w:r w:rsidR="00B75F9E" w:rsidRPr="004506F7">
        <w:rPr>
          <w:rFonts w:ascii="Arial" w:hAnsi="Arial" w:cs="Arial"/>
          <w:color w:val="000000"/>
          <w:sz w:val="22"/>
          <w:szCs w:val="22"/>
        </w:rPr>
        <w:t xml:space="preserve"> service responded appropriately within the context of the work that they did to support the </w:t>
      </w:r>
      <w:r w:rsidR="00023050" w:rsidRPr="004506F7">
        <w:rPr>
          <w:rFonts w:ascii="Arial" w:hAnsi="Arial" w:cs="Arial"/>
          <w:color w:val="000000"/>
          <w:sz w:val="22"/>
          <w:szCs w:val="22"/>
        </w:rPr>
        <w:t>multi</w:t>
      </w:r>
      <w:r w:rsidR="00023050">
        <w:rPr>
          <w:rFonts w:ascii="Arial" w:hAnsi="Arial" w:cs="Arial"/>
          <w:color w:val="000000"/>
          <w:sz w:val="22"/>
          <w:szCs w:val="22"/>
        </w:rPr>
        <w:t>-agency</w:t>
      </w:r>
      <w:r w:rsidR="00C80522">
        <w:rPr>
          <w:rFonts w:ascii="Arial" w:hAnsi="Arial" w:cs="Arial"/>
          <w:color w:val="000000"/>
          <w:sz w:val="22"/>
          <w:szCs w:val="22"/>
        </w:rPr>
        <w:t xml:space="preserve"> process in protecting CE</w:t>
      </w:r>
      <w:r w:rsidR="00B75F9E" w:rsidRPr="004506F7">
        <w:rPr>
          <w:rFonts w:ascii="Arial" w:hAnsi="Arial" w:cs="Arial"/>
          <w:color w:val="000000"/>
          <w:sz w:val="22"/>
          <w:szCs w:val="22"/>
        </w:rPr>
        <w:t xml:space="preserve"> to a good level .They worked in close liaison with the social workers in an effor</w:t>
      </w:r>
      <w:r w:rsidR="00C80522">
        <w:rPr>
          <w:rFonts w:ascii="Arial" w:hAnsi="Arial" w:cs="Arial"/>
          <w:color w:val="000000"/>
          <w:sz w:val="22"/>
          <w:szCs w:val="22"/>
        </w:rPr>
        <w:t>t to support AB and monitor CE’s</w:t>
      </w:r>
      <w:r w:rsidR="00B75F9E" w:rsidRPr="004506F7">
        <w:rPr>
          <w:rFonts w:ascii="Arial" w:hAnsi="Arial" w:cs="Arial"/>
          <w:color w:val="000000"/>
          <w:sz w:val="22"/>
          <w:szCs w:val="22"/>
        </w:rPr>
        <w:t xml:space="preserve"> development for any impact as a result of the destructive relationship his parents had with each other. The home visits achieved were both planned and </w:t>
      </w:r>
      <w:r w:rsidR="00B75F9E" w:rsidRPr="004506F7">
        <w:rPr>
          <w:rFonts w:ascii="Arial" w:hAnsi="Arial" w:cs="Arial"/>
          <w:color w:val="000000"/>
          <w:sz w:val="22"/>
          <w:szCs w:val="22"/>
        </w:rPr>
        <w:lastRenderedPageBreak/>
        <w:t>opportunistic and would have been m</w:t>
      </w:r>
      <w:r w:rsidR="00C80522">
        <w:rPr>
          <w:rFonts w:ascii="Arial" w:hAnsi="Arial" w:cs="Arial"/>
          <w:color w:val="000000"/>
          <w:sz w:val="22"/>
          <w:szCs w:val="22"/>
        </w:rPr>
        <w:t>ore frequent had AB</w:t>
      </w:r>
      <w:r w:rsidR="00964DA6">
        <w:rPr>
          <w:rFonts w:ascii="Arial" w:hAnsi="Arial" w:cs="Arial"/>
          <w:color w:val="000000"/>
          <w:sz w:val="22"/>
          <w:szCs w:val="22"/>
        </w:rPr>
        <w:t xml:space="preserve"> engaged. HVs</w:t>
      </w:r>
      <w:r w:rsidR="00B75F9E" w:rsidRPr="004506F7">
        <w:rPr>
          <w:rFonts w:ascii="Arial" w:hAnsi="Arial" w:cs="Arial"/>
          <w:color w:val="000000"/>
          <w:sz w:val="22"/>
          <w:szCs w:val="22"/>
        </w:rPr>
        <w:t xml:space="preserve"> reported the failed engagement attempts to the social worker and core groups</w:t>
      </w:r>
    </w:p>
    <w:p w:rsidR="00502EEA" w:rsidRDefault="00502EEA" w:rsidP="00502EEA">
      <w:pPr>
        <w:jc w:val="both"/>
        <w:rPr>
          <w:rFonts w:ascii="Arial" w:hAnsi="Arial" w:cs="Arial"/>
          <w:b/>
          <w:sz w:val="22"/>
          <w:szCs w:val="22"/>
        </w:rPr>
      </w:pPr>
    </w:p>
    <w:p w:rsidR="00D51D44" w:rsidRPr="00E9233C" w:rsidRDefault="00964DA6" w:rsidP="00D51D44">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7.11 </w:t>
      </w:r>
      <w:r w:rsidR="00D51D44" w:rsidRPr="00E9233C">
        <w:rPr>
          <w:rFonts w:ascii="Arial" w:hAnsi="Arial" w:cs="Arial"/>
          <w:color w:val="000000"/>
          <w:sz w:val="22"/>
          <w:szCs w:val="22"/>
        </w:rPr>
        <w:t>An effe</w:t>
      </w:r>
      <w:r w:rsidR="00C80522">
        <w:rPr>
          <w:rFonts w:ascii="Arial" w:hAnsi="Arial" w:cs="Arial"/>
          <w:color w:val="000000"/>
          <w:sz w:val="22"/>
          <w:szCs w:val="22"/>
        </w:rPr>
        <w:t>ctive assessment of AB</w:t>
      </w:r>
      <w:r w:rsidR="00D51D44" w:rsidRPr="00E9233C">
        <w:rPr>
          <w:rFonts w:ascii="Arial" w:hAnsi="Arial" w:cs="Arial"/>
          <w:color w:val="000000"/>
          <w:sz w:val="22"/>
          <w:szCs w:val="22"/>
        </w:rPr>
        <w:t>’s health</w:t>
      </w:r>
      <w:r w:rsidR="00102AD9">
        <w:rPr>
          <w:rFonts w:ascii="Arial" w:hAnsi="Arial" w:cs="Arial"/>
          <w:color w:val="000000"/>
          <w:sz w:val="22"/>
          <w:szCs w:val="22"/>
        </w:rPr>
        <w:t xml:space="preserve"> as a part of the Safeguarding processes</w:t>
      </w:r>
      <w:r w:rsidR="00D51D44" w:rsidRPr="00E9233C">
        <w:rPr>
          <w:rFonts w:ascii="Arial" w:hAnsi="Arial" w:cs="Arial"/>
          <w:color w:val="000000"/>
          <w:sz w:val="22"/>
          <w:szCs w:val="22"/>
        </w:rPr>
        <w:t xml:space="preserve"> would</w:t>
      </w:r>
      <w:r w:rsidR="00D51D44">
        <w:rPr>
          <w:rFonts w:ascii="Arial" w:hAnsi="Arial" w:cs="Arial"/>
          <w:color w:val="000000"/>
          <w:sz w:val="22"/>
          <w:szCs w:val="22"/>
        </w:rPr>
        <w:t xml:space="preserve"> perhaps </w:t>
      </w:r>
      <w:r w:rsidR="00D51D44" w:rsidRPr="0021294C">
        <w:rPr>
          <w:rFonts w:ascii="Arial" w:hAnsi="Arial" w:cs="Arial"/>
          <w:sz w:val="22"/>
          <w:szCs w:val="22"/>
        </w:rPr>
        <w:t>have allowed a greater u</w:t>
      </w:r>
      <w:r w:rsidR="00E63278" w:rsidRPr="0021294C">
        <w:rPr>
          <w:rFonts w:ascii="Arial" w:hAnsi="Arial" w:cs="Arial"/>
          <w:sz w:val="22"/>
          <w:szCs w:val="22"/>
        </w:rPr>
        <w:t>nderstanding of the impact of C</w:t>
      </w:r>
      <w:r w:rsidR="00D51D44" w:rsidRPr="0021294C">
        <w:rPr>
          <w:rFonts w:ascii="Arial" w:hAnsi="Arial" w:cs="Arial"/>
          <w:sz w:val="22"/>
          <w:szCs w:val="22"/>
        </w:rPr>
        <w:t>ro</w:t>
      </w:r>
      <w:r w:rsidR="00E63278" w:rsidRPr="0021294C">
        <w:rPr>
          <w:rFonts w:ascii="Arial" w:hAnsi="Arial" w:cs="Arial"/>
          <w:sz w:val="22"/>
          <w:szCs w:val="22"/>
        </w:rPr>
        <w:t>h</w:t>
      </w:r>
      <w:r w:rsidR="00D51D44" w:rsidRPr="0021294C">
        <w:rPr>
          <w:rFonts w:ascii="Arial" w:hAnsi="Arial" w:cs="Arial"/>
          <w:sz w:val="22"/>
          <w:szCs w:val="22"/>
        </w:rPr>
        <w:t>n’s disease on he</w:t>
      </w:r>
      <w:r w:rsidR="00C80522" w:rsidRPr="0021294C">
        <w:rPr>
          <w:rFonts w:ascii="Arial" w:hAnsi="Arial" w:cs="Arial"/>
          <w:sz w:val="22"/>
          <w:szCs w:val="22"/>
        </w:rPr>
        <w:t>r physical and mental health. AB</w:t>
      </w:r>
      <w:r w:rsidR="00D51D44" w:rsidRPr="0021294C">
        <w:rPr>
          <w:rFonts w:ascii="Arial" w:hAnsi="Arial" w:cs="Arial"/>
          <w:sz w:val="22"/>
          <w:szCs w:val="22"/>
        </w:rPr>
        <w:t xml:space="preserve"> adv</w:t>
      </w:r>
      <w:r w:rsidR="004B2F53" w:rsidRPr="0021294C">
        <w:rPr>
          <w:rFonts w:ascii="Arial" w:hAnsi="Arial" w:cs="Arial"/>
          <w:sz w:val="22"/>
          <w:szCs w:val="22"/>
        </w:rPr>
        <w:t>ised on several occasions (26</w:t>
      </w:r>
      <w:r w:rsidR="004B2F53" w:rsidRPr="0021294C">
        <w:rPr>
          <w:rFonts w:ascii="Arial" w:hAnsi="Arial" w:cs="Arial"/>
          <w:sz w:val="22"/>
          <w:szCs w:val="22"/>
          <w:vertAlign w:val="superscript"/>
        </w:rPr>
        <w:t>th</w:t>
      </w:r>
      <w:r w:rsidR="004B2F53" w:rsidRPr="0021294C">
        <w:rPr>
          <w:rFonts w:ascii="Arial" w:hAnsi="Arial" w:cs="Arial"/>
          <w:sz w:val="22"/>
          <w:szCs w:val="22"/>
        </w:rPr>
        <w:t xml:space="preserve"> September 2011, 24</w:t>
      </w:r>
      <w:r w:rsidR="004B2F53" w:rsidRPr="0021294C">
        <w:rPr>
          <w:rFonts w:ascii="Arial" w:hAnsi="Arial" w:cs="Arial"/>
          <w:sz w:val="22"/>
          <w:szCs w:val="22"/>
          <w:vertAlign w:val="superscript"/>
        </w:rPr>
        <w:t>th</w:t>
      </w:r>
      <w:r w:rsidR="004B2F53" w:rsidRPr="0021294C">
        <w:rPr>
          <w:rFonts w:ascii="Arial" w:hAnsi="Arial" w:cs="Arial"/>
          <w:sz w:val="22"/>
          <w:szCs w:val="22"/>
        </w:rPr>
        <w:t xml:space="preserve"> October</w:t>
      </w:r>
      <w:r w:rsidR="00707127" w:rsidRPr="0021294C">
        <w:rPr>
          <w:rFonts w:ascii="Arial" w:hAnsi="Arial" w:cs="Arial"/>
          <w:sz w:val="22"/>
          <w:szCs w:val="22"/>
        </w:rPr>
        <w:t xml:space="preserve"> </w:t>
      </w:r>
      <w:r w:rsidR="004B2F53" w:rsidRPr="0021294C">
        <w:rPr>
          <w:rFonts w:ascii="Arial" w:hAnsi="Arial" w:cs="Arial"/>
          <w:sz w:val="22"/>
          <w:szCs w:val="22"/>
        </w:rPr>
        <w:t>2012</w:t>
      </w:r>
      <w:r w:rsidR="00D51D44" w:rsidRPr="0021294C">
        <w:rPr>
          <w:rFonts w:ascii="Arial" w:hAnsi="Arial" w:cs="Arial"/>
          <w:sz w:val="22"/>
          <w:szCs w:val="22"/>
        </w:rPr>
        <w:t xml:space="preserve">) that </w:t>
      </w:r>
      <w:r w:rsidR="00D51D44" w:rsidRPr="00E9233C">
        <w:rPr>
          <w:rFonts w:ascii="Arial" w:hAnsi="Arial" w:cs="Arial"/>
          <w:color w:val="000000"/>
          <w:sz w:val="22"/>
          <w:szCs w:val="22"/>
        </w:rPr>
        <w:t>she felt unwell and unable to cope and the HVs observed her to be very thin and anxious looking. At other times she was well and hold</w:t>
      </w:r>
      <w:r w:rsidR="00707127">
        <w:rPr>
          <w:rFonts w:ascii="Arial" w:hAnsi="Arial" w:cs="Arial"/>
          <w:color w:val="000000"/>
          <w:sz w:val="22"/>
          <w:szCs w:val="22"/>
        </w:rPr>
        <w:t>ing down a</w:t>
      </w:r>
      <w:r w:rsidR="00D51D44" w:rsidRPr="00E9233C">
        <w:rPr>
          <w:rFonts w:ascii="Arial" w:hAnsi="Arial" w:cs="Arial"/>
          <w:color w:val="000000"/>
          <w:sz w:val="22"/>
          <w:szCs w:val="22"/>
        </w:rPr>
        <w:t xml:space="preserve"> job which would be in accordan</w:t>
      </w:r>
      <w:r w:rsidR="004B2F53">
        <w:rPr>
          <w:rFonts w:ascii="Arial" w:hAnsi="Arial" w:cs="Arial"/>
          <w:color w:val="000000"/>
          <w:sz w:val="22"/>
          <w:szCs w:val="22"/>
        </w:rPr>
        <w:t>ce with the presentation of the</w:t>
      </w:r>
      <w:r w:rsidR="00D51D44" w:rsidRPr="00E9233C">
        <w:rPr>
          <w:rFonts w:ascii="Arial" w:hAnsi="Arial" w:cs="Arial"/>
          <w:color w:val="000000"/>
          <w:sz w:val="22"/>
          <w:szCs w:val="22"/>
        </w:rPr>
        <w:t xml:space="preserve"> condition</w:t>
      </w:r>
      <w:r w:rsidR="00102AD9">
        <w:rPr>
          <w:rFonts w:ascii="Arial" w:hAnsi="Arial" w:cs="Arial"/>
          <w:color w:val="000000"/>
          <w:sz w:val="22"/>
          <w:szCs w:val="22"/>
        </w:rPr>
        <w:t xml:space="preserve"> which may well have disguised her real levels of need.</w:t>
      </w:r>
    </w:p>
    <w:p w:rsidR="00D51D44" w:rsidRPr="00E9233C" w:rsidRDefault="00D51D44" w:rsidP="00D51D44">
      <w:pPr>
        <w:autoSpaceDE w:val="0"/>
        <w:autoSpaceDN w:val="0"/>
        <w:adjustRightInd w:val="0"/>
        <w:jc w:val="both"/>
        <w:rPr>
          <w:rFonts w:ascii="Arial" w:hAnsi="Arial" w:cs="Arial"/>
          <w:color w:val="000000"/>
          <w:sz w:val="22"/>
          <w:szCs w:val="22"/>
        </w:rPr>
      </w:pPr>
    </w:p>
    <w:p w:rsidR="00D51D44" w:rsidRDefault="00964DA6" w:rsidP="00502EEA">
      <w:pPr>
        <w:jc w:val="both"/>
        <w:rPr>
          <w:rFonts w:ascii="Arial" w:hAnsi="Arial" w:cs="Arial"/>
          <w:b/>
          <w:sz w:val="22"/>
          <w:szCs w:val="22"/>
        </w:rPr>
      </w:pPr>
      <w:r>
        <w:rPr>
          <w:rFonts w:ascii="Arial" w:hAnsi="Arial" w:cs="Arial"/>
          <w:color w:val="000000"/>
          <w:sz w:val="22"/>
          <w:szCs w:val="22"/>
        </w:rPr>
        <w:t>7.12 There was a</w:t>
      </w:r>
      <w:r w:rsidR="00516345" w:rsidRPr="00E9233C">
        <w:rPr>
          <w:rFonts w:ascii="Arial" w:hAnsi="Arial" w:cs="Arial"/>
          <w:color w:val="000000"/>
          <w:sz w:val="22"/>
          <w:szCs w:val="22"/>
        </w:rPr>
        <w:t xml:space="preserve"> delay in accessing any medical opinion</w:t>
      </w:r>
      <w:r>
        <w:rPr>
          <w:rFonts w:ascii="Arial" w:hAnsi="Arial" w:cs="Arial"/>
          <w:color w:val="000000"/>
          <w:sz w:val="22"/>
          <w:szCs w:val="22"/>
        </w:rPr>
        <w:t xml:space="preserve"> in relation to the </w:t>
      </w:r>
      <w:r w:rsidR="009969AA">
        <w:rPr>
          <w:rFonts w:ascii="Arial" w:hAnsi="Arial" w:cs="Arial"/>
          <w:color w:val="000000"/>
          <w:sz w:val="22"/>
          <w:szCs w:val="22"/>
        </w:rPr>
        <w:t>domestic abuse</w:t>
      </w:r>
      <w:r>
        <w:rPr>
          <w:rFonts w:ascii="Arial" w:hAnsi="Arial" w:cs="Arial"/>
          <w:color w:val="000000"/>
          <w:sz w:val="22"/>
          <w:szCs w:val="22"/>
        </w:rPr>
        <w:t xml:space="preserve"> and </w:t>
      </w:r>
      <w:r w:rsidR="009969AA">
        <w:rPr>
          <w:rFonts w:ascii="Arial" w:hAnsi="Arial" w:cs="Arial"/>
          <w:color w:val="000000"/>
          <w:sz w:val="22"/>
          <w:szCs w:val="22"/>
        </w:rPr>
        <w:t>child protection</w:t>
      </w:r>
      <w:r>
        <w:rPr>
          <w:rFonts w:ascii="Arial" w:hAnsi="Arial" w:cs="Arial"/>
          <w:color w:val="000000"/>
          <w:sz w:val="22"/>
          <w:szCs w:val="22"/>
        </w:rPr>
        <w:t xml:space="preserve"> issues</w:t>
      </w:r>
      <w:r w:rsidR="00516345" w:rsidRPr="00E9233C">
        <w:rPr>
          <w:rFonts w:ascii="Arial" w:hAnsi="Arial" w:cs="Arial"/>
          <w:color w:val="000000"/>
          <w:sz w:val="22"/>
          <w:szCs w:val="22"/>
        </w:rPr>
        <w:t xml:space="preserve"> which ultimately came from the GP</w:t>
      </w:r>
      <w:r>
        <w:rPr>
          <w:rFonts w:ascii="Arial" w:hAnsi="Arial" w:cs="Arial"/>
          <w:color w:val="000000"/>
          <w:sz w:val="22"/>
          <w:szCs w:val="22"/>
        </w:rPr>
        <w:t xml:space="preserve"> in Hertfordshire</w:t>
      </w:r>
      <w:r w:rsidR="00C80522">
        <w:rPr>
          <w:rFonts w:ascii="Arial" w:hAnsi="Arial" w:cs="Arial"/>
          <w:color w:val="000000"/>
          <w:sz w:val="22"/>
          <w:szCs w:val="22"/>
        </w:rPr>
        <w:t>. He advised that AB</w:t>
      </w:r>
      <w:r w:rsidR="00516345" w:rsidRPr="00E9233C">
        <w:rPr>
          <w:rFonts w:ascii="Arial" w:hAnsi="Arial" w:cs="Arial"/>
          <w:color w:val="000000"/>
          <w:sz w:val="22"/>
          <w:szCs w:val="22"/>
        </w:rPr>
        <w:t xml:space="preserve"> would be debilitated by the disease and need support in caring f</w:t>
      </w:r>
      <w:r w:rsidR="00C80522">
        <w:rPr>
          <w:rFonts w:ascii="Arial" w:hAnsi="Arial" w:cs="Arial"/>
          <w:color w:val="000000"/>
          <w:sz w:val="22"/>
          <w:szCs w:val="22"/>
        </w:rPr>
        <w:t>or CE</w:t>
      </w:r>
      <w:r w:rsidR="00516345" w:rsidRPr="00E9233C">
        <w:rPr>
          <w:rFonts w:ascii="Arial" w:hAnsi="Arial" w:cs="Arial"/>
          <w:color w:val="000000"/>
          <w:sz w:val="22"/>
          <w:szCs w:val="22"/>
        </w:rPr>
        <w:t xml:space="preserve"> she would also be de</w:t>
      </w:r>
      <w:r>
        <w:rPr>
          <w:rFonts w:ascii="Arial" w:hAnsi="Arial" w:cs="Arial"/>
          <w:color w:val="000000"/>
          <w:sz w:val="22"/>
          <w:szCs w:val="22"/>
        </w:rPr>
        <w:t>bilitated by long meetings. That</w:t>
      </w:r>
      <w:r w:rsidR="00516345" w:rsidRPr="00E9233C">
        <w:rPr>
          <w:rFonts w:ascii="Arial" w:hAnsi="Arial" w:cs="Arial"/>
          <w:color w:val="000000"/>
          <w:sz w:val="22"/>
          <w:szCs w:val="22"/>
        </w:rPr>
        <w:t xml:space="preserve"> level of information </w:t>
      </w:r>
      <w:r w:rsidR="00516345" w:rsidRPr="007F2C9E">
        <w:rPr>
          <w:rFonts w:ascii="Arial" w:hAnsi="Arial" w:cs="Arial"/>
          <w:color w:val="002060"/>
          <w:sz w:val="22"/>
          <w:szCs w:val="22"/>
        </w:rPr>
        <w:t>would not</w:t>
      </w:r>
      <w:r w:rsidRPr="007F2C9E">
        <w:rPr>
          <w:rFonts w:ascii="Arial" w:hAnsi="Arial" w:cs="Arial"/>
          <w:color w:val="002060"/>
          <w:sz w:val="22"/>
          <w:szCs w:val="22"/>
        </w:rPr>
        <w:t xml:space="preserve"> have </w:t>
      </w:r>
      <w:r>
        <w:rPr>
          <w:rFonts w:ascii="Arial" w:hAnsi="Arial" w:cs="Arial"/>
          <w:color w:val="000000"/>
          <w:sz w:val="22"/>
          <w:szCs w:val="22"/>
        </w:rPr>
        <w:t>helped the child protection processes</w:t>
      </w:r>
      <w:r w:rsidR="00516345" w:rsidRPr="00E9233C">
        <w:rPr>
          <w:rFonts w:ascii="Arial" w:hAnsi="Arial" w:cs="Arial"/>
          <w:color w:val="000000"/>
          <w:sz w:val="22"/>
          <w:szCs w:val="22"/>
        </w:rPr>
        <w:t xml:space="preserve"> in establishing what level of support she would need to manage. More specific advice and information might have been obtain</w:t>
      </w:r>
      <w:r w:rsidR="00C80522">
        <w:rPr>
          <w:rFonts w:ascii="Arial" w:hAnsi="Arial" w:cs="Arial"/>
          <w:color w:val="000000"/>
          <w:sz w:val="22"/>
          <w:szCs w:val="22"/>
        </w:rPr>
        <w:t>ed from AB</w:t>
      </w:r>
      <w:r w:rsidR="00516345" w:rsidRPr="00E9233C">
        <w:rPr>
          <w:rFonts w:ascii="Arial" w:hAnsi="Arial" w:cs="Arial"/>
          <w:color w:val="000000"/>
          <w:sz w:val="22"/>
          <w:szCs w:val="22"/>
        </w:rPr>
        <w:t>’s hospital consultant or support groups which may have triggered a more foc</w:t>
      </w:r>
      <w:r w:rsidR="00102AD9">
        <w:rPr>
          <w:rFonts w:ascii="Arial" w:hAnsi="Arial" w:cs="Arial"/>
          <w:color w:val="000000"/>
          <w:sz w:val="22"/>
          <w:szCs w:val="22"/>
        </w:rPr>
        <w:t>ussed response to her needs. Arguably had</w:t>
      </w:r>
      <w:r w:rsidR="00C80522">
        <w:rPr>
          <w:rFonts w:ascii="Arial" w:hAnsi="Arial" w:cs="Arial"/>
          <w:color w:val="000000"/>
          <w:sz w:val="22"/>
          <w:szCs w:val="22"/>
        </w:rPr>
        <w:t xml:space="preserve"> AB</w:t>
      </w:r>
      <w:r w:rsidR="00516345" w:rsidRPr="00E9233C">
        <w:rPr>
          <w:rFonts w:ascii="Arial" w:hAnsi="Arial" w:cs="Arial"/>
          <w:color w:val="000000"/>
          <w:sz w:val="22"/>
          <w:szCs w:val="22"/>
        </w:rPr>
        <w:t xml:space="preserve">’s health been stabilised this would have had a positive impact on her overall ability to manage and she may then have been directed to resources that would enable her to develop the </w:t>
      </w:r>
      <w:r w:rsidR="00023050" w:rsidRPr="00E9233C">
        <w:rPr>
          <w:rFonts w:ascii="Arial" w:hAnsi="Arial" w:cs="Arial"/>
          <w:color w:val="000000"/>
          <w:sz w:val="22"/>
          <w:szCs w:val="22"/>
        </w:rPr>
        <w:t>self-efficacy</w:t>
      </w:r>
      <w:r w:rsidR="00516345" w:rsidRPr="00E9233C">
        <w:rPr>
          <w:rFonts w:ascii="Arial" w:hAnsi="Arial" w:cs="Arial"/>
          <w:color w:val="000000"/>
          <w:sz w:val="22"/>
          <w:szCs w:val="22"/>
        </w:rPr>
        <w:t xml:space="preserve"> re</w:t>
      </w:r>
      <w:r w:rsidR="00C80522">
        <w:rPr>
          <w:rFonts w:ascii="Arial" w:hAnsi="Arial" w:cs="Arial"/>
          <w:color w:val="000000"/>
          <w:sz w:val="22"/>
          <w:szCs w:val="22"/>
        </w:rPr>
        <w:t>quired to break her ties with DE</w:t>
      </w:r>
      <w:r w:rsidR="00516345" w:rsidRPr="00E9233C">
        <w:rPr>
          <w:rFonts w:ascii="Arial" w:hAnsi="Arial" w:cs="Arial"/>
          <w:color w:val="000000"/>
          <w:sz w:val="22"/>
          <w:szCs w:val="22"/>
        </w:rPr>
        <w:t xml:space="preserve"> and avoid future violent relationships. Following receipt of th</w:t>
      </w:r>
      <w:r w:rsidR="00102AD9">
        <w:rPr>
          <w:rFonts w:ascii="Arial" w:hAnsi="Arial" w:cs="Arial"/>
          <w:color w:val="000000"/>
          <w:sz w:val="22"/>
          <w:szCs w:val="22"/>
        </w:rPr>
        <w:t xml:space="preserve">e GP information, the </w:t>
      </w:r>
      <w:r w:rsidR="009969AA">
        <w:rPr>
          <w:rFonts w:ascii="Arial" w:hAnsi="Arial" w:cs="Arial"/>
          <w:color w:val="000000"/>
          <w:sz w:val="22"/>
          <w:szCs w:val="22"/>
        </w:rPr>
        <w:t>child protection</w:t>
      </w:r>
      <w:r w:rsidR="00102AD9">
        <w:rPr>
          <w:rFonts w:ascii="Arial" w:hAnsi="Arial" w:cs="Arial"/>
          <w:color w:val="000000"/>
          <w:sz w:val="22"/>
          <w:szCs w:val="22"/>
        </w:rPr>
        <w:t xml:space="preserve"> process</w:t>
      </w:r>
      <w:r w:rsidR="00516345" w:rsidRPr="00E9233C">
        <w:rPr>
          <w:rFonts w:ascii="Arial" w:hAnsi="Arial" w:cs="Arial"/>
          <w:color w:val="000000"/>
          <w:sz w:val="22"/>
          <w:szCs w:val="22"/>
        </w:rPr>
        <w:t xml:space="preserve"> did not address it further, despite the earlier agreem</w:t>
      </w:r>
      <w:r w:rsidR="00C80522">
        <w:rPr>
          <w:rFonts w:ascii="Arial" w:hAnsi="Arial" w:cs="Arial"/>
          <w:color w:val="000000"/>
          <w:sz w:val="22"/>
          <w:szCs w:val="22"/>
        </w:rPr>
        <w:t>ent on AB</w:t>
      </w:r>
      <w:r w:rsidR="00516345" w:rsidRPr="00E9233C">
        <w:rPr>
          <w:rFonts w:ascii="Arial" w:hAnsi="Arial" w:cs="Arial"/>
          <w:color w:val="000000"/>
          <w:sz w:val="22"/>
          <w:szCs w:val="22"/>
        </w:rPr>
        <w:t>’s part for a referral to adult services.</w:t>
      </w:r>
    </w:p>
    <w:p w:rsidR="00D51D44" w:rsidRDefault="00D51D44" w:rsidP="00502EEA">
      <w:pPr>
        <w:jc w:val="both"/>
        <w:rPr>
          <w:rFonts w:ascii="Arial" w:hAnsi="Arial" w:cs="Arial"/>
          <w:b/>
          <w:sz w:val="22"/>
          <w:szCs w:val="22"/>
        </w:rPr>
      </w:pPr>
    </w:p>
    <w:p w:rsidR="00516345" w:rsidRDefault="00964DA6" w:rsidP="00516345">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7.13 </w:t>
      </w:r>
      <w:r w:rsidR="00C80522">
        <w:rPr>
          <w:rFonts w:ascii="Arial" w:hAnsi="Arial" w:cs="Arial"/>
          <w:color w:val="000000"/>
          <w:sz w:val="22"/>
          <w:szCs w:val="22"/>
        </w:rPr>
        <w:t>AB</w:t>
      </w:r>
      <w:r w:rsidR="00516345" w:rsidRPr="00DA0269">
        <w:rPr>
          <w:rFonts w:ascii="Arial" w:hAnsi="Arial" w:cs="Arial"/>
          <w:color w:val="000000"/>
          <w:sz w:val="22"/>
          <w:szCs w:val="22"/>
        </w:rPr>
        <w:t xml:space="preserve">’s previous history of mental ill health was not raised as an issue when she lived in </w:t>
      </w:r>
      <w:smartTag w:uri="urn:schemas-microsoft-com:office:smarttags" w:element="place">
        <w:r w:rsidR="00516345" w:rsidRPr="00DA0269">
          <w:rPr>
            <w:rFonts w:ascii="Arial" w:hAnsi="Arial" w:cs="Arial"/>
            <w:color w:val="000000"/>
            <w:sz w:val="22"/>
            <w:szCs w:val="22"/>
          </w:rPr>
          <w:t>Watford</w:t>
        </w:r>
      </w:smartTag>
      <w:r>
        <w:rPr>
          <w:rFonts w:ascii="Arial" w:hAnsi="Arial" w:cs="Arial"/>
          <w:color w:val="000000"/>
          <w:sz w:val="22"/>
          <w:szCs w:val="22"/>
        </w:rPr>
        <w:t xml:space="preserve"> </w:t>
      </w:r>
      <w:r w:rsidR="00C80522">
        <w:rPr>
          <w:rFonts w:ascii="Arial" w:hAnsi="Arial" w:cs="Arial"/>
          <w:color w:val="000000"/>
          <w:sz w:val="22"/>
          <w:szCs w:val="22"/>
        </w:rPr>
        <w:t>although addressed later when AB</w:t>
      </w:r>
      <w:r>
        <w:rPr>
          <w:rFonts w:ascii="Arial" w:hAnsi="Arial" w:cs="Arial"/>
          <w:color w:val="000000"/>
          <w:sz w:val="22"/>
          <w:szCs w:val="22"/>
        </w:rPr>
        <w:t xml:space="preserve"> reported depression</w:t>
      </w:r>
      <w:r w:rsidR="00707127">
        <w:rPr>
          <w:rFonts w:ascii="Arial" w:hAnsi="Arial" w:cs="Arial"/>
          <w:color w:val="000000"/>
          <w:sz w:val="22"/>
          <w:szCs w:val="22"/>
        </w:rPr>
        <w:t xml:space="preserve"> to the GP</w:t>
      </w:r>
      <w:r w:rsidR="00516345" w:rsidRPr="00DA0269">
        <w:rPr>
          <w:rFonts w:ascii="Arial" w:hAnsi="Arial" w:cs="Arial"/>
          <w:color w:val="000000"/>
          <w:sz w:val="22"/>
          <w:szCs w:val="22"/>
        </w:rPr>
        <w:t>. The severity of the impact o</w:t>
      </w:r>
      <w:r>
        <w:rPr>
          <w:rFonts w:ascii="Arial" w:hAnsi="Arial" w:cs="Arial"/>
          <w:color w:val="000000"/>
          <w:sz w:val="22"/>
          <w:szCs w:val="22"/>
        </w:rPr>
        <w:t>f Crohn’s d</w:t>
      </w:r>
      <w:r w:rsidR="00C80522">
        <w:rPr>
          <w:rFonts w:ascii="Arial" w:hAnsi="Arial" w:cs="Arial"/>
          <w:color w:val="000000"/>
          <w:sz w:val="22"/>
          <w:szCs w:val="22"/>
        </w:rPr>
        <w:t>isease on AB</w:t>
      </w:r>
      <w:r>
        <w:rPr>
          <w:rFonts w:ascii="Arial" w:hAnsi="Arial" w:cs="Arial"/>
          <w:color w:val="000000"/>
          <w:sz w:val="22"/>
          <w:szCs w:val="22"/>
        </w:rPr>
        <w:t>’s ability to protect herself and the children</w:t>
      </w:r>
      <w:r w:rsidR="00516345" w:rsidRPr="00DA0269">
        <w:rPr>
          <w:rFonts w:ascii="Arial" w:hAnsi="Arial" w:cs="Arial"/>
          <w:color w:val="000000"/>
          <w:sz w:val="22"/>
          <w:szCs w:val="22"/>
        </w:rPr>
        <w:t xml:space="preserve"> is not</w:t>
      </w:r>
      <w:r w:rsidR="00707127">
        <w:rPr>
          <w:rFonts w:ascii="Arial" w:hAnsi="Arial" w:cs="Arial"/>
          <w:color w:val="000000"/>
          <w:sz w:val="22"/>
          <w:szCs w:val="22"/>
        </w:rPr>
        <w:t xml:space="preserve"> as</w:t>
      </w:r>
      <w:r w:rsidR="00516345" w:rsidRPr="00DA0269">
        <w:rPr>
          <w:rFonts w:ascii="Arial" w:hAnsi="Arial" w:cs="Arial"/>
          <w:color w:val="000000"/>
          <w:sz w:val="22"/>
          <w:szCs w:val="22"/>
        </w:rPr>
        <w:t xml:space="preserve"> well documented</w:t>
      </w:r>
      <w:r w:rsidR="00707127">
        <w:rPr>
          <w:rFonts w:ascii="Arial" w:hAnsi="Arial" w:cs="Arial"/>
          <w:color w:val="000000"/>
          <w:sz w:val="22"/>
          <w:szCs w:val="22"/>
        </w:rPr>
        <w:t xml:space="preserve"> as it could be,</w:t>
      </w:r>
      <w:r w:rsidR="00516345" w:rsidRPr="00DA0269">
        <w:rPr>
          <w:rFonts w:ascii="Arial" w:hAnsi="Arial" w:cs="Arial"/>
          <w:color w:val="000000"/>
          <w:sz w:val="22"/>
          <w:szCs w:val="22"/>
        </w:rPr>
        <w:t xml:space="preserve"> however it is highly  likely to have had an impact on her mental </w:t>
      </w:r>
      <w:r w:rsidR="00023050" w:rsidRPr="00DA0269">
        <w:rPr>
          <w:rFonts w:ascii="Arial" w:hAnsi="Arial" w:cs="Arial"/>
          <w:color w:val="000000"/>
          <w:sz w:val="22"/>
          <w:szCs w:val="22"/>
        </w:rPr>
        <w:t>wellbeing</w:t>
      </w:r>
      <w:r w:rsidR="00516345" w:rsidRPr="00DA0269">
        <w:rPr>
          <w:rFonts w:ascii="Arial" w:hAnsi="Arial" w:cs="Arial"/>
          <w:color w:val="000000"/>
          <w:sz w:val="22"/>
          <w:szCs w:val="22"/>
        </w:rPr>
        <w:t>, her physical health and in turn her abili</w:t>
      </w:r>
      <w:r w:rsidR="004B2F53">
        <w:rPr>
          <w:rFonts w:ascii="Arial" w:hAnsi="Arial" w:cs="Arial"/>
          <w:color w:val="000000"/>
          <w:sz w:val="22"/>
          <w:szCs w:val="22"/>
        </w:rPr>
        <w:t xml:space="preserve">ty to cope with a </w:t>
      </w:r>
      <w:r>
        <w:rPr>
          <w:rFonts w:ascii="Arial" w:hAnsi="Arial" w:cs="Arial"/>
          <w:color w:val="000000"/>
          <w:sz w:val="22"/>
          <w:szCs w:val="22"/>
        </w:rPr>
        <w:t>s</w:t>
      </w:r>
      <w:r w:rsidR="00A449AE">
        <w:rPr>
          <w:rFonts w:ascii="Arial" w:hAnsi="Arial" w:cs="Arial"/>
          <w:color w:val="000000"/>
          <w:sz w:val="22"/>
          <w:szCs w:val="22"/>
        </w:rPr>
        <w:t>mall child</w:t>
      </w:r>
      <w:r w:rsidR="00516345" w:rsidRPr="00DA0269">
        <w:rPr>
          <w:rFonts w:ascii="Arial" w:hAnsi="Arial" w:cs="Arial"/>
          <w:color w:val="000000"/>
          <w:sz w:val="22"/>
          <w:szCs w:val="22"/>
        </w:rPr>
        <w:t>. Crohn’s disease is a chronic inflammatory bowel condition which is relapsing, remitting and for which there is no cure (National Association of Crohn’s and Colitis). Most patients can be maintained in remission for most of the time but will require lifestyle changes and lifelong medical follow up including medication. HVs would not have had the specialist knowledge on Crohn’s disease required to establish the severity an</w:t>
      </w:r>
      <w:r w:rsidR="00C80522">
        <w:rPr>
          <w:rFonts w:ascii="Arial" w:hAnsi="Arial" w:cs="Arial"/>
          <w:color w:val="000000"/>
          <w:sz w:val="22"/>
          <w:szCs w:val="22"/>
        </w:rPr>
        <w:t>d impact of it in relation to AB</w:t>
      </w:r>
      <w:r w:rsidR="00516345" w:rsidRPr="00DA0269">
        <w:rPr>
          <w:rFonts w:ascii="Arial" w:hAnsi="Arial" w:cs="Arial"/>
          <w:color w:val="000000"/>
          <w:sz w:val="22"/>
          <w:szCs w:val="22"/>
        </w:rPr>
        <w:t>’s case but because of their nursing background would have been wel</w:t>
      </w:r>
      <w:r w:rsidR="00831315">
        <w:rPr>
          <w:rFonts w:ascii="Arial" w:hAnsi="Arial" w:cs="Arial"/>
          <w:color w:val="000000"/>
          <w:sz w:val="22"/>
          <w:szCs w:val="22"/>
        </w:rPr>
        <w:t>l placed to observe AB</w:t>
      </w:r>
      <w:r w:rsidR="00516345" w:rsidRPr="00DA0269">
        <w:rPr>
          <w:rFonts w:ascii="Arial" w:hAnsi="Arial" w:cs="Arial"/>
          <w:color w:val="000000"/>
          <w:sz w:val="22"/>
          <w:szCs w:val="22"/>
        </w:rPr>
        <w:t>’s physical and em</w:t>
      </w:r>
      <w:r w:rsidR="00C80522">
        <w:rPr>
          <w:rFonts w:ascii="Arial" w:hAnsi="Arial" w:cs="Arial"/>
          <w:color w:val="000000"/>
          <w:sz w:val="22"/>
          <w:szCs w:val="22"/>
        </w:rPr>
        <w:t>otional health and to support AB</w:t>
      </w:r>
      <w:r w:rsidR="00516345" w:rsidRPr="00DA0269">
        <w:rPr>
          <w:rFonts w:ascii="Arial" w:hAnsi="Arial" w:cs="Arial"/>
          <w:color w:val="000000"/>
          <w:sz w:val="22"/>
          <w:szCs w:val="22"/>
        </w:rPr>
        <w:t xml:space="preserve"> in accessing the right kind of medical input to manage her Crohn’s disease</w:t>
      </w:r>
      <w:r>
        <w:rPr>
          <w:rFonts w:ascii="Arial" w:hAnsi="Arial" w:cs="Arial"/>
          <w:color w:val="000000"/>
          <w:sz w:val="22"/>
          <w:szCs w:val="22"/>
        </w:rPr>
        <w:t>, and make informed judgements around her ability to protect herself and the children</w:t>
      </w:r>
      <w:r w:rsidR="00516345" w:rsidRPr="00DA0269">
        <w:rPr>
          <w:rFonts w:ascii="Arial" w:hAnsi="Arial" w:cs="Arial"/>
          <w:color w:val="000000"/>
          <w:sz w:val="22"/>
          <w:szCs w:val="22"/>
        </w:rPr>
        <w:t xml:space="preserve">. </w:t>
      </w:r>
      <w:r w:rsidR="00F66855">
        <w:rPr>
          <w:rFonts w:ascii="Arial" w:hAnsi="Arial" w:cs="Arial"/>
          <w:color w:val="000000"/>
          <w:sz w:val="22"/>
          <w:szCs w:val="22"/>
        </w:rPr>
        <w:t xml:space="preserve">There is some reflection by health professionals that communications between GP surgeries and </w:t>
      </w:r>
      <w:r w:rsidR="00023050">
        <w:rPr>
          <w:rFonts w:ascii="Arial" w:hAnsi="Arial" w:cs="Arial"/>
          <w:color w:val="000000"/>
          <w:sz w:val="22"/>
          <w:szCs w:val="22"/>
        </w:rPr>
        <w:t>Health visitors</w:t>
      </w:r>
      <w:r w:rsidR="00F66855">
        <w:rPr>
          <w:rFonts w:ascii="Arial" w:hAnsi="Arial" w:cs="Arial"/>
          <w:color w:val="000000"/>
          <w:sz w:val="22"/>
          <w:szCs w:val="22"/>
        </w:rPr>
        <w:t xml:space="preserve"> is less structured that it has been </w:t>
      </w:r>
      <w:r w:rsidR="004B2F53">
        <w:rPr>
          <w:rFonts w:ascii="Arial" w:hAnsi="Arial" w:cs="Arial"/>
          <w:color w:val="000000"/>
          <w:sz w:val="22"/>
          <w:szCs w:val="22"/>
        </w:rPr>
        <w:t>in the</w:t>
      </w:r>
      <w:r w:rsidR="00F66855">
        <w:rPr>
          <w:rFonts w:ascii="Arial" w:hAnsi="Arial" w:cs="Arial"/>
          <w:color w:val="000000"/>
          <w:sz w:val="22"/>
          <w:szCs w:val="22"/>
        </w:rPr>
        <w:t xml:space="preserve"> past and speculation that this is related to a reduction in numbers</w:t>
      </w:r>
      <w:r w:rsidR="00106655">
        <w:rPr>
          <w:rFonts w:ascii="Arial" w:hAnsi="Arial" w:cs="Arial"/>
          <w:color w:val="000000"/>
          <w:sz w:val="22"/>
          <w:szCs w:val="22"/>
        </w:rPr>
        <w:t xml:space="preserve"> of staff</w:t>
      </w:r>
      <w:r w:rsidR="00F66855">
        <w:rPr>
          <w:rFonts w:ascii="Arial" w:hAnsi="Arial" w:cs="Arial"/>
          <w:color w:val="000000"/>
          <w:sz w:val="22"/>
          <w:szCs w:val="22"/>
        </w:rPr>
        <w:t>. This is a matter again for the respective LSCBs to examine locally.</w:t>
      </w:r>
      <w:r w:rsidR="00D12C85">
        <w:rPr>
          <w:rFonts w:ascii="Arial" w:hAnsi="Arial" w:cs="Arial"/>
          <w:color w:val="000000"/>
          <w:sz w:val="22"/>
          <w:szCs w:val="22"/>
        </w:rPr>
        <w:t xml:space="preserve"> (See Recommendation 5)</w:t>
      </w:r>
    </w:p>
    <w:p w:rsidR="00516345" w:rsidRDefault="00516345" w:rsidP="00516345">
      <w:pPr>
        <w:autoSpaceDE w:val="0"/>
        <w:autoSpaceDN w:val="0"/>
        <w:adjustRightInd w:val="0"/>
        <w:jc w:val="both"/>
        <w:rPr>
          <w:rFonts w:ascii="Arial" w:hAnsi="Arial" w:cs="Arial"/>
          <w:color w:val="000000"/>
          <w:sz w:val="22"/>
          <w:szCs w:val="22"/>
        </w:rPr>
      </w:pPr>
    </w:p>
    <w:p w:rsidR="002009CC" w:rsidRPr="002009CC" w:rsidRDefault="00F66855" w:rsidP="002009CC">
      <w:pPr>
        <w:rPr>
          <w:rFonts w:ascii="Arial" w:hAnsi="Arial" w:cs="Arial"/>
          <w:sz w:val="22"/>
          <w:szCs w:val="22"/>
        </w:rPr>
      </w:pPr>
      <w:r>
        <w:rPr>
          <w:rFonts w:ascii="Arial" w:hAnsi="Arial" w:cs="Arial"/>
          <w:sz w:val="22"/>
          <w:szCs w:val="22"/>
        </w:rPr>
        <w:t xml:space="preserve">7.14 </w:t>
      </w:r>
      <w:r w:rsidR="00104465" w:rsidRPr="00104465">
        <w:rPr>
          <w:rFonts w:ascii="Arial" w:hAnsi="Arial" w:cs="Arial"/>
          <w:sz w:val="22"/>
          <w:szCs w:val="22"/>
        </w:rPr>
        <w:t>The increa</w:t>
      </w:r>
      <w:r w:rsidR="00FF1699">
        <w:rPr>
          <w:rFonts w:ascii="Arial" w:hAnsi="Arial" w:cs="Arial"/>
          <w:sz w:val="22"/>
          <w:szCs w:val="22"/>
        </w:rPr>
        <w:t>sing frequency of failure for AB</w:t>
      </w:r>
      <w:r w:rsidR="00104465" w:rsidRPr="00104465">
        <w:rPr>
          <w:rFonts w:ascii="Arial" w:hAnsi="Arial" w:cs="Arial"/>
          <w:sz w:val="22"/>
          <w:szCs w:val="22"/>
        </w:rPr>
        <w:t xml:space="preserve"> to attend health condition related appointments</w:t>
      </w:r>
      <w:r>
        <w:rPr>
          <w:rFonts w:ascii="Arial" w:hAnsi="Arial" w:cs="Arial"/>
          <w:sz w:val="22"/>
          <w:szCs w:val="22"/>
        </w:rPr>
        <w:t xml:space="preserve"> once resident in Watford</w:t>
      </w:r>
      <w:r w:rsidR="00104465" w:rsidRPr="00104465">
        <w:rPr>
          <w:rFonts w:ascii="Arial" w:hAnsi="Arial" w:cs="Arial"/>
          <w:sz w:val="22"/>
          <w:szCs w:val="22"/>
        </w:rPr>
        <w:t xml:space="preserve"> should have initiated increased </w:t>
      </w:r>
      <w:r w:rsidR="009969AA">
        <w:rPr>
          <w:rFonts w:ascii="Arial" w:hAnsi="Arial" w:cs="Arial"/>
          <w:sz w:val="22"/>
          <w:szCs w:val="22"/>
        </w:rPr>
        <w:t>domestic violence</w:t>
      </w:r>
      <w:r w:rsidR="00104465" w:rsidRPr="00104465">
        <w:rPr>
          <w:rFonts w:ascii="Arial" w:hAnsi="Arial" w:cs="Arial"/>
          <w:sz w:val="22"/>
          <w:szCs w:val="22"/>
        </w:rPr>
        <w:t xml:space="preserve"> risk assessment an</w:t>
      </w:r>
      <w:r>
        <w:rPr>
          <w:rFonts w:ascii="Arial" w:hAnsi="Arial" w:cs="Arial"/>
          <w:sz w:val="22"/>
          <w:szCs w:val="22"/>
        </w:rPr>
        <w:t>d communication with CSC</w:t>
      </w:r>
      <w:r w:rsidR="00104465" w:rsidRPr="00104465">
        <w:rPr>
          <w:rFonts w:ascii="Arial" w:hAnsi="Arial" w:cs="Arial"/>
          <w:sz w:val="22"/>
          <w:szCs w:val="22"/>
        </w:rPr>
        <w:t xml:space="preserve"> in recognition of the potential for contact between</w:t>
      </w:r>
      <w:r w:rsidR="00FF1699">
        <w:rPr>
          <w:rFonts w:ascii="Arial" w:hAnsi="Arial" w:cs="Arial"/>
          <w:sz w:val="22"/>
          <w:szCs w:val="22"/>
        </w:rPr>
        <w:t xml:space="preserve"> AB and DE in view of AB</w:t>
      </w:r>
      <w:r w:rsidR="00104465" w:rsidRPr="00104465">
        <w:rPr>
          <w:rFonts w:ascii="Arial" w:hAnsi="Arial" w:cs="Arial"/>
          <w:sz w:val="22"/>
          <w:szCs w:val="22"/>
        </w:rPr>
        <w:t xml:space="preserve">’s previously volunteered </w:t>
      </w:r>
      <w:r w:rsidR="009969AA">
        <w:rPr>
          <w:rFonts w:ascii="Arial" w:hAnsi="Arial" w:cs="Arial"/>
          <w:sz w:val="22"/>
          <w:szCs w:val="22"/>
        </w:rPr>
        <w:t xml:space="preserve">information </w:t>
      </w:r>
      <w:r w:rsidR="00104465" w:rsidRPr="00104465">
        <w:rPr>
          <w:rFonts w:ascii="Arial" w:hAnsi="Arial" w:cs="Arial"/>
          <w:sz w:val="22"/>
          <w:szCs w:val="22"/>
        </w:rPr>
        <w:t xml:space="preserve">that she has allowed contact in the past when her physical health deteriorated </w:t>
      </w:r>
      <w:r w:rsidR="00FF1699">
        <w:rPr>
          <w:rFonts w:ascii="Arial" w:hAnsi="Arial" w:cs="Arial"/>
          <w:sz w:val="22"/>
          <w:szCs w:val="22"/>
        </w:rPr>
        <w:t>and she needed support with CE’s</w:t>
      </w:r>
      <w:r w:rsidR="00104465" w:rsidRPr="00104465">
        <w:rPr>
          <w:rFonts w:ascii="Arial" w:hAnsi="Arial" w:cs="Arial"/>
          <w:sz w:val="22"/>
          <w:szCs w:val="22"/>
        </w:rPr>
        <w:t xml:space="preserve"> care.</w:t>
      </w:r>
    </w:p>
    <w:p w:rsidR="00D51D44" w:rsidRPr="002009CC" w:rsidRDefault="00D51D44" w:rsidP="00502EEA">
      <w:pPr>
        <w:jc w:val="both"/>
        <w:rPr>
          <w:rFonts w:ascii="Arial" w:hAnsi="Arial" w:cs="Arial"/>
          <w:b/>
          <w:sz w:val="22"/>
          <w:szCs w:val="22"/>
        </w:rPr>
      </w:pPr>
    </w:p>
    <w:p w:rsidR="005F17B6" w:rsidRPr="005F17B6" w:rsidRDefault="00F66855" w:rsidP="005F17B6">
      <w:pPr>
        <w:rPr>
          <w:rFonts w:ascii="Arial" w:hAnsi="Arial" w:cs="Arial"/>
          <w:sz w:val="22"/>
          <w:szCs w:val="22"/>
        </w:rPr>
      </w:pPr>
      <w:r>
        <w:rPr>
          <w:rFonts w:ascii="Arial" w:hAnsi="Arial" w:cs="Arial"/>
          <w:sz w:val="22"/>
          <w:szCs w:val="22"/>
        </w:rPr>
        <w:t xml:space="preserve">7.15 </w:t>
      </w:r>
      <w:r w:rsidR="00FF1699">
        <w:rPr>
          <w:rFonts w:ascii="Arial" w:hAnsi="Arial" w:cs="Arial"/>
          <w:sz w:val="22"/>
          <w:szCs w:val="22"/>
        </w:rPr>
        <w:t>AB</w:t>
      </w:r>
      <w:r w:rsidR="004B2F53">
        <w:rPr>
          <w:rFonts w:ascii="Arial" w:hAnsi="Arial" w:cs="Arial"/>
          <w:sz w:val="22"/>
          <w:szCs w:val="22"/>
        </w:rPr>
        <w:t xml:space="preserve"> had</w:t>
      </w:r>
      <w:r w:rsidR="005F17B6" w:rsidRPr="005F17B6">
        <w:rPr>
          <w:rFonts w:ascii="Arial" w:hAnsi="Arial" w:cs="Arial"/>
          <w:sz w:val="22"/>
          <w:szCs w:val="22"/>
        </w:rPr>
        <w:t xml:space="preserve"> a</w:t>
      </w:r>
      <w:r w:rsidR="00102AD9">
        <w:rPr>
          <w:rFonts w:ascii="Arial" w:hAnsi="Arial" w:cs="Arial"/>
          <w:sz w:val="22"/>
          <w:szCs w:val="22"/>
        </w:rPr>
        <w:t xml:space="preserve"> recorded</w:t>
      </w:r>
      <w:r w:rsidR="005F17B6" w:rsidRPr="005F17B6">
        <w:rPr>
          <w:rFonts w:ascii="Arial" w:hAnsi="Arial" w:cs="Arial"/>
          <w:sz w:val="22"/>
          <w:szCs w:val="22"/>
        </w:rPr>
        <w:t xml:space="preserve"> mental health history including overdose and attempted suicide during adolescenc</w:t>
      </w:r>
      <w:r w:rsidR="00102AD9">
        <w:rPr>
          <w:rFonts w:ascii="Arial" w:hAnsi="Arial" w:cs="Arial"/>
          <w:sz w:val="22"/>
          <w:szCs w:val="22"/>
        </w:rPr>
        <w:t>e and depression in 2008</w:t>
      </w:r>
      <w:r w:rsidR="005F17B6" w:rsidRPr="005F17B6">
        <w:rPr>
          <w:rFonts w:ascii="Arial" w:hAnsi="Arial" w:cs="Arial"/>
          <w:sz w:val="22"/>
          <w:szCs w:val="22"/>
        </w:rPr>
        <w:t xml:space="preserve"> on</w:t>
      </w:r>
      <w:r w:rsidR="00102AD9">
        <w:rPr>
          <w:rFonts w:ascii="Arial" w:hAnsi="Arial" w:cs="Arial"/>
          <w:sz w:val="22"/>
          <w:szCs w:val="22"/>
        </w:rPr>
        <w:t xml:space="preserve"> record when she first </w:t>
      </w:r>
      <w:r w:rsidR="00102AD9">
        <w:rPr>
          <w:rFonts w:ascii="Arial" w:hAnsi="Arial" w:cs="Arial"/>
          <w:sz w:val="22"/>
          <w:szCs w:val="22"/>
        </w:rPr>
        <w:lastRenderedPageBreak/>
        <w:t>registered</w:t>
      </w:r>
      <w:r w:rsidR="005F17B6" w:rsidRPr="005F17B6">
        <w:rPr>
          <w:rFonts w:ascii="Arial" w:hAnsi="Arial" w:cs="Arial"/>
          <w:sz w:val="22"/>
          <w:szCs w:val="22"/>
        </w:rPr>
        <w:t xml:space="preserve"> at the practice</w:t>
      </w:r>
      <w:r w:rsidR="00102AD9">
        <w:rPr>
          <w:rFonts w:ascii="Arial" w:hAnsi="Arial" w:cs="Arial"/>
          <w:sz w:val="22"/>
          <w:szCs w:val="22"/>
        </w:rPr>
        <w:t xml:space="preserve"> in Hertfordshire</w:t>
      </w:r>
      <w:r w:rsidR="005F17B6" w:rsidRPr="005F17B6">
        <w:rPr>
          <w:rFonts w:ascii="Arial" w:hAnsi="Arial" w:cs="Arial"/>
          <w:sz w:val="22"/>
          <w:szCs w:val="22"/>
        </w:rPr>
        <w:t>. Howev</w:t>
      </w:r>
      <w:r w:rsidR="004B2F53">
        <w:rPr>
          <w:rFonts w:ascii="Arial" w:hAnsi="Arial" w:cs="Arial"/>
          <w:sz w:val="22"/>
          <w:szCs w:val="22"/>
        </w:rPr>
        <w:t>er although it is evident she was</w:t>
      </w:r>
      <w:r w:rsidR="005F17B6" w:rsidRPr="005F17B6">
        <w:rPr>
          <w:rFonts w:ascii="Arial" w:hAnsi="Arial" w:cs="Arial"/>
          <w:sz w:val="22"/>
          <w:szCs w:val="22"/>
        </w:rPr>
        <w:t xml:space="preserve"> suffering an</w:t>
      </w:r>
      <w:r w:rsidR="004B2F53">
        <w:rPr>
          <w:rFonts w:ascii="Arial" w:hAnsi="Arial" w:cs="Arial"/>
          <w:sz w:val="22"/>
          <w:szCs w:val="22"/>
        </w:rPr>
        <w:t>xiety in relation to her</w:t>
      </w:r>
      <w:r w:rsidR="005F17B6" w:rsidRPr="005F17B6">
        <w:rPr>
          <w:rFonts w:ascii="Arial" w:hAnsi="Arial" w:cs="Arial"/>
          <w:sz w:val="22"/>
          <w:szCs w:val="22"/>
        </w:rPr>
        <w:t xml:space="preserve"> heal</w:t>
      </w:r>
      <w:r w:rsidR="004B2F53">
        <w:rPr>
          <w:rFonts w:ascii="Arial" w:hAnsi="Arial" w:cs="Arial"/>
          <w:sz w:val="22"/>
          <w:szCs w:val="22"/>
        </w:rPr>
        <w:t>th and circumstances</w:t>
      </w:r>
      <w:r w:rsidR="00102AD9">
        <w:rPr>
          <w:rFonts w:ascii="Arial" w:hAnsi="Arial" w:cs="Arial"/>
          <w:sz w:val="22"/>
          <w:szCs w:val="22"/>
        </w:rPr>
        <w:t>,</w:t>
      </w:r>
      <w:r w:rsidR="004B2F53">
        <w:rPr>
          <w:rFonts w:ascii="Arial" w:hAnsi="Arial" w:cs="Arial"/>
          <w:sz w:val="22"/>
          <w:szCs w:val="22"/>
        </w:rPr>
        <w:t xml:space="preserve"> the GP did</w:t>
      </w:r>
      <w:r w:rsidR="005F17B6" w:rsidRPr="005F17B6">
        <w:rPr>
          <w:rFonts w:ascii="Arial" w:hAnsi="Arial" w:cs="Arial"/>
          <w:sz w:val="22"/>
          <w:szCs w:val="22"/>
        </w:rPr>
        <w:t xml:space="preserve"> not consider her to be</w:t>
      </w:r>
      <w:r w:rsidR="004B2F53">
        <w:rPr>
          <w:rFonts w:ascii="Arial" w:hAnsi="Arial" w:cs="Arial"/>
          <w:sz w:val="22"/>
          <w:szCs w:val="22"/>
        </w:rPr>
        <w:t xml:space="preserve"> clinically depressed and she was</w:t>
      </w:r>
      <w:r w:rsidR="005F17B6" w:rsidRPr="005F17B6">
        <w:rPr>
          <w:rFonts w:ascii="Arial" w:hAnsi="Arial" w:cs="Arial"/>
          <w:sz w:val="22"/>
          <w:szCs w:val="22"/>
        </w:rPr>
        <w:t xml:space="preserve"> not under any treatment or medication for this. It is </w:t>
      </w:r>
      <w:r w:rsidR="00FF1699">
        <w:rPr>
          <w:rFonts w:ascii="Arial" w:hAnsi="Arial" w:cs="Arial"/>
          <w:sz w:val="22"/>
          <w:szCs w:val="22"/>
        </w:rPr>
        <w:t>evident however that at times AB</w:t>
      </w:r>
      <w:r w:rsidR="005F17B6" w:rsidRPr="005F17B6">
        <w:rPr>
          <w:rFonts w:ascii="Arial" w:hAnsi="Arial" w:cs="Arial"/>
          <w:sz w:val="22"/>
          <w:szCs w:val="22"/>
        </w:rPr>
        <w:t>’s circumstances give rise to heightened anxiety as she approaches the GP requesting a temporary anxiety medication</w:t>
      </w:r>
      <w:r w:rsidR="004B2F53">
        <w:rPr>
          <w:rFonts w:ascii="Arial" w:hAnsi="Arial" w:cs="Arial"/>
          <w:sz w:val="22"/>
          <w:szCs w:val="22"/>
        </w:rPr>
        <w:t>.</w:t>
      </w:r>
    </w:p>
    <w:p w:rsidR="005F17B6" w:rsidRDefault="005F17B6" w:rsidP="005F17B6">
      <w:pPr>
        <w:ind w:left="360"/>
      </w:pPr>
    </w:p>
    <w:p w:rsidR="005F17B6" w:rsidRPr="005F17B6" w:rsidRDefault="00F66855" w:rsidP="005F17B6">
      <w:pPr>
        <w:rPr>
          <w:rFonts w:ascii="Arial" w:hAnsi="Arial" w:cs="Arial"/>
          <w:sz w:val="22"/>
          <w:szCs w:val="22"/>
        </w:rPr>
      </w:pPr>
      <w:r>
        <w:rPr>
          <w:rFonts w:ascii="Arial" w:hAnsi="Arial" w:cs="Arial"/>
          <w:sz w:val="22"/>
          <w:szCs w:val="22"/>
        </w:rPr>
        <w:t xml:space="preserve">7.16 </w:t>
      </w:r>
      <w:r w:rsidR="005F17B6" w:rsidRPr="005F17B6">
        <w:rPr>
          <w:rFonts w:ascii="Arial" w:hAnsi="Arial" w:cs="Arial"/>
          <w:sz w:val="22"/>
          <w:szCs w:val="22"/>
        </w:rPr>
        <w:t>There is no eviden</w:t>
      </w:r>
      <w:r w:rsidR="00102AD9">
        <w:rPr>
          <w:rFonts w:ascii="Arial" w:hAnsi="Arial" w:cs="Arial"/>
          <w:sz w:val="22"/>
          <w:szCs w:val="22"/>
        </w:rPr>
        <w:t>t communication with CSC</w:t>
      </w:r>
      <w:r w:rsidR="00FF1699">
        <w:rPr>
          <w:rFonts w:ascii="Arial" w:hAnsi="Arial" w:cs="Arial"/>
          <w:sz w:val="22"/>
          <w:szCs w:val="22"/>
        </w:rPr>
        <w:t xml:space="preserve"> in relation to AB</w:t>
      </w:r>
      <w:r w:rsidR="005F17B6" w:rsidRPr="005F17B6">
        <w:rPr>
          <w:rFonts w:ascii="Arial" w:hAnsi="Arial" w:cs="Arial"/>
          <w:sz w:val="22"/>
          <w:szCs w:val="22"/>
        </w:rPr>
        <w:t>’s mental health specifically</w:t>
      </w:r>
      <w:r>
        <w:rPr>
          <w:rFonts w:ascii="Arial" w:hAnsi="Arial" w:cs="Arial"/>
          <w:sz w:val="22"/>
          <w:szCs w:val="22"/>
        </w:rPr>
        <w:t xml:space="preserve"> when resident in </w:t>
      </w:r>
      <w:smartTag w:uri="urn:schemas-microsoft-com:office:smarttags" w:element="place">
        <w:r>
          <w:rPr>
            <w:rFonts w:ascii="Arial" w:hAnsi="Arial" w:cs="Arial"/>
            <w:sz w:val="22"/>
            <w:szCs w:val="22"/>
          </w:rPr>
          <w:t>Watford</w:t>
        </w:r>
      </w:smartTag>
      <w:r w:rsidR="005F17B6" w:rsidRPr="005F17B6">
        <w:rPr>
          <w:rFonts w:ascii="Arial" w:hAnsi="Arial" w:cs="Arial"/>
          <w:sz w:val="22"/>
          <w:szCs w:val="22"/>
        </w:rPr>
        <w:t xml:space="preserve"> and therefore a missed opportunity to review how circumstances and stress affect</w:t>
      </w:r>
      <w:r w:rsidR="004B2F53">
        <w:rPr>
          <w:rFonts w:ascii="Arial" w:hAnsi="Arial" w:cs="Arial"/>
          <w:sz w:val="22"/>
          <w:szCs w:val="22"/>
        </w:rPr>
        <w:t>ed</w:t>
      </w:r>
      <w:r w:rsidR="005F17B6" w:rsidRPr="005F17B6">
        <w:rPr>
          <w:rFonts w:ascii="Arial" w:hAnsi="Arial" w:cs="Arial"/>
          <w:sz w:val="22"/>
          <w:szCs w:val="22"/>
        </w:rPr>
        <w:t xml:space="preserve"> her ability to remain in good physical and mental health and be able </w:t>
      </w:r>
      <w:r w:rsidR="00FF1699">
        <w:rPr>
          <w:rFonts w:ascii="Arial" w:hAnsi="Arial" w:cs="Arial"/>
          <w:sz w:val="22"/>
          <w:szCs w:val="22"/>
        </w:rPr>
        <w:t>to appropriately parent CE and later HB</w:t>
      </w:r>
      <w:r w:rsidR="005F17B6" w:rsidRPr="005F17B6">
        <w:rPr>
          <w:rFonts w:ascii="Arial" w:hAnsi="Arial" w:cs="Arial"/>
          <w:sz w:val="22"/>
          <w:szCs w:val="22"/>
        </w:rPr>
        <w:t>.</w:t>
      </w:r>
    </w:p>
    <w:p w:rsidR="005F17B6" w:rsidRPr="005F17B6" w:rsidRDefault="005F17B6" w:rsidP="005F17B6">
      <w:pPr>
        <w:ind w:left="360"/>
        <w:rPr>
          <w:rFonts w:ascii="Arial" w:hAnsi="Arial" w:cs="Arial"/>
          <w:sz w:val="22"/>
          <w:szCs w:val="22"/>
        </w:rPr>
      </w:pPr>
    </w:p>
    <w:p w:rsidR="005F17B6" w:rsidRPr="005F17B6" w:rsidRDefault="00F66855" w:rsidP="005F17B6">
      <w:pPr>
        <w:rPr>
          <w:rFonts w:ascii="Arial" w:hAnsi="Arial" w:cs="Arial"/>
          <w:sz w:val="22"/>
          <w:szCs w:val="22"/>
        </w:rPr>
      </w:pPr>
      <w:r>
        <w:rPr>
          <w:rFonts w:ascii="Arial" w:hAnsi="Arial" w:cs="Arial"/>
          <w:sz w:val="22"/>
          <w:szCs w:val="22"/>
        </w:rPr>
        <w:t>7.17 When the specialist Mental Health Services informed the</w:t>
      </w:r>
      <w:r w:rsidR="005F17B6" w:rsidRPr="005F17B6">
        <w:rPr>
          <w:rFonts w:ascii="Arial" w:hAnsi="Arial" w:cs="Arial"/>
          <w:sz w:val="22"/>
          <w:szCs w:val="22"/>
        </w:rPr>
        <w:t xml:space="preserve"> GP practice that after failure to a</w:t>
      </w:r>
      <w:r w:rsidR="00FF1699">
        <w:rPr>
          <w:rFonts w:ascii="Arial" w:hAnsi="Arial" w:cs="Arial"/>
          <w:sz w:val="22"/>
          <w:szCs w:val="22"/>
        </w:rPr>
        <w:t>ttend appointments offered AB</w:t>
      </w:r>
      <w:r w:rsidR="004B2F53">
        <w:rPr>
          <w:rFonts w:ascii="Arial" w:hAnsi="Arial" w:cs="Arial"/>
          <w:sz w:val="22"/>
          <w:szCs w:val="22"/>
        </w:rPr>
        <w:t xml:space="preserve"> was</w:t>
      </w:r>
      <w:r w:rsidR="005F17B6" w:rsidRPr="005F17B6">
        <w:rPr>
          <w:rFonts w:ascii="Arial" w:hAnsi="Arial" w:cs="Arial"/>
          <w:sz w:val="22"/>
          <w:szCs w:val="22"/>
        </w:rPr>
        <w:t xml:space="preserve"> being discharg</w:t>
      </w:r>
      <w:r w:rsidR="00451203">
        <w:rPr>
          <w:rFonts w:ascii="Arial" w:hAnsi="Arial" w:cs="Arial"/>
          <w:sz w:val="22"/>
          <w:szCs w:val="22"/>
        </w:rPr>
        <w:t xml:space="preserve">ed from the service on </w:t>
      </w:r>
      <w:r w:rsidR="00451203" w:rsidRPr="0021294C">
        <w:rPr>
          <w:rFonts w:ascii="Arial" w:hAnsi="Arial" w:cs="Arial"/>
          <w:sz w:val="22"/>
          <w:szCs w:val="22"/>
        </w:rPr>
        <w:t>26</w:t>
      </w:r>
      <w:r w:rsidR="00451203" w:rsidRPr="0021294C">
        <w:rPr>
          <w:rFonts w:ascii="Arial" w:hAnsi="Arial" w:cs="Arial"/>
          <w:sz w:val="22"/>
          <w:szCs w:val="22"/>
          <w:vertAlign w:val="superscript"/>
        </w:rPr>
        <w:t>th</w:t>
      </w:r>
      <w:r w:rsidR="00451203" w:rsidRPr="0021294C">
        <w:rPr>
          <w:rFonts w:ascii="Arial" w:hAnsi="Arial" w:cs="Arial"/>
          <w:sz w:val="22"/>
          <w:szCs w:val="22"/>
        </w:rPr>
        <w:t xml:space="preserve"> April 2012</w:t>
      </w:r>
      <w:r w:rsidR="004B2F53" w:rsidRPr="0021294C">
        <w:rPr>
          <w:rFonts w:ascii="Arial" w:hAnsi="Arial" w:cs="Arial"/>
          <w:sz w:val="22"/>
          <w:szCs w:val="22"/>
        </w:rPr>
        <w:t xml:space="preserve"> there wa</w:t>
      </w:r>
      <w:r w:rsidR="005F17B6" w:rsidRPr="0021294C">
        <w:rPr>
          <w:rFonts w:ascii="Arial" w:hAnsi="Arial" w:cs="Arial"/>
          <w:sz w:val="22"/>
          <w:szCs w:val="22"/>
        </w:rPr>
        <w:t xml:space="preserve">s </w:t>
      </w:r>
      <w:r w:rsidR="005F17B6" w:rsidRPr="005F17B6">
        <w:rPr>
          <w:rFonts w:ascii="Arial" w:hAnsi="Arial" w:cs="Arial"/>
          <w:sz w:val="22"/>
          <w:szCs w:val="22"/>
        </w:rPr>
        <w:t>n</w:t>
      </w:r>
      <w:r w:rsidR="004B2F53">
        <w:rPr>
          <w:rFonts w:ascii="Arial" w:hAnsi="Arial" w:cs="Arial"/>
          <w:sz w:val="22"/>
          <w:szCs w:val="22"/>
        </w:rPr>
        <w:t>o record of consideration of</w:t>
      </w:r>
      <w:r w:rsidR="00451203">
        <w:rPr>
          <w:rFonts w:ascii="Arial" w:hAnsi="Arial" w:cs="Arial"/>
          <w:sz w:val="22"/>
          <w:szCs w:val="22"/>
        </w:rPr>
        <w:t xml:space="preserve"> need to specifically </w:t>
      </w:r>
      <w:r w:rsidR="0045461B">
        <w:rPr>
          <w:rFonts w:ascii="Arial" w:hAnsi="Arial" w:cs="Arial"/>
          <w:sz w:val="22"/>
          <w:szCs w:val="22"/>
        </w:rPr>
        <w:t xml:space="preserve">review </w:t>
      </w:r>
      <w:r w:rsidR="0045461B" w:rsidRPr="005F17B6">
        <w:rPr>
          <w:rFonts w:ascii="Arial" w:hAnsi="Arial" w:cs="Arial"/>
          <w:sz w:val="22"/>
          <w:szCs w:val="22"/>
        </w:rPr>
        <w:t>her</w:t>
      </w:r>
      <w:r w:rsidR="005F17B6" w:rsidRPr="005F17B6">
        <w:rPr>
          <w:rFonts w:ascii="Arial" w:hAnsi="Arial" w:cs="Arial"/>
          <w:sz w:val="22"/>
          <w:szCs w:val="22"/>
        </w:rPr>
        <w:t xml:space="preserve"> current counselling needs</w:t>
      </w:r>
      <w:r w:rsidR="004B2F53">
        <w:rPr>
          <w:rFonts w:ascii="Arial" w:hAnsi="Arial" w:cs="Arial"/>
          <w:sz w:val="22"/>
          <w:szCs w:val="22"/>
        </w:rPr>
        <w:t>; even though</w:t>
      </w:r>
      <w:r w:rsidR="005F17B6" w:rsidRPr="005F17B6">
        <w:rPr>
          <w:rFonts w:ascii="Arial" w:hAnsi="Arial" w:cs="Arial"/>
          <w:sz w:val="22"/>
          <w:szCs w:val="22"/>
        </w:rPr>
        <w:t xml:space="preserve"> two subsequent GP consultations issues</w:t>
      </w:r>
      <w:r w:rsidR="004B2F53">
        <w:rPr>
          <w:rFonts w:ascii="Arial" w:hAnsi="Arial" w:cs="Arial"/>
          <w:sz w:val="22"/>
          <w:szCs w:val="22"/>
        </w:rPr>
        <w:t xml:space="preserve"> are recorded</w:t>
      </w:r>
      <w:r w:rsidR="005F17B6" w:rsidRPr="005F17B6">
        <w:rPr>
          <w:rFonts w:ascii="Arial" w:hAnsi="Arial" w:cs="Arial"/>
          <w:sz w:val="22"/>
          <w:szCs w:val="22"/>
        </w:rPr>
        <w:t xml:space="preserve"> that relate to mental wellbeing and</w:t>
      </w:r>
      <w:r w:rsidR="004B2F53">
        <w:rPr>
          <w:rFonts w:ascii="Arial" w:hAnsi="Arial" w:cs="Arial"/>
          <w:sz w:val="22"/>
          <w:szCs w:val="22"/>
        </w:rPr>
        <w:t xml:space="preserve"> the impact on her physical health</w:t>
      </w:r>
      <w:r w:rsidR="005F17B6" w:rsidRPr="005F17B6">
        <w:rPr>
          <w:rFonts w:ascii="Arial" w:hAnsi="Arial" w:cs="Arial"/>
          <w:sz w:val="22"/>
          <w:szCs w:val="22"/>
        </w:rPr>
        <w:t xml:space="preserve">. </w:t>
      </w:r>
    </w:p>
    <w:p w:rsidR="00D51D44" w:rsidRDefault="00D51D44" w:rsidP="00502EEA">
      <w:pPr>
        <w:jc w:val="both"/>
        <w:rPr>
          <w:rFonts w:ascii="Arial" w:hAnsi="Arial" w:cs="Arial"/>
          <w:b/>
          <w:sz w:val="22"/>
          <w:szCs w:val="22"/>
        </w:rPr>
      </w:pPr>
    </w:p>
    <w:p w:rsidR="00D51D44" w:rsidRPr="002124CD" w:rsidRDefault="00D51D44" w:rsidP="00502EEA">
      <w:pPr>
        <w:jc w:val="both"/>
        <w:rPr>
          <w:rFonts w:ascii="Arial" w:hAnsi="Arial" w:cs="Arial"/>
          <w:b/>
          <w:sz w:val="22"/>
          <w:szCs w:val="22"/>
        </w:rPr>
      </w:pPr>
    </w:p>
    <w:p w:rsidR="00502EEA" w:rsidRDefault="00502EEA" w:rsidP="00502EEA">
      <w:pPr>
        <w:jc w:val="both"/>
        <w:rPr>
          <w:rFonts w:ascii="Arial" w:hAnsi="Arial" w:cs="Arial"/>
          <w:b/>
          <w:sz w:val="22"/>
          <w:szCs w:val="22"/>
        </w:rPr>
      </w:pPr>
      <w:r w:rsidRPr="002124CD">
        <w:rPr>
          <w:rFonts w:ascii="Arial" w:hAnsi="Arial" w:cs="Arial"/>
          <w:b/>
          <w:sz w:val="22"/>
          <w:szCs w:val="22"/>
        </w:rPr>
        <w:t>Theme 3: Police Response/ Positive Arrest Policy</w:t>
      </w:r>
    </w:p>
    <w:p w:rsidR="00000910" w:rsidRDefault="00000910" w:rsidP="00502EEA">
      <w:pPr>
        <w:jc w:val="both"/>
        <w:rPr>
          <w:rFonts w:ascii="Arial" w:hAnsi="Arial" w:cs="Arial"/>
          <w:b/>
          <w:sz w:val="22"/>
          <w:szCs w:val="22"/>
        </w:rPr>
      </w:pPr>
    </w:p>
    <w:p w:rsidR="00FD5399" w:rsidRDefault="007951FB" w:rsidP="00ED43CB">
      <w:pPr>
        <w:pStyle w:val="Default"/>
        <w:jc w:val="both"/>
        <w:rPr>
          <w:rFonts w:ascii="Arial" w:hAnsi="Arial" w:cs="Arial"/>
          <w:sz w:val="22"/>
          <w:szCs w:val="22"/>
        </w:rPr>
      </w:pPr>
      <w:r>
        <w:rPr>
          <w:rFonts w:ascii="Arial" w:hAnsi="Arial" w:cs="Arial"/>
          <w:sz w:val="22"/>
          <w:szCs w:val="22"/>
        </w:rPr>
        <w:t xml:space="preserve">7.18 </w:t>
      </w:r>
      <w:r w:rsidR="00BD31C0" w:rsidRPr="00CA39DC">
        <w:rPr>
          <w:rFonts w:ascii="Arial" w:hAnsi="Arial" w:cs="Arial"/>
          <w:sz w:val="22"/>
          <w:szCs w:val="22"/>
        </w:rPr>
        <w:t>The</w:t>
      </w:r>
      <w:r w:rsidR="00102AD9">
        <w:rPr>
          <w:rFonts w:ascii="Arial" w:hAnsi="Arial" w:cs="Arial"/>
          <w:sz w:val="22"/>
          <w:szCs w:val="22"/>
        </w:rPr>
        <w:t xml:space="preserve"> initial</w:t>
      </w:r>
      <w:r w:rsidR="00BD31C0" w:rsidRPr="00CA39DC">
        <w:rPr>
          <w:rFonts w:ascii="Arial" w:hAnsi="Arial" w:cs="Arial"/>
          <w:sz w:val="22"/>
          <w:szCs w:val="22"/>
        </w:rPr>
        <w:t xml:space="preserve"> response to calls for assistance by MPS</w:t>
      </w:r>
      <w:r w:rsidR="0091786D">
        <w:rPr>
          <w:rFonts w:ascii="Arial" w:hAnsi="Arial" w:cs="Arial"/>
          <w:sz w:val="22"/>
          <w:szCs w:val="22"/>
        </w:rPr>
        <w:t>,</w:t>
      </w:r>
      <w:r w:rsidR="00BD31C0" w:rsidRPr="00CA39DC">
        <w:rPr>
          <w:rFonts w:ascii="Arial" w:hAnsi="Arial" w:cs="Arial"/>
          <w:sz w:val="22"/>
          <w:szCs w:val="22"/>
        </w:rPr>
        <w:t xml:space="preserve"> Bedfordshire Police and Hertford</w:t>
      </w:r>
      <w:r w:rsidR="004B2F53">
        <w:rPr>
          <w:rFonts w:ascii="Arial" w:hAnsi="Arial" w:cs="Arial"/>
          <w:sz w:val="22"/>
          <w:szCs w:val="22"/>
        </w:rPr>
        <w:t>shire Constabulary were</w:t>
      </w:r>
      <w:r w:rsidR="003662FC" w:rsidRPr="00CA39DC">
        <w:rPr>
          <w:rFonts w:ascii="Arial" w:hAnsi="Arial" w:cs="Arial"/>
          <w:sz w:val="22"/>
          <w:szCs w:val="22"/>
        </w:rPr>
        <w:t xml:space="preserve"> good. The Police</w:t>
      </w:r>
      <w:r w:rsidR="00BD31C0" w:rsidRPr="00CA39DC">
        <w:rPr>
          <w:rFonts w:ascii="Arial" w:hAnsi="Arial" w:cs="Arial"/>
          <w:sz w:val="22"/>
          <w:szCs w:val="22"/>
        </w:rPr>
        <w:t xml:space="preserve"> responded </w:t>
      </w:r>
      <w:r w:rsidR="003662FC" w:rsidRPr="00CA39DC">
        <w:rPr>
          <w:rFonts w:ascii="Arial" w:hAnsi="Arial" w:cs="Arial"/>
          <w:sz w:val="22"/>
          <w:szCs w:val="22"/>
        </w:rPr>
        <w:t>with urgency and on arrival</w:t>
      </w:r>
      <w:r w:rsidR="0091786D">
        <w:rPr>
          <w:rFonts w:ascii="Arial" w:hAnsi="Arial" w:cs="Arial"/>
          <w:sz w:val="22"/>
          <w:szCs w:val="22"/>
        </w:rPr>
        <w:t xml:space="preserve"> made an</w:t>
      </w:r>
      <w:r w:rsidR="00BD31C0" w:rsidRPr="00CA39DC">
        <w:rPr>
          <w:rFonts w:ascii="Arial" w:hAnsi="Arial" w:cs="Arial"/>
          <w:sz w:val="22"/>
          <w:szCs w:val="22"/>
        </w:rPr>
        <w:t xml:space="preserve"> attempt to deal with the incident and bring it to a successful conclusion despite</w:t>
      </w:r>
      <w:r w:rsidR="003662FC" w:rsidRPr="00CA39DC">
        <w:rPr>
          <w:rFonts w:ascii="Arial" w:hAnsi="Arial" w:cs="Arial"/>
          <w:sz w:val="22"/>
          <w:szCs w:val="22"/>
        </w:rPr>
        <w:t xml:space="preserve"> </w:t>
      </w:r>
      <w:r w:rsidR="002811D0" w:rsidRPr="00CA39DC">
        <w:rPr>
          <w:rFonts w:ascii="Arial" w:hAnsi="Arial" w:cs="Arial"/>
          <w:sz w:val="22"/>
          <w:szCs w:val="22"/>
        </w:rPr>
        <w:t>sometimes</w:t>
      </w:r>
      <w:r w:rsidR="00FF1699">
        <w:rPr>
          <w:rFonts w:ascii="Arial" w:hAnsi="Arial" w:cs="Arial"/>
          <w:sz w:val="22"/>
          <w:szCs w:val="22"/>
        </w:rPr>
        <w:t xml:space="preserve"> being hindered by AB</w:t>
      </w:r>
      <w:r w:rsidR="00DC4EE8">
        <w:rPr>
          <w:rFonts w:ascii="Arial" w:hAnsi="Arial" w:cs="Arial"/>
          <w:sz w:val="22"/>
          <w:szCs w:val="22"/>
        </w:rPr>
        <w:t xml:space="preserve"> who they recognised</w:t>
      </w:r>
      <w:r w:rsidR="00BD31C0" w:rsidRPr="00CA39DC">
        <w:rPr>
          <w:rFonts w:ascii="Arial" w:hAnsi="Arial" w:cs="Arial"/>
          <w:sz w:val="22"/>
          <w:szCs w:val="22"/>
        </w:rPr>
        <w:t xml:space="preserve"> they were there to help.  It is fair to say that there are examples within this review where the Police wen</w:t>
      </w:r>
      <w:r w:rsidR="00FF1699">
        <w:rPr>
          <w:rFonts w:ascii="Arial" w:hAnsi="Arial" w:cs="Arial"/>
          <w:sz w:val="22"/>
          <w:szCs w:val="22"/>
        </w:rPr>
        <w:t>t out of their way to support AB</w:t>
      </w:r>
      <w:r w:rsidR="00BD31C0" w:rsidRPr="00CA39DC">
        <w:rPr>
          <w:rFonts w:ascii="Arial" w:hAnsi="Arial" w:cs="Arial"/>
          <w:sz w:val="22"/>
          <w:szCs w:val="22"/>
        </w:rPr>
        <w:t xml:space="preserve"> and protect he</w:t>
      </w:r>
      <w:r w:rsidR="00DC4EE8">
        <w:rPr>
          <w:rFonts w:ascii="Arial" w:hAnsi="Arial" w:cs="Arial"/>
          <w:sz w:val="22"/>
          <w:szCs w:val="22"/>
        </w:rPr>
        <w:t>r from the person who finally</w:t>
      </w:r>
      <w:r w:rsidR="00BD31C0" w:rsidRPr="00CA39DC">
        <w:rPr>
          <w:rFonts w:ascii="Arial" w:hAnsi="Arial" w:cs="Arial"/>
          <w:sz w:val="22"/>
          <w:szCs w:val="22"/>
        </w:rPr>
        <w:t xml:space="preserve"> took her life. When analysing the various i</w:t>
      </w:r>
      <w:r w:rsidR="00FF1699">
        <w:rPr>
          <w:rFonts w:ascii="Arial" w:hAnsi="Arial" w:cs="Arial"/>
          <w:sz w:val="22"/>
          <w:szCs w:val="22"/>
        </w:rPr>
        <w:t>ncidents it is clear that AB</w:t>
      </w:r>
      <w:r w:rsidR="00BD31C0" w:rsidRPr="00CA39DC">
        <w:rPr>
          <w:rFonts w:ascii="Arial" w:hAnsi="Arial" w:cs="Arial"/>
          <w:sz w:val="22"/>
          <w:szCs w:val="22"/>
        </w:rPr>
        <w:t xml:space="preserve"> used the Police to deal with </w:t>
      </w:r>
      <w:r w:rsidR="00707127">
        <w:rPr>
          <w:rFonts w:ascii="Arial" w:hAnsi="Arial" w:cs="Arial"/>
          <w:sz w:val="22"/>
          <w:szCs w:val="22"/>
        </w:rPr>
        <w:t>the immediate event, but</w:t>
      </w:r>
      <w:r w:rsidR="00BD31C0" w:rsidRPr="00CA39DC">
        <w:rPr>
          <w:rFonts w:ascii="Arial" w:hAnsi="Arial" w:cs="Arial"/>
          <w:sz w:val="22"/>
          <w:szCs w:val="22"/>
        </w:rPr>
        <w:t xml:space="preserve"> withdrew her co-operation and on occasions went out of her way to avoid engagement with the authorities or even frus</w:t>
      </w:r>
      <w:r w:rsidR="00FF1699">
        <w:rPr>
          <w:rFonts w:ascii="Arial" w:hAnsi="Arial" w:cs="Arial"/>
          <w:sz w:val="22"/>
          <w:szCs w:val="22"/>
        </w:rPr>
        <w:t>trate the investigation.  AB</w:t>
      </w:r>
      <w:r w:rsidR="00BD31C0" w:rsidRPr="00CA39DC">
        <w:rPr>
          <w:rFonts w:ascii="Arial" w:hAnsi="Arial" w:cs="Arial"/>
          <w:sz w:val="22"/>
          <w:szCs w:val="22"/>
        </w:rPr>
        <w:t xml:space="preserve"> used the emergency telephone line</w:t>
      </w:r>
      <w:r w:rsidR="00DE30F4">
        <w:rPr>
          <w:rFonts w:ascii="Arial" w:hAnsi="Arial" w:cs="Arial"/>
          <w:sz w:val="22"/>
          <w:szCs w:val="22"/>
        </w:rPr>
        <w:t xml:space="preserve"> to contact the Police when she</w:t>
      </w:r>
      <w:r w:rsidR="00FD5399">
        <w:rPr>
          <w:rFonts w:ascii="Arial" w:hAnsi="Arial" w:cs="Arial"/>
          <w:sz w:val="22"/>
          <w:szCs w:val="22"/>
        </w:rPr>
        <w:t xml:space="preserve"> has perceived a</w:t>
      </w:r>
      <w:r w:rsidR="00E049FC">
        <w:rPr>
          <w:rFonts w:ascii="Arial" w:hAnsi="Arial" w:cs="Arial"/>
          <w:sz w:val="22"/>
          <w:szCs w:val="22"/>
        </w:rPr>
        <w:t xml:space="preserve"> threat, but when officers arrived she was</w:t>
      </w:r>
      <w:r w:rsidR="00BD31C0" w:rsidRPr="00CA39DC">
        <w:rPr>
          <w:rFonts w:ascii="Arial" w:hAnsi="Arial" w:cs="Arial"/>
          <w:sz w:val="22"/>
          <w:szCs w:val="22"/>
        </w:rPr>
        <w:t xml:space="preserve"> reluctant to pursue any allegations</w:t>
      </w:r>
      <w:r w:rsidR="00DC4EE8">
        <w:rPr>
          <w:rFonts w:ascii="Arial" w:hAnsi="Arial" w:cs="Arial"/>
          <w:sz w:val="22"/>
          <w:szCs w:val="22"/>
        </w:rPr>
        <w:t xml:space="preserve"> from the recorded information. </w:t>
      </w:r>
      <w:r w:rsidR="00BD31C0" w:rsidRPr="00CA39DC">
        <w:rPr>
          <w:rFonts w:ascii="Arial" w:hAnsi="Arial" w:cs="Arial"/>
          <w:sz w:val="22"/>
          <w:szCs w:val="22"/>
        </w:rPr>
        <w:t>It is notable that all of</w:t>
      </w:r>
      <w:r w:rsidR="00FF1699">
        <w:rPr>
          <w:rFonts w:ascii="Arial" w:hAnsi="Arial" w:cs="Arial"/>
          <w:sz w:val="22"/>
          <w:szCs w:val="22"/>
        </w:rPr>
        <w:t xml:space="preserve"> the allegations made against DE by AB</w:t>
      </w:r>
      <w:r w:rsidR="00DE30F4">
        <w:rPr>
          <w:rFonts w:ascii="Arial" w:hAnsi="Arial" w:cs="Arial"/>
          <w:sz w:val="22"/>
          <w:szCs w:val="22"/>
        </w:rPr>
        <w:t>, with the exception of one,</w:t>
      </w:r>
      <w:r w:rsidR="00BD31C0" w:rsidRPr="00CA39DC">
        <w:rPr>
          <w:rFonts w:ascii="Arial" w:hAnsi="Arial" w:cs="Arial"/>
          <w:sz w:val="22"/>
          <w:szCs w:val="22"/>
        </w:rPr>
        <w:t xml:space="preserve"> subsequently had no</w:t>
      </w:r>
      <w:r w:rsidR="00DE30F4">
        <w:rPr>
          <w:rFonts w:ascii="Arial" w:hAnsi="Arial" w:cs="Arial"/>
          <w:sz w:val="22"/>
          <w:szCs w:val="22"/>
        </w:rPr>
        <w:t xml:space="preserve"> further action taken and this wa</w:t>
      </w:r>
      <w:r w:rsidR="00FF1699">
        <w:rPr>
          <w:rFonts w:ascii="Arial" w:hAnsi="Arial" w:cs="Arial"/>
          <w:sz w:val="22"/>
          <w:szCs w:val="22"/>
        </w:rPr>
        <w:t>s as a direct result of AB</w:t>
      </w:r>
      <w:r w:rsidR="00BD31C0" w:rsidRPr="00CA39DC">
        <w:rPr>
          <w:rFonts w:ascii="Arial" w:hAnsi="Arial" w:cs="Arial"/>
          <w:sz w:val="22"/>
          <w:szCs w:val="22"/>
        </w:rPr>
        <w:t xml:space="preserve"> failing to pursue the complaint. </w:t>
      </w:r>
    </w:p>
    <w:p w:rsidR="00FD5399" w:rsidRDefault="00FD5399" w:rsidP="00ED43CB">
      <w:pPr>
        <w:pStyle w:val="Default"/>
        <w:jc w:val="both"/>
        <w:rPr>
          <w:rFonts w:ascii="Arial" w:hAnsi="Arial" w:cs="Arial"/>
          <w:sz w:val="22"/>
          <w:szCs w:val="22"/>
        </w:rPr>
      </w:pPr>
    </w:p>
    <w:p w:rsidR="007951FB" w:rsidRDefault="007951FB" w:rsidP="00ED43CB">
      <w:pPr>
        <w:pStyle w:val="Default"/>
        <w:jc w:val="both"/>
        <w:rPr>
          <w:rFonts w:ascii="Arial" w:hAnsi="Arial" w:cs="Arial"/>
          <w:sz w:val="22"/>
          <w:szCs w:val="22"/>
        </w:rPr>
      </w:pPr>
      <w:r>
        <w:rPr>
          <w:rFonts w:ascii="Arial" w:hAnsi="Arial" w:cs="Arial"/>
          <w:sz w:val="22"/>
          <w:szCs w:val="22"/>
        </w:rPr>
        <w:t>7.19 In this case, the</w:t>
      </w:r>
      <w:r w:rsidR="00E049FC">
        <w:rPr>
          <w:rFonts w:ascii="Arial" w:hAnsi="Arial" w:cs="Arial"/>
          <w:sz w:val="22"/>
          <w:szCs w:val="22"/>
        </w:rPr>
        <w:t xml:space="preserve"> Overview Report Writer</w:t>
      </w:r>
      <w:r w:rsidR="00BD31C0" w:rsidRPr="00CA39DC">
        <w:rPr>
          <w:rFonts w:ascii="Arial" w:hAnsi="Arial" w:cs="Arial"/>
          <w:sz w:val="22"/>
          <w:szCs w:val="22"/>
        </w:rPr>
        <w:t>, w</w:t>
      </w:r>
      <w:r>
        <w:rPr>
          <w:rFonts w:ascii="Arial" w:hAnsi="Arial" w:cs="Arial"/>
          <w:sz w:val="22"/>
          <w:szCs w:val="22"/>
        </w:rPr>
        <w:t>ith the exception of the</w:t>
      </w:r>
      <w:r w:rsidR="00BD31C0" w:rsidRPr="00CA39DC">
        <w:rPr>
          <w:rFonts w:ascii="Arial" w:hAnsi="Arial" w:cs="Arial"/>
          <w:sz w:val="22"/>
          <w:szCs w:val="22"/>
        </w:rPr>
        <w:t xml:space="preserve"> observations</w:t>
      </w:r>
      <w:r>
        <w:rPr>
          <w:rFonts w:ascii="Arial" w:hAnsi="Arial" w:cs="Arial"/>
          <w:sz w:val="22"/>
          <w:szCs w:val="22"/>
        </w:rPr>
        <w:t xml:space="preserve"> already made, has only minor</w:t>
      </w:r>
      <w:r w:rsidR="00BD31C0" w:rsidRPr="00CA39DC">
        <w:rPr>
          <w:rFonts w:ascii="Arial" w:hAnsi="Arial" w:cs="Arial"/>
          <w:sz w:val="22"/>
          <w:szCs w:val="22"/>
        </w:rPr>
        <w:t xml:space="preserve"> criticism of the way the individual incidents were dealt with, either b</w:t>
      </w:r>
      <w:r>
        <w:rPr>
          <w:rFonts w:ascii="Arial" w:hAnsi="Arial" w:cs="Arial"/>
          <w:sz w:val="22"/>
          <w:szCs w:val="22"/>
        </w:rPr>
        <w:t>y the response officers or the specialist officers who</w:t>
      </w:r>
      <w:r w:rsidR="00BD31C0" w:rsidRPr="00CA39DC">
        <w:rPr>
          <w:rFonts w:ascii="Arial" w:hAnsi="Arial" w:cs="Arial"/>
          <w:sz w:val="22"/>
          <w:szCs w:val="22"/>
        </w:rPr>
        <w:t xml:space="preserve"> provide</w:t>
      </w:r>
      <w:r>
        <w:rPr>
          <w:rFonts w:ascii="Arial" w:hAnsi="Arial" w:cs="Arial"/>
          <w:sz w:val="22"/>
          <w:szCs w:val="22"/>
        </w:rPr>
        <w:t>d</w:t>
      </w:r>
      <w:r w:rsidR="00BD31C0" w:rsidRPr="00CA39DC">
        <w:rPr>
          <w:rFonts w:ascii="Arial" w:hAnsi="Arial" w:cs="Arial"/>
          <w:sz w:val="22"/>
          <w:szCs w:val="22"/>
        </w:rPr>
        <w:t xml:space="preserve"> support and share</w:t>
      </w:r>
      <w:r>
        <w:rPr>
          <w:rFonts w:ascii="Arial" w:hAnsi="Arial" w:cs="Arial"/>
          <w:sz w:val="22"/>
          <w:szCs w:val="22"/>
        </w:rPr>
        <w:t>d</w:t>
      </w:r>
      <w:r w:rsidR="00BD31C0" w:rsidRPr="00CA39DC">
        <w:rPr>
          <w:rFonts w:ascii="Arial" w:hAnsi="Arial" w:cs="Arial"/>
          <w:sz w:val="22"/>
          <w:szCs w:val="22"/>
        </w:rPr>
        <w:t xml:space="preserve"> inform</w:t>
      </w:r>
      <w:r w:rsidR="0091786D">
        <w:rPr>
          <w:rFonts w:ascii="Arial" w:hAnsi="Arial" w:cs="Arial"/>
          <w:sz w:val="22"/>
          <w:szCs w:val="22"/>
        </w:rPr>
        <w:t xml:space="preserve">ation with other agencies. </w:t>
      </w:r>
    </w:p>
    <w:p w:rsidR="007951FB" w:rsidRDefault="007951FB" w:rsidP="00ED43CB">
      <w:pPr>
        <w:pStyle w:val="Default"/>
        <w:jc w:val="both"/>
        <w:rPr>
          <w:rFonts w:ascii="Arial" w:hAnsi="Arial" w:cs="Arial"/>
          <w:sz w:val="22"/>
          <w:szCs w:val="22"/>
        </w:rPr>
      </w:pPr>
    </w:p>
    <w:p w:rsidR="00BC6359" w:rsidRDefault="001874E6" w:rsidP="00ED43CB">
      <w:pPr>
        <w:pStyle w:val="Default"/>
        <w:jc w:val="both"/>
        <w:rPr>
          <w:rFonts w:ascii="Arial" w:hAnsi="Arial" w:cs="Arial"/>
          <w:sz w:val="22"/>
          <w:szCs w:val="22"/>
        </w:rPr>
      </w:pPr>
      <w:r>
        <w:rPr>
          <w:rFonts w:ascii="Arial" w:hAnsi="Arial" w:cs="Arial"/>
          <w:sz w:val="22"/>
          <w:szCs w:val="22"/>
        </w:rPr>
        <w:t xml:space="preserve">7.20 However </w:t>
      </w:r>
      <w:r w:rsidR="00FD5399">
        <w:rPr>
          <w:rFonts w:ascii="Arial" w:hAnsi="Arial" w:cs="Arial"/>
          <w:sz w:val="22"/>
          <w:szCs w:val="22"/>
        </w:rPr>
        <w:t>it</w:t>
      </w:r>
      <w:r>
        <w:rPr>
          <w:rFonts w:ascii="Arial" w:hAnsi="Arial" w:cs="Arial"/>
          <w:sz w:val="22"/>
          <w:szCs w:val="22"/>
        </w:rPr>
        <w:t xml:space="preserve"> is the view of the Overview Report Writer that given the number of incidents at which police attended and </w:t>
      </w:r>
      <w:r w:rsidR="00FD5399">
        <w:rPr>
          <w:rFonts w:ascii="Arial" w:hAnsi="Arial" w:cs="Arial"/>
          <w:sz w:val="22"/>
          <w:szCs w:val="22"/>
        </w:rPr>
        <w:t>all the</w:t>
      </w:r>
      <w:r>
        <w:rPr>
          <w:rFonts w:ascii="Arial" w:hAnsi="Arial" w:cs="Arial"/>
          <w:sz w:val="22"/>
          <w:szCs w:val="22"/>
        </w:rPr>
        <w:t xml:space="preserve"> available information and intelligence that there were occasions when arrests would have been appropriate and where not carried out</w:t>
      </w:r>
      <w:r w:rsidR="007B6201">
        <w:rPr>
          <w:rFonts w:ascii="Arial" w:hAnsi="Arial" w:cs="Arial"/>
          <w:sz w:val="22"/>
          <w:szCs w:val="22"/>
        </w:rPr>
        <w:t>,</w:t>
      </w:r>
      <w:r w:rsidR="00707127">
        <w:rPr>
          <w:rFonts w:ascii="Arial" w:hAnsi="Arial" w:cs="Arial"/>
          <w:sz w:val="22"/>
          <w:szCs w:val="22"/>
        </w:rPr>
        <w:t xml:space="preserve"> these</w:t>
      </w:r>
      <w:r w:rsidR="00781EDB">
        <w:rPr>
          <w:rFonts w:ascii="Arial" w:hAnsi="Arial" w:cs="Arial"/>
          <w:sz w:val="22"/>
          <w:szCs w:val="22"/>
        </w:rPr>
        <w:t xml:space="preserve"> have been identified at Section 5</w:t>
      </w:r>
      <w:r w:rsidR="00707127">
        <w:rPr>
          <w:rFonts w:ascii="Arial" w:hAnsi="Arial" w:cs="Arial"/>
          <w:sz w:val="22"/>
          <w:szCs w:val="22"/>
        </w:rPr>
        <w:t xml:space="preserve"> above</w:t>
      </w:r>
      <w:r>
        <w:rPr>
          <w:rFonts w:ascii="Arial" w:hAnsi="Arial" w:cs="Arial"/>
          <w:sz w:val="22"/>
          <w:szCs w:val="22"/>
        </w:rPr>
        <w:t xml:space="preserve">. </w:t>
      </w:r>
      <w:r w:rsidR="0091786D">
        <w:rPr>
          <w:rFonts w:ascii="Arial" w:hAnsi="Arial" w:cs="Arial"/>
          <w:sz w:val="22"/>
          <w:szCs w:val="22"/>
        </w:rPr>
        <w:t>The MPS,</w:t>
      </w:r>
      <w:r w:rsidR="00BD31C0" w:rsidRPr="00CA39DC">
        <w:rPr>
          <w:rFonts w:ascii="Arial" w:hAnsi="Arial" w:cs="Arial"/>
          <w:sz w:val="22"/>
          <w:szCs w:val="22"/>
        </w:rPr>
        <w:t xml:space="preserve"> Bedfordshire Police and Hertfordshire Constabulary have systems in place to ensure proper procedures are carried out by individual officers and that the decision making process regarding referrals is re-evaluated by dedicated</w:t>
      </w:r>
      <w:r w:rsidR="007951FB">
        <w:rPr>
          <w:rFonts w:ascii="Arial" w:hAnsi="Arial" w:cs="Arial"/>
          <w:sz w:val="22"/>
          <w:szCs w:val="22"/>
        </w:rPr>
        <w:t xml:space="preserve"> specialist</w:t>
      </w:r>
      <w:r w:rsidR="00BD31C0" w:rsidRPr="00CA39DC">
        <w:rPr>
          <w:rFonts w:ascii="Arial" w:hAnsi="Arial" w:cs="Arial"/>
          <w:sz w:val="22"/>
          <w:szCs w:val="22"/>
        </w:rPr>
        <w:t xml:space="preserve"> departments.</w:t>
      </w:r>
      <w:r w:rsidR="0091786D">
        <w:rPr>
          <w:rFonts w:ascii="Arial" w:hAnsi="Arial" w:cs="Arial"/>
          <w:sz w:val="22"/>
          <w:szCs w:val="22"/>
        </w:rPr>
        <w:t xml:space="preserve"> The MPS,</w:t>
      </w:r>
      <w:r w:rsidR="00502EEA" w:rsidRPr="00CA39DC">
        <w:rPr>
          <w:rFonts w:ascii="Arial" w:hAnsi="Arial" w:cs="Arial"/>
          <w:sz w:val="22"/>
          <w:szCs w:val="22"/>
        </w:rPr>
        <w:t xml:space="preserve"> Bedfordshire and Hertfordshire have policies relating to </w:t>
      </w:r>
      <w:r w:rsidR="007B6201">
        <w:rPr>
          <w:rFonts w:ascii="Arial" w:hAnsi="Arial" w:cs="Arial"/>
          <w:sz w:val="22"/>
          <w:szCs w:val="22"/>
        </w:rPr>
        <w:t>domestic abuse</w:t>
      </w:r>
      <w:r w:rsidR="00502EEA" w:rsidRPr="00CA39DC">
        <w:rPr>
          <w:rFonts w:ascii="Arial" w:hAnsi="Arial" w:cs="Arial"/>
          <w:sz w:val="22"/>
          <w:szCs w:val="22"/>
        </w:rPr>
        <w:t xml:space="preserve"> which</w:t>
      </w:r>
      <w:r w:rsidR="00502EEA" w:rsidRPr="00CA39DC">
        <w:rPr>
          <w:rFonts w:ascii="Arial" w:hAnsi="Arial" w:cs="Arial"/>
          <w:i/>
          <w:sz w:val="22"/>
          <w:szCs w:val="22"/>
        </w:rPr>
        <w:t xml:space="preserve"> </w:t>
      </w:r>
      <w:r w:rsidR="00502EEA" w:rsidRPr="00CA39DC">
        <w:rPr>
          <w:rFonts w:ascii="Arial" w:hAnsi="Arial" w:cs="Arial"/>
          <w:sz w:val="22"/>
          <w:szCs w:val="22"/>
        </w:rPr>
        <w:t xml:space="preserve">stresses the importance of positive action when attending at incidents of alleged </w:t>
      </w:r>
      <w:r w:rsidR="007B6201">
        <w:rPr>
          <w:rFonts w:ascii="Arial" w:hAnsi="Arial" w:cs="Arial"/>
          <w:sz w:val="22"/>
          <w:szCs w:val="22"/>
        </w:rPr>
        <w:t>domestic abuse</w:t>
      </w:r>
      <w:r w:rsidR="00E902FB">
        <w:rPr>
          <w:rFonts w:ascii="Arial" w:hAnsi="Arial" w:cs="Arial"/>
          <w:sz w:val="22"/>
          <w:szCs w:val="22"/>
        </w:rPr>
        <w:t>;</w:t>
      </w:r>
      <w:r w:rsidR="00522202">
        <w:rPr>
          <w:rFonts w:ascii="Arial" w:hAnsi="Arial" w:cs="Arial"/>
          <w:sz w:val="22"/>
          <w:szCs w:val="22"/>
        </w:rPr>
        <w:t xml:space="preserve"> and that wa</w:t>
      </w:r>
      <w:r w:rsidR="007951FB">
        <w:rPr>
          <w:rFonts w:ascii="Arial" w:hAnsi="Arial" w:cs="Arial"/>
          <w:sz w:val="22"/>
          <w:szCs w:val="22"/>
        </w:rPr>
        <w:t>s the case at the relevant time</w:t>
      </w:r>
      <w:r w:rsidR="00502EEA" w:rsidRPr="00CA39DC">
        <w:rPr>
          <w:rFonts w:ascii="Arial" w:hAnsi="Arial" w:cs="Arial"/>
          <w:sz w:val="22"/>
          <w:szCs w:val="22"/>
        </w:rPr>
        <w:t>. That is</w:t>
      </w:r>
      <w:r w:rsidR="002216C5" w:rsidRPr="00CA39DC">
        <w:rPr>
          <w:rFonts w:ascii="Arial" w:hAnsi="Arial" w:cs="Arial"/>
          <w:sz w:val="22"/>
          <w:szCs w:val="22"/>
        </w:rPr>
        <w:t xml:space="preserve"> in part</w:t>
      </w:r>
      <w:r>
        <w:rPr>
          <w:rFonts w:ascii="Arial" w:hAnsi="Arial" w:cs="Arial"/>
          <w:sz w:val="22"/>
          <w:szCs w:val="22"/>
        </w:rPr>
        <w:t xml:space="preserve"> frequently</w:t>
      </w:r>
      <w:r w:rsidR="00502EEA" w:rsidRPr="00CA39DC">
        <w:rPr>
          <w:rFonts w:ascii="Arial" w:hAnsi="Arial" w:cs="Arial"/>
          <w:sz w:val="22"/>
          <w:szCs w:val="22"/>
        </w:rPr>
        <w:t xml:space="preserve"> interpreted as being the arrest of the person suspected of being the abuser.</w:t>
      </w:r>
      <w:r w:rsidR="00B13286" w:rsidRPr="00B13286">
        <w:rPr>
          <w:rFonts w:ascii="Arial" w:hAnsi="Arial" w:cs="Arial"/>
          <w:sz w:val="22"/>
          <w:szCs w:val="22"/>
          <w:lang w:val="en-US" w:eastAsia="en-US"/>
        </w:rPr>
        <w:t xml:space="preserve"> </w:t>
      </w:r>
      <w:r w:rsidR="00FF1699">
        <w:rPr>
          <w:rFonts w:ascii="Arial" w:hAnsi="Arial" w:cs="Arial"/>
          <w:sz w:val="22"/>
          <w:szCs w:val="22"/>
          <w:lang w:val="en-US" w:eastAsia="en-US"/>
        </w:rPr>
        <w:t>A theme throughout is that AB</w:t>
      </w:r>
      <w:r w:rsidR="00B13286" w:rsidRPr="00CA39DC">
        <w:rPr>
          <w:rFonts w:ascii="Arial" w:hAnsi="Arial" w:cs="Arial"/>
          <w:sz w:val="22"/>
          <w:szCs w:val="22"/>
          <w:lang w:val="en-US" w:eastAsia="en-US"/>
        </w:rPr>
        <w:t xml:space="preserve"> in particular, following the reporting of crime or </w:t>
      </w:r>
      <w:r w:rsidR="007B6201">
        <w:rPr>
          <w:rFonts w:ascii="Arial" w:hAnsi="Arial" w:cs="Arial"/>
          <w:sz w:val="22"/>
          <w:szCs w:val="22"/>
          <w:lang w:val="en-US" w:eastAsia="en-US"/>
        </w:rPr>
        <w:t>domestic violence i</w:t>
      </w:r>
      <w:r w:rsidR="00B13286" w:rsidRPr="00CA39DC">
        <w:rPr>
          <w:rFonts w:ascii="Arial" w:hAnsi="Arial" w:cs="Arial"/>
          <w:sz w:val="22"/>
          <w:szCs w:val="22"/>
          <w:lang w:val="en-US" w:eastAsia="en-US"/>
        </w:rPr>
        <w:t>ncident, would not support police action or would change her account of events.</w:t>
      </w:r>
      <w:r w:rsidR="00FD5399">
        <w:rPr>
          <w:rFonts w:ascii="Arial" w:hAnsi="Arial" w:cs="Arial"/>
          <w:sz w:val="22"/>
          <w:szCs w:val="22"/>
        </w:rPr>
        <w:t xml:space="preserve"> </w:t>
      </w:r>
      <w:r w:rsidR="00502EEA" w:rsidRPr="00CA39DC">
        <w:rPr>
          <w:rFonts w:ascii="Arial" w:hAnsi="Arial" w:cs="Arial"/>
          <w:sz w:val="22"/>
          <w:szCs w:val="22"/>
        </w:rPr>
        <w:t>Although the</w:t>
      </w:r>
      <w:r w:rsidR="00FF1699">
        <w:rPr>
          <w:rFonts w:ascii="Arial" w:hAnsi="Arial" w:cs="Arial"/>
          <w:sz w:val="22"/>
          <w:szCs w:val="22"/>
        </w:rPr>
        <w:t>re are occasions when AB</w:t>
      </w:r>
      <w:r w:rsidR="00502EEA" w:rsidRPr="00CA39DC">
        <w:rPr>
          <w:rFonts w:ascii="Arial" w:hAnsi="Arial" w:cs="Arial"/>
          <w:sz w:val="22"/>
          <w:szCs w:val="22"/>
        </w:rPr>
        <w:t xml:space="preserve"> was aggressive w</w:t>
      </w:r>
      <w:r w:rsidR="00FF1699">
        <w:rPr>
          <w:rFonts w:ascii="Arial" w:hAnsi="Arial" w:cs="Arial"/>
          <w:sz w:val="22"/>
          <w:szCs w:val="22"/>
        </w:rPr>
        <w:t>ith DE it is also clear that DE</w:t>
      </w:r>
      <w:r w:rsidR="00502EEA" w:rsidRPr="00CA39DC">
        <w:rPr>
          <w:rFonts w:ascii="Arial" w:hAnsi="Arial" w:cs="Arial"/>
          <w:sz w:val="22"/>
          <w:szCs w:val="22"/>
        </w:rPr>
        <w:t xml:space="preserve"> was recorded as the perpetrator with the risk being</w:t>
      </w:r>
      <w:r w:rsidR="00E902FB">
        <w:rPr>
          <w:rFonts w:ascii="Arial" w:hAnsi="Arial" w:cs="Arial"/>
          <w:sz w:val="22"/>
          <w:szCs w:val="22"/>
        </w:rPr>
        <w:t xml:space="preserve"> recognised</w:t>
      </w:r>
      <w:r w:rsidR="00FF1699">
        <w:rPr>
          <w:rFonts w:ascii="Arial" w:hAnsi="Arial" w:cs="Arial"/>
          <w:sz w:val="22"/>
          <w:szCs w:val="22"/>
        </w:rPr>
        <w:t xml:space="preserve"> to AB</w:t>
      </w:r>
      <w:r w:rsidR="00502EEA" w:rsidRPr="00CA39DC">
        <w:rPr>
          <w:rFonts w:ascii="Arial" w:hAnsi="Arial" w:cs="Arial"/>
          <w:sz w:val="22"/>
          <w:szCs w:val="22"/>
        </w:rPr>
        <w:t xml:space="preserve"> </w:t>
      </w:r>
      <w:r w:rsidR="00502EEA" w:rsidRPr="00CA39DC">
        <w:rPr>
          <w:rFonts w:ascii="Arial" w:hAnsi="Arial" w:cs="Arial"/>
          <w:sz w:val="22"/>
          <w:szCs w:val="22"/>
        </w:rPr>
        <w:lastRenderedPageBreak/>
        <w:t xml:space="preserve">and her children. Therefore it is arguable that on more </w:t>
      </w:r>
      <w:r w:rsidR="00833C30">
        <w:rPr>
          <w:rFonts w:ascii="Arial" w:hAnsi="Arial" w:cs="Arial"/>
          <w:sz w:val="22"/>
          <w:szCs w:val="22"/>
        </w:rPr>
        <w:t>occasions</w:t>
      </w:r>
      <w:r w:rsidR="00502EEA" w:rsidRPr="00CA39DC">
        <w:rPr>
          <w:rFonts w:ascii="Arial" w:hAnsi="Arial" w:cs="Arial"/>
          <w:sz w:val="22"/>
          <w:szCs w:val="22"/>
        </w:rPr>
        <w:t xml:space="preserve"> positive action</w:t>
      </w:r>
      <w:r w:rsidR="00833C30">
        <w:rPr>
          <w:rFonts w:ascii="Arial" w:hAnsi="Arial" w:cs="Arial"/>
          <w:sz w:val="22"/>
          <w:szCs w:val="22"/>
        </w:rPr>
        <w:t>,</w:t>
      </w:r>
      <w:r w:rsidR="00FF1699">
        <w:rPr>
          <w:rFonts w:ascii="Arial" w:hAnsi="Arial" w:cs="Arial"/>
          <w:sz w:val="22"/>
          <w:szCs w:val="22"/>
        </w:rPr>
        <w:t xml:space="preserve"> in the way of arresting DE</w:t>
      </w:r>
      <w:r w:rsidR="00502EEA" w:rsidRPr="00CA39DC">
        <w:rPr>
          <w:rFonts w:ascii="Arial" w:hAnsi="Arial" w:cs="Arial"/>
          <w:sz w:val="22"/>
          <w:szCs w:val="22"/>
        </w:rPr>
        <w:t xml:space="preserve"> at the scene</w:t>
      </w:r>
      <w:r w:rsidR="00FF1699">
        <w:rPr>
          <w:rFonts w:ascii="Arial" w:hAnsi="Arial" w:cs="Arial"/>
          <w:sz w:val="22"/>
          <w:szCs w:val="22"/>
        </w:rPr>
        <w:t xml:space="preserve"> with immediate follow up with AB</w:t>
      </w:r>
      <w:r w:rsidR="00502EEA" w:rsidRPr="00CA39DC">
        <w:rPr>
          <w:rFonts w:ascii="Arial" w:hAnsi="Arial" w:cs="Arial"/>
          <w:sz w:val="22"/>
          <w:szCs w:val="22"/>
        </w:rPr>
        <w:t xml:space="preserve"> as a victim</w:t>
      </w:r>
      <w:r w:rsidR="00833C30">
        <w:rPr>
          <w:rFonts w:ascii="Arial" w:hAnsi="Arial" w:cs="Arial"/>
          <w:sz w:val="22"/>
          <w:szCs w:val="22"/>
        </w:rPr>
        <w:t>,</w:t>
      </w:r>
      <w:r w:rsidR="00502EEA" w:rsidRPr="00CA39DC">
        <w:rPr>
          <w:rFonts w:ascii="Arial" w:hAnsi="Arial" w:cs="Arial"/>
          <w:sz w:val="22"/>
          <w:szCs w:val="22"/>
        </w:rPr>
        <w:t xml:space="preserve"> may have increased her willingness to cooperate with a prosecution. There is research evidence that supports the removal of the potential perpetrator</w:t>
      </w:r>
      <w:r w:rsidR="00E902FB">
        <w:rPr>
          <w:rFonts w:ascii="Arial" w:hAnsi="Arial" w:cs="Arial"/>
          <w:sz w:val="22"/>
          <w:szCs w:val="22"/>
        </w:rPr>
        <w:t>,</w:t>
      </w:r>
      <w:r w:rsidR="00502EEA" w:rsidRPr="00CA39DC">
        <w:rPr>
          <w:rFonts w:ascii="Arial" w:hAnsi="Arial" w:cs="Arial"/>
          <w:sz w:val="22"/>
          <w:szCs w:val="22"/>
        </w:rPr>
        <w:t xml:space="preserve"> from the scene and the proximity of the potential victim</w:t>
      </w:r>
      <w:r w:rsidR="00E902FB">
        <w:rPr>
          <w:rFonts w:ascii="Arial" w:hAnsi="Arial" w:cs="Arial"/>
          <w:sz w:val="22"/>
          <w:szCs w:val="22"/>
        </w:rPr>
        <w:t>,</w:t>
      </w:r>
      <w:r w:rsidR="00502EEA" w:rsidRPr="00CA39DC">
        <w:rPr>
          <w:rFonts w:ascii="Arial" w:hAnsi="Arial" w:cs="Arial"/>
          <w:sz w:val="22"/>
          <w:szCs w:val="22"/>
        </w:rPr>
        <w:t xml:space="preserve"> as a means of increasing</w:t>
      </w:r>
      <w:r w:rsidR="00BB29E7">
        <w:rPr>
          <w:rFonts w:ascii="Arial" w:hAnsi="Arial" w:cs="Arial"/>
          <w:sz w:val="22"/>
          <w:szCs w:val="22"/>
        </w:rPr>
        <w:t xml:space="preserve"> the</w:t>
      </w:r>
      <w:r w:rsidR="00502EEA" w:rsidRPr="00CA39DC">
        <w:rPr>
          <w:rFonts w:ascii="Arial" w:hAnsi="Arial" w:cs="Arial"/>
          <w:sz w:val="22"/>
          <w:szCs w:val="22"/>
        </w:rPr>
        <w:t xml:space="preserve"> </w:t>
      </w:r>
      <w:r w:rsidR="00BB29E7">
        <w:rPr>
          <w:rFonts w:ascii="Arial" w:hAnsi="Arial" w:cs="Arial"/>
          <w:sz w:val="22"/>
          <w:szCs w:val="22"/>
        </w:rPr>
        <w:t>potential to work with</w:t>
      </w:r>
      <w:r w:rsidR="00502EEA" w:rsidRPr="00CA39DC">
        <w:rPr>
          <w:rFonts w:ascii="Arial" w:hAnsi="Arial" w:cs="Arial"/>
          <w:sz w:val="22"/>
          <w:szCs w:val="22"/>
        </w:rPr>
        <w:t xml:space="preserve"> apparently reluctant victims.</w:t>
      </w:r>
      <w:r w:rsidR="00FD5399">
        <w:rPr>
          <w:rFonts w:ascii="Arial" w:hAnsi="Arial" w:cs="Arial"/>
          <w:sz w:val="22"/>
          <w:szCs w:val="22"/>
        </w:rPr>
        <w:t xml:space="preserve"> It is contended that the phrase </w:t>
      </w:r>
      <w:r w:rsidR="00BB29E7">
        <w:rPr>
          <w:rFonts w:ascii="Arial" w:hAnsi="Arial" w:cs="Arial"/>
          <w:sz w:val="22"/>
          <w:szCs w:val="22"/>
        </w:rPr>
        <w:t>‘</w:t>
      </w:r>
      <w:r w:rsidR="00FD5399" w:rsidRPr="00BB29E7">
        <w:rPr>
          <w:rFonts w:ascii="Arial" w:hAnsi="Arial" w:cs="Arial"/>
          <w:i/>
          <w:sz w:val="22"/>
          <w:szCs w:val="22"/>
        </w:rPr>
        <w:t>positive action</w:t>
      </w:r>
      <w:r w:rsidR="00BB29E7" w:rsidRPr="00BB29E7">
        <w:rPr>
          <w:rFonts w:ascii="Arial" w:hAnsi="Arial" w:cs="Arial"/>
          <w:i/>
          <w:sz w:val="22"/>
          <w:szCs w:val="22"/>
        </w:rPr>
        <w:t>’</w:t>
      </w:r>
      <w:r w:rsidR="00BB29E7">
        <w:rPr>
          <w:rFonts w:ascii="Arial" w:hAnsi="Arial" w:cs="Arial"/>
          <w:sz w:val="22"/>
          <w:szCs w:val="22"/>
        </w:rPr>
        <w:t xml:space="preserve"> is </w:t>
      </w:r>
      <w:r w:rsidR="00FD5399">
        <w:rPr>
          <w:rFonts w:ascii="Arial" w:hAnsi="Arial" w:cs="Arial"/>
          <w:sz w:val="22"/>
          <w:szCs w:val="22"/>
        </w:rPr>
        <w:t xml:space="preserve"> intended to create a mindse</w:t>
      </w:r>
      <w:r w:rsidR="00BB29E7">
        <w:rPr>
          <w:rFonts w:ascii="Arial" w:hAnsi="Arial" w:cs="Arial"/>
          <w:sz w:val="22"/>
          <w:szCs w:val="22"/>
        </w:rPr>
        <w:t>t for police officers and other agencies</w:t>
      </w:r>
      <w:r w:rsidR="00FD5399">
        <w:rPr>
          <w:rFonts w:ascii="Arial" w:hAnsi="Arial" w:cs="Arial"/>
          <w:sz w:val="22"/>
          <w:szCs w:val="22"/>
        </w:rPr>
        <w:t xml:space="preserve"> that takes account of the full context of the potential offences</w:t>
      </w:r>
      <w:r w:rsidR="00BB29E7">
        <w:rPr>
          <w:rFonts w:ascii="Arial" w:hAnsi="Arial" w:cs="Arial"/>
          <w:sz w:val="22"/>
          <w:szCs w:val="22"/>
        </w:rPr>
        <w:t xml:space="preserve"> with a consequence of the</w:t>
      </w:r>
      <w:r w:rsidR="00BC6359">
        <w:rPr>
          <w:rFonts w:ascii="Arial" w:hAnsi="Arial" w:cs="Arial"/>
          <w:sz w:val="22"/>
          <w:szCs w:val="22"/>
        </w:rPr>
        <w:t xml:space="preserve"> proactive use of police powers</w:t>
      </w:r>
      <w:r w:rsidR="00E902FB">
        <w:rPr>
          <w:rFonts w:ascii="Arial" w:hAnsi="Arial" w:cs="Arial"/>
          <w:sz w:val="22"/>
          <w:szCs w:val="22"/>
        </w:rPr>
        <w:t xml:space="preserve"> in that wider context</w:t>
      </w:r>
      <w:r w:rsidR="00BC6359">
        <w:rPr>
          <w:rFonts w:ascii="Arial" w:hAnsi="Arial" w:cs="Arial"/>
          <w:sz w:val="22"/>
          <w:szCs w:val="22"/>
        </w:rPr>
        <w:t>.</w:t>
      </w:r>
      <w:r w:rsidR="00BB29E7">
        <w:rPr>
          <w:rFonts w:ascii="Arial" w:hAnsi="Arial" w:cs="Arial"/>
          <w:sz w:val="22"/>
          <w:szCs w:val="22"/>
        </w:rPr>
        <w:t xml:space="preserve"> In November 2012</w:t>
      </w:r>
      <w:r w:rsidR="00FF1699">
        <w:rPr>
          <w:rFonts w:ascii="Arial" w:hAnsi="Arial" w:cs="Arial"/>
          <w:sz w:val="22"/>
          <w:szCs w:val="22"/>
        </w:rPr>
        <w:t>,</w:t>
      </w:r>
      <w:r w:rsidR="00BB29E7">
        <w:rPr>
          <w:rFonts w:ascii="Arial" w:hAnsi="Arial" w:cs="Arial"/>
          <w:sz w:val="22"/>
          <w:szCs w:val="22"/>
        </w:rPr>
        <w:t xml:space="preserve"> to coincide with the national White Ribbon campaign</w:t>
      </w:r>
      <w:r w:rsidR="00FF1699">
        <w:rPr>
          <w:rFonts w:ascii="Arial" w:hAnsi="Arial" w:cs="Arial"/>
          <w:sz w:val="22"/>
          <w:szCs w:val="22"/>
        </w:rPr>
        <w:t>,</w:t>
      </w:r>
      <w:r w:rsidR="00BB29E7">
        <w:rPr>
          <w:rFonts w:ascii="Arial" w:hAnsi="Arial" w:cs="Arial"/>
          <w:sz w:val="22"/>
          <w:szCs w:val="22"/>
        </w:rPr>
        <w:t xml:space="preserve"> the MPS ran Operation Athena which led to the arrest of 320 alleged offenders for </w:t>
      </w:r>
      <w:r w:rsidR="007B6201">
        <w:rPr>
          <w:rFonts w:ascii="Arial" w:hAnsi="Arial" w:cs="Arial"/>
          <w:sz w:val="22"/>
          <w:szCs w:val="22"/>
        </w:rPr>
        <w:t>domestic abuse</w:t>
      </w:r>
      <w:r w:rsidR="00BB29E7">
        <w:rPr>
          <w:rFonts w:ascii="Arial" w:hAnsi="Arial" w:cs="Arial"/>
          <w:sz w:val="22"/>
          <w:szCs w:val="22"/>
        </w:rPr>
        <w:t xml:space="preserve"> offences of rape, assault and harassment</w:t>
      </w:r>
      <w:r w:rsidR="00FB6E13">
        <w:rPr>
          <w:rFonts w:ascii="Arial" w:hAnsi="Arial" w:cs="Arial"/>
          <w:sz w:val="22"/>
          <w:szCs w:val="22"/>
        </w:rPr>
        <w:t>. That Operation wa</w:t>
      </w:r>
      <w:r w:rsidR="00E902FB">
        <w:rPr>
          <w:rFonts w:ascii="Arial" w:hAnsi="Arial" w:cs="Arial"/>
          <w:sz w:val="22"/>
          <w:szCs w:val="22"/>
        </w:rPr>
        <w:t>s</w:t>
      </w:r>
      <w:r w:rsidR="00BB29E7">
        <w:rPr>
          <w:rFonts w:ascii="Arial" w:hAnsi="Arial" w:cs="Arial"/>
          <w:sz w:val="22"/>
          <w:szCs w:val="22"/>
        </w:rPr>
        <w:t xml:space="preserve"> predicated on the basis of focusing on the alleged offender with arrest being a suitable and effective tactic in reducing the number of offences and the risk to victims.</w:t>
      </w:r>
      <w:r w:rsidR="00E72B8F">
        <w:rPr>
          <w:rFonts w:ascii="Arial" w:hAnsi="Arial" w:cs="Arial"/>
          <w:sz w:val="22"/>
          <w:szCs w:val="22"/>
        </w:rPr>
        <w:t xml:space="preserve"> </w:t>
      </w:r>
    </w:p>
    <w:p w:rsidR="0056373A" w:rsidRDefault="0056373A" w:rsidP="00ED43CB">
      <w:pPr>
        <w:pStyle w:val="Default"/>
        <w:jc w:val="both"/>
        <w:rPr>
          <w:rFonts w:ascii="Arial" w:hAnsi="Arial" w:cs="Arial"/>
          <w:sz w:val="22"/>
          <w:szCs w:val="22"/>
        </w:rPr>
      </w:pPr>
    </w:p>
    <w:p w:rsidR="0056373A" w:rsidRPr="0056373A" w:rsidRDefault="0056373A" w:rsidP="0056373A">
      <w:pPr>
        <w:rPr>
          <w:rFonts w:ascii="Arial" w:hAnsi="Arial" w:cs="Arial"/>
          <w:sz w:val="22"/>
          <w:szCs w:val="22"/>
        </w:rPr>
      </w:pPr>
      <w:r>
        <w:rPr>
          <w:rFonts w:ascii="Arial" w:hAnsi="Arial" w:cs="Arial"/>
          <w:sz w:val="22"/>
          <w:szCs w:val="22"/>
        </w:rPr>
        <w:t xml:space="preserve">7.21 </w:t>
      </w:r>
      <w:r w:rsidRPr="0056373A">
        <w:rPr>
          <w:rFonts w:ascii="Arial" w:hAnsi="Arial" w:cs="Arial"/>
          <w:sz w:val="22"/>
          <w:szCs w:val="22"/>
        </w:rPr>
        <w:t>The Overview Report has identified three occasions (paragraphs 5.18, 5.77, 5.152</w:t>
      </w:r>
      <w:r w:rsidR="00030ABF">
        <w:rPr>
          <w:rFonts w:ascii="Arial" w:hAnsi="Arial" w:cs="Arial"/>
          <w:sz w:val="22"/>
          <w:szCs w:val="22"/>
        </w:rPr>
        <w:t>) when the MPS or</w:t>
      </w:r>
      <w:r w:rsidRPr="0056373A">
        <w:rPr>
          <w:rFonts w:ascii="Arial" w:hAnsi="Arial" w:cs="Arial"/>
          <w:sz w:val="22"/>
          <w:szCs w:val="22"/>
        </w:rPr>
        <w:t xml:space="preserve"> Bedfordshire were contacted with regard to alleged domestic</w:t>
      </w:r>
      <w:r w:rsidR="00FF1699">
        <w:rPr>
          <w:rFonts w:ascii="Arial" w:hAnsi="Arial" w:cs="Arial"/>
          <w:sz w:val="22"/>
          <w:szCs w:val="22"/>
        </w:rPr>
        <w:t xml:space="preserve"> incidents when the arrest of DE</w:t>
      </w:r>
      <w:r w:rsidRPr="0056373A">
        <w:rPr>
          <w:rFonts w:ascii="Arial" w:hAnsi="Arial" w:cs="Arial"/>
          <w:sz w:val="22"/>
          <w:szCs w:val="22"/>
        </w:rPr>
        <w:t xml:space="preserve"> could have been further considered.</w:t>
      </w:r>
      <w:r>
        <w:rPr>
          <w:rFonts w:ascii="Arial" w:hAnsi="Arial" w:cs="Arial"/>
          <w:sz w:val="22"/>
          <w:szCs w:val="22"/>
        </w:rPr>
        <w:t xml:space="preserve"> </w:t>
      </w:r>
      <w:r w:rsidRPr="0056373A">
        <w:rPr>
          <w:rFonts w:ascii="Arial" w:hAnsi="Arial" w:cs="Arial"/>
          <w:sz w:val="22"/>
          <w:szCs w:val="22"/>
        </w:rPr>
        <w:t>Within the report those three incidents are examined in some detail and the view of the Overview Report Writer, as reflected within the comments, was that on some or all o</w:t>
      </w:r>
      <w:r w:rsidR="00FF1699">
        <w:rPr>
          <w:rFonts w:ascii="Arial" w:hAnsi="Arial" w:cs="Arial"/>
          <w:sz w:val="22"/>
          <w:szCs w:val="22"/>
        </w:rPr>
        <w:t>f the occasions the arrest of DE</w:t>
      </w:r>
      <w:r w:rsidRPr="0056373A">
        <w:rPr>
          <w:rFonts w:ascii="Arial" w:hAnsi="Arial" w:cs="Arial"/>
          <w:sz w:val="22"/>
          <w:szCs w:val="22"/>
        </w:rPr>
        <w:t xml:space="preserve"> would have been possible and legal, particularly given all the</w:t>
      </w:r>
      <w:r w:rsidR="00FF1699">
        <w:rPr>
          <w:rFonts w:ascii="Arial" w:hAnsi="Arial" w:cs="Arial"/>
          <w:sz w:val="22"/>
          <w:szCs w:val="22"/>
        </w:rPr>
        <w:t xml:space="preserve"> available information around DE</w:t>
      </w:r>
      <w:r w:rsidRPr="0056373A">
        <w:rPr>
          <w:rFonts w:ascii="Arial" w:hAnsi="Arial" w:cs="Arial"/>
          <w:sz w:val="22"/>
          <w:szCs w:val="22"/>
        </w:rPr>
        <w:t xml:space="preserve"> and the history of the domestic incidents.</w:t>
      </w:r>
      <w:r>
        <w:rPr>
          <w:rFonts w:ascii="Arial" w:hAnsi="Arial" w:cs="Arial"/>
          <w:sz w:val="22"/>
          <w:szCs w:val="22"/>
        </w:rPr>
        <w:t xml:space="preserve"> </w:t>
      </w:r>
      <w:r w:rsidRPr="0056373A">
        <w:rPr>
          <w:rFonts w:ascii="Arial" w:hAnsi="Arial" w:cs="Arial"/>
          <w:sz w:val="22"/>
          <w:szCs w:val="22"/>
        </w:rPr>
        <w:t xml:space="preserve">It is accepted that arrest as outlined within Code G, </w:t>
      </w:r>
      <w:r>
        <w:rPr>
          <w:rFonts w:ascii="Arial" w:hAnsi="Arial" w:cs="Arial"/>
          <w:sz w:val="22"/>
          <w:szCs w:val="22"/>
        </w:rPr>
        <w:t>(</w:t>
      </w:r>
      <w:r w:rsidRPr="0056373A">
        <w:rPr>
          <w:rFonts w:ascii="Arial" w:hAnsi="Arial" w:cs="Arial"/>
          <w:sz w:val="22"/>
          <w:szCs w:val="22"/>
        </w:rPr>
        <w:t>as attached</w:t>
      </w:r>
      <w:r w:rsidR="00781EDB">
        <w:rPr>
          <w:rFonts w:ascii="Arial" w:hAnsi="Arial" w:cs="Arial"/>
          <w:sz w:val="22"/>
          <w:szCs w:val="22"/>
        </w:rPr>
        <w:t xml:space="preserve"> Appendix 3</w:t>
      </w:r>
      <w:r>
        <w:rPr>
          <w:rFonts w:ascii="Arial" w:hAnsi="Arial" w:cs="Arial"/>
          <w:sz w:val="22"/>
          <w:szCs w:val="22"/>
        </w:rPr>
        <w:t>)</w:t>
      </w:r>
      <w:r w:rsidRPr="0056373A">
        <w:rPr>
          <w:rFonts w:ascii="Arial" w:hAnsi="Arial" w:cs="Arial"/>
          <w:sz w:val="22"/>
          <w:szCs w:val="22"/>
        </w:rPr>
        <w:t xml:space="preserve">, clearly identifies the responsibility of arrest to be one for an individual officer making an assessment of all the available information and that not all of that information is now available. </w:t>
      </w:r>
      <w:r>
        <w:rPr>
          <w:rFonts w:ascii="Arial" w:hAnsi="Arial" w:cs="Arial"/>
          <w:sz w:val="22"/>
          <w:szCs w:val="22"/>
        </w:rPr>
        <w:t xml:space="preserve"> </w:t>
      </w:r>
      <w:r w:rsidRPr="0056373A">
        <w:rPr>
          <w:rFonts w:ascii="Arial" w:hAnsi="Arial" w:cs="Arial"/>
          <w:sz w:val="22"/>
          <w:szCs w:val="22"/>
        </w:rPr>
        <w:t>There was considerable discussion between the Overview Report Writer, police IMR writers and</w:t>
      </w:r>
      <w:r w:rsidR="00FB6E13">
        <w:rPr>
          <w:rFonts w:ascii="Arial" w:hAnsi="Arial" w:cs="Arial"/>
          <w:sz w:val="22"/>
          <w:szCs w:val="22"/>
        </w:rPr>
        <w:t xml:space="preserve"> police</w:t>
      </w:r>
      <w:r w:rsidRPr="0056373A">
        <w:rPr>
          <w:rFonts w:ascii="Arial" w:hAnsi="Arial" w:cs="Arial"/>
          <w:sz w:val="22"/>
          <w:szCs w:val="22"/>
        </w:rPr>
        <w:t xml:space="preserve"> supervisors around the potential to ar</w:t>
      </w:r>
      <w:r w:rsidR="00FB6E13">
        <w:rPr>
          <w:rFonts w:ascii="Arial" w:hAnsi="Arial" w:cs="Arial"/>
          <w:sz w:val="22"/>
          <w:szCs w:val="22"/>
        </w:rPr>
        <w:t>rest on additional occasions:</w:t>
      </w:r>
      <w:r w:rsidRPr="0056373A">
        <w:rPr>
          <w:rFonts w:ascii="Arial" w:hAnsi="Arial" w:cs="Arial"/>
          <w:sz w:val="22"/>
          <w:szCs w:val="22"/>
        </w:rPr>
        <w:t xml:space="preserve"> it is fair to reflect there was a range of opinions with some disagreement with the views</w:t>
      </w:r>
      <w:r w:rsidR="00FB6E13">
        <w:rPr>
          <w:rFonts w:ascii="Arial" w:hAnsi="Arial" w:cs="Arial"/>
          <w:sz w:val="22"/>
          <w:szCs w:val="22"/>
        </w:rPr>
        <w:t xml:space="preserve"> of the</w:t>
      </w:r>
      <w:r w:rsidRPr="0056373A">
        <w:rPr>
          <w:rFonts w:ascii="Arial" w:hAnsi="Arial" w:cs="Arial"/>
          <w:sz w:val="22"/>
          <w:szCs w:val="22"/>
        </w:rPr>
        <w:t xml:space="preserve"> Overview Report Writer.</w:t>
      </w:r>
    </w:p>
    <w:p w:rsidR="00707127" w:rsidRPr="00E72B8F" w:rsidRDefault="00707127" w:rsidP="00ED43CB">
      <w:pPr>
        <w:pStyle w:val="Default"/>
        <w:jc w:val="both"/>
        <w:rPr>
          <w:rFonts w:ascii="Arial" w:hAnsi="Arial" w:cs="Arial"/>
          <w:b/>
          <w:sz w:val="22"/>
          <w:szCs w:val="22"/>
        </w:rPr>
      </w:pPr>
    </w:p>
    <w:p w:rsidR="00ED43CB" w:rsidRDefault="0056373A" w:rsidP="00DE30F4">
      <w:pPr>
        <w:pStyle w:val="Default"/>
        <w:jc w:val="both"/>
        <w:rPr>
          <w:b/>
        </w:rPr>
      </w:pPr>
      <w:r>
        <w:rPr>
          <w:rFonts w:ascii="Arial" w:hAnsi="Arial" w:cs="Arial"/>
          <w:sz w:val="22"/>
          <w:szCs w:val="22"/>
        </w:rPr>
        <w:t>7.22</w:t>
      </w:r>
      <w:r w:rsidR="00BC6359">
        <w:rPr>
          <w:rFonts w:ascii="Arial" w:hAnsi="Arial" w:cs="Arial"/>
          <w:sz w:val="22"/>
          <w:szCs w:val="22"/>
        </w:rPr>
        <w:t xml:space="preserve"> </w:t>
      </w:r>
      <w:r w:rsidR="00C93FFB">
        <w:rPr>
          <w:rFonts w:ascii="Arial" w:hAnsi="Arial" w:cs="Arial"/>
          <w:sz w:val="22"/>
          <w:szCs w:val="22"/>
          <w:lang w:val="en-US" w:eastAsia="en-US"/>
        </w:rPr>
        <w:t>The crime recording</w:t>
      </w:r>
      <w:r w:rsidR="000C2617" w:rsidRPr="00CA39DC">
        <w:rPr>
          <w:rFonts w:ascii="Arial" w:hAnsi="Arial" w:cs="Arial"/>
          <w:sz w:val="22"/>
          <w:szCs w:val="22"/>
          <w:lang w:val="en-US" w:eastAsia="en-US"/>
        </w:rPr>
        <w:t xml:space="preserve"> of </w:t>
      </w:r>
      <w:r w:rsidR="007B6201">
        <w:rPr>
          <w:rFonts w:ascii="Arial" w:hAnsi="Arial" w:cs="Arial"/>
          <w:sz w:val="22"/>
          <w:szCs w:val="22"/>
          <w:lang w:val="en-US" w:eastAsia="en-US"/>
        </w:rPr>
        <w:t>domestic v</w:t>
      </w:r>
      <w:r w:rsidR="00871DB7">
        <w:rPr>
          <w:rFonts w:ascii="Arial" w:hAnsi="Arial" w:cs="Arial"/>
          <w:sz w:val="22"/>
          <w:szCs w:val="22"/>
          <w:lang w:val="en-US" w:eastAsia="en-US"/>
        </w:rPr>
        <w:t>io</w:t>
      </w:r>
      <w:r w:rsidR="007B6201">
        <w:rPr>
          <w:rFonts w:ascii="Arial" w:hAnsi="Arial" w:cs="Arial"/>
          <w:sz w:val="22"/>
          <w:szCs w:val="22"/>
          <w:lang w:val="en-US" w:eastAsia="en-US"/>
        </w:rPr>
        <w:t>lence</w:t>
      </w:r>
      <w:r w:rsidR="000C2617" w:rsidRPr="00CA39DC">
        <w:rPr>
          <w:rFonts w:ascii="Arial" w:hAnsi="Arial" w:cs="Arial"/>
          <w:sz w:val="22"/>
          <w:szCs w:val="22"/>
          <w:lang w:val="en-US" w:eastAsia="en-US"/>
        </w:rPr>
        <w:t xml:space="preserve"> issues have in almost all cases been dealt with acco</w:t>
      </w:r>
      <w:r w:rsidR="001874E6">
        <w:rPr>
          <w:rFonts w:ascii="Arial" w:hAnsi="Arial" w:cs="Arial"/>
          <w:sz w:val="22"/>
          <w:szCs w:val="22"/>
          <w:lang w:val="en-US" w:eastAsia="en-US"/>
        </w:rPr>
        <w:t>rding to the guidelines and procedures</w:t>
      </w:r>
      <w:r w:rsidR="000C2617" w:rsidRPr="00CA39DC">
        <w:rPr>
          <w:rFonts w:ascii="Arial" w:hAnsi="Arial" w:cs="Arial"/>
          <w:sz w:val="22"/>
          <w:szCs w:val="22"/>
          <w:lang w:val="en-US" w:eastAsia="en-US"/>
        </w:rPr>
        <w:t xml:space="preserve"> with risk assessments having be</w:t>
      </w:r>
      <w:r w:rsidR="00BC6359">
        <w:rPr>
          <w:rFonts w:ascii="Arial" w:hAnsi="Arial" w:cs="Arial"/>
          <w:sz w:val="22"/>
          <w:szCs w:val="22"/>
          <w:lang w:val="en-US" w:eastAsia="en-US"/>
        </w:rPr>
        <w:t xml:space="preserve">en completed. </w:t>
      </w:r>
      <w:r w:rsidR="00BB29E7">
        <w:rPr>
          <w:rFonts w:ascii="Arial" w:hAnsi="Arial" w:cs="Arial"/>
          <w:sz w:val="22"/>
          <w:szCs w:val="22"/>
          <w:lang w:val="en-US" w:eastAsia="en-US"/>
        </w:rPr>
        <w:t>The small number of cases when it was not is reflected within the Report</w:t>
      </w:r>
    </w:p>
    <w:p w:rsidR="00ED43CB" w:rsidRDefault="00ED43CB" w:rsidP="003662FC">
      <w:pPr>
        <w:jc w:val="both"/>
        <w:rPr>
          <w:rFonts w:ascii="Arial" w:hAnsi="Arial" w:cs="Arial"/>
          <w:b/>
          <w:color w:val="000000"/>
          <w:sz w:val="22"/>
          <w:szCs w:val="22"/>
        </w:rPr>
      </w:pPr>
    </w:p>
    <w:p w:rsidR="00ED43CB" w:rsidRDefault="00ED43CB" w:rsidP="003662FC">
      <w:pPr>
        <w:jc w:val="both"/>
        <w:rPr>
          <w:rFonts w:ascii="Arial" w:hAnsi="Arial" w:cs="Arial"/>
          <w:b/>
          <w:color w:val="000000"/>
          <w:sz w:val="22"/>
          <w:szCs w:val="22"/>
        </w:rPr>
      </w:pPr>
    </w:p>
    <w:p w:rsidR="00ED43CB" w:rsidRDefault="00502EEA" w:rsidP="003662FC">
      <w:pPr>
        <w:jc w:val="both"/>
        <w:rPr>
          <w:rFonts w:ascii="Arial" w:hAnsi="Arial" w:cs="Arial"/>
          <w:b/>
          <w:sz w:val="22"/>
          <w:szCs w:val="22"/>
        </w:rPr>
      </w:pPr>
      <w:r w:rsidRPr="000C2617">
        <w:rPr>
          <w:rFonts w:ascii="Arial" w:hAnsi="Arial" w:cs="Arial"/>
          <w:b/>
          <w:sz w:val="22"/>
          <w:szCs w:val="22"/>
        </w:rPr>
        <w:t xml:space="preserve">Theme 4: Focus on the offender </w:t>
      </w:r>
    </w:p>
    <w:p w:rsidR="00ED43CB" w:rsidRDefault="00ED43CB" w:rsidP="003662FC">
      <w:pPr>
        <w:jc w:val="both"/>
        <w:rPr>
          <w:rFonts w:ascii="Arial" w:hAnsi="Arial" w:cs="Arial"/>
          <w:b/>
          <w:sz w:val="22"/>
          <w:szCs w:val="22"/>
        </w:rPr>
      </w:pPr>
    </w:p>
    <w:p w:rsidR="008259B7" w:rsidRDefault="00DC4EE8" w:rsidP="00D37F90">
      <w:pPr>
        <w:jc w:val="both"/>
        <w:rPr>
          <w:rFonts w:ascii="Arial" w:hAnsi="Arial" w:cs="Arial"/>
          <w:sz w:val="22"/>
          <w:szCs w:val="22"/>
        </w:rPr>
      </w:pPr>
      <w:r>
        <w:rPr>
          <w:rFonts w:ascii="Arial" w:hAnsi="Arial" w:cs="Arial"/>
          <w:sz w:val="22"/>
          <w:szCs w:val="22"/>
        </w:rPr>
        <w:t>7.23</w:t>
      </w:r>
      <w:r w:rsidR="00D37F90">
        <w:rPr>
          <w:rFonts w:ascii="Arial" w:hAnsi="Arial" w:cs="Arial"/>
          <w:sz w:val="22"/>
          <w:szCs w:val="22"/>
        </w:rPr>
        <w:t xml:space="preserve"> </w:t>
      </w:r>
      <w:r w:rsidR="00BD31C0" w:rsidRPr="00D37F90">
        <w:rPr>
          <w:rFonts w:ascii="Arial" w:hAnsi="Arial" w:cs="Arial"/>
          <w:sz w:val="22"/>
          <w:szCs w:val="22"/>
        </w:rPr>
        <w:t>All the agency in</w:t>
      </w:r>
      <w:r w:rsidR="00FF1699">
        <w:rPr>
          <w:rFonts w:ascii="Arial" w:hAnsi="Arial" w:cs="Arial"/>
          <w:sz w:val="22"/>
          <w:szCs w:val="22"/>
        </w:rPr>
        <w:t>volvement reflects a focus on AB</w:t>
      </w:r>
      <w:r w:rsidR="00BD31C0" w:rsidRPr="00D37F90">
        <w:rPr>
          <w:rFonts w:ascii="Arial" w:hAnsi="Arial" w:cs="Arial"/>
          <w:sz w:val="22"/>
          <w:szCs w:val="22"/>
        </w:rPr>
        <w:t xml:space="preserve"> and to varying extents the four children. The numerous contacts with police, children’s services and a ra</w:t>
      </w:r>
      <w:r w:rsidR="00D37F90" w:rsidRPr="00D37F90">
        <w:rPr>
          <w:rFonts w:ascii="Arial" w:hAnsi="Arial" w:cs="Arial"/>
          <w:sz w:val="22"/>
          <w:szCs w:val="22"/>
        </w:rPr>
        <w:t>nge of other agencie</w:t>
      </w:r>
      <w:r w:rsidR="00D37F90">
        <w:rPr>
          <w:rFonts w:ascii="Arial" w:hAnsi="Arial" w:cs="Arial"/>
          <w:sz w:val="22"/>
          <w:szCs w:val="22"/>
        </w:rPr>
        <w:t>s</w:t>
      </w:r>
      <w:r w:rsidR="00D37F90" w:rsidRPr="00D37F90">
        <w:rPr>
          <w:rFonts w:ascii="Arial" w:hAnsi="Arial" w:cs="Arial"/>
          <w:sz w:val="22"/>
          <w:szCs w:val="22"/>
        </w:rPr>
        <w:t xml:space="preserve"> record</w:t>
      </w:r>
      <w:r w:rsidR="00D37F90">
        <w:rPr>
          <w:rFonts w:ascii="Arial" w:hAnsi="Arial" w:cs="Arial"/>
          <w:sz w:val="22"/>
          <w:szCs w:val="22"/>
        </w:rPr>
        <w:t xml:space="preserve"> that she was frequently</w:t>
      </w:r>
      <w:r w:rsidR="00BD31C0" w:rsidRPr="00D37F90">
        <w:rPr>
          <w:rFonts w:ascii="Arial" w:hAnsi="Arial" w:cs="Arial"/>
          <w:sz w:val="22"/>
          <w:szCs w:val="22"/>
        </w:rPr>
        <w:t xml:space="preserve"> difficult to deal with and was often oppositional to work with her around </w:t>
      </w:r>
      <w:r w:rsidR="007B6201">
        <w:rPr>
          <w:rFonts w:ascii="Arial" w:hAnsi="Arial" w:cs="Arial"/>
          <w:sz w:val="22"/>
          <w:szCs w:val="22"/>
        </w:rPr>
        <w:t>domestic abuse</w:t>
      </w:r>
      <w:r w:rsidR="001D3CDE">
        <w:rPr>
          <w:rFonts w:ascii="Arial" w:hAnsi="Arial" w:cs="Arial"/>
          <w:sz w:val="22"/>
          <w:szCs w:val="22"/>
        </w:rPr>
        <w:t xml:space="preserve"> and</w:t>
      </w:r>
      <w:r w:rsidR="00BD31C0" w:rsidRPr="00D37F90">
        <w:rPr>
          <w:rFonts w:ascii="Arial" w:hAnsi="Arial" w:cs="Arial"/>
          <w:sz w:val="22"/>
          <w:szCs w:val="22"/>
        </w:rPr>
        <w:t xml:space="preserve"> also in relation to the children. </w:t>
      </w:r>
      <w:r w:rsidR="00D37F90">
        <w:rPr>
          <w:rFonts w:ascii="Arial" w:hAnsi="Arial" w:cs="Arial"/>
          <w:sz w:val="22"/>
          <w:szCs w:val="22"/>
        </w:rPr>
        <w:t>This prompted a variety of responses over the period of the Review</w:t>
      </w:r>
      <w:r w:rsidR="008259B7">
        <w:rPr>
          <w:rFonts w:ascii="Arial" w:hAnsi="Arial" w:cs="Arial"/>
          <w:sz w:val="22"/>
          <w:szCs w:val="22"/>
        </w:rPr>
        <w:t xml:space="preserve"> by agencies attempting to support her. There was an element of simply repeating the process of completing</w:t>
      </w:r>
      <w:r w:rsidR="007B5D1D">
        <w:rPr>
          <w:rFonts w:ascii="Arial" w:hAnsi="Arial" w:cs="Arial"/>
          <w:sz w:val="22"/>
          <w:szCs w:val="22"/>
        </w:rPr>
        <w:t xml:space="preserve"> and reviewing</w:t>
      </w:r>
      <w:r w:rsidR="008259B7">
        <w:rPr>
          <w:rFonts w:ascii="Arial" w:hAnsi="Arial" w:cs="Arial"/>
          <w:sz w:val="22"/>
          <w:szCs w:val="22"/>
        </w:rPr>
        <w:t xml:space="preserve"> a CPP at various stages</w:t>
      </w:r>
      <w:r w:rsidR="00FF1699">
        <w:rPr>
          <w:rFonts w:ascii="Arial" w:hAnsi="Arial" w:cs="Arial"/>
          <w:sz w:val="22"/>
          <w:szCs w:val="22"/>
        </w:rPr>
        <w:t xml:space="preserve"> and then assuming that AB</w:t>
      </w:r>
      <w:r w:rsidR="008259B7">
        <w:rPr>
          <w:rFonts w:ascii="Arial" w:hAnsi="Arial" w:cs="Arial"/>
          <w:sz w:val="22"/>
          <w:szCs w:val="22"/>
        </w:rPr>
        <w:t xml:space="preserve"> would eventually work with agencies</w:t>
      </w:r>
      <w:r w:rsidR="00781EDB">
        <w:rPr>
          <w:rFonts w:ascii="Arial" w:hAnsi="Arial" w:cs="Arial"/>
          <w:sz w:val="22"/>
          <w:szCs w:val="22"/>
        </w:rPr>
        <w:t xml:space="preserve">; </w:t>
      </w:r>
      <w:r w:rsidR="008259B7">
        <w:rPr>
          <w:rFonts w:ascii="Arial" w:hAnsi="Arial" w:cs="Arial"/>
          <w:sz w:val="22"/>
          <w:szCs w:val="22"/>
        </w:rPr>
        <w:t>when it was re</w:t>
      </w:r>
      <w:r w:rsidR="007B5D1D">
        <w:rPr>
          <w:rFonts w:ascii="Arial" w:hAnsi="Arial" w:cs="Arial"/>
          <w:sz w:val="22"/>
          <w:szCs w:val="22"/>
        </w:rPr>
        <w:t>asonably clear</w:t>
      </w:r>
      <w:r w:rsidR="008259B7">
        <w:rPr>
          <w:rFonts w:ascii="Arial" w:hAnsi="Arial" w:cs="Arial"/>
          <w:sz w:val="22"/>
          <w:szCs w:val="22"/>
        </w:rPr>
        <w:t xml:space="preserve"> that she either would not or could not do so.</w:t>
      </w:r>
      <w:r w:rsidR="00707127">
        <w:rPr>
          <w:rFonts w:ascii="Arial" w:hAnsi="Arial" w:cs="Arial"/>
          <w:sz w:val="22"/>
          <w:szCs w:val="22"/>
        </w:rPr>
        <w:t xml:space="preserve"> This i</w:t>
      </w:r>
      <w:r w:rsidR="007B6201">
        <w:rPr>
          <w:rFonts w:ascii="Arial" w:hAnsi="Arial" w:cs="Arial"/>
          <w:sz w:val="22"/>
          <w:szCs w:val="22"/>
        </w:rPr>
        <w:t xml:space="preserve">s clearly reflected within both </w:t>
      </w:r>
      <w:r w:rsidR="00707127">
        <w:rPr>
          <w:rFonts w:ascii="Arial" w:hAnsi="Arial" w:cs="Arial"/>
          <w:sz w:val="22"/>
          <w:szCs w:val="22"/>
        </w:rPr>
        <w:t>the chronologies and Section 5 of the Report.</w:t>
      </w:r>
      <w:r w:rsidR="008259B7">
        <w:rPr>
          <w:rFonts w:ascii="Arial" w:hAnsi="Arial" w:cs="Arial"/>
          <w:sz w:val="22"/>
          <w:szCs w:val="22"/>
        </w:rPr>
        <w:t xml:space="preserve"> The one exception to that rule of optimism was Hertfordshire CSC who acted proactively when they had evidence of her non cooperation. </w:t>
      </w:r>
    </w:p>
    <w:p w:rsidR="00BD31C0" w:rsidRPr="00D37F90" w:rsidRDefault="00D37F90" w:rsidP="00D37F90">
      <w:pPr>
        <w:jc w:val="both"/>
        <w:rPr>
          <w:rFonts w:ascii="Arial" w:hAnsi="Arial" w:cs="Arial"/>
          <w:b/>
          <w:sz w:val="22"/>
          <w:szCs w:val="22"/>
        </w:rPr>
      </w:pPr>
      <w:r>
        <w:rPr>
          <w:rFonts w:ascii="Arial" w:hAnsi="Arial" w:cs="Arial"/>
          <w:sz w:val="22"/>
          <w:szCs w:val="22"/>
        </w:rPr>
        <w:t xml:space="preserve"> </w:t>
      </w:r>
    </w:p>
    <w:p w:rsidR="00FF1699" w:rsidRPr="00781EDB" w:rsidRDefault="00DC4EE8" w:rsidP="00BE6B3B">
      <w:pPr>
        <w:pStyle w:val="Default"/>
        <w:jc w:val="both"/>
        <w:rPr>
          <w:rFonts w:ascii="Arial" w:hAnsi="Arial" w:cs="Arial"/>
          <w:sz w:val="22"/>
          <w:szCs w:val="22"/>
        </w:rPr>
      </w:pPr>
      <w:r>
        <w:rPr>
          <w:rFonts w:ascii="Arial" w:hAnsi="Arial" w:cs="Arial"/>
          <w:color w:val="auto"/>
          <w:sz w:val="22"/>
          <w:szCs w:val="22"/>
        </w:rPr>
        <w:t>7.24</w:t>
      </w:r>
      <w:r w:rsidR="008259B7">
        <w:rPr>
          <w:rFonts w:ascii="Arial" w:hAnsi="Arial" w:cs="Arial"/>
          <w:color w:val="auto"/>
          <w:sz w:val="22"/>
          <w:szCs w:val="22"/>
        </w:rPr>
        <w:t xml:space="preserve"> </w:t>
      </w:r>
      <w:r w:rsidR="00BD31C0" w:rsidRPr="003662FC">
        <w:rPr>
          <w:rFonts w:ascii="Arial" w:hAnsi="Arial" w:cs="Arial"/>
          <w:color w:val="auto"/>
          <w:sz w:val="22"/>
          <w:szCs w:val="22"/>
        </w:rPr>
        <w:t xml:space="preserve">There was no recording evident in any of the IMR’s of a sustained attempt to deal with </w:t>
      </w:r>
      <w:r w:rsidR="00231E73">
        <w:rPr>
          <w:rFonts w:ascii="Arial" w:hAnsi="Arial" w:cs="Arial"/>
          <w:color w:val="auto"/>
          <w:sz w:val="22"/>
          <w:szCs w:val="22"/>
        </w:rPr>
        <w:t>the issues through a focus on DE</w:t>
      </w:r>
      <w:r w:rsidR="00BD31C0" w:rsidRPr="003662FC">
        <w:rPr>
          <w:rFonts w:ascii="Arial" w:hAnsi="Arial" w:cs="Arial"/>
          <w:color w:val="auto"/>
          <w:sz w:val="22"/>
          <w:szCs w:val="22"/>
        </w:rPr>
        <w:t xml:space="preserve"> the perpetrator. Although he was not being managed </w:t>
      </w:r>
      <w:r w:rsidR="00BD00ED">
        <w:rPr>
          <w:rFonts w:ascii="Arial" w:hAnsi="Arial" w:cs="Arial"/>
          <w:color w:val="auto"/>
          <w:sz w:val="22"/>
          <w:szCs w:val="22"/>
        </w:rPr>
        <w:t>by the Probation Service there wa</w:t>
      </w:r>
      <w:r w:rsidR="00BD31C0" w:rsidRPr="003662FC">
        <w:rPr>
          <w:rFonts w:ascii="Arial" w:hAnsi="Arial" w:cs="Arial"/>
          <w:color w:val="auto"/>
          <w:sz w:val="22"/>
          <w:szCs w:val="22"/>
        </w:rPr>
        <w:t>s provision under th</w:t>
      </w:r>
      <w:r w:rsidR="00FF1699">
        <w:rPr>
          <w:rFonts w:ascii="Arial" w:hAnsi="Arial" w:cs="Arial"/>
          <w:color w:val="auto"/>
          <w:sz w:val="22"/>
          <w:szCs w:val="22"/>
        </w:rPr>
        <w:t>e MAPPA 2009 to manage DE</w:t>
      </w:r>
      <w:r w:rsidR="00BD00ED">
        <w:rPr>
          <w:rFonts w:ascii="Arial" w:hAnsi="Arial" w:cs="Arial"/>
          <w:color w:val="auto"/>
          <w:sz w:val="22"/>
          <w:szCs w:val="22"/>
        </w:rPr>
        <w:t xml:space="preserve"> under </w:t>
      </w:r>
      <w:r w:rsidR="00000910">
        <w:rPr>
          <w:rFonts w:ascii="Arial" w:hAnsi="Arial" w:cs="Arial"/>
          <w:color w:val="auto"/>
          <w:sz w:val="22"/>
          <w:szCs w:val="22"/>
        </w:rPr>
        <w:t>Category</w:t>
      </w:r>
      <w:r w:rsidR="00BD00ED">
        <w:rPr>
          <w:rFonts w:ascii="Arial" w:hAnsi="Arial" w:cs="Arial"/>
          <w:color w:val="auto"/>
          <w:sz w:val="22"/>
          <w:szCs w:val="22"/>
        </w:rPr>
        <w:t xml:space="preserve"> 3</w:t>
      </w:r>
      <w:r w:rsidR="00BD5621">
        <w:rPr>
          <w:rFonts w:ascii="Arial" w:hAnsi="Arial" w:cs="Arial"/>
          <w:color w:val="auto"/>
          <w:sz w:val="22"/>
          <w:szCs w:val="22"/>
        </w:rPr>
        <w:t>,</w:t>
      </w:r>
      <w:r w:rsidR="00BD00ED">
        <w:rPr>
          <w:rFonts w:ascii="Arial" w:hAnsi="Arial" w:cs="Arial"/>
          <w:color w:val="auto"/>
          <w:sz w:val="22"/>
          <w:szCs w:val="22"/>
        </w:rPr>
        <w:t xml:space="preserve"> given his conviction for violence</w:t>
      </w:r>
      <w:r w:rsidR="00FF1699">
        <w:rPr>
          <w:rFonts w:ascii="Arial" w:hAnsi="Arial" w:cs="Arial"/>
          <w:color w:val="auto"/>
          <w:sz w:val="22"/>
          <w:szCs w:val="22"/>
        </w:rPr>
        <w:t xml:space="preserve"> and the threat he </w:t>
      </w:r>
      <w:r w:rsidR="00FF1699">
        <w:rPr>
          <w:rFonts w:ascii="Arial" w:hAnsi="Arial" w:cs="Arial"/>
          <w:color w:val="auto"/>
          <w:sz w:val="22"/>
          <w:szCs w:val="22"/>
        </w:rPr>
        <w:lastRenderedPageBreak/>
        <w:t>offered to AB</w:t>
      </w:r>
      <w:r w:rsidR="00BD5621">
        <w:rPr>
          <w:rFonts w:ascii="Arial" w:hAnsi="Arial" w:cs="Arial"/>
          <w:color w:val="auto"/>
          <w:sz w:val="22"/>
          <w:szCs w:val="22"/>
        </w:rPr>
        <w:t xml:space="preserve"> and</w:t>
      </w:r>
      <w:r w:rsidR="00BD00ED">
        <w:rPr>
          <w:rFonts w:ascii="Arial" w:hAnsi="Arial" w:cs="Arial"/>
          <w:color w:val="auto"/>
          <w:sz w:val="22"/>
          <w:szCs w:val="22"/>
        </w:rPr>
        <w:t xml:space="preserve"> to others</w:t>
      </w:r>
      <w:r w:rsidR="00BD31C0" w:rsidRPr="003662FC">
        <w:rPr>
          <w:rFonts w:ascii="Arial" w:hAnsi="Arial" w:cs="Arial"/>
          <w:color w:val="auto"/>
          <w:sz w:val="22"/>
          <w:szCs w:val="22"/>
        </w:rPr>
        <w:t xml:space="preserve"> and this does not appear to have been considered by any agency as a means of dealing with repe</w:t>
      </w:r>
      <w:r w:rsidR="00FF1699">
        <w:rPr>
          <w:rFonts w:ascii="Arial" w:hAnsi="Arial" w:cs="Arial"/>
          <w:color w:val="auto"/>
          <w:sz w:val="22"/>
          <w:szCs w:val="22"/>
        </w:rPr>
        <w:t>ated and complex issues which DE</w:t>
      </w:r>
      <w:r w:rsidR="00BD31C0" w:rsidRPr="003662FC">
        <w:rPr>
          <w:rFonts w:ascii="Arial" w:hAnsi="Arial" w:cs="Arial"/>
          <w:color w:val="auto"/>
          <w:sz w:val="22"/>
          <w:szCs w:val="22"/>
        </w:rPr>
        <w:t xml:space="preserve"> was at the centre of for a sustained period of time.</w:t>
      </w:r>
      <w:r w:rsidR="007B5D1D">
        <w:rPr>
          <w:rFonts w:ascii="Arial" w:hAnsi="Arial" w:cs="Arial"/>
          <w:color w:val="auto"/>
          <w:sz w:val="22"/>
          <w:szCs w:val="22"/>
        </w:rPr>
        <w:t xml:space="preserve"> The issue was raised once as part of the CPP process in </w:t>
      </w:r>
      <w:smartTag w:uri="urn:schemas-microsoft-com:office:smarttags" w:element="City">
        <w:smartTag w:uri="urn:schemas-microsoft-com:office:smarttags" w:element="place">
          <w:r w:rsidR="007B5D1D">
            <w:rPr>
              <w:rFonts w:ascii="Arial" w:hAnsi="Arial" w:cs="Arial"/>
              <w:color w:val="auto"/>
              <w:sz w:val="22"/>
              <w:szCs w:val="22"/>
            </w:rPr>
            <w:t>Enfield</w:t>
          </w:r>
        </w:smartTag>
      </w:smartTag>
      <w:r w:rsidR="00707127">
        <w:rPr>
          <w:rFonts w:ascii="Arial" w:hAnsi="Arial" w:cs="Arial"/>
          <w:color w:val="auto"/>
          <w:sz w:val="22"/>
          <w:szCs w:val="22"/>
        </w:rPr>
        <w:t xml:space="preserve"> but it does not appear it was</w:t>
      </w:r>
      <w:r w:rsidR="007B5D1D">
        <w:rPr>
          <w:rFonts w:ascii="Arial" w:hAnsi="Arial" w:cs="Arial"/>
          <w:color w:val="auto"/>
          <w:sz w:val="22"/>
          <w:szCs w:val="22"/>
        </w:rPr>
        <w:t xml:space="preserve"> followed up.</w:t>
      </w:r>
      <w:r w:rsidR="00BD31C0" w:rsidRPr="003662FC">
        <w:rPr>
          <w:rFonts w:ascii="Arial" w:hAnsi="Arial" w:cs="Arial"/>
          <w:color w:val="auto"/>
          <w:sz w:val="22"/>
          <w:szCs w:val="22"/>
        </w:rPr>
        <w:t xml:space="preserve"> </w:t>
      </w:r>
      <w:r w:rsidR="008259B7">
        <w:rPr>
          <w:rFonts w:ascii="Arial" w:hAnsi="Arial" w:cs="Arial"/>
          <w:color w:val="auto"/>
          <w:sz w:val="22"/>
          <w:szCs w:val="22"/>
        </w:rPr>
        <w:t>MAPPA 2012 continues to provide similar s</w:t>
      </w:r>
      <w:r w:rsidR="00764B3C">
        <w:rPr>
          <w:rFonts w:ascii="Arial" w:hAnsi="Arial" w:cs="Arial"/>
          <w:color w:val="auto"/>
          <w:sz w:val="22"/>
          <w:szCs w:val="22"/>
        </w:rPr>
        <w:t>c</w:t>
      </w:r>
      <w:r w:rsidR="008259B7">
        <w:rPr>
          <w:rFonts w:ascii="Arial" w:hAnsi="Arial" w:cs="Arial"/>
          <w:color w:val="auto"/>
          <w:sz w:val="22"/>
          <w:szCs w:val="22"/>
        </w:rPr>
        <w:t>ope</w:t>
      </w:r>
      <w:r w:rsidR="007B5D1D">
        <w:rPr>
          <w:rFonts w:ascii="Arial" w:hAnsi="Arial" w:cs="Arial"/>
          <w:color w:val="auto"/>
          <w:sz w:val="22"/>
          <w:szCs w:val="22"/>
        </w:rPr>
        <w:t xml:space="preserve"> to that offered by MAPPA 2009</w:t>
      </w:r>
      <w:r w:rsidR="00764B3C">
        <w:rPr>
          <w:rFonts w:ascii="Arial" w:hAnsi="Arial" w:cs="Arial"/>
          <w:color w:val="auto"/>
          <w:sz w:val="22"/>
          <w:szCs w:val="22"/>
        </w:rPr>
        <w:t>.</w:t>
      </w:r>
      <w:r w:rsidR="00BE6B3B">
        <w:rPr>
          <w:rFonts w:ascii="Arial" w:hAnsi="Arial" w:cs="Arial"/>
          <w:color w:val="auto"/>
          <w:sz w:val="22"/>
          <w:szCs w:val="22"/>
        </w:rPr>
        <w:t xml:space="preserve"> </w:t>
      </w:r>
      <w:r w:rsidR="00BE6B3B" w:rsidRPr="00781EDB">
        <w:rPr>
          <w:rFonts w:ascii="Arial" w:hAnsi="Arial" w:cs="Arial"/>
          <w:sz w:val="22"/>
          <w:szCs w:val="22"/>
        </w:rPr>
        <w:t xml:space="preserve">Operation Dauntless is a new MPS </w:t>
      </w:r>
      <w:r w:rsidR="007B6201">
        <w:rPr>
          <w:rFonts w:ascii="Arial" w:hAnsi="Arial" w:cs="Arial"/>
          <w:sz w:val="22"/>
          <w:szCs w:val="22"/>
        </w:rPr>
        <w:t>domestic violence Co</w:t>
      </w:r>
      <w:r w:rsidR="00BE6B3B" w:rsidRPr="00781EDB">
        <w:rPr>
          <w:rFonts w:ascii="Arial" w:hAnsi="Arial" w:cs="Arial"/>
          <w:sz w:val="22"/>
          <w:szCs w:val="22"/>
        </w:rPr>
        <w:t>nt</w:t>
      </w:r>
      <w:r w:rsidR="00BD5621" w:rsidRPr="00781EDB">
        <w:rPr>
          <w:rFonts w:ascii="Arial" w:hAnsi="Arial" w:cs="Arial"/>
          <w:sz w:val="22"/>
          <w:szCs w:val="22"/>
        </w:rPr>
        <w:t>inuous Improvement Plan,</w:t>
      </w:r>
      <w:r w:rsidR="00BE6B3B" w:rsidRPr="00781EDB">
        <w:rPr>
          <w:rFonts w:ascii="Arial" w:hAnsi="Arial" w:cs="Arial"/>
          <w:sz w:val="22"/>
          <w:szCs w:val="22"/>
        </w:rPr>
        <w:t xml:space="preserve"> a new strategy be</w:t>
      </w:r>
      <w:r w:rsidR="00BD5621" w:rsidRPr="00781EDB">
        <w:rPr>
          <w:rFonts w:ascii="Arial" w:hAnsi="Arial" w:cs="Arial"/>
          <w:sz w:val="22"/>
          <w:szCs w:val="22"/>
        </w:rPr>
        <w:t>ing implemented</w:t>
      </w:r>
      <w:r w:rsidR="00BE6B3B" w:rsidRPr="00781EDB">
        <w:rPr>
          <w:rFonts w:ascii="Arial" w:hAnsi="Arial" w:cs="Arial"/>
          <w:sz w:val="22"/>
          <w:szCs w:val="22"/>
        </w:rPr>
        <w:t xml:space="preserve"> MPS wide, in order to identify and disrupt offenders deemed most likely to imminently re-offend, particularly around </w:t>
      </w:r>
      <w:r w:rsidR="007B6201">
        <w:rPr>
          <w:rFonts w:ascii="Arial" w:hAnsi="Arial" w:cs="Arial"/>
          <w:sz w:val="22"/>
          <w:szCs w:val="22"/>
        </w:rPr>
        <w:t xml:space="preserve">domestic violence, </w:t>
      </w:r>
      <w:r w:rsidR="00BD5621" w:rsidRPr="00781EDB">
        <w:rPr>
          <w:rFonts w:ascii="Arial" w:hAnsi="Arial" w:cs="Arial"/>
          <w:sz w:val="22"/>
          <w:szCs w:val="22"/>
        </w:rPr>
        <w:t>and MAPPA could be utilised to sup</w:t>
      </w:r>
      <w:r w:rsidR="00FF1699" w:rsidRPr="00781EDB">
        <w:rPr>
          <w:rFonts w:ascii="Arial" w:hAnsi="Arial" w:cs="Arial"/>
          <w:sz w:val="22"/>
          <w:szCs w:val="22"/>
        </w:rPr>
        <w:t>plement this work as outlined.</w:t>
      </w:r>
      <w:r w:rsidR="00BD5621" w:rsidRPr="00781EDB">
        <w:rPr>
          <w:rFonts w:ascii="Arial" w:hAnsi="Arial" w:cs="Arial"/>
          <w:sz w:val="22"/>
          <w:szCs w:val="22"/>
        </w:rPr>
        <w:t xml:space="preserve"> </w:t>
      </w:r>
      <w:r w:rsidR="00FF1699" w:rsidRPr="00781EDB">
        <w:rPr>
          <w:rFonts w:ascii="Arial" w:hAnsi="Arial" w:cs="Arial"/>
          <w:sz w:val="22"/>
          <w:szCs w:val="22"/>
        </w:rPr>
        <w:t xml:space="preserve"> </w:t>
      </w:r>
    </w:p>
    <w:p w:rsidR="00BE6B3B" w:rsidRPr="00781EDB" w:rsidRDefault="00FF1699" w:rsidP="00BE6B3B">
      <w:pPr>
        <w:pStyle w:val="Default"/>
        <w:jc w:val="both"/>
        <w:rPr>
          <w:rFonts w:ascii="Arial" w:hAnsi="Arial" w:cs="Arial"/>
          <w:sz w:val="22"/>
          <w:szCs w:val="22"/>
        </w:rPr>
      </w:pPr>
      <w:r w:rsidRPr="00781EDB">
        <w:rPr>
          <w:rFonts w:ascii="Arial" w:hAnsi="Arial" w:cs="Arial"/>
          <w:sz w:val="22"/>
          <w:szCs w:val="22"/>
        </w:rPr>
        <w:t xml:space="preserve">(See </w:t>
      </w:r>
      <w:r w:rsidR="00023050">
        <w:rPr>
          <w:rFonts w:ascii="Arial" w:hAnsi="Arial" w:cs="Arial"/>
          <w:sz w:val="22"/>
          <w:szCs w:val="22"/>
        </w:rPr>
        <w:t>Recommendation 1</w:t>
      </w:r>
      <w:r w:rsidRPr="00781EDB">
        <w:rPr>
          <w:rFonts w:ascii="Arial" w:hAnsi="Arial" w:cs="Arial"/>
          <w:sz w:val="22"/>
          <w:szCs w:val="22"/>
        </w:rPr>
        <w:t>)</w:t>
      </w:r>
    </w:p>
    <w:p w:rsidR="00D37F90" w:rsidRDefault="007B5D1D" w:rsidP="00BD31C0">
      <w:pPr>
        <w:pStyle w:val="Default"/>
        <w:rPr>
          <w:rFonts w:ascii="Arial" w:hAnsi="Arial" w:cs="Arial"/>
          <w:color w:val="auto"/>
          <w:sz w:val="22"/>
          <w:szCs w:val="22"/>
        </w:rPr>
      </w:pPr>
      <w:r>
        <w:rPr>
          <w:rFonts w:ascii="Arial" w:hAnsi="Arial" w:cs="Arial"/>
          <w:color w:val="auto"/>
          <w:sz w:val="22"/>
          <w:szCs w:val="22"/>
        </w:rPr>
        <w:t xml:space="preserve"> </w:t>
      </w:r>
    </w:p>
    <w:p w:rsidR="00D37F90" w:rsidRDefault="00D37F90" w:rsidP="00BD31C0">
      <w:pPr>
        <w:pStyle w:val="Default"/>
        <w:rPr>
          <w:rFonts w:ascii="Arial" w:hAnsi="Arial" w:cs="Arial"/>
          <w:color w:val="auto"/>
          <w:sz w:val="22"/>
          <w:szCs w:val="22"/>
        </w:rPr>
      </w:pPr>
    </w:p>
    <w:p w:rsidR="00502EEA" w:rsidRPr="00146E5B" w:rsidRDefault="00DC4EE8" w:rsidP="00146E5B">
      <w:pPr>
        <w:pStyle w:val="Default"/>
        <w:rPr>
          <w:rFonts w:ascii="Arial" w:hAnsi="Arial" w:cs="Arial"/>
          <w:color w:val="auto"/>
          <w:sz w:val="22"/>
          <w:szCs w:val="22"/>
        </w:rPr>
      </w:pPr>
      <w:r>
        <w:rPr>
          <w:rFonts w:ascii="Arial" w:hAnsi="Arial" w:cs="Arial"/>
          <w:color w:val="auto"/>
          <w:sz w:val="22"/>
          <w:szCs w:val="22"/>
        </w:rPr>
        <w:t>7.25</w:t>
      </w:r>
      <w:r w:rsidR="00D37F90">
        <w:rPr>
          <w:rFonts w:ascii="Arial" w:hAnsi="Arial" w:cs="Arial"/>
          <w:color w:val="auto"/>
          <w:sz w:val="22"/>
          <w:szCs w:val="22"/>
        </w:rPr>
        <w:t xml:space="preserve"> </w:t>
      </w:r>
      <w:r w:rsidR="00FF1699">
        <w:rPr>
          <w:rFonts w:ascii="Arial" w:hAnsi="Arial" w:cs="Arial"/>
          <w:color w:val="auto"/>
          <w:sz w:val="22"/>
          <w:szCs w:val="22"/>
        </w:rPr>
        <w:t>As was noted above AB</w:t>
      </w:r>
      <w:r w:rsidR="00BD31C0" w:rsidRPr="003662FC">
        <w:rPr>
          <w:rFonts w:ascii="Arial" w:hAnsi="Arial" w:cs="Arial"/>
          <w:color w:val="auto"/>
          <w:sz w:val="22"/>
          <w:szCs w:val="22"/>
        </w:rPr>
        <w:t xml:space="preserve"> herself reflected to CSC in Enfield t</w:t>
      </w:r>
      <w:r w:rsidR="00FF1699">
        <w:rPr>
          <w:rFonts w:ascii="Arial" w:hAnsi="Arial" w:cs="Arial"/>
          <w:color w:val="auto"/>
          <w:sz w:val="22"/>
          <w:szCs w:val="22"/>
        </w:rPr>
        <w:t xml:space="preserve">hat she saw the management of </w:t>
      </w:r>
      <w:r w:rsidR="00871DB7" w:rsidRPr="00871DB7">
        <w:rPr>
          <w:rFonts w:ascii="Arial" w:hAnsi="Arial" w:cs="Arial"/>
          <w:color w:val="002060"/>
          <w:sz w:val="22"/>
          <w:szCs w:val="22"/>
        </w:rPr>
        <w:t>DE</w:t>
      </w:r>
      <w:r w:rsidR="00FF1699" w:rsidRPr="00871DB7">
        <w:rPr>
          <w:rFonts w:ascii="Arial" w:hAnsi="Arial" w:cs="Arial"/>
          <w:color w:val="002060"/>
          <w:sz w:val="22"/>
          <w:szCs w:val="22"/>
        </w:rPr>
        <w:t xml:space="preserve"> as </w:t>
      </w:r>
      <w:r w:rsidR="00FF1699">
        <w:rPr>
          <w:rFonts w:ascii="Arial" w:hAnsi="Arial" w:cs="Arial"/>
          <w:color w:val="auto"/>
          <w:sz w:val="22"/>
          <w:szCs w:val="22"/>
        </w:rPr>
        <w:t>key to protecting CE</w:t>
      </w:r>
      <w:r w:rsidR="00BD31C0" w:rsidRPr="003662FC">
        <w:rPr>
          <w:rFonts w:ascii="Arial" w:hAnsi="Arial" w:cs="Arial"/>
          <w:color w:val="auto"/>
          <w:sz w:val="22"/>
          <w:szCs w:val="22"/>
        </w:rPr>
        <w:t xml:space="preserve"> (and thereby herself).</w:t>
      </w:r>
    </w:p>
    <w:p w:rsidR="00B75F9E" w:rsidRDefault="00B75F9E" w:rsidP="00146E5B">
      <w:pPr>
        <w:pStyle w:val="Default"/>
        <w:jc w:val="both"/>
        <w:rPr>
          <w:rFonts w:ascii="Arial" w:hAnsi="Arial" w:cs="Arial"/>
          <w:sz w:val="22"/>
          <w:szCs w:val="22"/>
        </w:rPr>
      </w:pPr>
    </w:p>
    <w:p w:rsidR="00B75F9E" w:rsidRDefault="00B75F9E" w:rsidP="004740F1">
      <w:pPr>
        <w:pStyle w:val="Default"/>
        <w:ind w:left="360" w:hanging="720"/>
        <w:jc w:val="both"/>
        <w:rPr>
          <w:rFonts w:ascii="Arial" w:hAnsi="Arial" w:cs="Arial"/>
          <w:sz w:val="22"/>
          <w:szCs w:val="22"/>
        </w:rPr>
      </w:pPr>
    </w:p>
    <w:p w:rsidR="00B75F9E" w:rsidRDefault="00812ABA" w:rsidP="00ED43CB">
      <w:pPr>
        <w:pStyle w:val="Default"/>
        <w:jc w:val="both"/>
        <w:rPr>
          <w:rFonts w:ascii="Arial" w:hAnsi="Arial" w:cs="Arial"/>
          <w:b/>
          <w:sz w:val="22"/>
          <w:szCs w:val="22"/>
        </w:rPr>
      </w:pPr>
      <w:r w:rsidRPr="00812ABA">
        <w:rPr>
          <w:rFonts w:ascii="Arial" w:hAnsi="Arial" w:cs="Arial"/>
          <w:b/>
          <w:sz w:val="22"/>
          <w:szCs w:val="22"/>
        </w:rPr>
        <w:t>General</w:t>
      </w:r>
      <w:r w:rsidR="00A722F4">
        <w:rPr>
          <w:rFonts w:ascii="Arial" w:hAnsi="Arial" w:cs="Arial"/>
          <w:b/>
          <w:sz w:val="22"/>
          <w:szCs w:val="22"/>
        </w:rPr>
        <w:t xml:space="preserve"> Conclusions</w:t>
      </w:r>
    </w:p>
    <w:p w:rsidR="00DA1C62" w:rsidRPr="00812ABA" w:rsidRDefault="00DA1C62" w:rsidP="004740F1">
      <w:pPr>
        <w:pStyle w:val="Default"/>
        <w:ind w:left="360" w:hanging="720"/>
        <w:jc w:val="both"/>
        <w:rPr>
          <w:rFonts w:ascii="Arial" w:hAnsi="Arial" w:cs="Arial"/>
          <w:b/>
          <w:sz w:val="22"/>
          <w:szCs w:val="22"/>
        </w:rPr>
      </w:pPr>
    </w:p>
    <w:p w:rsidR="00A722F4" w:rsidRDefault="00DC4EE8" w:rsidP="00ED43CB">
      <w:pPr>
        <w:pStyle w:val="Default"/>
        <w:jc w:val="both"/>
        <w:rPr>
          <w:rFonts w:ascii="Arial" w:hAnsi="Arial" w:cs="Arial"/>
          <w:sz w:val="22"/>
          <w:szCs w:val="22"/>
        </w:rPr>
      </w:pPr>
      <w:r>
        <w:rPr>
          <w:rFonts w:ascii="Arial" w:hAnsi="Arial" w:cs="Arial"/>
          <w:sz w:val="22"/>
          <w:szCs w:val="22"/>
        </w:rPr>
        <w:t>7.26</w:t>
      </w:r>
      <w:r w:rsidR="00A722F4">
        <w:rPr>
          <w:rFonts w:ascii="Arial" w:hAnsi="Arial" w:cs="Arial"/>
          <w:sz w:val="22"/>
          <w:szCs w:val="22"/>
        </w:rPr>
        <w:t xml:space="preserve"> </w:t>
      </w:r>
      <w:r w:rsidR="006C6DEA">
        <w:rPr>
          <w:rFonts w:ascii="Arial" w:hAnsi="Arial" w:cs="Arial"/>
          <w:sz w:val="22"/>
          <w:szCs w:val="22"/>
        </w:rPr>
        <w:t>Overall professionals</w:t>
      </w:r>
      <w:r w:rsidR="00812ABA" w:rsidRPr="00004CC7">
        <w:rPr>
          <w:rFonts w:ascii="Arial" w:hAnsi="Arial" w:cs="Arial"/>
          <w:sz w:val="22"/>
          <w:szCs w:val="22"/>
        </w:rPr>
        <w:t xml:space="preserve"> demonstrated a good understa</w:t>
      </w:r>
      <w:r w:rsidR="00812ABA">
        <w:rPr>
          <w:rFonts w:ascii="Arial" w:hAnsi="Arial" w:cs="Arial"/>
          <w:sz w:val="22"/>
          <w:szCs w:val="22"/>
        </w:rPr>
        <w:t xml:space="preserve">nding of the impact of domestic </w:t>
      </w:r>
      <w:r w:rsidR="00812ABA" w:rsidRPr="00004CC7">
        <w:rPr>
          <w:rFonts w:ascii="Arial" w:hAnsi="Arial" w:cs="Arial"/>
          <w:sz w:val="22"/>
          <w:szCs w:val="22"/>
        </w:rPr>
        <w:t>violence on children and followed</w:t>
      </w:r>
      <w:r w:rsidR="006C6DEA">
        <w:rPr>
          <w:rFonts w:ascii="Arial" w:hAnsi="Arial" w:cs="Arial"/>
          <w:sz w:val="22"/>
          <w:szCs w:val="22"/>
        </w:rPr>
        <w:t xml:space="preserve"> procedures appropriately. The</w:t>
      </w:r>
      <w:r w:rsidR="00812ABA" w:rsidRPr="00004CC7">
        <w:rPr>
          <w:rFonts w:ascii="Arial" w:hAnsi="Arial" w:cs="Arial"/>
          <w:sz w:val="22"/>
          <w:szCs w:val="22"/>
        </w:rPr>
        <w:t xml:space="preserve"> risk assessments were carried out</w:t>
      </w:r>
      <w:r w:rsidR="00A722F4">
        <w:rPr>
          <w:rFonts w:ascii="Arial" w:hAnsi="Arial" w:cs="Arial"/>
          <w:sz w:val="22"/>
          <w:szCs w:val="22"/>
        </w:rPr>
        <w:t xml:space="preserve"> by police and</w:t>
      </w:r>
      <w:r w:rsidR="006C6DEA">
        <w:rPr>
          <w:rFonts w:ascii="Arial" w:hAnsi="Arial" w:cs="Arial"/>
          <w:sz w:val="22"/>
          <w:szCs w:val="22"/>
        </w:rPr>
        <w:t xml:space="preserve"> social workers within the various</w:t>
      </w:r>
      <w:r w:rsidR="00B0445E">
        <w:rPr>
          <w:rFonts w:ascii="Arial" w:hAnsi="Arial" w:cs="Arial"/>
          <w:sz w:val="22"/>
          <w:szCs w:val="22"/>
        </w:rPr>
        <w:t xml:space="preserve"> assessment</w:t>
      </w:r>
      <w:r w:rsidR="00324F89">
        <w:rPr>
          <w:rFonts w:ascii="Arial" w:hAnsi="Arial" w:cs="Arial"/>
          <w:sz w:val="22"/>
          <w:szCs w:val="22"/>
        </w:rPr>
        <w:t xml:space="preserve"> and the safeguarding process</w:t>
      </w:r>
      <w:r w:rsidR="00B0445E">
        <w:rPr>
          <w:rFonts w:ascii="Arial" w:hAnsi="Arial" w:cs="Arial"/>
          <w:sz w:val="22"/>
          <w:szCs w:val="22"/>
        </w:rPr>
        <w:t>es</w:t>
      </w:r>
      <w:r w:rsidR="00324F89">
        <w:rPr>
          <w:rFonts w:ascii="Arial" w:hAnsi="Arial" w:cs="Arial"/>
          <w:sz w:val="22"/>
          <w:szCs w:val="22"/>
        </w:rPr>
        <w:t>. Agencies</w:t>
      </w:r>
      <w:r w:rsidR="00812ABA" w:rsidRPr="00004CC7">
        <w:rPr>
          <w:rFonts w:ascii="Arial" w:hAnsi="Arial" w:cs="Arial"/>
          <w:sz w:val="22"/>
          <w:szCs w:val="22"/>
        </w:rPr>
        <w:t xml:space="preserve"> also made referrals to domestic violence serv</w:t>
      </w:r>
      <w:r w:rsidR="00FF1699">
        <w:rPr>
          <w:rFonts w:ascii="Arial" w:hAnsi="Arial" w:cs="Arial"/>
          <w:sz w:val="22"/>
          <w:szCs w:val="22"/>
        </w:rPr>
        <w:t>ices in an attempt to support AB</w:t>
      </w:r>
      <w:r w:rsidR="00812ABA" w:rsidRPr="00004CC7">
        <w:rPr>
          <w:rFonts w:ascii="Arial" w:hAnsi="Arial" w:cs="Arial"/>
          <w:sz w:val="22"/>
          <w:szCs w:val="22"/>
        </w:rPr>
        <w:t xml:space="preserve"> and liaised with those services, however</w:t>
      </w:r>
      <w:r w:rsidR="00324F89">
        <w:rPr>
          <w:rFonts w:ascii="Arial" w:hAnsi="Arial" w:cs="Arial"/>
          <w:sz w:val="22"/>
          <w:szCs w:val="22"/>
        </w:rPr>
        <w:t xml:space="preserve"> in line with the recommendations</w:t>
      </w:r>
      <w:r w:rsidR="00812ABA" w:rsidRPr="00004CC7">
        <w:rPr>
          <w:rFonts w:ascii="Arial" w:hAnsi="Arial" w:cs="Arial"/>
          <w:sz w:val="22"/>
          <w:szCs w:val="22"/>
        </w:rPr>
        <w:t>, more direct involvement might have been beneficial , eg IDVAs attendance at child protection case conferences and core groups.</w:t>
      </w:r>
      <w:r w:rsidR="00A722F4">
        <w:rPr>
          <w:rFonts w:ascii="Arial" w:hAnsi="Arial" w:cs="Arial"/>
          <w:sz w:val="22"/>
          <w:szCs w:val="22"/>
        </w:rPr>
        <w:t xml:space="preserve"> Similarly GP attendance at CPC would have been beneficial.</w:t>
      </w:r>
    </w:p>
    <w:p w:rsidR="00A722F4" w:rsidRDefault="00A722F4" w:rsidP="00ED43CB">
      <w:pPr>
        <w:pStyle w:val="Default"/>
        <w:jc w:val="both"/>
        <w:rPr>
          <w:rFonts w:ascii="Arial" w:hAnsi="Arial" w:cs="Arial"/>
          <w:sz w:val="22"/>
          <w:szCs w:val="22"/>
        </w:rPr>
      </w:pPr>
    </w:p>
    <w:p w:rsidR="00B75F9E" w:rsidRDefault="00DC4EE8" w:rsidP="00ED43CB">
      <w:pPr>
        <w:pStyle w:val="Default"/>
        <w:jc w:val="both"/>
        <w:rPr>
          <w:rFonts w:ascii="Arial" w:hAnsi="Arial" w:cs="Arial"/>
          <w:sz w:val="22"/>
          <w:szCs w:val="22"/>
        </w:rPr>
      </w:pPr>
      <w:r>
        <w:rPr>
          <w:rFonts w:ascii="Arial" w:hAnsi="Arial" w:cs="Arial"/>
          <w:sz w:val="22"/>
          <w:szCs w:val="22"/>
        </w:rPr>
        <w:t>7.27</w:t>
      </w:r>
      <w:r w:rsidR="00A722F4">
        <w:rPr>
          <w:rFonts w:ascii="Arial" w:hAnsi="Arial" w:cs="Arial"/>
          <w:sz w:val="22"/>
          <w:szCs w:val="22"/>
        </w:rPr>
        <w:t xml:space="preserve"> </w:t>
      </w:r>
      <w:r w:rsidR="00812ABA" w:rsidRPr="00004CC7">
        <w:rPr>
          <w:rFonts w:ascii="Arial" w:hAnsi="Arial" w:cs="Arial"/>
          <w:sz w:val="22"/>
          <w:szCs w:val="22"/>
        </w:rPr>
        <w:t xml:space="preserve">Persistence was demonstrated in conducting </w:t>
      </w:r>
      <w:r w:rsidR="00095C4E">
        <w:rPr>
          <w:rFonts w:ascii="Arial" w:hAnsi="Arial" w:cs="Arial"/>
          <w:sz w:val="22"/>
          <w:szCs w:val="22"/>
        </w:rPr>
        <w:t>child protection</w:t>
      </w:r>
      <w:r w:rsidR="00812ABA" w:rsidRPr="00004CC7">
        <w:rPr>
          <w:rFonts w:ascii="Arial" w:hAnsi="Arial" w:cs="Arial"/>
          <w:sz w:val="22"/>
          <w:szCs w:val="22"/>
        </w:rPr>
        <w:t xml:space="preserve"> visits despite the difficult circumstances and an appropriate balance was struck between the use of authority to protect the children and the need to </w:t>
      </w:r>
      <w:r w:rsidR="00FF1699">
        <w:rPr>
          <w:rFonts w:ascii="Arial" w:hAnsi="Arial" w:cs="Arial"/>
          <w:sz w:val="22"/>
          <w:szCs w:val="22"/>
        </w:rPr>
        <w:t>secure a safe environment for AB</w:t>
      </w:r>
      <w:r w:rsidR="00812ABA" w:rsidRPr="00004CC7">
        <w:rPr>
          <w:rFonts w:ascii="Arial" w:hAnsi="Arial" w:cs="Arial"/>
          <w:sz w:val="22"/>
          <w:szCs w:val="22"/>
        </w:rPr>
        <w:t>. This showed a proportionate use of authority and challenge in relat</w:t>
      </w:r>
      <w:r w:rsidR="007B5D1D">
        <w:rPr>
          <w:rFonts w:ascii="Arial" w:hAnsi="Arial" w:cs="Arial"/>
          <w:sz w:val="22"/>
          <w:szCs w:val="22"/>
        </w:rPr>
        <w:t>ion to the safeguarding process, unfortunately despite that cha</w:t>
      </w:r>
      <w:r w:rsidR="00FF1699">
        <w:rPr>
          <w:rFonts w:ascii="Arial" w:hAnsi="Arial" w:cs="Arial"/>
          <w:sz w:val="22"/>
          <w:szCs w:val="22"/>
        </w:rPr>
        <w:t xml:space="preserve">llenge the </w:t>
      </w:r>
      <w:r w:rsidR="00023050">
        <w:rPr>
          <w:rFonts w:ascii="Arial" w:hAnsi="Arial" w:cs="Arial"/>
          <w:sz w:val="22"/>
          <w:szCs w:val="22"/>
        </w:rPr>
        <w:t>non-cooperation</w:t>
      </w:r>
      <w:r w:rsidR="00FF1699">
        <w:rPr>
          <w:rFonts w:ascii="Arial" w:hAnsi="Arial" w:cs="Arial"/>
          <w:sz w:val="22"/>
          <w:szCs w:val="22"/>
        </w:rPr>
        <w:t xml:space="preserve"> of AB</w:t>
      </w:r>
      <w:r w:rsidR="007B5D1D">
        <w:rPr>
          <w:rFonts w:ascii="Arial" w:hAnsi="Arial" w:cs="Arial"/>
          <w:sz w:val="22"/>
          <w:szCs w:val="22"/>
        </w:rPr>
        <w:t xml:space="preserve"> did not prompt a sustained focus on contingency planning by CSC until the interventions in Hertfordshire  in 2012. </w:t>
      </w:r>
    </w:p>
    <w:p w:rsidR="00335334" w:rsidRDefault="00335334" w:rsidP="00ED43CB">
      <w:pPr>
        <w:pStyle w:val="Default"/>
        <w:jc w:val="both"/>
        <w:rPr>
          <w:rFonts w:ascii="Arial" w:hAnsi="Arial" w:cs="Arial"/>
          <w:sz w:val="22"/>
          <w:szCs w:val="22"/>
        </w:rPr>
      </w:pPr>
    </w:p>
    <w:p w:rsidR="00B3200E" w:rsidRPr="00E15D96" w:rsidRDefault="00DC4EE8" w:rsidP="00ED43CB">
      <w:pPr>
        <w:autoSpaceDE w:val="0"/>
        <w:autoSpaceDN w:val="0"/>
        <w:adjustRightInd w:val="0"/>
        <w:jc w:val="both"/>
        <w:rPr>
          <w:rFonts w:ascii="Arial" w:hAnsi="Arial" w:cs="Arial"/>
          <w:color w:val="000000"/>
          <w:sz w:val="22"/>
          <w:szCs w:val="22"/>
        </w:rPr>
      </w:pPr>
      <w:r>
        <w:rPr>
          <w:rFonts w:ascii="Arial" w:hAnsi="Arial" w:cs="Arial"/>
          <w:color w:val="000000"/>
          <w:sz w:val="22"/>
          <w:szCs w:val="22"/>
        </w:rPr>
        <w:t>7.28</w:t>
      </w:r>
      <w:r w:rsidR="00B3200E">
        <w:rPr>
          <w:rFonts w:ascii="Arial" w:hAnsi="Arial" w:cs="Arial"/>
          <w:color w:val="000000"/>
          <w:sz w:val="22"/>
          <w:szCs w:val="22"/>
        </w:rPr>
        <w:t xml:space="preserve"> </w:t>
      </w:r>
      <w:r w:rsidR="00B3200E" w:rsidRPr="00E15D96">
        <w:rPr>
          <w:rFonts w:ascii="Arial" w:hAnsi="Arial" w:cs="Arial"/>
          <w:color w:val="000000"/>
          <w:sz w:val="22"/>
          <w:szCs w:val="22"/>
        </w:rPr>
        <w:t>The review found that policies in place for child safeguarding within the GP practices were</w:t>
      </w:r>
      <w:r w:rsidR="00324F89">
        <w:rPr>
          <w:rFonts w:ascii="Arial" w:hAnsi="Arial" w:cs="Arial"/>
          <w:color w:val="000000"/>
          <w:sz w:val="22"/>
          <w:szCs w:val="22"/>
        </w:rPr>
        <w:t xml:space="preserve"> reasonably</w:t>
      </w:r>
      <w:r w:rsidR="00B3200E" w:rsidRPr="00E15D96">
        <w:rPr>
          <w:rFonts w:ascii="Arial" w:hAnsi="Arial" w:cs="Arial"/>
          <w:color w:val="000000"/>
          <w:sz w:val="22"/>
          <w:szCs w:val="22"/>
        </w:rPr>
        <w:t xml:space="preserve"> robust, up-to-date and generally informative. Th</w:t>
      </w:r>
      <w:r w:rsidR="00E902FB">
        <w:rPr>
          <w:rFonts w:ascii="Arial" w:hAnsi="Arial" w:cs="Arial"/>
          <w:color w:val="000000"/>
          <w:sz w:val="22"/>
          <w:szCs w:val="22"/>
        </w:rPr>
        <w:t>e policies provided</w:t>
      </w:r>
      <w:r w:rsidR="00B3200E" w:rsidRPr="00E15D96">
        <w:rPr>
          <w:rFonts w:ascii="Arial" w:hAnsi="Arial" w:cs="Arial"/>
          <w:color w:val="000000"/>
          <w:sz w:val="22"/>
          <w:szCs w:val="22"/>
        </w:rPr>
        <w:t xml:space="preserve"> practice</w:t>
      </w:r>
      <w:r w:rsidR="00E902FB">
        <w:rPr>
          <w:rFonts w:ascii="Arial" w:hAnsi="Arial" w:cs="Arial"/>
          <w:color w:val="000000"/>
          <w:sz w:val="22"/>
          <w:szCs w:val="22"/>
        </w:rPr>
        <w:t>s</w:t>
      </w:r>
      <w:r w:rsidR="00B3200E" w:rsidRPr="00E15D96">
        <w:rPr>
          <w:rFonts w:ascii="Arial" w:hAnsi="Arial" w:cs="Arial"/>
          <w:color w:val="000000"/>
          <w:sz w:val="22"/>
          <w:szCs w:val="22"/>
        </w:rPr>
        <w:t xml:space="preserve"> with a resource which could be referred to, and as a result advances appear to have been made in child safeguarding in relation to understanding and practice.  However, there still appeared to be issues with implementation and embedding the principle</w:t>
      </w:r>
      <w:r w:rsidR="00324F89">
        <w:rPr>
          <w:rFonts w:ascii="Arial" w:hAnsi="Arial" w:cs="Arial"/>
          <w:color w:val="000000"/>
          <w:sz w:val="22"/>
          <w:szCs w:val="22"/>
        </w:rPr>
        <w:t>s of the policy into practice and this was particularly true in relation to the sharing of information and detailed recording of contact with CSC.</w:t>
      </w:r>
    </w:p>
    <w:p w:rsidR="00B3200E" w:rsidRPr="00E15D96" w:rsidRDefault="00B3200E" w:rsidP="00B3200E">
      <w:pPr>
        <w:pStyle w:val="Heading1"/>
        <w:spacing w:before="0" w:after="0"/>
        <w:rPr>
          <w:rFonts w:ascii="Arial" w:hAnsi="Arial" w:cs="Arial"/>
          <w:sz w:val="22"/>
          <w:szCs w:val="22"/>
        </w:rPr>
      </w:pPr>
    </w:p>
    <w:p w:rsidR="006708BF" w:rsidRDefault="00DC4EE8" w:rsidP="006708BF">
      <w:pPr>
        <w:autoSpaceDE w:val="0"/>
        <w:autoSpaceDN w:val="0"/>
        <w:adjustRightInd w:val="0"/>
        <w:jc w:val="both"/>
        <w:rPr>
          <w:rFonts w:ascii="Arial" w:hAnsi="Arial" w:cs="Arial"/>
          <w:color w:val="000000"/>
          <w:sz w:val="22"/>
          <w:szCs w:val="22"/>
        </w:rPr>
      </w:pPr>
      <w:r>
        <w:rPr>
          <w:rFonts w:ascii="Arial" w:hAnsi="Arial" w:cs="Arial"/>
          <w:color w:val="000000"/>
          <w:sz w:val="22"/>
          <w:szCs w:val="22"/>
        </w:rPr>
        <w:t>7.29</w:t>
      </w:r>
      <w:r w:rsidR="00324F89">
        <w:rPr>
          <w:rFonts w:ascii="Arial" w:hAnsi="Arial" w:cs="Arial"/>
          <w:color w:val="000000"/>
          <w:sz w:val="22"/>
          <w:szCs w:val="22"/>
        </w:rPr>
        <w:t xml:space="preserve"> GP p</w:t>
      </w:r>
      <w:r w:rsidR="00B3200E" w:rsidRPr="00E15D96">
        <w:rPr>
          <w:rFonts w:ascii="Arial" w:hAnsi="Arial" w:cs="Arial"/>
          <w:color w:val="000000"/>
          <w:sz w:val="22"/>
          <w:szCs w:val="22"/>
        </w:rPr>
        <w:t>ractice</w:t>
      </w:r>
      <w:r w:rsidR="00324F89">
        <w:rPr>
          <w:rFonts w:ascii="Arial" w:hAnsi="Arial" w:cs="Arial"/>
          <w:color w:val="000000"/>
          <w:sz w:val="22"/>
          <w:szCs w:val="22"/>
        </w:rPr>
        <w:t xml:space="preserve"> around</w:t>
      </w:r>
      <w:r w:rsidR="00B3200E" w:rsidRPr="00E15D96">
        <w:rPr>
          <w:rFonts w:ascii="Arial" w:hAnsi="Arial" w:cs="Arial"/>
          <w:color w:val="000000"/>
          <w:sz w:val="22"/>
          <w:szCs w:val="22"/>
        </w:rPr>
        <w:t xml:space="preserve"> adult safeguarding policies and procedures</w:t>
      </w:r>
      <w:r w:rsidR="00324F89">
        <w:rPr>
          <w:rFonts w:ascii="Arial" w:hAnsi="Arial" w:cs="Arial"/>
          <w:color w:val="000000"/>
          <w:sz w:val="22"/>
          <w:szCs w:val="22"/>
        </w:rPr>
        <w:t xml:space="preserve"> was more mixed and</w:t>
      </w:r>
      <w:r w:rsidR="00B3200E" w:rsidRPr="00E15D96">
        <w:rPr>
          <w:rFonts w:ascii="Arial" w:hAnsi="Arial" w:cs="Arial"/>
          <w:color w:val="000000"/>
          <w:sz w:val="22"/>
          <w:szCs w:val="22"/>
        </w:rPr>
        <w:t xml:space="preserve"> contrasted signific</w:t>
      </w:r>
      <w:r w:rsidR="00B0445E">
        <w:rPr>
          <w:rFonts w:ascii="Arial" w:hAnsi="Arial" w:cs="Arial"/>
          <w:color w:val="000000"/>
          <w:sz w:val="22"/>
          <w:szCs w:val="22"/>
        </w:rPr>
        <w:t xml:space="preserve">antly with child safeguarding. </w:t>
      </w:r>
      <w:r w:rsidR="00B3200E" w:rsidRPr="00E15D96">
        <w:rPr>
          <w:rFonts w:ascii="Arial" w:hAnsi="Arial" w:cs="Arial"/>
          <w:color w:val="000000"/>
          <w:sz w:val="22"/>
          <w:szCs w:val="22"/>
        </w:rPr>
        <w:t>It was apparent that</w:t>
      </w:r>
      <w:r w:rsidR="00324F89">
        <w:rPr>
          <w:rFonts w:ascii="Arial" w:hAnsi="Arial" w:cs="Arial"/>
          <w:color w:val="000000"/>
          <w:sz w:val="22"/>
          <w:szCs w:val="22"/>
        </w:rPr>
        <w:t xml:space="preserve"> some</w:t>
      </w:r>
      <w:r w:rsidR="00B3200E" w:rsidRPr="00E15D96">
        <w:rPr>
          <w:rFonts w:ascii="Arial" w:hAnsi="Arial" w:cs="Arial"/>
          <w:color w:val="000000"/>
          <w:sz w:val="22"/>
          <w:szCs w:val="22"/>
        </w:rPr>
        <w:t xml:space="preserve"> practices lacked a full understanding of the issues of adult safeguarding.  As such they were unaware of their obligations in highlighting concerns, confused about any obligations they had with regard to vulnerable adults who were not in families with children, and so when the practices had developed their own adult safeguarding policies a</w:t>
      </w:r>
      <w:r w:rsidR="00E902FB">
        <w:rPr>
          <w:rFonts w:ascii="Arial" w:hAnsi="Arial" w:cs="Arial"/>
          <w:color w:val="000000"/>
          <w:sz w:val="22"/>
          <w:szCs w:val="22"/>
        </w:rPr>
        <w:t>nd procedures these were</w:t>
      </w:r>
      <w:r w:rsidR="00324F89">
        <w:rPr>
          <w:rFonts w:ascii="Arial" w:hAnsi="Arial" w:cs="Arial"/>
          <w:color w:val="000000"/>
          <w:sz w:val="22"/>
          <w:szCs w:val="22"/>
        </w:rPr>
        <w:t xml:space="preserve"> sometimes</w:t>
      </w:r>
      <w:r w:rsidR="00B3200E" w:rsidRPr="00E15D96">
        <w:rPr>
          <w:rFonts w:ascii="Arial" w:hAnsi="Arial" w:cs="Arial"/>
          <w:color w:val="000000"/>
          <w:sz w:val="22"/>
          <w:szCs w:val="22"/>
        </w:rPr>
        <w:t xml:space="preserve"> inadequate</w:t>
      </w:r>
      <w:r w:rsidR="00275B13">
        <w:rPr>
          <w:rFonts w:ascii="Arial" w:hAnsi="Arial" w:cs="Arial"/>
          <w:color w:val="000000"/>
          <w:sz w:val="22"/>
          <w:szCs w:val="22"/>
        </w:rPr>
        <w:t xml:space="preserve"> and shoul</w:t>
      </w:r>
      <w:r w:rsidR="00FF1699">
        <w:rPr>
          <w:rFonts w:ascii="Arial" w:hAnsi="Arial" w:cs="Arial"/>
          <w:color w:val="000000"/>
          <w:sz w:val="22"/>
          <w:szCs w:val="22"/>
        </w:rPr>
        <w:t>d be reviewed.</w:t>
      </w:r>
      <w:r w:rsidR="00275B13">
        <w:rPr>
          <w:rFonts w:ascii="Arial" w:hAnsi="Arial" w:cs="Arial"/>
          <w:color w:val="000000"/>
          <w:sz w:val="22"/>
          <w:szCs w:val="22"/>
        </w:rPr>
        <w:t xml:space="preserve"> </w:t>
      </w:r>
      <w:r w:rsidR="00FF1699">
        <w:rPr>
          <w:rFonts w:ascii="Arial" w:hAnsi="Arial" w:cs="Arial"/>
          <w:color w:val="000000"/>
          <w:sz w:val="22"/>
          <w:szCs w:val="22"/>
        </w:rPr>
        <w:t xml:space="preserve"> (See </w:t>
      </w:r>
      <w:r w:rsidR="00275B13">
        <w:rPr>
          <w:rFonts w:ascii="Arial" w:hAnsi="Arial" w:cs="Arial"/>
          <w:color w:val="000000"/>
          <w:sz w:val="22"/>
          <w:szCs w:val="22"/>
        </w:rPr>
        <w:t>Recommendation 6</w:t>
      </w:r>
      <w:r w:rsidR="00FF1699">
        <w:rPr>
          <w:rFonts w:ascii="Arial" w:hAnsi="Arial" w:cs="Arial"/>
          <w:color w:val="000000"/>
          <w:sz w:val="22"/>
          <w:szCs w:val="22"/>
        </w:rPr>
        <w:t>)</w:t>
      </w:r>
    </w:p>
    <w:p w:rsidR="00B3200E" w:rsidRPr="00E15D96" w:rsidRDefault="006708BF" w:rsidP="006708BF">
      <w:pPr>
        <w:autoSpaceDE w:val="0"/>
        <w:autoSpaceDN w:val="0"/>
        <w:adjustRightInd w:val="0"/>
        <w:jc w:val="both"/>
        <w:rPr>
          <w:rFonts w:ascii="Arial" w:hAnsi="Arial" w:cs="Arial"/>
          <w:color w:val="000000"/>
          <w:sz w:val="22"/>
          <w:szCs w:val="22"/>
        </w:rPr>
      </w:pPr>
      <w:r w:rsidRPr="00E15D96">
        <w:rPr>
          <w:rFonts w:ascii="Arial" w:hAnsi="Arial" w:cs="Arial"/>
          <w:color w:val="000000"/>
          <w:sz w:val="22"/>
          <w:szCs w:val="22"/>
        </w:rPr>
        <w:t xml:space="preserve"> </w:t>
      </w:r>
    </w:p>
    <w:p w:rsidR="002D7F8F" w:rsidRPr="001502F8" w:rsidRDefault="00DC4EE8" w:rsidP="002D7F8F">
      <w:pPr>
        <w:rPr>
          <w:rFonts w:ascii="Arial" w:hAnsi="Arial" w:cs="Arial"/>
          <w:sz w:val="22"/>
          <w:szCs w:val="22"/>
        </w:rPr>
      </w:pPr>
      <w:r>
        <w:rPr>
          <w:rFonts w:ascii="Arial" w:hAnsi="Arial" w:cs="Arial"/>
          <w:color w:val="000000"/>
          <w:sz w:val="22"/>
          <w:szCs w:val="22"/>
        </w:rPr>
        <w:t>7.30</w:t>
      </w:r>
      <w:r w:rsidR="00B3200E">
        <w:rPr>
          <w:rFonts w:ascii="Arial" w:hAnsi="Arial" w:cs="Arial"/>
          <w:color w:val="000000"/>
          <w:sz w:val="22"/>
          <w:szCs w:val="22"/>
        </w:rPr>
        <w:t xml:space="preserve"> </w:t>
      </w:r>
      <w:r w:rsidR="00B3200E" w:rsidRPr="00E15D96">
        <w:rPr>
          <w:rFonts w:ascii="Arial" w:hAnsi="Arial" w:cs="Arial"/>
          <w:color w:val="000000"/>
          <w:sz w:val="22"/>
          <w:szCs w:val="22"/>
        </w:rPr>
        <w:t>The delivery of significant trainin</w:t>
      </w:r>
      <w:r w:rsidR="00E902FB">
        <w:rPr>
          <w:rFonts w:ascii="Arial" w:hAnsi="Arial" w:cs="Arial"/>
          <w:color w:val="000000"/>
          <w:sz w:val="22"/>
          <w:szCs w:val="22"/>
        </w:rPr>
        <w:t>g</w:t>
      </w:r>
      <w:r w:rsidR="00324F89">
        <w:rPr>
          <w:rFonts w:ascii="Arial" w:hAnsi="Arial" w:cs="Arial"/>
          <w:color w:val="000000"/>
          <w:sz w:val="22"/>
          <w:szCs w:val="22"/>
        </w:rPr>
        <w:t xml:space="preserve"> with</w:t>
      </w:r>
      <w:r w:rsidR="00B3200E" w:rsidRPr="00E15D96">
        <w:rPr>
          <w:rFonts w:ascii="Arial" w:hAnsi="Arial" w:cs="Arial"/>
          <w:color w:val="000000"/>
          <w:sz w:val="22"/>
          <w:szCs w:val="22"/>
        </w:rPr>
        <w:t xml:space="preserve"> GP pract</w:t>
      </w:r>
      <w:r w:rsidR="00146E5B">
        <w:rPr>
          <w:rFonts w:ascii="Arial" w:hAnsi="Arial" w:cs="Arial"/>
          <w:color w:val="000000"/>
          <w:sz w:val="22"/>
          <w:szCs w:val="22"/>
        </w:rPr>
        <w:t>ices appears to have been</w:t>
      </w:r>
      <w:r w:rsidR="00B3200E" w:rsidRPr="00E15D96">
        <w:rPr>
          <w:rFonts w:ascii="Arial" w:hAnsi="Arial" w:cs="Arial"/>
          <w:color w:val="000000"/>
          <w:sz w:val="22"/>
          <w:szCs w:val="22"/>
        </w:rPr>
        <w:t xml:space="preserve"> effective in increasing staff </w:t>
      </w:r>
      <w:r w:rsidR="006708BF">
        <w:rPr>
          <w:rFonts w:ascii="Arial" w:hAnsi="Arial" w:cs="Arial"/>
          <w:color w:val="000000"/>
          <w:sz w:val="22"/>
          <w:szCs w:val="22"/>
        </w:rPr>
        <w:t xml:space="preserve">understanding of safeguarding. </w:t>
      </w:r>
      <w:r w:rsidR="00B3200E" w:rsidRPr="00E15D96">
        <w:rPr>
          <w:rFonts w:ascii="Arial" w:hAnsi="Arial" w:cs="Arial"/>
          <w:color w:val="000000"/>
          <w:sz w:val="22"/>
          <w:szCs w:val="22"/>
        </w:rPr>
        <w:t xml:space="preserve">There is evidence that </w:t>
      </w:r>
      <w:r w:rsidR="00B3200E" w:rsidRPr="00E15D96">
        <w:rPr>
          <w:rFonts w:ascii="Arial" w:hAnsi="Arial" w:cs="Arial"/>
          <w:color w:val="000000"/>
          <w:sz w:val="22"/>
          <w:szCs w:val="22"/>
        </w:rPr>
        <w:lastRenderedPageBreak/>
        <w:t xml:space="preserve">this has impacted upon practice, with significant improvement in the awareness of the impact </w:t>
      </w:r>
      <w:r w:rsidR="00324F89">
        <w:rPr>
          <w:rFonts w:ascii="Arial" w:hAnsi="Arial" w:cs="Arial"/>
          <w:color w:val="000000"/>
          <w:sz w:val="22"/>
          <w:szCs w:val="22"/>
        </w:rPr>
        <w:t>of domestic abuse on families</w:t>
      </w:r>
      <w:r w:rsidR="00B3200E" w:rsidRPr="00E15D96">
        <w:rPr>
          <w:rFonts w:ascii="Arial" w:hAnsi="Arial" w:cs="Arial"/>
          <w:color w:val="000000"/>
          <w:sz w:val="22"/>
          <w:szCs w:val="22"/>
        </w:rPr>
        <w:t xml:space="preserve">.  Where there appeared to be room for development was on the active implementation of this knowledge, specifically the need to share and exchange information with other services. </w:t>
      </w:r>
      <w:r w:rsidR="002D7F8F" w:rsidRPr="001502F8">
        <w:rPr>
          <w:rFonts w:ascii="Arial" w:hAnsi="Arial" w:cs="Arial"/>
          <w:sz w:val="22"/>
          <w:szCs w:val="22"/>
        </w:rPr>
        <w:t>Additionally if there had</w:t>
      </w:r>
      <w:r w:rsidR="00146E5B">
        <w:rPr>
          <w:rFonts w:ascii="Arial" w:hAnsi="Arial" w:cs="Arial"/>
          <w:sz w:val="22"/>
          <w:szCs w:val="22"/>
        </w:rPr>
        <w:t xml:space="preserve"> been GP attendance at the relevant</w:t>
      </w:r>
      <w:r w:rsidR="002D7F8F" w:rsidRPr="001502F8">
        <w:rPr>
          <w:rFonts w:ascii="Arial" w:hAnsi="Arial" w:cs="Arial"/>
          <w:sz w:val="22"/>
          <w:szCs w:val="22"/>
        </w:rPr>
        <w:t xml:space="preserve"> child protection conferences that occurred they would have been able to participate in multiagency discussion and plann</w:t>
      </w:r>
      <w:r w:rsidR="00146E5B">
        <w:rPr>
          <w:rFonts w:ascii="Arial" w:hAnsi="Arial" w:cs="Arial"/>
          <w:sz w:val="22"/>
          <w:szCs w:val="22"/>
        </w:rPr>
        <w:t>ing</w:t>
      </w:r>
      <w:r w:rsidR="002D7F8F" w:rsidRPr="001502F8">
        <w:rPr>
          <w:rFonts w:ascii="Arial" w:hAnsi="Arial" w:cs="Arial"/>
          <w:sz w:val="22"/>
          <w:szCs w:val="22"/>
        </w:rPr>
        <w:t xml:space="preserve">. </w:t>
      </w:r>
      <w:r w:rsidR="00934790">
        <w:rPr>
          <w:rFonts w:ascii="Arial" w:hAnsi="Arial" w:cs="Arial"/>
          <w:sz w:val="22"/>
          <w:szCs w:val="22"/>
        </w:rPr>
        <w:t xml:space="preserve">There was </w:t>
      </w:r>
      <w:r w:rsidR="002D7F8F" w:rsidRPr="001502F8">
        <w:rPr>
          <w:rFonts w:ascii="Arial" w:hAnsi="Arial" w:cs="Arial"/>
          <w:sz w:val="22"/>
          <w:szCs w:val="22"/>
        </w:rPr>
        <w:t>awareness of the Royal College of</w:t>
      </w:r>
      <w:r w:rsidR="002D7F8F">
        <w:rPr>
          <w:rFonts w:ascii="Arial" w:hAnsi="Arial" w:cs="Arial"/>
          <w:sz w:val="22"/>
          <w:szCs w:val="22"/>
        </w:rPr>
        <w:t xml:space="preserve"> General Practitioners</w:t>
      </w:r>
      <w:r w:rsidR="00934790">
        <w:rPr>
          <w:rFonts w:ascii="Arial" w:hAnsi="Arial" w:cs="Arial"/>
          <w:sz w:val="22"/>
          <w:szCs w:val="22"/>
        </w:rPr>
        <w:t xml:space="preserve"> (RCGP)</w:t>
      </w:r>
      <w:r w:rsidR="002D7F8F">
        <w:rPr>
          <w:rFonts w:ascii="Arial" w:hAnsi="Arial" w:cs="Arial"/>
          <w:sz w:val="22"/>
          <w:szCs w:val="22"/>
        </w:rPr>
        <w:t xml:space="preserve"> and CAADA</w:t>
      </w:r>
      <w:r w:rsidR="002D7F8F" w:rsidRPr="001502F8">
        <w:rPr>
          <w:rFonts w:ascii="Arial" w:hAnsi="Arial" w:cs="Arial"/>
          <w:sz w:val="22"/>
          <w:szCs w:val="22"/>
        </w:rPr>
        <w:t xml:space="preserve"> ‘Responding to Domestic Abuse</w:t>
      </w:r>
      <w:r w:rsidR="00217232">
        <w:rPr>
          <w:rFonts w:ascii="Arial" w:hAnsi="Arial" w:cs="Arial"/>
          <w:sz w:val="22"/>
          <w:szCs w:val="22"/>
        </w:rPr>
        <w:t>’</w:t>
      </w:r>
      <w:r w:rsidR="002D7F8F" w:rsidRPr="001502F8">
        <w:rPr>
          <w:rFonts w:ascii="Arial" w:hAnsi="Arial" w:cs="Arial"/>
          <w:sz w:val="22"/>
          <w:szCs w:val="22"/>
        </w:rPr>
        <w:t xml:space="preserve"> guidance for general practices. This instruction was issued to all general Practitioners by their </w:t>
      </w:r>
      <w:smartTag w:uri="urn:schemas-microsoft-com:office:smarttags" w:element="place">
        <w:smartTag w:uri="urn:schemas-microsoft-com:office:smarttags" w:element="PlaceName">
          <w:r w:rsidR="002D7F8F" w:rsidRPr="001502F8">
            <w:rPr>
              <w:rFonts w:ascii="Arial" w:hAnsi="Arial" w:cs="Arial"/>
              <w:sz w:val="22"/>
              <w:szCs w:val="22"/>
            </w:rPr>
            <w:t>Royal</w:t>
          </w:r>
        </w:smartTag>
        <w:r w:rsidR="002D7F8F" w:rsidRPr="001502F8">
          <w:rPr>
            <w:rFonts w:ascii="Arial" w:hAnsi="Arial" w:cs="Arial"/>
            <w:sz w:val="22"/>
            <w:szCs w:val="22"/>
          </w:rPr>
          <w:t xml:space="preserve"> </w:t>
        </w:r>
        <w:smartTag w:uri="urn:schemas-microsoft-com:office:smarttags" w:element="PlaceType">
          <w:r w:rsidR="002D7F8F" w:rsidRPr="001502F8">
            <w:rPr>
              <w:rFonts w:ascii="Arial" w:hAnsi="Arial" w:cs="Arial"/>
              <w:sz w:val="22"/>
              <w:szCs w:val="22"/>
            </w:rPr>
            <w:t>College</w:t>
          </w:r>
        </w:smartTag>
      </w:smartTag>
      <w:r w:rsidR="002D7F8F" w:rsidRPr="001502F8">
        <w:rPr>
          <w:rFonts w:ascii="Arial" w:hAnsi="Arial" w:cs="Arial"/>
          <w:sz w:val="22"/>
          <w:szCs w:val="22"/>
        </w:rPr>
        <w:t xml:space="preserve"> in May 2012 </w:t>
      </w:r>
      <w:r w:rsidR="002D7F8F">
        <w:rPr>
          <w:rFonts w:ascii="Arial" w:hAnsi="Arial" w:cs="Arial"/>
          <w:sz w:val="22"/>
          <w:szCs w:val="22"/>
        </w:rPr>
        <w:t xml:space="preserve">and includes a link to the </w:t>
      </w:r>
      <w:r w:rsidR="00146E5B">
        <w:rPr>
          <w:rFonts w:ascii="Arial" w:hAnsi="Arial" w:cs="Arial"/>
          <w:sz w:val="22"/>
          <w:szCs w:val="22"/>
        </w:rPr>
        <w:t>DASH</w:t>
      </w:r>
      <w:r w:rsidR="002D7F8F" w:rsidRPr="001502F8">
        <w:rPr>
          <w:rFonts w:ascii="Arial" w:hAnsi="Arial" w:cs="Arial"/>
          <w:sz w:val="22"/>
          <w:szCs w:val="22"/>
        </w:rPr>
        <w:t xml:space="preserve"> Risk Identification Checklist for agencies</w:t>
      </w:r>
      <w:r w:rsidR="002D7F8F">
        <w:rPr>
          <w:rFonts w:ascii="Arial" w:hAnsi="Arial" w:cs="Arial"/>
          <w:sz w:val="22"/>
          <w:szCs w:val="22"/>
        </w:rPr>
        <w:t>.</w:t>
      </w:r>
      <w:r w:rsidR="002D7F8F" w:rsidRPr="001502F8">
        <w:rPr>
          <w:rFonts w:ascii="Arial" w:hAnsi="Arial" w:cs="Arial"/>
          <w:sz w:val="22"/>
          <w:szCs w:val="22"/>
        </w:rPr>
        <w:t xml:space="preserve"> </w:t>
      </w:r>
      <w:r w:rsidR="00934790" w:rsidRPr="001502F8">
        <w:rPr>
          <w:rFonts w:ascii="Arial" w:hAnsi="Arial" w:cs="Arial"/>
          <w:sz w:val="22"/>
          <w:szCs w:val="22"/>
        </w:rPr>
        <w:t>The</w:t>
      </w:r>
      <w:r w:rsidR="002D7F8F" w:rsidRPr="001502F8">
        <w:rPr>
          <w:rFonts w:ascii="Arial" w:hAnsi="Arial" w:cs="Arial"/>
          <w:sz w:val="22"/>
          <w:szCs w:val="22"/>
        </w:rPr>
        <w:t xml:space="preserve"> RCGP guidance was issued to all GP’s </w:t>
      </w:r>
      <w:r w:rsidR="00934790" w:rsidRPr="001502F8">
        <w:rPr>
          <w:rFonts w:ascii="Arial" w:hAnsi="Arial" w:cs="Arial"/>
          <w:sz w:val="22"/>
          <w:szCs w:val="22"/>
        </w:rPr>
        <w:t>it has</w:t>
      </w:r>
      <w:r w:rsidR="002D7F8F" w:rsidRPr="001502F8">
        <w:rPr>
          <w:rFonts w:ascii="Arial" w:hAnsi="Arial" w:cs="Arial"/>
          <w:sz w:val="22"/>
          <w:szCs w:val="22"/>
        </w:rPr>
        <w:t xml:space="preserve"> the status of guidance only, and is not used as standard practice within</w:t>
      </w:r>
      <w:r w:rsidR="00934790">
        <w:rPr>
          <w:rFonts w:ascii="Arial" w:hAnsi="Arial" w:cs="Arial"/>
          <w:sz w:val="22"/>
          <w:szCs w:val="22"/>
        </w:rPr>
        <w:t xml:space="preserve"> all</w:t>
      </w:r>
      <w:r w:rsidR="002D7F8F" w:rsidRPr="001502F8">
        <w:rPr>
          <w:rFonts w:ascii="Arial" w:hAnsi="Arial" w:cs="Arial"/>
          <w:sz w:val="22"/>
          <w:szCs w:val="22"/>
        </w:rPr>
        <w:t xml:space="preserve"> General Practice</w:t>
      </w:r>
      <w:r w:rsidR="00146E5B">
        <w:rPr>
          <w:rFonts w:ascii="Arial" w:hAnsi="Arial" w:cs="Arial"/>
          <w:sz w:val="22"/>
          <w:szCs w:val="22"/>
        </w:rPr>
        <w:t>s</w:t>
      </w:r>
      <w:r w:rsidR="002D7F8F" w:rsidRPr="001502F8">
        <w:rPr>
          <w:rFonts w:ascii="Arial" w:hAnsi="Arial" w:cs="Arial"/>
          <w:sz w:val="22"/>
          <w:szCs w:val="22"/>
        </w:rPr>
        <w:t>.</w:t>
      </w:r>
    </w:p>
    <w:p w:rsidR="00B3200E" w:rsidRPr="00E15D96" w:rsidRDefault="00B3200E" w:rsidP="00B3200E">
      <w:pPr>
        <w:autoSpaceDE w:val="0"/>
        <w:autoSpaceDN w:val="0"/>
        <w:adjustRightInd w:val="0"/>
        <w:jc w:val="both"/>
        <w:rPr>
          <w:rFonts w:ascii="Arial" w:hAnsi="Arial" w:cs="Arial"/>
          <w:b/>
          <w:color w:val="000000"/>
          <w:sz w:val="22"/>
          <w:szCs w:val="22"/>
        </w:rPr>
      </w:pPr>
      <w:r w:rsidRPr="00E15D96">
        <w:rPr>
          <w:rFonts w:ascii="Arial" w:hAnsi="Arial" w:cs="Arial"/>
          <w:color w:val="000000"/>
          <w:sz w:val="22"/>
          <w:szCs w:val="22"/>
        </w:rPr>
        <w:t xml:space="preserve"> </w:t>
      </w:r>
    </w:p>
    <w:p w:rsidR="00B3200E" w:rsidRPr="00E15D96" w:rsidRDefault="00DC4EE8" w:rsidP="00ED43CB">
      <w:pPr>
        <w:autoSpaceDE w:val="0"/>
        <w:autoSpaceDN w:val="0"/>
        <w:adjustRightInd w:val="0"/>
        <w:jc w:val="both"/>
        <w:rPr>
          <w:rFonts w:ascii="Arial" w:hAnsi="Arial" w:cs="Arial"/>
          <w:color w:val="000000"/>
          <w:sz w:val="22"/>
          <w:szCs w:val="22"/>
        </w:rPr>
      </w:pPr>
      <w:r>
        <w:rPr>
          <w:rFonts w:ascii="Arial" w:hAnsi="Arial" w:cs="Arial"/>
          <w:color w:val="000000"/>
          <w:sz w:val="22"/>
          <w:szCs w:val="22"/>
        </w:rPr>
        <w:t>7.31</w:t>
      </w:r>
      <w:r w:rsidR="00B3200E">
        <w:rPr>
          <w:rFonts w:ascii="Arial" w:hAnsi="Arial" w:cs="Arial"/>
          <w:color w:val="000000"/>
          <w:sz w:val="22"/>
          <w:szCs w:val="22"/>
        </w:rPr>
        <w:t xml:space="preserve"> </w:t>
      </w:r>
      <w:r w:rsidR="00B3200E" w:rsidRPr="00E15D96">
        <w:rPr>
          <w:rFonts w:ascii="Arial" w:hAnsi="Arial" w:cs="Arial"/>
          <w:color w:val="000000"/>
          <w:sz w:val="22"/>
          <w:szCs w:val="22"/>
        </w:rPr>
        <w:t>Had the</w:t>
      </w:r>
      <w:r w:rsidR="004F7BE4">
        <w:rPr>
          <w:rFonts w:ascii="Arial" w:hAnsi="Arial" w:cs="Arial"/>
          <w:color w:val="000000"/>
          <w:sz w:val="22"/>
          <w:szCs w:val="22"/>
        </w:rPr>
        <w:t xml:space="preserve"> medical records of AB</w:t>
      </w:r>
      <w:r w:rsidR="00324F89">
        <w:rPr>
          <w:rFonts w:ascii="Arial" w:hAnsi="Arial" w:cs="Arial"/>
          <w:color w:val="000000"/>
          <w:sz w:val="22"/>
          <w:szCs w:val="22"/>
        </w:rPr>
        <w:t xml:space="preserve"> and</w:t>
      </w:r>
      <w:r w:rsidR="00B3200E" w:rsidRPr="00E15D96">
        <w:rPr>
          <w:rFonts w:ascii="Arial" w:hAnsi="Arial" w:cs="Arial"/>
          <w:color w:val="000000"/>
          <w:sz w:val="22"/>
          <w:szCs w:val="22"/>
        </w:rPr>
        <w:t xml:space="preserve"> C</w:t>
      </w:r>
      <w:r w:rsidR="004F7BE4">
        <w:rPr>
          <w:rFonts w:ascii="Arial" w:hAnsi="Arial" w:cs="Arial"/>
          <w:color w:val="000000"/>
          <w:sz w:val="22"/>
          <w:szCs w:val="22"/>
        </w:rPr>
        <w:t>E</w:t>
      </w:r>
      <w:r w:rsidR="002B5E29">
        <w:rPr>
          <w:rFonts w:ascii="Arial" w:hAnsi="Arial" w:cs="Arial"/>
          <w:color w:val="000000"/>
          <w:sz w:val="22"/>
          <w:szCs w:val="22"/>
        </w:rPr>
        <w:t xml:space="preserve"> been transferred more efficiently</w:t>
      </w:r>
      <w:r w:rsidR="00B0445E">
        <w:rPr>
          <w:rFonts w:ascii="Arial" w:hAnsi="Arial" w:cs="Arial"/>
          <w:color w:val="000000"/>
          <w:sz w:val="22"/>
          <w:szCs w:val="22"/>
        </w:rPr>
        <w:t xml:space="preserve"> between GP practices</w:t>
      </w:r>
      <w:r w:rsidR="00146E5B">
        <w:rPr>
          <w:rFonts w:ascii="Arial" w:hAnsi="Arial" w:cs="Arial"/>
          <w:color w:val="000000"/>
          <w:sz w:val="22"/>
          <w:szCs w:val="22"/>
        </w:rPr>
        <w:t xml:space="preserve">, </w:t>
      </w:r>
      <w:r w:rsidR="00146E5B" w:rsidRPr="00E15D96">
        <w:rPr>
          <w:rFonts w:ascii="Arial" w:hAnsi="Arial" w:cs="Arial"/>
          <w:color w:val="000000"/>
          <w:sz w:val="22"/>
          <w:szCs w:val="22"/>
        </w:rPr>
        <w:t>information</w:t>
      </w:r>
      <w:r w:rsidR="00B3200E" w:rsidRPr="00E15D96">
        <w:rPr>
          <w:rFonts w:ascii="Arial" w:hAnsi="Arial" w:cs="Arial"/>
          <w:color w:val="000000"/>
          <w:sz w:val="22"/>
          <w:szCs w:val="22"/>
        </w:rPr>
        <w:t xml:space="preserve"> on domestic violence and child protection would have been available earlier</w:t>
      </w:r>
      <w:r w:rsidR="00324F89">
        <w:rPr>
          <w:rFonts w:ascii="Arial" w:hAnsi="Arial" w:cs="Arial"/>
          <w:color w:val="000000"/>
          <w:sz w:val="22"/>
          <w:szCs w:val="22"/>
        </w:rPr>
        <w:t xml:space="preserve"> to each practice</w:t>
      </w:r>
      <w:r w:rsidR="00B3200E" w:rsidRPr="00E15D96">
        <w:rPr>
          <w:rFonts w:ascii="Arial" w:hAnsi="Arial" w:cs="Arial"/>
          <w:color w:val="000000"/>
          <w:sz w:val="22"/>
          <w:szCs w:val="22"/>
        </w:rPr>
        <w:t>.  It is likely that clinicians would have addressed these issues within the consultation setting</w:t>
      </w:r>
      <w:r w:rsidR="00020CF5">
        <w:rPr>
          <w:rFonts w:ascii="Arial" w:hAnsi="Arial" w:cs="Arial"/>
          <w:color w:val="000000"/>
          <w:sz w:val="22"/>
          <w:szCs w:val="22"/>
        </w:rPr>
        <w:t xml:space="preserve">. In this case, </w:t>
      </w:r>
      <w:r w:rsidR="00B3200E" w:rsidRPr="00E15D96">
        <w:rPr>
          <w:rFonts w:ascii="Arial" w:hAnsi="Arial" w:cs="Arial"/>
          <w:color w:val="000000"/>
          <w:sz w:val="22"/>
          <w:szCs w:val="22"/>
        </w:rPr>
        <w:t>pract</w:t>
      </w:r>
      <w:r w:rsidR="004F7BE4">
        <w:rPr>
          <w:rFonts w:ascii="Arial" w:hAnsi="Arial" w:cs="Arial"/>
          <w:color w:val="000000"/>
          <w:sz w:val="22"/>
          <w:szCs w:val="22"/>
        </w:rPr>
        <w:t>ices did not proactively seek AB</w:t>
      </w:r>
      <w:r w:rsidR="00B3200E" w:rsidRPr="00E15D96">
        <w:rPr>
          <w:rFonts w:ascii="Arial" w:hAnsi="Arial" w:cs="Arial"/>
          <w:color w:val="000000"/>
          <w:sz w:val="22"/>
          <w:szCs w:val="22"/>
        </w:rPr>
        <w:t>’s engagement when domestic violence was identified and records were obtained (e.g. appointments to review domestic abuse issues were not made</w:t>
      </w:r>
      <w:r w:rsidR="002B5E29">
        <w:rPr>
          <w:rFonts w:ascii="Arial" w:hAnsi="Arial" w:cs="Arial"/>
          <w:color w:val="000000"/>
          <w:sz w:val="22"/>
          <w:szCs w:val="22"/>
        </w:rPr>
        <w:t xml:space="preserve"> routinely</w:t>
      </w:r>
      <w:r w:rsidR="00B3200E" w:rsidRPr="00E15D96">
        <w:rPr>
          <w:rFonts w:ascii="Arial" w:hAnsi="Arial" w:cs="Arial"/>
          <w:color w:val="000000"/>
          <w:sz w:val="22"/>
          <w:szCs w:val="22"/>
        </w:rPr>
        <w:t>).</w:t>
      </w:r>
      <w:r w:rsidR="00146E5B">
        <w:rPr>
          <w:rFonts w:ascii="Arial" w:hAnsi="Arial" w:cs="Arial"/>
          <w:color w:val="000000"/>
          <w:sz w:val="22"/>
          <w:szCs w:val="22"/>
        </w:rPr>
        <w:t xml:space="preserve"> It is unlikely that the delay had any significant impact overall in terms of the</w:t>
      </w:r>
      <w:r w:rsidR="007C119D">
        <w:rPr>
          <w:rFonts w:ascii="Arial" w:hAnsi="Arial" w:cs="Arial"/>
          <w:color w:val="000000"/>
          <w:sz w:val="22"/>
          <w:szCs w:val="22"/>
        </w:rPr>
        <w:t xml:space="preserve"> tragic</w:t>
      </w:r>
      <w:r w:rsidR="00146E5B">
        <w:rPr>
          <w:rFonts w:ascii="Arial" w:hAnsi="Arial" w:cs="Arial"/>
          <w:color w:val="000000"/>
          <w:sz w:val="22"/>
          <w:szCs w:val="22"/>
        </w:rPr>
        <w:t xml:space="preserve"> outcome.</w:t>
      </w:r>
      <w:r w:rsidR="00401480">
        <w:rPr>
          <w:rFonts w:ascii="Arial" w:hAnsi="Arial" w:cs="Arial"/>
          <w:color w:val="000000"/>
          <w:sz w:val="22"/>
          <w:szCs w:val="22"/>
        </w:rPr>
        <w:t xml:space="preserve"> (See Recommendation 7)</w:t>
      </w:r>
    </w:p>
    <w:p w:rsidR="00B3200E" w:rsidRPr="00E15D96" w:rsidRDefault="00B3200E" w:rsidP="00B3200E">
      <w:pPr>
        <w:autoSpaceDE w:val="0"/>
        <w:autoSpaceDN w:val="0"/>
        <w:adjustRightInd w:val="0"/>
        <w:ind w:left="-360"/>
        <w:jc w:val="both"/>
        <w:rPr>
          <w:rFonts w:ascii="Arial" w:hAnsi="Arial" w:cs="Arial"/>
          <w:color w:val="000000"/>
          <w:sz w:val="22"/>
          <w:szCs w:val="22"/>
        </w:rPr>
      </w:pPr>
    </w:p>
    <w:p w:rsidR="00B3200E" w:rsidRPr="00E15D96" w:rsidRDefault="00DC4EE8" w:rsidP="00ED43CB">
      <w:pPr>
        <w:autoSpaceDE w:val="0"/>
        <w:autoSpaceDN w:val="0"/>
        <w:adjustRightInd w:val="0"/>
        <w:jc w:val="both"/>
        <w:rPr>
          <w:rFonts w:ascii="Arial" w:hAnsi="Arial" w:cs="Arial"/>
          <w:color w:val="000000"/>
          <w:sz w:val="22"/>
          <w:szCs w:val="22"/>
        </w:rPr>
      </w:pPr>
      <w:r>
        <w:rPr>
          <w:rFonts w:ascii="Arial" w:hAnsi="Arial" w:cs="Arial"/>
          <w:color w:val="000000"/>
          <w:sz w:val="22"/>
          <w:szCs w:val="22"/>
        </w:rPr>
        <w:t>7.32</w:t>
      </w:r>
      <w:r w:rsidR="00B3200E">
        <w:rPr>
          <w:rFonts w:ascii="Arial" w:hAnsi="Arial" w:cs="Arial"/>
          <w:color w:val="000000"/>
          <w:sz w:val="22"/>
          <w:szCs w:val="22"/>
        </w:rPr>
        <w:t xml:space="preserve"> </w:t>
      </w:r>
      <w:r w:rsidR="00B3200E" w:rsidRPr="00E15D96">
        <w:rPr>
          <w:rFonts w:ascii="Arial" w:hAnsi="Arial" w:cs="Arial"/>
          <w:color w:val="000000"/>
          <w:sz w:val="22"/>
          <w:szCs w:val="22"/>
        </w:rPr>
        <w:t>There appears to be general agreement that health visiting services along with midwifery were an important resource and key in the safeguarding process as they car</w:t>
      </w:r>
      <w:r w:rsidR="00146E5B">
        <w:rPr>
          <w:rFonts w:ascii="Arial" w:hAnsi="Arial" w:cs="Arial"/>
          <w:color w:val="000000"/>
          <w:sz w:val="22"/>
          <w:szCs w:val="22"/>
        </w:rPr>
        <w:t>ried out initial checks and had</w:t>
      </w:r>
      <w:r w:rsidR="00B3200E" w:rsidRPr="00E15D96">
        <w:rPr>
          <w:rFonts w:ascii="Arial" w:hAnsi="Arial" w:cs="Arial"/>
          <w:color w:val="000000"/>
          <w:sz w:val="22"/>
          <w:szCs w:val="22"/>
        </w:rPr>
        <w:t xml:space="preserve"> links into the community.  Resource issues were identified as a potential pro</w:t>
      </w:r>
      <w:r w:rsidR="002B5E29">
        <w:rPr>
          <w:rFonts w:ascii="Arial" w:hAnsi="Arial" w:cs="Arial"/>
          <w:color w:val="000000"/>
          <w:sz w:val="22"/>
          <w:szCs w:val="22"/>
        </w:rPr>
        <w:t>blem. However</w:t>
      </w:r>
      <w:r w:rsidR="00B3200E" w:rsidRPr="00E15D96">
        <w:rPr>
          <w:rFonts w:ascii="Arial" w:hAnsi="Arial" w:cs="Arial"/>
          <w:color w:val="000000"/>
          <w:sz w:val="22"/>
          <w:szCs w:val="22"/>
        </w:rPr>
        <w:t xml:space="preserve"> aside</w:t>
      </w:r>
      <w:r w:rsidR="002B5E29">
        <w:rPr>
          <w:rFonts w:ascii="Arial" w:hAnsi="Arial" w:cs="Arial"/>
          <w:color w:val="000000"/>
          <w:sz w:val="22"/>
          <w:szCs w:val="22"/>
        </w:rPr>
        <w:t xml:space="preserve"> from resource issues</w:t>
      </w:r>
      <w:r w:rsidR="00B3200E" w:rsidRPr="00E15D96">
        <w:rPr>
          <w:rFonts w:ascii="Arial" w:hAnsi="Arial" w:cs="Arial"/>
          <w:color w:val="000000"/>
          <w:sz w:val="22"/>
          <w:szCs w:val="22"/>
        </w:rPr>
        <w:t>, it appears there was an inconsistent level of engagem</w:t>
      </w:r>
      <w:r w:rsidR="00020CF5">
        <w:rPr>
          <w:rFonts w:ascii="Arial" w:hAnsi="Arial" w:cs="Arial"/>
          <w:color w:val="000000"/>
          <w:sz w:val="22"/>
          <w:szCs w:val="22"/>
        </w:rPr>
        <w:t>ent with different GP practices</w:t>
      </w:r>
      <w:r w:rsidR="002B5E29">
        <w:rPr>
          <w:rFonts w:ascii="Arial" w:hAnsi="Arial" w:cs="Arial"/>
          <w:color w:val="000000"/>
          <w:sz w:val="22"/>
          <w:szCs w:val="22"/>
        </w:rPr>
        <w:t xml:space="preserve"> and this is reflected in the recommendations</w:t>
      </w:r>
      <w:r w:rsidR="00020CF5">
        <w:rPr>
          <w:rFonts w:ascii="Arial" w:hAnsi="Arial" w:cs="Arial"/>
          <w:color w:val="000000"/>
          <w:sz w:val="22"/>
          <w:szCs w:val="22"/>
        </w:rPr>
        <w:t>.</w:t>
      </w:r>
      <w:r w:rsidR="004F7BE4">
        <w:rPr>
          <w:rFonts w:ascii="Arial" w:hAnsi="Arial" w:cs="Arial"/>
          <w:color w:val="000000"/>
          <w:sz w:val="22"/>
          <w:szCs w:val="22"/>
        </w:rPr>
        <w:t xml:space="preserve"> (See Recommendation 5)</w:t>
      </w:r>
    </w:p>
    <w:p w:rsidR="001502F8" w:rsidRPr="001502F8" w:rsidRDefault="001502F8" w:rsidP="001502F8">
      <w:pPr>
        <w:ind w:left="360"/>
        <w:rPr>
          <w:rFonts w:ascii="Arial" w:hAnsi="Arial" w:cs="Arial"/>
          <w:sz w:val="22"/>
          <w:szCs w:val="22"/>
        </w:rPr>
      </w:pPr>
    </w:p>
    <w:p w:rsidR="001502F8" w:rsidRPr="001502F8" w:rsidRDefault="00DC4EE8" w:rsidP="001502F8">
      <w:pPr>
        <w:rPr>
          <w:rFonts w:ascii="Arial" w:hAnsi="Arial" w:cs="Arial"/>
          <w:sz w:val="22"/>
          <w:szCs w:val="22"/>
        </w:rPr>
      </w:pPr>
      <w:r>
        <w:rPr>
          <w:rFonts w:ascii="Arial" w:hAnsi="Arial" w:cs="Arial"/>
          <w:sz w:val="22"/>
          <w:szCs w:val="22"/>
        </w:rPr>
        <w:t>7.33</w:t>
      </w:r>
      <w:r w:rsidR="007B5D1D">
        <w:rPr>
          <w:rFonts w:ascii="Arial" w:hAnsi="Arial" w:cs="Arial"/>
          <w:sz w:val="22"/>
          <w:szCs w:val="22"/>
        </w:rPr>
        <w:t xml:space="preserve"> </w:t>
      </w:r>
      <w:r w:rsidR="00401480">
        <w:rPr>
          <w:rFonts w:ascii="Arial" w:hAnsi="Arial" w:cs="Arial"/>
          <w:sz w:val="22"/>
          <w:szCs w:val="22"/>
        </w:rPr>
        <w:t>There were two occasions when AB</w:t>
      </w:r>
      <w:r w:rsidR="002B5E29">
        <w:rPr>
          <w:rFonts w:ascii="Arial" w:hAnsi="Arial" w:cs="Arial"/>
          <w:sz w:val="22"/>
          <w:szCs w:val="22"/>
        </w:rPr>
        <w:t xml:space="preserve"> reported</w:t>
      </w:r>
      <w:r w:rsidR="001502F8" w:rsidRPr="001502F8">
        <w:rPr>
          <w:rFonts w:ascii="Arial" w:hAnsi="Arial" w:cs="Arial"/>
          <w:sz w:val="22"/>
          <w:szCs w:val="22"/>
        </w:rPr>
        <w:t xml:space="preserve"> pregnancies</w:t>
      </w:r>
      <w:r w:rsidR="002B5E29">
        <w:rPr>
          <w:rFonts w:ascii="Arial" w:hAnsi="Arial" w:cs="Arial"/>
          <w:sz w:val="22"/>
          <w:szCs w:val="22"/>
        </w:rPr>
        <w:t xml:space="preserve"> to her GP in Hertfordshire</w:t>
      </w:r>
      <w:r w:rsidR="001502F8" w:rsidRPr="001502F8">
        <w:rPr>
          <w:rFonts w:ascii="Arial" w:hAnsi="Arial" w:cs="Arial"/>
          <w:sz w:val="22"/>
          <w:szCs w:val="22"/>
        </w:rPr>
        <w:t xml:space="preserve"> and there was no detailed documentation in relation to risk assessment at this time in relation to </w:t>
      </w:r>
      <w:r w:rsidR="00217232">
        <w:rPr>
          <w:rFonts w:ascii="Arial" w:hAnsi="Arial" w:cs="Arial"/>
          <w:sz w:val="22"/>
          <w:szCs w:val="22"/>
        </w:rPr>
        <w:t>domestic violence</w:t>
      </w:r>
      <w:r w:rsidR="001502F8" w:rsidRPr="001502F8">
        <w:rPr>
          <w:rFonts w:ascii="Arial" w:hAnsi="Arial" w:cs="Arial"/>
          <w:sz w:val="22"/>
          <w:szCs w:val="22"/>
        </w:rPr>
        <w:t xml:space="preserve"> histor</w:t>
      </w:r>
      <w:r w:rsidR="00146E5B">
        <w:rPr>
          <w:rFonts w:ascii="Arial" w:hAnsi="Arial" w:cs="Arial"/>
          <w:sz w:val="22"/>
          <w:szCs w:val="22"/>
        </w:rPr>
        <w:t>y and who</w:t>
      </w:r>
      <w:r w:rsidR="00E902FB">
        <w:rPr>
          <w:rFonts w:ascii="Arial" w:hAnsi="Arial" w:cs="Arial"/>
          <w:sz w:val="22"/>
          <w:szCs w:val="22"/>
        </w:rPr>
        <w:t xml:space="preserve"> the</w:t>
      </w:r>
      <w:r w:rsidR="00146E5B">
        <w:rPr>
          <w:rFonts w:ascii="Arial" w:hAnsi="Arial" w:cs="Arial"/>
          <w:sz w:val="22"/>
          <w:szCs w:val="22"/>
        </w:rPr>
        <w:t xml:space="preserve"> relationship was with</w:t>
      </w:r>
      <w:r w:rsidR="00E522E4">
        <w:rPr>
          <w:rFonts w:ascii="Arial" w:hAnsi="Arial" w:cs="Arial"/>
          <w:sz w:val="22"/>
          <w:szCs w:val="22"/>
        </w:rPr>
        <w:t>. AB</w:t>
      </w:r>
      <w:r w:rsidR="001502F8" w:rsidRPr="001502F8">
        <w:rPr>
          <w:rFonts w:ascii="Arial" w:hAnsi="Arial" w:cs="Arial"/>
          <w:sz w:val="22"/>
          <w:szCs w:val="22"/>
        </w:rPr>
        <w:t xml:space="preserve"> was ambiguous as to the desire to continue the pregnancy and in event they spontaneously failed to progress</w:t>
      </w:r>
      <w:r w:rsidR="00E902FB">
        <w:rPr>
          <w:rFonts w:ascii="Arial" w:hAnsi="Arial" w:cs="Arial"/>
          <w:sz w:val="22"/>
          <w:szCs w:val="22"/>
        </w:rPr>
        <w:t>,</w:t>
      </w:r>
      <w:r w:rsidR="00146E5B">
        <w:rPr>
          <w:rFonts w:ascii="Arial" w:hAnsi="Arial" w:cs="Arial"/>
          <w:sz w:val="22"/>
          <w:szCs w:val="22"/>
        </w:rPr>
        <w:t xml:space="preserve"> but this was an omission</w:t>
      </w:r>
      <w:r w:rsidR="001502F8" w:rsidRPr="001502F8">
        <w:rPr>
          <w:rFonts w:ascii="Arial" w:hAnsi="Arial" w:cs="Arial"/>
          <w:sz w:val="22"/>
          <w:szCs w:val="22"/>
        </w:rPr>
        <w:t xml:space="preserve">. </w:t>
      </w:r>
      <w:r w:rsidR="00146E5B">
        <w:rPr>
          <w:rFonts w:ascii="Arial" w:hAnsi="Arial" w:cs="Arial"/>
          <w:sz w:val="22"/>
          <w:szCs w:val="22"/>
        </w:rPr>
        <w:t xml:space="preserve"> </w:t>
      </w:r>
      <w:r w:rsidR="001502F8" w:rsidRPr="001502F8">
        <w:rPr>
          <w:rFonts w:ascii="Arial" w:hAnsi="Arial" w:cs="Arial"/>
          <w:sz w:val="22"/>
          <w:szCs w:val="22"/>
        </w:rPr>
        <w:t xml:space="preserve">It is </w:t>
      </w:r>
      <w:r w:rsidR="00146E5B">
        <w:rPr>
          <w:rFonts w:ascii="Arial" w:hAnsi="Arial" w:cs="Arial"/>
          <w:sz w:val="22"/>
          <w:szCs w:val="22"/>
        </w:rPr>
        <w:t>an excepted</w:t>
      </w:r>
      <w:r w:rsidR="001502F8" w:rsidRPr="001502F8">
        <w:rPr>
          <w:rFonts w:ascii="Arial" w:hAnsi="Arial" w:cs="Arial"/>
          <w:sz w:val="22"/>
          <w:szCs w:val="22"/>
        </w:rPr>
        <w:t xml:space="preserve"> feature of</w:t>
      </w:r>
      <w:r w:rsidR="00217232">
        <w:rPr>
          <w:rFonts w:ascii="Arial" w:hAnsi="Arial" w:cs="Arial"/>
          <w:sz w:val="22"/>
          <w:szCs w:val="22"/>
        </w:rPr>
        <w:t xml:space="preserve"> domestic violence</w:t>
      </w:r>
      <w:r w:rsidR="001502F8" w:rsidRPr="001502F8">
        <w:rPr>
          <w:rFonts w:ascii="Arial" w:hAnsi="Arial" w:cs="Arial"/>
          <w:sz w:val="22"/>
          <w:szCs w:val="22"/>
        </w:rPr>
        <w:t xml:space="preserve"> research that pregnancy is a period for likelihood of exacerbation of</w:t>
      </w:r>
      <w:r w:rsidR="00217232">
        <w:rPr>
          <w:rFonts w:ascii="Arial" w:hAnsi="Arial" w:cs="Arial"/>
          <w:sz w:val="22"/>
          <w:szCs w:val="22"/>
        </w:rPr>
        <w:t xml:space="preserve"> domestic violence</w:t>
      </w:r>
      <w:r w:rsidR="001502F8" w:rsidRPr="001502F8">
        <w:rPr>
          <w:rFonts w:ascii="Arial" w:hAnsi="Arial" w:cs="Arial"/>
          <w:sz w:val="22"/>
          <w:szCs w:val="22"/>
        </w:rPr>
        <w:t xml:space="preserve"> incidence .As suc</w:t>
      </w:r>
      <w:r w:rsidR="002E640C">
        <w:rPr>
          <w:rFonts w:ascii="Arial" w:hAnsi="Arial" w:cs="Arial"/>
          <w:sz w:val="22"/>
          <w:szCs w:val="22"/>
        </w:rPr>
        <w:t>h communication with CSC and the</w:t>
      </w:r>
      <w:r w:rsidR="001502F8" w:rsidRPr="001502F8">
        <w:rPr>
          <w:rFonts w:ascii="Arial" w:hAnsi="Arial" w:cs="Arial"/>
          <w:sz w:val="22"/>
          <w:szCs w:val="22"/>
        </w:rPr>
        <w:t xml:space="preserve"> Health Visitor would be essential</w:t>
      </w:r>
      <w:r w:rsidR="002E640C">
        <w:rPr>
          <w:rFonts w:ascii="Arial" w:hAnsi="Arial" w:cs="Arial"/>
          <w:sz w:val="22"/>
          <w:szCs w:val="22"/>
        </w:rPr>
        <w:t>.</w:t>
      </w:r>
      <w:r w:rsidR="001502F8" w:rsidRPr="001502F8">
        <w:rPr>
          <w:rFonts w:ascii="Arial" w:hAnsi="Arial" w:cs="Arial"/>
          <w:sz w:val="22"/>
          <w:szCs w:val="22"/>
        </w:rPr>
        <w:t xml:space="preserve"> </w:t>
      </w:r>
      <w:r w:rsidR="002E640C" w:rsidRPr="001502F8">
        <w:rPr>
          <w:rFonts w:ascii="Arial" w:hAnsi="Arial" w:cs="Arial"/>
          <w:sz w:val="22"/>
          <w:szCs w:val="22"/>
        </w:rPr>
        <w:t>Informing</w:t>
      </w:r>
      <w:r w:rsidR="001502F8" w:rsidRPr="001502F8">
        <w:rPr>
          <w:rFonts w:ascii="Arial" w:hAnsi="Arial" w:cs="Arial"/>
          <w:sz w:val="22"/>
          <w:szCs w:val="22"/>
        </w:rPr>
        <w:t xml:space="preserve"> the agencie</w:t>
      </w:r>
      <w:r w:rsidR="00401480">
        <w:rPr>
          <w:rFonts w:ascii="Arial" w:hAnsi="Arial" w:cs="Arial"/>
          <w:sz w:val="22"/>
          <w:szCs w:val="22"/>
        </w:rPr>
        <w:t>s working in partnership with AB</w:t>
      </w:r>
      <w:r w:rsidR="001502F8" w:rsidRPr="001502F8">
        <w:rPr>
          <w:rFonts w:ascii="Arial" w:hAnsi="Arial" w:cs="Arial"/>
          <w:sz w:val="22"/>
          <w:szCs w:val="22"/>
        </w:rPr>
        <w:t xml:space="preserve"> would have enabled pre-birt</w:t>
      </w:r>
      <w:r w:rsidR="00146E5B">
        <w:rPr>
          <w:rFonts w:ascii="Arial" w:hAnsi="Arial" w:cs="Arial"/>
          <w:sz w:val="22"/>
          <w:szCs w:val="22"/>
        </w:rPr>
        <w:t>h risk assessment which should include</w:t>
      </w:r>
      <w:r w:rsidR="001502F8" w:rsidRPr="001502F8">
        <w:rPr>
          <w:rFonts w:ascii="Arial" w:hAnsi="Arial" w:cs="Arial"/>
          <w:sz w:val="22"/>
          <w:szCs w:val="22"/>
        </w:rPr>
        <w:t xml:space="preserve"> the male partner. </w:t>
      </w:r>
      <w:r w:rsidR="00E902FB">
        <w:rPr>
          <w:rFonts w:ascii="Arial" w:hAnsi="Arial" w:cs="Arial"/>
          <w:sz w:val="22"/>
          <w:szCs w:val="22"/>
        </w:rPr>
        <w:t>However it is appropriate</w:t>
      </w:r>
      <w:r w:rsidR="001502F8" w:rsidRPr="001502F8">
        <w:rPr>
          <w:rFonts w:ascii="Arial" w:hAnsi="Arial" w:cs="Arial"/>
          <w:sz w:val="22"/>
          <w:szCs w:val="22"/>
        </w:rPr>
        <w:t xml:space="preserve"> to acknowledge that the pregnancies were both of short duration.</w:t>
      </w:r>
    </w:p>
    <w:p w:rsidR="001502F8" w:rsidRPr="001502F8" w:rsidRDefault="001502F8" w:rsidP="001502F8">
      <w:pPr>
        <w:rPr>
          <w:rFonts w:ascii="Arial" w:hAnsi="Arial" w:cs="Arial"/>
          <w:sz w:val="22"/>
          <w:szCs w:val="22"/>
        </w:rPr>
      </w:pPr>
    </w:p>
    <w:p w:rsidR="00DE30F4" w:rsidRPr="00C8032D" w:rsidRDefault="00DC4EE8" w:rsidP="00C8032D">
      <w:pPr>
        <w:pStyle w:val="Default"/>
        <w:jc w:val="both"/>
        <w:rPr>
          <w:rFonts w:ascii="Arial" w:hAnsi="Arial" w:cs="Arial"/>
          <w:b/>
          <w:sz w:val="22"/>
          <w:szCs w:val="22"/>
        </w:rPr>
      </w:pPr>
      <w:r>
        <w:rPr>
          <w:rFonts w:ascii="Arial" w:hAnsi="Arial" w:cs="Arial"/>
          <w:sz w:val="22"/>
          <w:szCs w:val="22"/>
        </w:rPr>
        <w:t>7.34</w:t>
      </w:r>
      <w:r w:rsidR="007B5D1D">
        <w:rPr>
          <w:rFonts w:ascii="Arial" w:hAnsi="Arial" w:cs="Arial"/>
          <w:sz w:val="22"/>
          <w:szCs w:val="22"/>
        </w:rPr>
        <w:t xml:space="preserve"> </w:t>
      </w:r>
      <w:r w:rsidR="00DE30F4" w:rsidRPr="00C8032D">
        <w:rPr>
          <w:rFonts w:ascii="Arial" w:hAnsi="Arial" w:cs="Arial"/>
          <w:sz w:val="22"/>
          <w:szCs w:val="22"/>
        </w:rPr>
        <w:t>There is no evidence of discussion or receipt of Police notification to the respective GPs in relation to episodes that occurred duri</w:t>
      </w:r>
      <w:r w:rsidR="00A722F4" w:rsidRPr="00C8032D">
        <w:rPr>
          <w:rFonts w:ascii="Arial" w:hAnsi="Arial" w:cs="Arial"/>
          <w:sz w:val="22"/>
          <w:szCs w:val="22"/>
        </w:rPr>
        <w:t>ng the period of review</w:t>
      </w:r>
      <w:r w:rsidR="002A0BD2" w:rsidRPr="00C8032D">
        <w:rPr>
          <w:rFonts w:ascii="Arial" w:hAnsi="Arial" w:cs="Arial"/>
          <w:sz w:val="22"/>
          <w:szCs w:val="22"/>
        </w:rPr>
        <w:t>. There was</w:t>
      </w:r>
      <w:r w:rsidR="00A722F4" w:rsidRPr="00C8032D">
        <w:rPr>
          <w:rFonts w:ascii="Arial" w:hAnsi="Arial" w:cs="Arial"/>
          <w:sz w:val="22"/>
          <w:szCs w:val="22"/>
        </w:rPr>
        <w:t xml:space="preserve"> a</w:t>
      </w:r>
      <w:r w:rsidR="00DE30F4" w:rsidRPr="00C8032D">
        <w:rPr>
          <w:rFonts w:ascii="Arial" w:hAnsi="Arial" w:cs="Arial"/>
          <w:sz w:val="22"/>
          <w:szCs w:val="22"/>
        </w:rPr>
        <w:t xml:space="preserve"> protocol established in Octobe</w:t>
      </w:r>
      <w:r w:rsidR="002A0BD2" w:rsidRPr="00C8032D">
        <w:rPr>
          <w:rFonts w:ascii="Arial" w:hAnsi="Arial" w:cs="Arial"/>
          <w:sz w:val="22"/>
          <w:szCs w:val="22"/>
        </w:rPr>
        <w:t>r 2012 in Hertfordshire that</w:t>
      </w:r>
      <w:r w:rsidR="00DE30F4" w:rsidRPr="00C8032D">
        <w:rPr>
          <w:rFonts w:ascii="Arial" w:hAnsi="Arial" w:cs="Arial"/>
          <w:sz w:val="22"/>
          <w:szCs w:val="22"/>
        </w:rPr>
        <w:t xml:space="preserve"> requires the notification to be shared with the GP within 5 days of Health Visitors receipt in high risk cases. </w:t>
      </w:r>
    </w:p>
    <w:p w:rsidR="00812ABA" w:rsidRPr="00C8032D" w:rsidRDefault="00812ABA" w:rsidP="004740F1">
      <w:pPr>
        <w:pStyle w:val="Default"/>
        <w:ind w:left="360" w:hanging="720"/>
        <w:jc w:val="both"/>
        <w:rPr>
          <w:rFonts w:ascii="Arial" w:hAnsi="Arial" w:cs="Arial"/>
          <w:sz w:val="22"/>
          <w:szCs w:val="22"/>
        </w:rPr>
      </w:pPr>
    </w:p>
    <w:p w:rsidR="007C119D" w:rsidRPr="00456240" w:rsidRDefault="00DC4EE8" w:rsidP="007C119D">
      <w:pPr>
        <w:autoSpaceDE w:val="0"/>
        <w:autoSpaceDN w:val="0"/>
        <w:adjustRightInd w:val="0"/>
        <w:spacing w:before="120" w:after="120"/>
        <w:jc w:val="both"/>
        <w:rPr>
          <w:rFonts w:ascii="Arial" w:hAnsi="Arial" w:cs="Arial"/>
          <w:sz w:val="22"/>
          <w:szCs w:val="22"/>
        </w:rPr>
      </w:pPr>
      <w:r>
        <w:rPr>
          <w:rFonts w:ascii="Arial" w:hAnsi="Arial" w:cs="Arial"/>
          <w:bCs/>
          <w:sz w:val="22"/>
          <w:szCs w:val="22"/>
        </w:rPr>
        <w:t>7.35</w:t>
      </w:r>
      <w:r w:rsidR="007C119D">
        <w:rPr>
          <w:rFonts w:ascii="Arial" w:hAnsi="Arial" w:cs="Arial"/>
          <w:bCs/>
          <w:sz w:val="22"/>
          <w:szCs w:val="22"/>
        </w:rPr>
        <w:t xml:space="preserve"> </w:t>
      </w:r>
      <w:r w:rsidR="007C119D" w:rsidRPr="00456240">
        <w:rPr>
          <w:rFonts w:ascii="Arial" w:hAnsi="Arial" w:cs="Arial"/>
          <w:bCs/>
          <w:sz w:val="22"/>
          <w:szCs w:val="22"/>
        </w:rPr>
        <w:t xml:space="preserve">Current guidance on the procedures to be followed in domestic abuse cases is available in Victim Support’s: Supporting Victims of Domestic Violence: Service Delivery Operating Instructions (July 2012), which was preceded by earlier but similar policy documentation. There is also the CAADA material.  However, a succinct document that sets out the local business process is required. This could </w:t>
      </w:r>
      <w:r w:rsidR="00E233A3" w:rsidRPr="00456240">
        <w:rPr>
          <w:rFonts w:ascii="Arial" w:hAnsi="Arial" w:cs="Arial"/>
          <w:bCs/>
          <w:sz w:val="22"/>
          <w:szCs w:val="22"/>
        </w:rPr>
        <w:t>include:</w:t>
      </w:r>
      <w:r w:rsidR="007C119D" w:rsidRPr="00456240">
        <w:rPr>
          <w:rFonts w:ascii="Arial" w:hAnsi="Arial" w:cs="Arial"/>
          <w:color w:val="000000"/>
          <w:sz w:val="22"/>
          <w:szCs w:val="22"/>
        </w:rPr>
        <w:t xml:space="preserve"> </w:t>
      </w:r>
    </w:p>
    <w:p w:rsidR="007C119D" w:rsidRPr="00456240" w:rsidRDefault="007C119D" w:rsidP="007C119D">
      <w:pPr>
        <w:numPr>
          <w:ilvl w:val="0"/>
          <w:numId w:val="16"/>
        </w:numPr>
        <w:autoSpaceDE w:val="0"/>
        <w:autoSpaceDN w:val="0"/>
        <w:adjustRightInd w:val="0"/>
        <w:spacing w:before="120"/>
        <w:ind w:left="714" w:hanging="357"/>
        <w:jc w:val="both"/>
        <w:rPr>
          <w:rFonts w:ascii="Arial" w:hAnsi="Arial" w:cs="Arial"/>
          <w:sz w:val="22"/>
          <w:szCs w:val="22"/>
        </w:rPr>
      </w:pPr>
      <w:r w:rsidRPr="00456240">
        <w:rPr>
          <w:rFonts w:ascii="Arial" w:hAnsi="Arial" w:cs="Arial"/>
          <w:color w:val="000000"/>
          <w:sz w:val="22"/>
          <w:szCs w:val="22"/>
        </w:rPr>
        <w:t>the information that should be received from a MARAC</w:t>
      </w:r>
    </w:p>
    <w:p w:rsidR="00E233A3" w:rsidRPr="00E233A3" w:rsidRDefault="007C119D" w:rsidP="007C119D">
      <w:pPr>
        <w:numPr>
          <w:ilvl w:val="0"/>
          <w:numId w:val="16"/>
        </w:numPr>
        <w:autoSpaceDE w:val="0"/>
        <w:autoSpaceDN w:val="0"/>
        <w:adjustRightInd w:val="0"/>
        <w:spacing w:before="120"/>
        <w:ind w:left="714" w:hanging="357"/>
        <w:jc w:val="both"/>
        <w:rPr>
          <w:rFonts w:ascii="Arial" w:hAnsi="Arial" w:cs="Arial"/>
          <w:sz w:val="22"/>
          <w:szCs w:val="22"/>
        </w:rPr>
      </w:pPr>
      <w:r w:rsidRPr="00456240">
        <w:rPr>
          <w:rFonts w:ascii="Arial" w:hAnsi="Arial" w:cs="Arial"/>
          <w:color w:val="000000"/>
          <w:sz w:val="22"/>
          <w:szCs w:val="22"/>
        </w:rPr>
        <w:lastRenderedPageBreak/>
        <w:t xml:space="preserve">the checks that should subsequently be undertaken by an IDVA </w:t>
      </w:r>
    </w:p>
    <w:p w:rsidR="007C119D" w:rsidRPr="00456240" w:rsidRDefault="007C119D" w:rsidP="007C119D">
      <w:pPr>
        <w:numPr>
          <w:ilvl w:val="0"/>
          <w:numId w:val="16"/>
        </w:numPr>
        <w:autoSpaceDE w:val="0"/>
        <w:autoSpaceDN w:val="0"/>
        <w:adjustRightInd w:val="0"/>
        <w:spacing w:before="120"/>
        <w:ind w:left="714" w:hanging="357"/>
        <w:jc w:val="both"/>
        <w:rPr>
          <w:rFonts w:ascii="Arial" w:hAnsi="Arial" w:cs="Arial"/>
          <w:sz w:val="22"/>
          <w:szCs w:val="22"/>
        </w:rPr>
      </w:pPr>
      <w:r w:rsidRPr="00456240">
        <w:rPr>
          <w:rFonts w:ascii="Arial" w:hAnsi="Arial" w:cs="Arial"/>
          <w:color w:val="000000"/>
          <w:sz w:val="22"/>
          <w:szCs w:val="22"/>
        </w:rPr>
        <w:t xml:space="preserve">the options for subsequent action (and associated timescales) </w:t>
      </w:r>
    </w:p>
    <w:p w:rsidR="007C119D" w:rsidRPr="00456240" w:rsidRDefault="007C119D" w:rsidP="007C119D">
      <w:pPr>
        <w:numPr>
          <w:ilvl w:val="0"/>
          <w:numId w:val="16"/>
        </w:numPr>
        <w:autoSpaceDE w:val="0"/>
        <w:autoSpaceDN w:val="0"/>
        <w:adjustRightInd w:val="0"/>
        <w:spacing w:before="120"/>
        <w:ind w:left="714" w:hanging="357"/>
        <w:jc w:val="both"/>
        <w:rPr>
          <w:rFonts w:ascii="Arial" w:hAnsi="Arial" w:cs="Arial"/>
          <w:sz w:val="22"/>
          <w:szCs w:val="22"/>
        </w:rPr>
      </w:pPr>
      <w:r w:rsidRPr="00456240">
        <w:rPr>
          <w:rFonts w:ascii="Arial" w:hAnsi="Arial" w:cs="Arial"/>
          <w:color w:val="000000"/>
          <w:sz w:val="22"/>
          <w:szCs w:val="22"/>
        </w:rPr>
        <w:t>the record</w:t>
      </w:r>
      <w:r w:rsidR="00E233A3">
        <w:rPr>
          <w:rFonts w:ascii="Arial" w:hAnsi="Arial" w:cs="Arial"/>
          <w:color w:val="000000"/>
          <w:sz w:val="22"/>
          <w:szCs w:val="22"/>
        </w:rPr>
        <w:t>ing of a safety plan</w:t>
      </w:r>
      <w:r w:rsidRPr="00456240">
        <w:rPr>
          <w:rFonts w:ascii="Arial" w:hAnsi="Arial" w:cs="Arial"/>
          <w:color w:val="000000"/>
          <w:sz w:val="22"/>
          <w:szCs w:val="22"/>
        </w:rPr>
        <w:t xml:space="preserve">  </w:t>
      </w:r>
    </w:p>
    <w:p w:rsidR="007C119D" w:rsidRPr="00456240" w:rsidRDefault="007C119D" w:rsidP="007C119D">
      <w:pPr>
        <w:numPr>
          <w:ilvl w:val="0"/>
          <w:numId w:val="16"/>
        </w:numPr>
        <w:autoSpaceDE w:val="0"/>
        <w:autoSpaceDN w:val="0"/>
        <w:adjustRightInd w:val="0"/>
        <w:spacing w:before="120" w:after="120"/>
        <w:jc w:val="both"/>
        <w:rPr>
          <w:rFonts w:ascii="Arial" w:hAnsi="Arial" w:cs="Arial"/>
          <w:sz w:val="22"/>
          <w:szCs w:val="22"/>
        </w:rPr>
      </w:pPr>
      <w:r w:rsidRPr="00456240">
        <w:rPr>
          <w:rFonts w:ascii="Arial" w:hAnsi="Arial" w:cs="Arial"/>
          <w:color w:val="000000"/>
          <w:sz w:val="22"/>
          <w:szCs w:val="22"/>
        </w:rPr>
        <w:t>what constitutes an appropriate exit strategy (although frequent attempts were</w:t>
      </w:r>
      <w:r w:rsidR="0052027E">
        <w:rPr>
          <w:rFonts w:ascii="Arial" w:hAnsi="Arial" w:cs="Arial"/>
          <w:color w:val="000000"/>
          <w:sz w:val="22"/>
          <w:szCs w:val="22"/>
        </w:rPr>
        <w:t xml:space="preserve"> made by the IDVAs to contact AB</w:t>
      </w:r>
      <w:r w:rsidRPr="00456240">
        <w:rPr>
          <w:rFonts w:ascii="Arial" w:hAnsi="Arial" w:cs="Arial"/>
          <w:color w:val="000000"/>
          <w:sz w:val="22"/>
          <w:szCs w:val="22"/>
        </w:rPr>
        <w:t xml:space="preserve"> they felt there was no criteria that they could refer to - to justify either closing her case or continuing in their attempts to make contact)</w:t>
      </w:r>
      <w:r w:rsidR="00401480">
        <w:rPr>
          <w:rFonts w:ascii="Arial" w:hAnsi="Arial" w:cs="Arial"/>
          <w:color w:val="000000"/>
          <w:sz w:val="22"/>
          <w:szCs w:val="22"/>
        </w:rPr>
        <w:t>. (See Recommendation 14).</w:t>
      </w:r>
    </w:p>
    <w:p w:rsidR="007C119D" w:rsidRDefault="00DC4EE8" w:rsidP="007C119D">
      <w:pPr>
        <w:spacing w:before="120" w:after="120"/>
        <w:jc w:val="both"/>
        <w:rPr>
          <w:rFonts w:ascii="Arial" w:hAnsi="Arial" w:cs="Arial"/>
          <w:color w:val="000000"/>
          <w:sz w:val="22"/>
          <w:szCs w:val="22"/>
        </w:rPr>
      </w:pPr>
      <w:r>
        <w:rPr>
          <w:rFonts w:ascii="Arial" w:hAnsi="Arial" w:cs="Arial"/>
          <w:color w:val="000000"/>
          <w:sz w:val="22"/>
          <w:szCs w:val="22"/>
        </w:rPr>
        <w:t>7.36</w:t>
      </w:r>
      <w:r w:rsidR="007C119D">
        <w:rPr>
          <w:rFonts w:ascii="Arial" w:hAnsi="Arial" w:cs="Arial"/>
          <w:color w:val="000000"/>
          <w:sz w:val="22"/>
          <w:szCs w:val="22"/>
        </w:rPr>
        <w:t xml:space="preserve"> </w:t>
      </w:r>
      <w:r w:rsidR="007C119D" w:rsidRPr="00456240">
        <w:rPr>
          <w:rFonts w:ascii="Arial" w:hAnsi="Arial" w:cs="Arial"/>
          <w:color w:val="000000"/>
          <w:sz w:val="22"/>
          <w:szCs w:val="22"/>
        </w:rPr>
        <w:t>There appears to be significant overlap between the IDVA role and that of the police Domestic Violence Officer (DVO), with both signposting to other agencies and conducting safety planning.</w:t>
      </w:r>
      <w:r w:rsidR="00401480">
        <w:rPr>
          <w:rFonts w:ascii="Arial" w:hAnsi="Arial" w:cs="Arial"/>
          <w:color w:val="000000"/>
          <w:sz w:val="22"/>
          <w:szCs w:val="22"/>
        </w:rPr>
        <w:t xml:space="preserve"> (See Recommendation 14)</w:t>
      </w:r>
      <w:r w:rsidR="007C119D" w:rsidRPr="00456240">
        <w:rPr>
          <w:rFonts w:ascii="Arial" w:hAnsi="Arial" w:cs="Arial"/>
          <w:color w:val="000000"/>
          <w:sz w:val="22"/>
          <w:szCs w:val="22"/>
        </w:rPr>
        <w:t xml:space="preserve">  </w:t>
      </w:r>
    </w:p>
    <w:p w:rsidR="00E233A3" w:rsidRPr="00456240" w:rsidRDefault="00E233A3" w:rsidP="007C119D">
      <w:pPr>
        <w:spacing w:before="120" w:after="120"/>
        <w:jc w:val="both"/>
        <w:rPr>
          <w:rFonts w:ascii="Arial" w:hAnsi="Arial" w:cs="Arial"/>
          <w:sz w:val="22"/>
          <w:szCs w:val="22"/>
        </w:rPr>
      </w:pPr>
    </w:p>
    <w:p w:rsidR="003F2B79" w:rsidRDefault="00DC4EE8" w:rsidP="006675F0">
      <w:pPr>
        <w:autoSpaceDE w:val="0"/>
        <w:autoSpaceDN w:val="0"/>
        <w:adjustRightInd w:val="0"/>
        <w:spacing w:before="120" w:after="120"/>
        <w:jc w:val="both"/>
        <w:rPr>
          <w:rFonts w:ascii="Arial" w:hAnsi="Arial" w:cs="Arial"/>
          <w:color w:val="000000"/>
          <w:sz w:val="22"/>
          <w:szCs w:val="22"/>
        </w:rPr>
      </w:pPr>
      <w:r>
        <w:rPr>
          <w:rFonts w:ascii="Arial" w:hAnsi="Arial" w:cs="Arial"/>
          <w:color w:val="000000"/>
          <w:sz w:val="22"/>
          <w:szCs w:val="22"/>
        </w:rPr>
        <w:t>7.37</w:t>
      </w:r>
      <w:r w:rsidR="00AE3EC4">
        <w:rPr>
          <w:rFonts w:ascii="Arial" w:hAnsi="Arial" w:cs="Arial"/>
          <w:color w:val="000000"/>
          <w:sz w:val="22"/>
          <w:szCs w:val="22"/>
        </w:rPr>
        <w:t xml:space="preserve"> </w:t>
      </w:r>
      <w:r w:rsidR="003F2B79" w:rsidRPr="00456240">
        <w:rPr>
          <w:rFonts w:ascii="Arial" w:hAnsi="Arial" w:cs="Arial"/>
          <w:color w:val="000000"/>
          <w:sz w:val="22"/>
          <w:szCs w:val="22"/>
        </w:rPr>
        <w:t xml:space="preserve">The creation of a single </w:t>
      </w:r>
      <w:r w:rsidR="0021294C" w:rsidRPr="0021294C">
        <w:rPr>
          <w:rFonts w:ascii="Arial" w:hAnsi="Arial" w:cs="Arial"/>
          <w:sz w:val="22"/>
          <w:szCs w:val="22"/>
        </w:rPr>
        <w:t>Victim Care Unit</w:t>
      </w:r>
      <w:r w:rsidR="003F2B79" w:rsidRPr="0021294C">
        <w:rPr>
          <w:rFonts w:ascii="Arial" w:hAnsi="Arial" w:cs="Arial"/>
          <w:sz w:val="22"/>
          <w:szCs w:val="22"/>
        </w:rPr>
        <w:t xml:space="preserve"> </w:t>
      </w:r>
      <w:r w:rsidR="003F2B79" w:rsidRPr="00456240">
        <w:rPr>
          <w:rFonts w:ascii="Arial" w:hAnsi="Arial" w:cs="Arial"/>
          <w:color w:val="000000"/>
          <w:sz w:val="22"/>
          <w:szCs w:val="22"/>
        </w:rPr>
        <w:t xml:space="preserve">to cover the East of England has significantly improved the quality of supervision.  Record keeping is now of a higher standard and there is little risk that actions taken </w:t>
      </w:r>
      <w:r w:rsidR="003F2B79" w:rsidRPr="0021294C">
        <w:rPr>
          <w:rFonts w:ascii="Arial" w:hAnsi="Arial" w:cs="Arial"/>
          <w:sz w:val="22"/>
          <w:szCs w:val="22"/>
        </w:rPr>
        <w:t xml:space="preserve">by a </w:t>
      </w:r>
      <w:r w:rsidR="0021294C" w:rsidRPr="0021294C">
        <w:rPr>
          <w:rFonts w:ascii="Arial" w:hAnsi="Arial" w:cs="Arial"/>
          <w:sz w:val="22"/>
          <w:szCs w:val="22"/>
        </w:rPr>
        <w:t xml:space="preserve">Victim Care Officer </w:t>
      </w:r>
      <w:r w:rsidR="003F2B79" w:rsidRPr="00456240">
        <w:rPr>
          <w:rFonts w:ascii="Arial" w:hAnsi="Arial" w:cs="Arial"/>
          <w:color w:val="000000"/>
          <w:sz w:val="22"/>
          <w:szCs w:val="22"/>
        </w:rPr>
        <w:t xml:space="preserve">would not be properly supervised or documented.    </w:t>
      </w:r>
    </w:p>
    <w:p w:rsidR="003F2B79" w:rsidRPr="00456240" w:rsidRDefault="003F2B79" w:rsidP="006675F0">
      <w:pPr>
        <w:autoSpaceDE w:val="0"/>
        <w:autoSpaceDN w:val="0"/>
        <w:adjustRightInd w:val="0"/>
        <w:spacing w:before="120" w:after="120"/>
        <w:jc w:val="both"/>
        <w:rPr>
          <w:rFonts w:ascii="Arial" w:hAnsi="Arial" w:cs="Arial"/>
          <w:color w:val="000000"/>
          <w:sz w:val="22"/>
          <w:szCs w:val="22"/>
        </w:rPr>
      </w:pPr>
    </w:p>
    <w:p w:rsidR="007C0553" w:rsidRDefault="00DC4EE8" w:rsidP="006675F0">
      <w:pPr>
        <w:autoSpaceDE w:val="0"/>
        <w:autoSpaceDN w:val="0"/>
        <w:adjustRightInd w:val="0"/>
        <w:spacing w:before="120" w:after="120"/>
        <w:jc w:val="both"/>
        <w:rPr>
          <w:rFonts w:ascii="Arial" w:hAnsi="Arial" w:cs="Arial"/>
          <w:color w:val="000000"/>
          <w:sz w:val="22"/>
          <w:szCs w:val="22"/>
        </w:rPr>
      </w:pPr>
      <w:r>
        <w:rPr>
          <w:rFonts w:ascii="Arial" w:hAnsi="Arial" w:cs="Arial"/>
          <w:color w:val="000000"/>
          <w:sz w:val="22"/>
          <w:szCs w:val="22"/>
        </w:rPr>
        <w:t>7.38</w:t>
      </w:r>
      <w:r w:rsidR="00AE3EC4">
        <w:rPr>
          <w:rFonts w:ascii="Arial" w:hAnsi="Arial" w:cs="Arial"/>
          <w:color w:val="000000"/>
          <w:sz w:val="22"/>
          <w:szCs w:val="22"/>
        </w:rPr>
        <w:t xml:space="preserve"> </w:t>
      </w:r>
      <w:r w:rsidR="003F2B79" w:rsidRPr="00456240">
        <w:rPr>
          <w:rFonts w:ascii="Arial" w:hAnsi="Arial" w:cs="Arial"/>
          <w:color w:val="000000"/>
          <w:sz w:val="22"/>
          <w:szCs w:val="22"/>
        </w:rPr>
        <w:t xml:space="preserve">Research in </w:t>
      </w:r>
      <w:smartTag w:uri="urn:schemas-microsoft-com:office:smarttags" w:element="place">
        <w:smartTag w:uri="urn:schemas-microsoft-com:office:smarttags" w:element="PersonName">
          <w:r w:rsidR="003F2B79" w:rsidRPr="00456240">
            <w:rPr>
              <w:rFonts w:ascii="Arial" w:hAnsi="Arial" w:cs="Arial"/>
              <w:color w:val="000000"/>
              <w:sz w:val="22"/>
              <w:szCs w:val="22"/>
            </w:rPr>
            <w:t>Essex</w:t>
          </w:r>
        </w:smartTag>
      </w:smartTag>
      <w:r w:rsidR="003F2B79" w:rsidRPr="00456240">
        <w:rPr>
          <w:rFonts w:ascii="Arial" w:hAnsi="Arial" w:cs="Arial"/>
          <w:color w:val="000000"/>
          <w:sz w:val="22"/>
          <w:szCs w:val="22"/>
        </w:rPr>
        <w:t xml:space="preserve"> has shown that in a sample of 312 domestic violence cases referred to Victim Support, 49% resulted in no further action.  In many cases this was because the </w:t>
      </w:r>
      <w:r w:rsidR="00E233A3">
        <w:rPr>
          <w:rFonts w:ascii="Arial" w:hAnsi="Arial" w:cs="Arial"/>
          <w:color w:val="000000"/>
          <w:sz w:val="22"/>
          <w:szCs w:val="22"/>
        </w:rPr>
        <w:t>victim could not be contacted. It is likely</w:t>
      </w:r>
      <w:r>
        <w:rPr>
          <w:rFonts w:ascii="Arial" w:hAnsi="Arial" w:cs="Arial"/>
          <w:color w:val="000000"/>
          <w:sz w:val="22"/>
          <w:szCs w:val="22"/>
        </w:rPr>
        <w:t xml:space="preserve"> therefore</w:t>
      </w:r>
      <w:r w:rsidR="00E233A3">
        <w:rPr>
          <w:rFonts w:ascii="Arial" w:hAnsi="Arial" w:cs="Arial"/>
          <w:color w:val="000000"/>
          <w:sz w:val="22"/>
          <w:szCs w:val="22"/>
        </w:rPr>
        <w:t xml:space="preserve"> that this is a national issue.</w:t>
      </w:r>
      <w:r w:rsidR="00823DDC">
        <w:rPr>
          <w:rFonts w:ascii="Arial" w:hAnsi="Arial" w:cs="Arial"/>
          <w:color w:val="000000"/>
          <w:sz w:val="22"/>
          <w:szCs w:val="22"/>
        </w:rPr>
        <w:t xml:space="preserve"> (See Recommendation 14)</w:t>
      </w:r>
    </w:p>
    <w:p w:rsidR="007C0553" w:rsidRDefault="007C0553" w:rsidP="006675F0">
      <w:pPr>
        <w:autoSpaceDE w:val="0"/>
        <w:autoSpaceDN w:val="0"/>
        <w:adjustRightInd w:val="0"/>
        <w:spacing w:before="120" w:after="120"/>
        <w:jc w:val="both"/>
        <w:rPr>
          <w:rFonts w:ascii="Arial" w:hAnsi="Arial" w:cs="Arial"/>
          <w:color w:val="000000"/>
          <w:sz w:val="22"/>
          <w:szCs w:val="22"/>
        </w:rPr>
      </w:pPr>
    </w:p>
    <w:p w:rsidR="007C0553" w:rsidRPr="007C0553" w:rsidRDefault="007C0553" w:rsidP="007C0553">
      <w:pPr>
        <w:rPr>
          <w:rFonts w:ascii="Arial" w:hAnsi="Arial" w:cs="Arial"/>
          <w:b/>
          <w:sz w:val="22"/>
          <w:szCs w:val="22"/>
        </w:rPr>
      </w:pPr>
      <w:r>
        <w:rPr>
          <w:rFonts w:ascii="Arial" w:hAnsi="Arial" w:cs="Arial"/>
          <w:sz w:val="22"/>
          <w:szCs w:val="22"/>
        </w:rPr>
        <w:t xml:space="preserve"> </w:t>
      </w:r>
      <w:r w:rsidRPr="007C0553">
        <w:rPr>
          <w:rFonts w:ascii="Arial" w:hAnsi="Arial" w:cs="Arial"/>
          <w:b/>
          <w:sz w:val="22"/>
          <w:szCs w:val="22"/>
        </w:rPr>
        <w:t>General Family Concerns</w:t>
      </w:r>
    </w:p>
    <w:p w:rsidR="007C0553" w:rsidRDefault="007C0553" w:rsidP="007C0553">
      <w:pPr>
        <w:rPr>
          <w:rFonts w:ascii="Arial" w:hAnsi="Arial" w:cs="Arial"/>
          <w:sz w:val="22"/>
          <w:szCs w:val="22"/>
        </w:rPr>
      </w:pPr>
    </w:p>
    <w:p w:rsidR="007C0553" w:rsidRDefault="007C0553" w:rsidP="007C0553">
      <w:pPr>
        <w:rPr>
          <w:rFonts w:ascii="Arial" w:hAnsi="Arial" w:cs="Arial"/>
          <w:sz w:val="22"/>
          <w:szCs w:val="22"/>
        </w:rPr>
      </w:pPr>
      <w:r>
        <w:rPr>
          <w:rFonts w:ascii="Arial" w:hAnsi="Arial" w:cs="Arial"/>
          <w:sz w:val="22"/>
          <w:szCs w:val="22"/>
        </w:rPr>
        <w:t xml:space="preserve"> </w:t>
      </w:r>
    </w:p>
    <w:p w:rsidR="007C0553" w:rsidRDefault="007C0553" w:rsidP="007C0553">
      <w:pPr>
        <w:rPr>
          <w:rFonts w:ascii="Arial" w:hAnsi="Arial" w:cs="Arial"/>
          <w:sz w:val="22"/>
          <w:szCs w:val="22"/>
        </w:rPr>
      </w:pPr>
      <w:r>
        <w:rPr>
          <w:rFonts w:ascii="Arial" w:hAnsi="Arial" w:cs="Arial"/>
          <w:sz w:val="22"/>
          <w:szCs w:val="22"/>
        </w:rPr>
        <w:t>7.39 The family raised the following specific issues that they wanted the Review to seek to examine and will be addressed specifically within the Conclusions of the Report at Section 7 below;</w:t>
      </w:r>
    </w:p>
    <w:p w:rsidR="007C0553" w:rsidRDefault="007C0553" w:rsidP="007C0553">
      <w:pPr>
        <w:rPr>
          <w:rFonts w:ascii="Arial" w:hAnsi="Arial" w:cs="Arial"/>
          <w:sz w:val="22"/>
          <w:szCs w:val="22"/>
        </w:rPr>
      </w:pPr>
    </w:p>
    <w:p w:rsidR="007C0553" w:rsidRPr="0052027E" w:rsidRDefault="007C0553" w:rsidP="007C0553">
      <w:pPr>
        <w:rPr>
          <w:rFonts w:ascii="Arial" w:hAnsi="Arial" w:cs="Arial"/>
          <w:b/>
          <w:sz w:val="22"/>
          <w:szCs w:val="22"/>
        </w:rPr>
      </w:pPr>
      <w:r w:rsidRPr="00871DB7">
        <w:rPr>
          <w:rFonts w:ascii="Arial" w:hAnsi="Arial" w:cs="Arial"/>
          <w:color w:val="002060"/>
          <w:sz w:val="22"/>
          <w:szCs w:val="22"/>
        </w:rPr>
        <w:t xml:space="preserve"> </w:t>
      </w:r>
      <w:r w:rsidRPr="00871DB7">
        <w:rPr>
          <w:rFonts w:ascii="Arial" w:hAnsi="Arial" w:cs="Arial"/>
          <w:b/>
          <w:color w:val="002060"/>
          <w:sz w:val="22"/>
          <w:szCs w:val="22"/>
        </w:rPr>
        <w:t xml:space="preserve">7.40 </w:t>
      </w:r>
      <w:r w:rsidRPr="0052027E">
        <w:rPr>
          <w:rFonts w:ascii="Arial" w:hAnsi="Arial" w:cs="Arial"/>
          <w:b/>
          <w:sz w:val="22"/>
          <w:szCs w:val="22"/>
        </w:rPr>
        <w:t>The level and quality of the liaison and information sharing between agencies and in particular children’s social care, the police and probation</w:t>
      </w:r>
    </w:p>
    <w:p w:rsidR="007C0553" w:rsidRDefault="007C0553" w:rsidP="007C0553">
      <w:pPr>
        <w:rPr>
          <w:rFonts w:ascii="Arial" w:hAnsi="Arial" w:cs="Arial"/>
          <w:sz w:val="22"/>
          <w:szCs w:val="22"/>
        </w:rPr>
      </w:pPr>
    </w:p>
    <w:p w:rsidR="007C0553" w:rsidRDefault="007C0553" w:rsidP="007C0553">
      <w:pPr>
        <w:rPr>
          <w:rFonts w:ascii="Arial" w:hAnsi="Arial" w:cs="Arial"/>
          <w:sz w:val="22"/>
          <w:szCs w:val="22"/>
        </w:rPr>
      </w:pPr>
      <w:r>
        <w:rPr>
          <w:rFonts w:ascii="Arial" w:hAnsi="Arial" w:cs="Arial"/>
          <w:sz w:val="22"/>
          <w:szCs w:val="22"/>
        </w:rPr>
        <w:t>The issue of information sharing has been addressed within Section 6 above as it was one of the specific issues contained within the TOR</w:t>
      </w:r>
      <w:r w:rsidR="00682D42">
        <w:rPr>
          <w:rFonts w:ascii="Arial" w:hAnsi="Arial" w:cs="Arial"/>
          <w:sz w:val="22"/>
          <w:szCs w:val="22"/>
        </w:rPr>
        <w:t xml:space="preserve">, specifically </w:t>
      </w:r>
      <w:r w:rsidR="00682D42" w:rsidRPr="0021294C">
        <w:rPr>
          <w:rFonts w:ascii="Arial" w:hAnsi="Arial" w:cs="Arial"/>
          <w:sz w:val="22"/>
          <w:szCs w:val="22"/>
        </w:rPr>
        <w:t>at 6.15</w:t>
      </w:r>
    </w:p>
    <w:p w:rsidR="007C0553" w:rsidRDefault="007C0553" w:rsidP="007C0553">
      <w:pPr>
        <w:rPr>
          <w:rFonts w:ascii="Arial" w:hAnsi="Arial" w:cs="Arial"/>
          <w:sz w:val="22"/>
          <w:szCs w:val="22"/>
        </w:rPr>
      </w:pPr>
    </w:p>
    <w:p w:rsidR="007C0553" w:rsidRPr="0052027E" w:rsidRDefault="007C0553" w:rsidP="007C0553">
      <w:pPr>
        <w:rPr>
          <w:rFonts w:ascii="Arial" w:hAnsi="Arial" w:cs="Arial"/>
          <w:b/>
          <w:sz w:val="22"/>
          <w:szCs w:val="22"/>
        </w:rPr>
      </w:pPr>
      <w:r>
        <w:rPr>
          <w:rFonts w:ascii="Arial" w:hAnsi="Arial" w:cs="Arial"/>
          <w:sz w:val="22"/>
          <w:szCs w:val="22"/>
        </w:rPr>
        <w:t xml:space="preserve"> </w:t>
      </w:r>
      <w:r w:rsidRPr="0052027E">
        <w:rPr>
          <w:rFonts w:ascii="Arial" w:hAnsi="Arial" w:cs="Arial"/>
          <w:b/>
          <w:sz w:val="22"/>
          <w:szCs w:val="22"/>
        </w:rPr>
        <w:t>7.41</w:t>
      </w:r>
      <w:r w:rsidR="00682D42" w:rsidRPr="0052027E">
        <w:rPr>
          <w:rFonts w:ascii="Arial" w:hAnsi="Arial" w:cs="Arial"/>
          <w:b/>
          <w:sz w:val="22"/>
          <w:szCs w:val="22"/>
        </w:rPr>
        <w:t xml:space="preserve"> </w:t>
      </w:r>
      <w:r w:rsidRPr="0052027E">
        <w:rPr>
          <w:rFonts w:ascii="Arial" w:hAnsi="Arial" w:cs="Arial"/>
          <w:b/>
          <w:sz w:val="22"/>
          <w:szCs w:val="22"/>
        </w:rPr>
        <w:t xml:space="preserve">The focus that was placed </w:t>
      </w:r>
      <w:r w:rsidR="007B3F0D" w:rsidRPr="0052027E">
        <w:rPr>
          <w:rFonts w:ascii="Arial" w:hAnsi="Arial" w:cs="Arial"/>
          <w:b/>
          <w:sz w:val="22"/>
          <w:szCs w:val="22"/>
        </w:rPr>
        <w:t>on protecting the children of AB</w:t>
      </w:r>
      <w:r w:rsidRPr="0052027E">
        <w:rPr>
          <w:rFonts w:ascii="Arial" w:hAnsi="Arial" w:cs="Arial"/>
          <w:b/>
          <w:sz w:val="22"/>
          <w:szCs w:val="22"/>
        </w:rPr>
        <w:t xml:space="preserve"> and</w:t>
      </w:r>
      <w:r w:rsidR="007B3F0D" w:rsidRPr="0052027E">
        <w:rPr>
          <w:rFonts w:ascii="Arial" w:hAnsi="Arial" w:cs="Arial"/>
          <w:b/>
          <w:sz w:val="22"/>
          <w:szCs w:val="22"/>
        </w:rPr>
        <w:t xml:space="preserve"> in particular in relation to CE and HB</w:t>
      </w:r>
    </w:p>
    <w:p w:rsidR="00682D42" w:rsidRDefault="00682D42" w:rsidP="007C0553">
      <w:pPr>
        <w:rPr>
          <w:rFonts w:ascii="Arial" w:hAnsi="Arial" w:cs="Arial"/>
          <w:sz w:val="22"/>
          <w:szCs w:val="22"/>
        </w:rPr>
      </w:pPr>
    </w:p>
    <w:p w:rsidR="00682D42" w:rsidRDefault="00682D42" w:rsidP="007C0553">
      <w:pPr>
        <w:rPr>
          <w:rFonts w:ascii="Arial" w:hAnsi="Arial" w:cs="Arial"/>
          <w:sz w:val="22"/>
          <w:szCs w:val="22"/>
        </w:rPr>
      </w:pPr>
      <w:r>
        <w:rPr>
          <w:rFonts w:ascii="Arial" w:hAnsi="Arial" w:cs="Arial"/>
          <w:sz w:val="22"/>
          <w:szCs w:val="22"/>
        </w:rPr>
        <w:t>The issue of the focus on</w:t>
      </w:r>
      <w:r w:rsidR="007B3F0D">
        <w:rPr>
          <w:rFonts w:ascii="Arial" w:hAnsi="Arial" w:cs="Arial"/>
          <w:sz w:val="22"/>
          <w:szCs w:val="22"/>
        </w:rPr>
        <w:t xml:space="preserve"> safeguarding the children of AB</w:t>
      </w:r>
      <w:r>
        <w:rPr>
          <w:rFonts w:ascii="Arial" w:hAnsi="Arial" w:cs="Arial"/>
          <w:sz w:val="22"/>
          <w:szCs w:val="22"/>
        </w:rPr>
        <w:t xml:space="preserve"> has been reflected on throughout the Report and within Sections 6 and 7. In summary there was evidence of drift in managing those risks to the children with the notable exception of Hertfordshire CSC. </w:t>
      </w:r>
    </w:p>
    <w:p w:rsidR="007C0553" w:rsidRDefault="007C0553" w:rsidP="007C0553">
      <w:pPr>
        <w:rPr>
          <w:rFonts w:ascii="Arial" w:hAnsi="Arial" w:cs="Arial"/>
          <w:sz w:val="22"/>
          <w:szCs w:val="22"/>
        </w:rPr>
      </w:pPr>
    </w:p>
    <w:p w:rsidR="007C0553" w:rsidRPr="0052027E" w:rsidRDefault="007C0553" w:rsidP="007C0553">
      <w:pPr>
        <w:rPr>
          <w:rFonts w:ascii="Arial" w:hAnsi="Arial" w:cs="Arial"/>
          <w:b/>
          <w:sz w:val="22"/>
          <w:szCs w:val="22"/>
        </w:rPr>
      </w:pPr>
      <w:r w:rsidRPr="0052027E">
        <w:rPr>
          <w:rFonts w:ascii="Arial" w:hAnsi="Arial" w:cs="Arial"/>
          <w:b/>
          <w:sz w:val="22"/>
          <w:szCs w:val="22"/>
        </w:rPr>
        <w:t>7.42 To what exten</w:t>
      </w:r>
      <w:r w:rsidR="007B3F0D" w:rsidRPr="0052027E">
        <w:rPr>
          <w:rFonts w:ascii="Arial" w:hAnsi="Arial" w:cs="Arial"/>
          <w:b/>
          <w:sz w:val="22"/>
          <w:szCs w:val="22"/>
        </w:rPr>
        <w:t>t the information relating to DE</w:t>
      </w:r>
      <w:r w:rsidRPr="0052027E">
        <w:rPr>
          <w:rFonts w:ascii="Arial" w:hAnsi="Arial" w:cs="Arial"/>
          <w:b/>
          <w:sz w:val="22"/>
          <w:szCs w:val="22"/>
        </w:rPr>
        <w:t xml:space="preserve"> and his history of crime and violence was shared across agencies and used to ma</w:t>
      </w:r>
      <w:r w:rsidR="007B3F0D" w:rsidRPr="0052027E">
        <w:rPr>
          <w:rFonts w:ascii="Arial" w:hAnsi="Arial" w:cs="Arial"/>
          <w:b/>
          <w:sz w:val="22"/>
          <w:szCs w:val="22"/>
        </w:rPr>
        <w:t>nage the risks he presented to AB</w:t>
      </w:r>
      <w:r w:rsidRPr="0052027E">
        <w:rPr>
          <w:rFonts w:ascii="Arial" w:hAnsi="Arial" w:cs="Arial"/>
          <w:b/>
          <w:sz w:val="22"/>
          <w:szCs w:val="22"/>
        </w:rPr>
        <w:t xml:space="preserve"> and the children</w:t>
      </w:r>
      <w:r w:rsidR="007B3F0D" w:rsidRPr="0052027E">
        <w:rPr>
          <w:rFonts w:ascii="Arial" w:hAnsi="Arial" w:cs="Arial"/>
          <w:b/>
          <w:sz w:val="22"/>
          <w:szCs w:val="22"/>
        </w:rPr>
        <w:t>?</w:t>
      </w:r>
    </w:p>
    <w:p w:rsidR="00682D42" w:rsidRDefault="00682D42" w:rsidP="007C0553">
      <w:pPr>
        <w:rPr>
          <w:rFonts w:ascii="Arial" w:hAnsi="Arial" w:cs="Arial"/>
          <w:sz w:val="22"/>
          <w:szCs w:val="22"/>
        </w:rPr>
      </w:pPr>
    </w:p>
    <w:p w:rsidR="00682D42" w:rsidRDefault="00682D42" w:rsidP="007C0553">
      <w:pPr>
        <w:rPr>
          <w:rFonts w:ascii="Arial" w:hAnsi="Arial" w:cs="Arial"/>
          <w:sz w:val="22"/>
          <w:szCs w:val="22"/>
        </w:rPr>
      </w:pPr>
      <w:r>
        <w:rPr>
          <w:rFonts w:ascii="Arial" w:hAnsi="Arial" w:cs="Arial"/>
          <w:sz w:val="22"/>
          <w:szCs w:val="22"/>
        </w:rPr>
        <w:t>Again the issue of information sharing has been reflected upon within the Report and specifically within Section 6 and Section 7.</w:t>
      </w:r>
      <w:r w:rsidR="00391A74">
        <w:rPr>
          <w:rFonts w:ascii="Arial" w:hAnsi="Arial" w:cs="Arial"/>
          <w:sz w:val="22"/>
          <w:szCs w:val="22"/>
        </w:rPr>
        <w:t xml:space="preserve"> Recommendation 1 at Section 8 is</w:t>
      </w:r>
      <w:r>
        <w:rPr>
          <w:rFonts w:ascii="Arial" w:hAnsi="Arial" w:cs="Arial"/>
          <w:sz w:val="22"/>
          <w:szCs w:val="22"/>
        </w:rPr>
        <w:t xml:space="preserve"> intended to address the issue of </w:t>
      </w:r>
      <w:r w:rsidR="007B3F0D">
        <w:rPr>
          <w:rFonts w:ascii="Arial" w:hAnsi="Arial" w:cs="Arial"/>
          <w:sz w:val="22"/>
          <w:szCs w:val="22"/>
        </w:rPr>
        <w:t>the lack of specific focus on DE</w:t>
      </w:r>
      <w:r>
        <w:rPr>
          <w:rFonts w:ascii="Arial" w:hAnsi="Arial" w:cs="Arial"/>
          <w:sz w:val="22"/>
          <w:szCs w:val="22"/>
        </w:rPr>
        <w:t xml:space="preserve"> throughout the Review period.</w:t>
      </w:r>
    </w:p>
    <w:p w:rsidR="007C0553" w:rsidRDefault="007C0553" w:rsidP="007C0553">
      <w:pPr>
        <w:rPr>
          <w:rFonts w:ascii="Arial" w:hAnsi="Arial" w:cs="Arial"/>
          <w:sz w:val="22"/>
          <w:szCs w:val="22"/>
        </w:rPr>
      </w:pPr>
    </w:p>
    <w:p w:rsidR="007C0553" w:rsidRPr="0052027E" w:rsidRDefault="007B3F0D" w:rsidP="007C0553">
      <w:pPr>
        <w:rPr>
          <w:rFonts w:ascii="Arial" w:hAnsi="Arial" w:cs="Arial"/>
          <w:b/>
          <w:sz w:val="22"/>
          <w:szCs w:val="22"/>
        </w:rPr>
      </w:pPr>
      <w:r w:rsidRPr="004A58FC">
        <w:rPr>
          <w:rFonts w:ascii="Arial" w:hAnsi="Arial" w:cs="Arial"/>
          <w:b/>
          <w:sz w:val="22"/>
          <w:szCs w:val="22"/>
        </w:rPr>
        <w:t>7.</w:t>
      </w:r>
      <w:r w:rsidRPr="0052027E">
        <w:rPr>
          <w:rFonts w:ascii="Arial" w:hAnsi="Arial" w:cs="Arial"/>
          <w:b/>
          <w:sz w:val="22"/>
          <w:szCs w:val="22"/>
        </w:rPr>
        <w:t>43 Whether AB</w:t>
      </w:r>
      <w:r w:rsidR="007C0553" w:rsidRPr="0052027E">
        <w:rPr>
          <w:rFonts w:ascii="Arial" w:hAnsi="Arial" w:cs="Arial"/>
          <w:b/>
          <w:sz w:val="22"/>
          <w:szCs w:val="22"/>
        </w:rPr>
        <w:t xml:space="preserve"> would have been fully aware of al</w:t>
      </w:r>
      <w:r w:rsidRPr="0052027E">
        <w:rPr>
          <w:rFonts w:ascii="Arial" w:hAnsi="Arial" w:cs="Arial"/>
          <w:b/>
          <w:sz w:val="22"/>
          <w:szCs w:val="22"/>
        </w:rPr>
        <w:t>l the information relating to DE</w:t>
      </w:r>
      <w:r w:rsidR="007C0553" w:rsidRPr="0052027E">
        <w:rPr>
          <w:rFonts w:ascii="Arial" w:hAnsi="Arial" w:cs="Arial"/>
          <w:b/>
          <w:sz w:val="22"/>
          <w:szCs w:val="22"/>
        </w:rPr>
        <w:t xml:space="preserve"> and his offending behaviour that was available to agencies and therefore in a position to judge the level of risk to herself and the children</w:t>
      </w:r>
      <w:r w:rsidRPr="0052027E">
        <w:rPr>
          <w:rFonts w:ascii="Arial" w:hAnsi="Arial" w:cs="Arial"/>
          <w:b/>
          <w:sz w:val="22"/>
          <w:szCs w:val="22"/>
        </w:rPr>
        <w:t>?</w:t>
      </w:r>
    </w:p>
    <w:p w:rsidR="00FF7C88" w:rsidRDefault="00FF7C88" w:rsidP="007C0553">
      <w:pPr>
        <w:rPr>
          <w:rFonts w:ascii="Arial" w:hAnsi="Arial" w:cs="Arial"/>
          <w:sz w:val="22"/>
          <w:szCs w:val="22"/>
        </w:rPr>
      </w:pPr>
    </w:p>
    <w:p w:rsidR="00F70014" w:rsidRDefault="00FF7C88" w:rsidP="007C0553">
      <w:pPr>
        <w:rPr>
          <w:rFonts w:ascii="Arial" w:hAnsi="Arial" w:cs="Arial"/>
          <w:sz w:val="22"/>
          <w:szCs w:val="22"/>
        </w:rPr>
      </w:pPr>
      <w:r>
        <w:rPr>
          <w:rFonts w:ascii="Arial" w:hAnsi="Arial" w:cs="Arial"/>
          <w:sz w:val="22"/>
          <w:szCs w:val="22"/>
        </w:rPr>
        <w:t>There was significant evidence o</w:t>
      </w:r>
      <w:r w:rsidR="007B3F0D">
        <w:rPr>
          <w:rFonts w:ascii="Arial" w:hAnsi="Arial" w:cs="Arial"/>
          <w:sz w:val="22"/>
          <w:szCs w:val="22"/>
        </w:rPr>
        <w:t>f detailed information around DE</w:t>
      </w:r>
      <w:r>
        <w:rPr>
          <w:rFonts w:ascii="Arial" w:hAnsi="Arial" w:cs="Arial"/>
          <w:sz w:val="22"/>
          <w:szCs w:val="22"/>
        </w:rPr>
        <w:t xml:space="preserve"> being sh</w:t>
      </w:r>
      <w:r w:rsidR="007B3F0D">
        <w:rPr>
          <w:rFonts w:ascii="Arial" w:hAnsi="Arial" w:cs="Arial"/>
          <w:sz w:val="22"/>
          <w:szCs w:val="22"/>
        </w:rPr>
        <w:t>ared across agencies and with AB</w:t>
      </w:r>
      <w:r>
        <w:rPr>
          <w:rFonts w:ascii="Arial" w:hAnsi="Arial" w:cs="Arial"/>
          <w:sz w:val="22"/>
          <w:szCs w:val="22"/>
        </w:rPr>
        <w:t xml:space="preserve"> at an early stage in their relationship. This even </w:t>
      </w:r>
      <w:r w:rsidR="007B3F0D">
        <w:rPr>
          <w:rFonts w:ascii="Arial" w:hAnsi="Arial" w:cs="Arial"/>
          <w:sz w:val="22"/>
          <w:szCs w:val="22"/>
        </w:rPr>
        <w:t>extended to information about DE</w:t>
      </w:r>
      <w:r>
        <w:rPr>
          <w:rFonts w:ascii="Arial" w:hAnsi="Arial" w:cs="Arial"/>
          <w:sz w:val="22"/>
          <w:szCs w:val="22"/>
        </w:rPr>
        <w:t xml:space="preserve"> having links to Operation Trident and therefore alleged access to firearms</w:t>
      </w:r>
      <w:r w:rsidR="00106655">
        <w:rPr>
          <w:rFonts w:ascii="Arial" w:hAnsi="Arial" w:cs="Arial"/>
          <w:sz w:val="22"/>
          <w:szCs w:val="22"/>
        </w:rPr>
        <w:t>,</w:t>
      </w:r>
      <w:r>
        <w:rPr>
          <w:rFonts w:ascii="Arial" w:hAnsi="Arial" w:cs="Arial"/>
          <w:sz w:val="22"/>
          <w:szCs w:val="22"/>
        </w:rPr>
        <w:t xml:space="preserve"> being shared at a CPC. Additional</w:t>
      </w:r>
      <w:r w:rsidR="007B3F0D">
        <w:rPr>
          <w:rFonts w:ascii="Arial" w:hAnsi="Arial" w:cs="Arial"/>
          <w:sz w:val="22"/>
          <w:szCs w:val="22"/>
        </w:rPr>
        <w:t>ly the circumstances in which AB met DE</w:t>
      </w:r>
      <w:r>
        <w:rPr>
          <w:rFonts w:ascii="Arial" w:hAnsi="Arial" w:cs="Arial"/>
          <w:sz w:val="22"/>
          <w:szCs w:val="22"/>
        </w:rPr>
        <w:t xml:space="preserve"> as </w:t>
      </w:r>
      <w:r w:rsidR="00A0140D">
        <w:rPr>
          <w:rFonts w:ascii="Arial" w:hAnsi="Arial" w:cs="Arial"/>
          <w:sz w:val="22"/>
          <w:szCs w:val="22"/>
        </w:rPr>
        <w:t>part</w:t>
      </w:r>
      <w:r>
        <w:rPr>
          <w:rFonts w:ascii="Arial" w:hAnsi="Arial" w:cs="Arial"/>
          <w:sz w:val="22"/>
          <w:szCs w:val="22"/>
        </w:rPr>
        <w:t xml:space="preserve"> of the work around his rehabilitation would mean she was likely to be fully aware of his offending and propensity </w:t>
      </w:r>
      <w:r w:rsidR="00A0140D">
        <w:rPr>
          <w:rFonts w:ascii="Arial" w:hAnsi="Arial" w:cs="Arial"/>
          <w:sz w:val="22"/>
          <w:szCs w:val="22"/>
        </w:rPr>
        <w:t>to violence</w:t>
      </w:r>
      <w:r>
        <w:rPr>
          <w:rFonts w:ascii="Arial" w:hAnsi="Arial" w:cs="Arial"/>
          <w:sz w:val="22"/>
          <w:szCs w:val="22"/>
        </w:rPr>
        <w:t>.</w:t>
      </w:r>
    </w:p>
    <w:p w:rsidR="0052027E" w:rsidRDefault="00A0140D" w:rsidP="00023050">
      <w:pPr>
        <w:rPr>
          <w:rFonts w:ascii="Arial" w:hAnsi="Arial" w:cs="Arial"/>
          <w:sz w:val="22"/>
          <w:szCs w:val="22"/>
        </w:rPr>
      </w:pPr>
      <w:r>
        <w:rPr>
          <w:rFonts w:ascii="Arial" w:hAnsi="Arial" w:cs="Arial"/>
          <w:sz w:val="22"/>
          <w:szCs w:val="22"/>
        </w:rPr>
        <w:t xml:space="preserve">Family members who may have been able to offer </w:t>
      </w:r>
      <w:r w:rsidR="007B3F0D">
        <w:rPr>
          <w:rFonts w:ascii="Arial" w:hAnsi="Arial" w:cs="Arial"/>
          <w:sz w:val="22"/>
          <w:szCs w:val="22"/>
        </w:rPr>
        <w:t>some additional protection to AB and CE</w:t>
      </w:r>
      <w:r>
        <w:rPr>
          <w:rFonts w:ascii="Arial" w:hAnsi="Arial" w:cs="Arial"/>
          <w:sz w:val="22"/>
          <w:szCs w:val="22"/>
        </w:rPr>
        <w:t xml:space="preserve"> were not however fully aware of all the information. Cu</w:t>
      </w:r>
      <w:r w:rsidR="00F70014">
        <w:rPr>
          <w:rFonts w:ascii="Arial" w:hAnsi="Arial" w:cs="Arial"/>
          <w:sz w:val="22"/>
          <w:szCs w:val="22"/>
        </w:rPr>
        <w:t>rrently the guidance around disclosure</w:t>
      </w:r>
      <w:r>
        <w:rPr>
          <w:rFonts w:ascii="Arial" w:hAnsi="Arial" w:cs="Arial"/>
          <w:sz w:val="22"/>
          <w:szCs w:val="22"/>
        </w:rPr>
        <w:t xml:space="preserve"> is being amended. A pilot scheme run by the Home Office and four police forces in </w:t>
      </w:r>
      <w:smartTag w:uri="urn:schemas-microsoft-com:office:smarttags" w:element="country-region">
        <w:r>
          <w:rPr>
            <w:rFonts w:ascii="Arial" w:hAnsi="Arial" w:cs="Arial"/>
            <w:sz w:val="22"/>
            <w:szCs w:val="22"/>
          </w:rPr>
          <w:t>England</w:t>
        </w:r>
      </w:smartTag>
      <w:r>
        <w:rPr>
          <w:rFonts w:ascii="Arial" w:hAnsi="Arial" w:cs="Arial"/>
          <w:sz w:val="22"/>
          <w:szCs w:val="22"/>
        </w:rPr>
        <w:t xml:space="preserve"> and </w:t>
      </w:r>
      <w:smartTag w:uri="urn:schemas-microsoft-com:office:smarttags" w:element="country-region">
        <w:smartTag w:uri="urn:schemas-microsoft-com:office:smarttags" w:element="place">
          <w:r>
            <w:rPr>
              <w:rFonts w:ascii="Arial" w:hAnsi="Arial" w:cs="Arial"/>
              <w:sz w:val="22"/>
              <w:szCs w:val="22"/>
            </w:rPr>
            <w:t>Wales</w:t>
          </w:r>
        </w:smartTag>
      </w:smartTag>
      <w:r>
        <w:rPr>
          <w:rFonts w:ascii="Arial" w:hAnsi="Arial" w:cs="Arial"/>
          <w:sz w:val="22"/>
          <w:szCs w:val="22"/>
        </w:rPr>
        <w:t xml:space="preserve"> concluded in November 2013. The pilot, (referred to as Clare’s law across the media</w:t>
      </w:r>
      <w:r w:rsidR="00F70014">
        <w:rPr>
          <w:rFonts w:ascii="Arial" w:hAnsi="Arial" w:cs="Arial"/>
          <w:sz w:val="22"/>
          <w:szCs w:val="22"/>
        </w:rPr>
        <w:t>, formally titled the Domestic Violence Disclosure Scheme</w:t>
      </w:r>
      <w:r>
        <w:rPr>
          <w:rFonts w:ascii="Arial" w:hAnsi="Arial" w:cs="Arial"/>
          <w:sz w:val="22"/>
          <w:szCs w:val="22"/>
        </w:rPr>
        <w:t xml:space="preserve">) allowed greater disclosure of relevant information to those at risk of </w:t>
      </w:r>
      <w:r w:rsidR="004A58FC">
        <w:rPr>
          <w:rFonts w:ascii="Arial" w:hAnsi="Arial" w:cs="Arial"/>
          <w:sz w:val="22"/>
          <w:szCs w:val="22"/>
        </w:rPr>
        <w:t>domestic violence</w:t>
      </w:r>
      <w:r>
        <w:rPr>
          <w:rFonts w:ascii="Arial" w:hAnsi="Arial" w:cs="Arial"/>
          <w:sz w:val="22"/>
          <w:szCs w:val="22"/>
        </w:rPr>
        <w:t xml:space="preserve"> (or other legitimately concerned persons). The Government announced on 25</w:t>
      </w:r>
      <w:r w:rsidRPr="00A0140D">
        <w:rPr>
          <w:rFonts w:ascii="Arial" w:hAnsi="Arial" w:cs="Arial"/>
          <w:sz w:val="22"/>
          <w:szCs w:val="22"/>
          <w:vertAlign w:val="superscript"/>
        </w:rPr>
        <w:t>th</w:t>
      </w:r>
      <w:r>
        <w:rPr>
          <w:rFonts w:ascii="Arial" w:hAnsi="Arial" w:cs="Arial"/>
          <w:sz w:val="22"/>
          <w:szCs w:val="22"/>
        </w:rPr>
        <w:t xml:space="preserve"> November 2013 that these arrangements would be extended to all of </w:t>
      </w:r>
      <w:smartTag w:uri="urn:schemas-microsoft-com:office:smarttags" w:element="country-region">
        <w:r>
          <w:rPr>
            <w:rFonts w:ascii="Arial" w:hAnsi="Arial" w:cs="Arial"/>
            <w:sz w:val="22"/>
            <w:szCs w:val="22"/>
          </w:rPr>
          <w:t>England</w:t>
        </w:r>
      </w:smartTag>
      <w:r>
        <w:rPr>
          <w:rFonts w:ascii="Arial" w:hAnsi="Arial" w:cs="Arial"/>
          <w:sz w:val="22"/>
          <w:szCs w:val="22"/>
        </w:rPr>
        <w:t xml:space="preserve"> and </w:t>
      </w:r>
      <w:smartTag w:uri="urn:schemas-microsoft-com:office:smarttags" w:element="country-region">
        <w:smartTag w:uri="urn:schemas-microsoft-com:office:smarttags" w:element="place">
          <w:r>
            <w:rPr>
              <w:rFonts w:ascii="Arial" w:hAnsi="Arial" w:cs="Arial"/>
              <w:sz w:val="22"/>
              <w:szCs w:val="22"/>
            </w:rPr>
            <w:t>Wales</w:t>
          </w:r>
        </w:smartTag>
      </w:smartTag>
      <w:r>
        <w:rPr>
          <w:rFonts w:ascii="Arial" w:hAnsi="Arial" w:cs="Arial"/>
          <w:sz w:val="22"/>
          <w:szCs w:val="22"/>
        </w:rPr>
        <w:t xml:space="preserve"> from March 2014. The pilot scheme reflected significant levels of disclosure in each of the pilot areas and positive feedback from professionals and potential victims around the protective impact of the disclosures. </w:t>
      </w:r>
    </w:p>
    <w:p w:rsidR="00023050" w:rsidRDefault="00023050" w:rsidP="00023050">
      <w:pPr>
        <w:rPr>
          <w:rFonts w:ascii="Arial" w:hAnsi="Arial" w:cs="Arial"/>
          <w:sz w:val="22"/>
          <w:szCs w:val="22"/>
        </w:rPr>
      </w:pPr>
    </w:p>
    <w:p w:rsidR="00053883" w:rsidRDefault="00BB059C" w:rsidP="000B7C84">
      <w:pPr>
        <w:pStyle w:val="Default"/>
        <w:spacing w:line="360" w:lineRule="auto"/>
        <w:rPr>
          <w:rFonts w:ascii="Arial" w:hAnsi="Arial" w:cs="Arial"/>
          <w:b/>
          <w:sz w:val="32"/>
          <w:szCs w:val="32"/>
          <w:u w:val="single"/>
        </w:rPr>
      </w:pPr>
      <w:r>
        <w:rPr>
          <w:rFonts w:ascii="Arial" w:hAnsi="Arial" w:cs="Arial"/>
          <w:b/>
          <w:sz w:val="32"/>
          <w:szCs w:val="32"/>
          <w:u w:val="single"/>
        </w:rPr>
        <w:t>8. KEY</w:t>
      </w:r>
      <w:r w:rsidR="003866EE">
        <w:rPr>
          <w:rFonts w:ascii="Arial" w:hAnsi="Arial" w:cs="Arial"/>
          <w:b/>
          <w:sz w:val="32"/>
          <w:szCs w:val="32"/>
          <w:u w:val="single"/>
        </w:rPr>
        <w:t xml:space="preserve"> RECOMMENDATIONS </w:t>
      </w:r>
    </w:p>
    <w:p w:rsidR="00DB7279" w:rsidRDefault="00DB7279" w:rsidP="00DB7279">
      <w:pPr>
        <w:pStyle w:val="Default"/>
        <w:rPr>
          <w:rFonts w:ascii="Arial" w:hAnsi="Arial" w:cs="Arial"/>
          <w:sz w:val="22"/>
          <w:szCs w:val="22"/>
        </w:rPr>
      </w:pPr>
    </w:p>
    <w:p w:rsidR="00DB7279" w:rsidRDefault="00DB7279" w:rsidP="0021294C">
      <w:pPr>
        <w:pStyle w:val="Default"/>
        <w:rPr>
          <w:rFonts w:ascii="Arial" w:hAnsi="Arial" w:cs="Arial"/>
          <w:sz w:val="22"/>
          <w:szCs w:val="22"/>
        </w:rPr>
      </w:pPr>
      <w:r w:rsidRPr="00DB7279">
        <w:rPr>
          <w:rFonts w:ascii="Arial" w:hAnsi="Arial" w:cs="Arial"/>
          <w:sz w:val="22"/>
          <w:szCs w:val="22"/>
        </w:rPr>
        <w:t>The majority</w:t>
      </w:r>
      <w:r>
        <w:rPr>
          <w:rFonts w:ascii="Arial" w:hAnsi="Arial" w:cs="Arial"/>
          <w:sz w:val="22"/>
          <w:szCs w:val="22"/>
        </w:rPr>
        <w:t xml:space="preserve"> of the IMRs make recommendations and where these are applicable as more general recommendations they have been adopted as appropriate into the Overview Report Recommendations. It is anticipated that the more specific organisational recommendations will be subject of revie</w:t>
      </w:r>
      <w:r w:rsidR="003D7654">
        <w:rPr>
          <w:rFonts w:ascii="Arial" w:hAnsi="Arial" w:cs="Arial"/>
          <w:sz w:val="22"/>
          <w:szCs w:val="22"/>
        </w:rPr>
        <w:t>w by the appropriate Children and</w:t>
      </w:r>
      <w:r>
        <w:rPr>
          <w:rFonts w:ascii="Arial" w:hAnsi="Arial" w:cs="Arial"/>
          <w:sz w:val="22"/>
          <w:szCs w:val="22"/>
        </w:rPr>
        <w:t xml:space="preserve"> Adult Safeguarding Boards or Community Safety Partnerships</w:t>
      </w:r>
    </w:p>
    <w:p w:rsidR="0021294C" w:rsidRPr="0021294C" w:rsidRDefault="0021294C" w:rsidP="0021294C">
      <w:pPr>
        <w:pStyle w:val="Default"/>
        <w:rPr>
          <w:rFonts w:ascii="Arial" w:hAnsi="Arial" w:cs="Arial"/>
          <w:sz w:val="22"/>
          <w:szCs w:val="22"/>
        </w:rPr>
      </w:pPr>
    </w:p>
    <w:p w:rsidR="008E2E31" w:rsidRDefault="008E2E31" w:rsidP="008E2E31">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sidRPr="00352839">
        <w:rPr>
          <w:rFonts w:ascii="Arial" w:hAnsi="Arial" w:cs="Arial"/>
          <w:b/>
          <w:sz w:val="22"/>
          <w:szCs w:val="22"/>
          <w:u w:val="single"/>
        </w:rPr>
        <w:t>Recommendation 1:</w:t>
      </w:r>
      <w:r>
        <w:rPr>
          <w:rFonts w:ascii="Arial" w:hAnsi="Arial" w:cs="Arial"/>
          <w:sz w:val="22"/>
          <w:szCs w:val="22"/>
        </w:rPr>
        <w:t xml:space="preserve"> </w:t>
      </w:r>
    </w:p>
    <w:p w:rsidR="00074C2E" w:rsidRDefault="00074C2E" w:rsidP="008E2E31">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8C6944" w:rsidRDefault="00074C2E" w:rsidP="008E2E31">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That in complex</w:t>
      </w:r>
      <w:r w:rsidR="00726DDC">
        <w:rPr>
          <w:rFonts w:ascii="Arial" w:hAnsi="Arial" w:cs="Arial"/>
          <w:sz w:val="22"/>
          <w:szCs w:val="22"/>
        </w:rPr>
        <w:t xml:space="preserve"> high risk</w:t>
      </w:r>
      <w:r>
        <w:rPr>
          <w:rFonts w:ascii="Arial" w:hAnsi="Arial" w:cs="Arial"/>
          <w:sz w:val="22"/>
          <w:szCs w:val="22"/>
        </w:rPr>
        <w:t xml:space="preserve"> repeat cases where victims of </w:t>
      </w:r>
      <w:r w:rsidR="004A58FC">
        <w:rPr>
          <w:rFonts w:ascii="Arial" w:hAnsi="Arial" w:cs="Arial"/>
          <w:sz w:val="22"/>
          <w:szCs w:val="22"/>
        </w:rPr>
        <w:t>domestic abuse</w:t>
      </w:r>
      <w:r>
        <w:rPr>
          <w:rFonts w:ascii="Arial" w:hAnsi="Arial" w:cs="Arial"/>
          <w:sz w:val="22"/>
          <w:szCs w:val="22"/>
        </w:rPr>
        <w:t xml:space="preserve"> are unwilling or unable to cooperate full</w:t>
      </w:r>
      <w:r w:rsidR="00627811">
        <w:rPr>
          <w:rFonts w:ascii="Arial" w:hAnsi="Arial" w:cs="Arial"/>
          <w:sz w:val="22"/>
          <w:szCs w:val="22"/>
        </w:rPr>
        <w:t>y</w:t>
      </w:r>
      <w:r>
        <w:rPr>
          <w:rFonts w:ascii="Arial" w:hAnsi="Arial" w:cs="Arial"/>
          <w:sz w:val="22"/>
          <w:szCs w:val="22"/>
        </w:rPr>
        <w:t xml:space="preserve"> with agencies in protecting themselves and/ or their children, formal consideration is made within any CPC,</w:t>
      </w:r>
      <w:r w:rsidR="008C6944">
        <w:rPr>
          <w:rFonts w:ascii="Arial" w:hAnsi="Arial" w:cs="Arial"/>
          <w:sz w:val="22"/>
          <w:szCs w:val="22"/>
        </w:rPr>
        <w:t xml:space="preserve"> </w:t>
      </w:r>
      <w:r>
        <w:rPr>
          <w:rFonts w:ascii="Arial" w:hAnsi="Arial" w:cs="Arial"/>
          <w:sz w:val="22"/>
          <w:szCs w:val="22"/>
        </w:rPr>
        <w:t>MARAC or other multi agency professionals meeting of utilising MAPPA provision in order to produce a clear, multi agency plan aimed at managing or reducing the risks presented by the alleged perpetrator</w:t>
      </w:r>
      <w:r w:rsidR="00E93C79">
        <w:rPr>
          <w:rFonts w:ascii="Arial" w:hAnsi="Arial" w:cs="Arial"/>
          <w:sz w:val="22"/>
          <w:szCs w:val="22"/>
        </w:rPr>
        <w:t xml:space="preserve"> and reference to the plan recorded on Police National Computer systems to ensure that the information is shared across the Police Service</w:t>
      </w:r>
      <w:r w:rsidR="00FE3F15">
        <w:rPr>
          <w:rFonts w:ascii="Arial" w:hAnsi="Arial" w:cs="Arial"/>
          <w:sz w:val="22"/>
          <w:szCs w:val="22"/>
        </w:rPr>
        <w:t>.</w:t>
      </w:r>
      <w:r w:rsidR="002F47D1">
        <w:rPr>
          <w:rFonts w:ascii="Arial" w:hAnsi="Arial" w:cs="Arial"/>
          <w:sz w:val="22"/>
          <w:szCs w:val="22"/>
        </w:rPr>
        <w:t xml:space="preserve"> Consideration should be given in such cases to an application for a Domestic Violence Prevention Order.</w:t>
      </w:r>
    </w:p>
    <w:p w:rsidR="008E2E31" w:rsidRDefault="00074C2E" w:rsidP="008E2E31">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 xml:space="preserve"> </w:t>
      </w:r>
    </w:p>
    <w:p w:rsidR="008E2E31" w:rsidRDefault="008E2E31" w:rsidP="008E2E31">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8E2E31" w:rsidRDefault="008E2E31" w:rsidP="008E2E31">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074C2E" w:rsidRDefault="00074C2E" w:rsidP="00DD4AFE">
      <w:pPr>
        <w:pStyle w:val="Default"/>
        <w:spacing w:line="360" w:lineRule="auto"/>
        <w:rPr>
          <w:rFonts w:ascii="Arial" w:hAnsi="Arial" w:cs="Arial"/>
          <w:b/>
          <w:sz w:val="32"/>
          <w:szCs w:val="32"/>
          <w:u w:val="single"/>
        </w:rPr>
      </w:pP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2</w:t>
      </w:r>
      <w:r w:rsidRPr="00352839">
        <w:rPr>
          <w:rFonts w:ascii="Arial" w:hAnsi="Arial" w:cs="Arial"/>
          <w:b/>
          <w:sz w:val="22"/>
          <w:szCs w:val="22"/>
          <w:u w:val="single"/>
        </w:rPr>
        <w:t>:</w:t>
      </w:r>
      <w:r>
        <w:rPr>
          <w:rFonts w:ascii="Arial" w:hAnsi="Arial" w:cs="Arial"/>
          <w:sz w:val="22"/>
          <w:szCs w:val="22"/>
        </w:rPr>
        <w:t xml:space="preserve"> </w:t>
      </w: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9F0FF5" w:rsidRPr="00E233A3" w:rsidRDefault="008C6944" w:rsidP="00E233A3">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sidRPr="00E233A3">
        <w:rPr>
          <w:rFonts w:ascii="Arial" w:hAnsi="Arial" w:cs="Arial"/>
          <w:sz w:val="22"/>
          <w:szCs w:val="22"/>
        </w:rPr>
        <w:t>In complex</w:t>
      </w:r>
      <w:r w:rsidR="00726DDC" w:rsidRPr="00E233A3">
        <w:rPr>
          <w:rFonts w:ascii="Arial" w:hAnsi="Arial" w:cs="Arial"/>
          <w:sz w:val="22"/>
          <w:szCs w:val="22"/>
        </w:rPr>
        <w:t xml:space="preserve"> high risk</w:t>
      </w:r>
      <w:r w:rsidRPr="00E233A3">
        <w:rPr>
          <w:rFonts w:ascii="Arial" w:hAnsi="Arial" w:cs="Arial"/>
          <w:sz w:val="22"/>
          <w:szCs w:val="22"/>
        </w:rPr>
        <w:t xml:space="preserve"> repeat cases of </w:t>
      </w:r>
      <w:r w:rsidR="004A58FC">
        <w:rPr>
          <w:rFonts w:ascii="Arial" w:hAnsi="Arial" w:cs="Arial"/>
          <w:sz w:val="22"/>
          <w:szCs w:val="22"/>
        </w:rPr>
        <w:t>domestic abuse</w:t>
      </w:r>
      <w:r w:rsidRPr="00E233A3">
        <w:rPr>
          <w:rFonts w:ascii="Arial" w:hAnsi="Arial" w:cs="Arial"/>
          <w:sz w:val="22"/>
          <w:szCs w:val="22"/>
        </w:rPr>
        <w:t xml:space="preserve"> an a</w:t>
      </w:r>
      <w:r w:rsidR="002A0BD2" w:rsidRPr="00E233A3">
        <w:rPr>
          <w:rFonts w:ascii="Arial" w:hAnsi="Arial" w:cs="Arial"/>
          <w:sz w:val="22"/>
          <w:szCs w:val="22"/>
        </w:rPr>
        <w:t>rrest policy should be considered</w:t>
      </w:r>
      <w:r w:rsidRPr="00E233A3">
        <w:rPr>
          <w:rFonts w:ascii="Arial" w:hAnsi="Arial" w:cs="Arial"/>
          <w:sz w:val="22"/>
          <w:szCs w:val="22"/>
        </w:rPr>
        <w:t xml:space="preserve"> in order to assist and guide officers attending any incident that will allow them to consider the full nature of the relationship and extent of the threat of violence offered by any alleged perpetrator. Where appropriate this should be reflected as a </w:t>
      </w:r>
      <w:r w:rsidRPr="00E233A3">
        <w:rPr>
          <w:rFonts w:ascii="Arial" w:hAnsi="Arial" w:cs="Arial"/>
          <w:sz w:val="22"/>
          <w:szCs w:val="22"/>
        </w:rPr>
        <w:lastRenderedPageBreak/>
        <w:t>part of the MAPPA considerations and accessible to operational staff</w:t>
      </w:r>
      <w:r w:rsidR="007B3F0D">
        <w:rPr>
          <w:rFonts w:ascii="Arial" w:hAnsi="Arial" w:cs="Arial"/>
          <w:sz w:val="22"/>
          <w:szCs w:val="22"/>
        </w:rPr>
        <w:t xml:space="preserve">, </w:t>
      </w:r>
      <w:r w:rsidR="00726DDC" w:rsidRPr="00E233A3">
        <w:rPr>
          <w:rFonts w:ascii="Arial" w:hAnsi="Arial" w:cs="Arial"/>
          <w:sz w:val="22"/>
          <w:szCs w:val="22"/>
        </w:rPr>
        <w:t>at all times</w:t>
      </w:r>
      <w:r w:rsidR="007B3F0D">
        <w:rPr>
          <w:rFonts w:ascii="Arial" w:hAnsi="Arial" w:cs="Arial"/>
          <w:sz w:val="22"/>
          <w:szCs w:val="22"/>
        </w:rPr>
        <w:t xml:space="preserve"> (including if possible recording on PNC),</w:t>
      </w:r>
      <w:r w:rsidR="002308A3">
        <w:rPr>
          <w:rFonts w:ascii="Arial" w:hAnsi="Arial" w:cs="Arial"/>
          <w:sz w:val="22"/>
          <w:szCs w:val="22"/>
        </w:rPr>
        <w:t xml:space="preserve"> and arrest positively considered and recorded on all occasions when there are legal grounds.</w:t>
      </w:r>
      <w:r w:rsidRPr="00E233A3">
        <w:rPr>
          <w:rFonts w:ascii="Arial" w:hAnsi="Arial" w:cs="Arial"/>
          <w:sz w:val="22"/>
          <w:szCs w:val="22"/>
        </w:rPr>
        <w:t xml:space="preserve"> </w:t>
      </w:r>
    </w:p>
    <w:p w:rsidR="00E233A3" w:rsidRPr="00E233A3" w:rsidRDefault="00E233A3" w:rsidP="00E233A3">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9F0FF5" w:rsidRDefault="009F0FF5" w:rsidP="00393F19">
      <w:pPr>
        <w:pStyle w:val="Default"/>
        <w:spacing w:line="360" w:lineRule="auto"/>
        <w:ind w:left="360"/>
        <w:rPr>
          <w:rFonts w:ascii="Arial" w:hAnsi="Arial" w:cs="Arial"/>
          <w:b/>
          <w:sz w:val="32"/>
          <w:szCs w:val="32"/>
          <w:u w:val="single"/>
        </w:rPr>
      </w:pPr>
    </w:p>
    <w:p w:rsidR="00DD4AFE" w:rsidRDefault="00DD4AFE" w:rsidP="00393F19">
      <w:pPr>
        <w:pStyle w:val="Default"/>
        <w:spacing w:line="360" w:lineRule="auto"/>
        <w:ind w:left="360"/>
        <w:rPr>
          <w:rFonts w:ascii="Arial" w:hAnsi="Arial" w:cs="Arial"/>
          <w:b/>
          <w:sz w:val="32"/>
          <w:szCs w:val="32"/>
          <w:u w:val="single"/>
        </w:rPr>
      </w:pP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3</w:t>
      </w:r>
      <w:r w:rsidRPr="00352839">
        <w:rPr>
          <w:rFonts w:ascii="Arial" w:hAnsi="Arial" w:cs="Arial"/>
          <w:b/>
          <w:sz w:val="22"/>
          <w:szCs w:val="22"/>
          <w:u w:val="single"/>
        </w:rPr>
        <w:t>:</w:t>
      </w:r>
      <w:r>
        <w:rPr>
          <w:rFonts w:ascii="Arial" w:hAnsi="Arial" w:cs="Arial"/>
          <w:sz w:val="22"/>
          <w:szCs w:val="22"/>
        </w:rPr>
        <w:t xml:space="preserve"> </w:t>
      </w: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8C6944" w:rsidRDefault="005C6915"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sidRPr="00135BE0">
        <w:rPr>
          <w:rFonts w:ascii="Arial" w:hAnsi="Arial" w:cs="Arial"/>
          <w:sz w:val="22"/>
          <w:szCs w:val="22"/>
        </w:rPr>
        <w:t>Local Authority CSC should not</w:t>
      </w:r>
      <w:r>
        <w:rPr>
          <w:rFonts w:ascii="Arial" w:hAnsi="Arial" w:cs="Arial"/>
          <w:sz w:val="22"/>
          <w:szCs w:val="22"/>
        </w:rPr>
        <w:t>, without</w:t>
      </w:r>
      <w:r w:rsidR="00BB059C">
        <w:rPr>
          <w:rFonts w:ascii="Arial" w:hAnsi="Arial" w:cs="Arial"/>
          <w:sz w:val="22"/>
          <w:szCs w:val="22"/>
        </w:rPr>
        <w:t xml:space="preserve"> a</w:t>
      </w:r>
      <w:r>
        <w:rPr>
          <w:rFonts w:ascii="Arial" w:hAnsi="Arial" w:cs="Arial"/>
          <w:sz w:val="22"/>
          <w:szCs w:val="22"/>
        </w:rPr>
        <w:t xml:space="preserve"> full</w:t>
      </w:r>
      <w:r w:rsidR="00BB059C">
        <w:rPr>
          <w:rFonts w:ascii="Arial" w:hAnsi="Arial" w:cs="Arial"/>
          <w:sz w:val="22"/>
          <w:szCs w:val="22"/>
        </w:rPr>
        <w:t xml:space="preserve"> and</w:t>
      </w:r>
      <w:r>
        <w:rPr>
          <w:rFonts w:ascii="Arial" w:hAnsi="Arial" w:cs="Arial"/>
          <w:sz w:val="22"/>
          <w:szCs w:val="22"/>
        </w:rPr>
        <w:t xml:space="preserve"> joint recorded consideration of risk,</w:t>
      </w:r>
      <w:r w:rsidR="00E72234">
        <w:rPr>
          <w:rFonts w:ascii="Arial" w:hAnsi="Arial" w:cs="Arial"/>
          <w:sz w:val="22"/>
          <w:szCs w:val="22"/>
        </w:rPr>
        <w:t xml:space="preserve"> transfer a case to another Local A</w:t>
      </w:r>
      <w:r w:rsidR="00191F2B">
        <w:rPr>
          <w:rFonts w:ascii="Arial" w:hAnsi="Arial" w:cs="Arial"/>
          <w:sz w:val="22"/>
          <w:szCs w:val="22"/>
        </w:rPr>
        <w:t>uthority when it has actively considered</w:t>
      </w:r>
      <w:r w:rsidR="00895125">
        <w:rPr>
          <w:rFonts w:ascii="Arial" w:hAnsi="Arial" w:cs="Arial"/>
          <w:sz w:val="22"/>
          <w:szCs w:val="22"/>
        </w:rPr>
        <w:t xml:space="preserve"> instigating</w:t>
      </w:r>
      <w:r w:rsidR="00191F2B">
        <w:rPr>
          <w:rFonts w:ascii="Arial" w:hAnsi="Arial" w:cs="Arial"/>
          <w:sz w:val="22"/>
          <w:szCs w:val="22"/>
        </w:rPr>
        <w:t xml:space="preserve"> care proceedings</w:t>
      </w:r>
      <w:r w:rsidR="004A58FC">
        <w:rPr>
          <w:rFonts w:ascii="Arial" w:hAnsi="Arial" w:cs="Arial"/>
          <w:sz w:val="22"/>
          <w:szCs w:val="22"/>
        </w:rPr>
        <w:t xml:space="preserve">. </w:t>
      </w:r>
      <w:r w:rsidRPr="00135BE0">
        <w:rPr>
          <w:rFonts w:ascii="Arial" w:hAnsi="Arial" w:cs="Arial"/>
          <w:sz w:val="22"/>
          <w:szCs w:val="22"/>
        </w:rPr>
        <w:t>The receiving local authority should specifically as</w:t>
      </w:r>
      <w:r w:rsidR="00191F2B">
        <w:rPr>
          <w:rFonts w:ascii="Arial" w:hAnsi="Arial" w:cs="Arial"/>
          <w:sz w:val="22"/>
          <w:szCs w:val="22"/>
        </w:rPr>
        <w:t>k the</w:t>
      </w:r>
      <w:r w:rsidRPr="00135BE0">
        <w:rPr>
          <w:rFonts w:ascii="Arial" w:hAnsi="Arial" w:cs="Arial"/>
          <w:sz w:val="22"/>
          <w:szCs w:val="22"/>
        </w:rPr>
        <w:t xml:space="preserve"> question of the </w:t>
      </w:r>
      <w:r w:rsidR="00497080">
        <w:rPr>
          <w:rFonts w:ascii="Arial" w:hAnsi="Arial" w:cs="Arial"/>
          <w:sz w:val="22"/>
          <w:szCs w:val="22"/>
        </w:rPr>
        <w:t>‘</w:t>
      </w:r>
      <w:r w:rsidRPr="00135BE0">
        <w:rPr>
          <w:rFonts w:ascii="Arial" w:hAnsi="Arial" w:cs="Arial"/>
          <w:sz w:val="22"/>
          <w:szCs w:val="22"/>
        </w:rPr>
        <w:t>transferring out local autho</w:t>
      </w:r>
      <w:r>
        <w:rPr>
          <w:rFonts w:ascii="Arial" w:hAnsi="Arial" w:cs="Arial"/>
          <w:sz w:val="22"/>
          <w:szCs w:val="22"/>
        </w:rPr>
        <w:t>rity</w:t>
      </w:r>
      <w:r w:rsidR="00497080">
        <w:rPr>
          <w:rFonts w:ascii="Arial" w:hAnsi="Arial" w:cs="Arial"/>
          <w:sz w:val="22"/>
          <w:szCs w:val="22"/>
        </w:rPr>
        <w:t>’</w:t>
      </w:r>
      <w:r w:rsidR="00191F2B">
        <w:rPr>
          <w:rFonts w:ascii="Arial" w:hAnsi="Arial" w:cs="Arial"/>
          <w:sz w:val="22"/>
          <w:szCs w:val="22"/>
        </w:rPr>
        <w:t xml:space="preserve"> as to whether there has been consideration of any care proceedings</w:t>
      </w:r>
      <w:r w:rsidR="00497080">
        <w:rPr>
          <w:rFonts w:ascii="Arial" w:hAnsi="Arial" w:cs="Arial"/>
          <w:sz w:val="22"/>
          <w:szCs w:val="22"/>
        </w:rPr>
        <w:t>,</w:t>
      </w:r>
      <w:r>
        <w:rPr>
          <w:rFonts w:ascii="Arial" w:hAnsi="Arial" w:cs="Arial"/>
          <w:sz w:val="22"/>
          <w:szCs w:val="22"/>
        </w:rPr>
        <w:t xml:space="preserve"> before accepting</w:t>
      </w:r>
      <w:r w:rsidR="00497080">
        <w:rPr>
          <w:rFonts w:ascii="Arial" w:hAnsi="Arial" w:cs="Arial"/>
          <w:sz w:val="22"/>
          <w:szCs w:val="22"/>
        </w:rPr>
        <w:t xml:space="preserve"> the transfer.</w:t>
      </w:r>
      <w:r>
        <w:rPr>
          <w:rFonts w:ascii="Arial" w:hAnsi="Arial" w:cs="Arial"/>
          <w:sz w:val="22"/>
          <w:szCs w:val="22"/>
        </w:rPr>
        <w:t xml:space="preserve"> </w:t>
      </w:r>
      <w:r w:rsidR="00497080">
        <w:rPr>
          <w:rFonts w:ascii="Arial" w:hAnsi="Arial" w:cs="Arial"/>
          <w:sz w:val="22"/>
          <w:szCs w:val="22"/>
        </w:rPr>
        <w:t>The</w:t>
      </w:r>
      <w:r>
        <w:rPr>
          <w:rFonts w:ascii="Arial" w:hAnsi="Arial" w:cs="Arial"/>
          <w:sz w:val="22"/>
          <w:szCs w:val="22"/>
        </w:rPr>
        <w:t xml:space="preserve"> respective Local Authorities should ensure that all relevant information is available for full consideration at the time of the request to transfer</w:t>
      </w:r>
      <w:r w:rsidR="00191F2B">
        <w:rPr>
          <w:rFonts w:ascii="Arial" w:hAnsi="Arial" w:cs="Arial"/>
          <w:sz w:val="22"/>
          <w:szCs w:val="22"/>
        </w:rPr>
        <w:t>.</w:t>
      </w:r>
      <w:r w:rsidR="002F47D1">
        <w:rPr>
          <w:rFonts w:ascii="Arial" w:hAnsi="Arial" w:cs="Arial"/>
          <w:sz w:val="22"/>
          <w:szCs w:val="22"/>
        </w:rPr>
        <w:t xml:space="preserve"> Hertfordshire CC and the London Borough of Enfield should consider the creation of a specific transfer protocol</w:t>
      </w:r>
      <w:r w:rsidR="00895125">
        <w:rPr>
          <w:rFonts w:ascii="Arial" w:hAnsi="Arial" w:cs="Arial"/>
          <w:sz w:val="22"/>
          <w:szCs w:val="22"/>
        </w:rPr>
        <w:t>.</w:t>
      </w: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2D7EEF" w:rsidRDefault="002D7EEF" w:rsidP="00393F19">
      <w:pPr>
        <w:pStyle w:val="Default"/>
        <w:spacing w:line="360" w:lineRule="auto"/>
        <w:ind w:left="360"/>
        <w:rPr>
          <w:rFonts w:ascii="Arial" w:hAnsi="Arial" w:cs="Arial"/>
          <w:b/>
          <w:sz w:val="32"/>
          <w:szCs w:val="32"/>
          <w:u w:val="single"/>
        </w:rPr>
      </w:pPr>
    </w:p>
    <w:p w:rsidR="00DD4AFE" w:rsidRDefault="00DD4AFE" w:rsidP="00393F19">
      <w:pPr>
        <w:pStyle w:val="Default"/>
        <w:spacing w:line="360" w:lineRule="auto"/>
        <w:ind w:left="360"/>
        <w:rPr>
          <w:rFonts w:ascii="Arial" w:hAnsi="Arial" w:cs="Arial"/>
          <w:b/>
          <w:sz w:val="32"/>
          <w:szCs w:val="32"/>
          <w:u w:val="single"/>
        </w:rPr>
      </w:pPr>
    </w:p>
    <w:p w:rsidR="00CF4C88" w:rsidRDefault="00CF4C88" w:rsidP="00CF4C88">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4</w:t>
      </w:r>
      <w:r w:rsidRPr="00352839">
        <w:rPr>
          <w:rFonts w:ascii="Arial" w:hAnsi="Arial" w:cs="Arial"/>
          <w:b/>
          <w:sz w:val="22"/>
          <w:szCs w:val="22"/>
          <w:u w:val="single"/>
        </w:rPr>
        <w:t>:</w:t>
      </w:r>
      <w:r>
        <w:rPr>
          <w:rFonts w:ascii="Arial" w:hAnsi="Arial" w:cs="Arial"/>
          <w:sz w:val="22"/>
          <w:szCs w:val="22"/>
        </w:rPr>
        <w:t xml:space="preserve"> </w:t>
      </w:r>
    </w:p>
    <w:p w:rsidR="00CF4C88" w:rsidRDefault="00CF4C88" w:rsidP="00CF4C88">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B04C4D" w:rsidRDefault="00C8627E" w:rsidP="00CF4C88">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 xml:space="preserve">Parental non </w:t>
      </w:r>
      <w:r w:rsidR="002042F0">
        <w:rPr>
          <w:rFonts w:ascii="Arial" w:hAnsi="Arial" w:cs="Arial"/>
          <w:sz w:val="22"/>
          <w:szCs w:val="22"/>
        </w:rPr>
        <w:t>compliance should be routinely</w:t>
      </w:r>
      <w:r>
        <w:rPr>
          <w:rFonts w:ascii="Arial" w:hAnsi="Arial" w:cs="Arial"/>
          <w:sz w:val="22"/>
          <w:szCs w:val="22"/>
        </w:rPr>
        <w:t xml:space="preserve"> recognised as a high risk indicator by all agencies involved in the delivery of Children and Adults services</w:t>
      </w:r>
      <w:r w:rsidR="000F4AD9">
        <w:rPr>
          <w:rFonts w:ascii="Arial" w:hAnsi="Arial" w:cs="Arial"/>
          <w:sz w:val="22"/>
          <w:szCs w:val="22"/>
        </w:rPr>
        <w:t xml:space="preserve"> and should be challenged at the earliest opportunity. All agencies should train </w:t>
      </w:r>
      <w:r w:rsidR="009F16A8">
        <w:rPr>
          <w:rFonts w:ascii="Arial" w:hAnsi="Arial" w:cs="Arial"/>
          <w:sz w:val="22"/>
          <w:szCs w:val="22"/>
        </w:rPr>
        <w:t>staff to enhance skills in</w:t>
      </w:r>
      <w:r w:rsidR="00D703B4">
        <w:rPr>
          <w:rFonts w:ascii="Arial" w:hAnsi="Arial" w:cs="Arial"/>
          <w:sz w:val="22"/>
          <w:szCs w:val="22"/>
        </w:rPr>
        <w:t xml:space="preserve"> recognising and addressing </w:t>
      </w:r>
      <w:r w:rsidR="00895125">
        <w:rPr>
          <w:rFonts w:ascii="Arial" w:hAnsi="Arial" w:cs="Arial"/>
          <w:sz w:val="22"/>
          <w:szCs w:val="22"/>
        </w:rPr>
        <w:t>non-compliance</w:t>
      </w:r>
      <w:r w:rsidR="009F16A8">
        <w:rPr>
          <w:rFonts w:ascii="Arial" w:hAnsi="Arial" w:cs="Arial"/>
          <w:sz w:val="22"/>
          <w:szCs w:val="22"/>
        </w:rPr>
        <w:t xml:space="preserve">. </w:t>
      </w:r>
    </w:p>
    <w:p w:rsidR="00C8627E" w:rsidRDefault="009F16A8" w:rsidP="00CF4C88">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Where appropriate</w:t>
      </w:r>
      <w:r w:rsidR="004A58FC">
        <w:rPr>
          <w:rFonts w:ascii="Arial" w:hAnsi="Arial" w:cs="Arial"/>
          <w:sz w:val="22"/>
          <w:szCs w:val="22"/>
        </w:rPr>
        <w:t>,</w:t>
      </w:r>
      <w:r>
        <w:rPr>
          <w:rFonts w:ascii="Arial" w:hAnsi="Arial" w:cs="Arial"/>
          <w:sz w:val="22"/>
          <w:szCs w:val="22"/>
        </w:rPr>
        <w:t xml:space="preserve"> clear time</w:t>
      </w:r>
      <w:r w:rsidR="00D703B4">
        <w:rPr>
          <w:rFonts w:ascii="Arial" w:hAnsi="Arial" w:cs="Arial"/>
          <w:sz w:val="22"/>
          <w:szCs w:val="22"/>
        </w:rPr>
        <w:t xml:space="preserve"> limits</w:t>
      </w:r>
      <w:r w:rsidR="002042F0">
        <w:rPr>
          <w:rFonts w:ascii="Arial" w:hAnsi="Arial" w:cs="Arial"/>
          <w:sz w:val="22"/>
          <w:szCs w:val="22"/>
        </w:rPr>
        <w:t xml:space="preserve"> should be</w:t>
      </w:r>
      <w:r>
        <w:rPr>
          <w:rFonts w:ascii="Arial" w:hAnsi="Arial" w:cs="Arial"/>
          <w:sz w:val="22"/>
          <w:szCs w:val="22"/>
        </w:rPr>
        <w:t xml:space="preserve"> established for legal planning meetings</w:t>
      </w:r>
      <w:r w:rsidR="002042F0">
        <w:rPr>
          <w:rFonts w:ascii="Arial" w:hAnsi="Arial" w:cs="Arial"/>
          <w:sz w:val="22"/>
          <w:szCs w:val="22"/>
        </w:rPr>
        <w:t xml:space="preserve"> and subsequent child care proceedings</w:t>
      </w:r>
      <w:r>
        <w:rPr>
          <w:rFonts w:ascii="Arial" w:hAnsi="Arial" w:cs="Arial"/>
          <w:sz w:val="22"/>
          <w:szCs w:val="22"/>
        </w:rPr>
        <w:t xml:space="preserve"> where non compliance continues.</w:t>
      </w:r>
      <w:r w:rsidR="00D703B4">
        <w:rPr>
          <w:rFonts w:ascii="Arial" w:hAnsi="Arial" w:cs="Arial"/>
          <w:sz w:val="22"/>
          <w:szCs w:val="22"/>
        </w:rPr>
        <w:t xml:space="preserve"> </w:t>
      </w:r>
      <w:r w:rsidR="00C8627E">
        <w:rPr>
          <w:rFonts w:ascii="Arial" w:hAnsi="Arial" w:cs="Arial"/>
          <w:sz w:val="22"/>
          <w:szCs w:val="22"/>
        </w:rPr>
        <w:t xml:space="preserve"> </w:t>
      </w:r>
    </w:p>
    <w:p w:rsidR="00CF4C88" w:rsidRDefault="00CF4C88" w:rsidP="00CF4C88">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803FC3" w:rsidRDefault="00803FC3" w:rsidP="00393F19">
      <w:pPr>
        <w:pStyle w:val="Default"/>
        <w:spacing w:line="360" w:lineRule="auto"/>
        <w:ind w:left="360"/>
        <w:rPr>
          <w:rFonts w:ascii="Arial" w:hAnsi="Arial" w:cs="Arial"/>
          <w:b/>
          <w:sz w:val="32"/>
          <w:szCs w:val="32"/>
          <w:u w:val="single"/>
        </w:rPr>
      </w:pPr>
    </w:p>
    <w:p w:rsidR="00DD4AFE" w:rsidRDefault="00DD4AFE" w:rsidP="00393F19">
      <w:pPr>
        <w:pStyle w:val="Default"/>
        <w:spacing w:line="360" w:lineRule="auto"/>
        <w:ind w:left="360"/>
        <w:rPr>
          <w:rFonts w:ascii="Arial" w:hAnsi="Arial" w:cs="Arial"/>
          <w:b/>
          <w:sz w:val="32"/>
          <w:szCs w:val="32"/>
          <w:u w:val="single"/>
        </w:rPr>
      </w:pP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5</w:t>
      </w:r>
      <w:r w:rsidRPr="00352839">
        <w:rPr>
          <w:rFonts w:ascii="Arial" w:hAnsi="Arial" w:cs="Arial"/>
          <w:b/>
          <w:sz w:val="22"/>
          <w:szCs w:val="22"/>
          <w:u w:val="single"/>
        </w:rPr>
        <w:t>:</w:t>
      </w:r>
      <w:r>
        <w:rPr>
          <w:rFonts w:ascii="Arial" w:hAnsi="Arial" w:cs="Arial"/>
          <w:sz w:val="22"/>
          <w:szCs w:val="22"/>
        </w:rPr>
        <w:t xml:space="preserve"> </w:t>
      </w: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493CC1" w:rsidRDefault="00B43A75" w:rsidP="00B43A75">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LSCBs should review and develop guidance which should outline the respective responsibilities for health visitors and GPs and the requirement</w:t>
      </w:r>
      <w:r w:rsidR="002A0BD2">
        <w:rPr>
          <w:rFonts w:ascii="Arial" w:hAnsi="Arial" w:cs="Arial"/>
          <w:sz w:val="22"/>
          <w:szCs w:val="22"/>
        </w:rPr>
        <w:t xml:space="preserve"> to maintain structured communication</w:t>
      </w:r>
      <w:r>
        <w:rPr>
          <w:rFonts w:ascii="Arial" w:hAnsi="Arial" w:cs="Arial"/>
          <w:sz w:val="22"/>
          <w:szCs w:val="22"/>
        </w:rPr>
        <w:t xml:space="preserve"> in cases involving children subject to a CPP</w:t>
      </w:r>
      <w:r w:rsidR="002A0BD2">
        <w:rPr>
          <w:rFonts w:ascii="Arial" w:hAnsi="Arial" w:cs="Arial"/>
          <w:sz w:val="22"/>
          <w:szCs w:val="22"/>
        </w:rPr>
        <w:t xml:space="preserve"> and </w:t>
      </w:r>
      <w:r w:rsidR="004A58FC">
        <w:rPr>
          <w:rFonts w:ascii="Arial" w:hAnsi="Arial" w:cs="Arial"/>
          <w:sz w:val="22"/>
          <w:szCs w:val="22"/>
        </w:rPr>
        <w:t>domestic abuse</w:t>
      </w:r>
      <w:r>
        <w:rPr>
          <w:rFonts w:ascii="Arial" w:hAnsi="Arial" w:cs="Arial"/>
          <w:sz w:val="22"/>
          <w:szCs w:val="22"/>
        </w:rPr>
        <w:t xml:space="preserve"> to ensure all available relevant</w:t>
      </w:r>
      <w:r w:rsidR="00255952">
        <w:rPr>
          <w:rFonts w:ascii="Arial" w:hAnsi="Arial" w:cs="Arial"/>
          <w:sz w:val="22"/>
          <w:szCs w:val="22"/>
        </w:rPr>
        <w:t xml:space="preserve"> information is shared with CSC and to consider the nomination of named linked Health Visitors to each practice.</w:t>
      </w:r>
      <w:r>
        <w:rPr>
          <w:rFonts w:ascii="Arial" w:hAnsi="Arial" w:cs="Arial"/>
          <w:sz w:val="22"/>
          <w:szCs w:val="22"/>
        </w:rPr>
        <w:t xml:space="preserve"> </w:t>
      </w:r>
    </w:p>
    <w:p w:rsidR="00AD4648" w:rsidRDefault="00AD4648" w:rsidP="00393F19">
      <w:pPr>
        <w:pStyle w:val="Default"/>
        <w:spacing w:line="360" w:lineRule="auto"/>
        <w:ind w:left="360"/>
        <w:rPr>
          <w:rFonts w:ascii="Arial" w:hAnsi="Arial" w:cs="Arial"/>
          <w:b/>
          <w:sz w:val="32"/>
          <w:szCs w:val="32"/>
          <w:u w:val="single"/>
        </w:rPr>
      </w:pPr>
    </w:p>
    <w:p w:rsidR="00DD4AFE" w:rsidRDefault="00DD4AFE" w:rsidP="00393F19">
      <w:pPr>
        <w:pStyle w:val="Default"/>
        <w:spacing w:line="360" w:lineRule="auto"/>
        <w:ind w:left="360"/>
        <w:rPr>
          <w:rFonts w:ascii="Arial" w:hAnsi="Arial" w:cs="Arial"/>
          <w:b/>
          <w:sz w:val="32"/>
          <w:szCs w:val="32"/>
          <w:u w:val="single"/>
        </w:rPr>
      </w:pP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6</w:t>
      </w:r>
      <w:r w:rsidRPr="00352839">
        <w:rPr>
          <w:rFonts w:ascii="Arial" w:hAnsi="Arial" w:cs="Arial"/>
          <w:b/>
          <w:sz w:val="22"/>
          <w:szCs w:val="22"/>
          <w:u w:val="single"/>
        </w:rPr>
        <w:t>:</w:t>
      </w:r>
      <w:r>
        <w:rPr>
          <w:rFonts w:ascii="Arial" w:hAnsi="Arial" w:cs="Arial"/>
          <w:sz w:val="22"/>
          <w:szCs w:val="22"/>
        </w:rPr>
        <w:t xml:space="preserve"> </w:t>
      </w:r>
    </w:p>
    <w:p w:rsidR="00F92AAC" w:rsidRDefault="00F92AAC"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DD67DF" w:rsidRDefault="00DD67DF" w:rsidP="00DD67DF">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That SABs and LSCBs review and develop</w:t>
      </w:r>
      <w:r w:rsidR="002A0BD2">
        <w:rPr>
          <w:rFonts w:ascii="Arial" w:hAnsi="Arial" w:cs="Arial"/>
          <w:sz w:val="22"/>
          <w:szCs w:val="22"/>
        </w:rPr>
        <w:t>, if necessary,</w:t>
      </w:r>
      <w:r>
        <w:rPr>
          <w:rFonts w:ascii="Arial" w:hAnsi="Arial" w:cs="Arial"/>
          <w:sz w:val="22"/>
          <w:szCs w:val="22"/>
        </w:rPr>
        <w:t xml:space="preserve"> policies advising GP practices in relation to the handling of adult safeguarding concerns linked to allegations of DA. The policies should contain specific guidance on responsibilities </w:t>
      </w:r>
      <w:r>
        <w:rPr>
          <w:rFonts w:ascii="Arial" w:hAnsi="Arial" w:cs="Arial"/>
          <w:sz w:val="22"/>
          <w:szCs w:val="22"/>
        </w:rPr>
        <w:lastRenderedPageBreak/>
        <w:t xml:space="preserve">and examples for situations in which there may be no perceived risk to children with specific emphasis on information sharing and issues of consent. </w:t>
      </w:r>
    </w:p>
    <w:p w:rsidR="00DD67DF" w:rsidRDefault="00DD67DF" w:rsidP="00DD67DF">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All GPs should receive annual Level 3 Safeguarding training.</w:t>
      </w:r>
    </w:p>
    <w:p w:rsidR="008C6944" w:rsidRPr="00135BE0"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8C6944" w:rsidRDefault="008C6944" w:rsidP="00393F19">
      <w:pPr>
        <w:pStyle w:val="Default"/>
        <w:spacing w:line="360" w:lineRule="auto"/>
        <w:ind w:left="360"/>
        <w:rPr>
          <w:rFonts w:ascii="Arial" w:hAnsi="Arial" w:cs="Arial"/>
          <w:b/>
          <w:sz w:val="32"/>
          <w:szCs w:val="32"/>
          <w:u w:val="single"/>
        </w:rPr>
      </w:pP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7</w:t>
      </w:r>
      <w:r w:rsidRPr="00352839">
        <w:rPr>
          <w:rFonts w:ascii="Arial" w:hAnsi="Arial" w:cs="Arial"/>
          <w:b/>
          <w:sz w:val="22"/>
          <w:szCs w:val="22"/>
          <w:u w:val="single"/>
        </w:rPr>
        <w:t>:</w:t>
      </w:r>
      <w:r>
        <w:rPr>
          <w:rFonts w:ascii="Arial" w:hAnsi="Arial" w:cs="Arial"/>
          <w:sz w:val="22"/>
          <w:szCs w:val="22"/>
        </w:rPr>
        <w:t xml:space="preserve"> </w:t>
      </w: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6541A0" w:rsidRDefault="006541A0" w:rsidP="006541A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That Clinical Commissioning Groups consider an audit of cases which have been transferred between GP practices to establish if there is significant delay in the transfer of files and if this is established to be the case to take measures to improve the timeliness of that process and to set time guidelines.</w:t>
      </w:r>
    </w:p>
    <w:p w:rsidR="006541A0" w:rsidRDefault="006541A0" w:rsidP="006541A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F0639A" w:rsidRDefault="00F0639A" w:rsidP="00393F19">
      <w:pPr>
        <w:pStyle w:val="Default"/>
        <w:spacing w:line="360" w:lineRule="auto"/>
        <w:ind w:left="360"/>
        <w:rPr>
          <w:rFonts w:ascii="Arial" w:hAnsi="Arial" w:cs="Arial"/>
          <w:b/>
          <w:sz w:val="32"/>
          <w:szCs w:val="32"/>
          <w:u w:val="single"/>
        </w:rPr>
      </w:pP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8</w:t>
      </w:r>
      <w:r w:rsidRPr="00352839">
        <w:rPr>
          <w:rFonts w:ascii="Arial" w:hAnsi="Arial" w:cs="Arial"/>
          <w:b/>
          <w:sz w:val="22"/>
          <w:szCs w:val="22"/>
          <w:u w:val="single"/>
        </w:rPr>
        <w:t>:</w:t>
      </w:r>
      <w:r>
        <w:rPr>
          <w:rFonts w:ascii="Arial" w:hAnsi="Arial" w:cs="Arial"/>
          <w:sz w:val="22"/>
          <w:szCs w:val="22"/>
        </w:rPr>
        <w:t xml:space="preserve"> </w:t>
      </w: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466869" w:rsidRDefault="00466869" w:rsidP="00466869">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 xml:space="preserve">Operational health staff including GPs should be considered routinely by CSC for attendance at CPC and Core Groups when they have </w:t>
      </w:r>
      <w:r w:rsidRPr="002A0BD2">
        <w:rPr>
          <w:rFonts w:ascii="Arial" w:hAnsi="Arial" w:cs="Arial"/>
          <w:b/>
          <w:sz w:val="22"/>
          <w:szCs w:val="22"/>
        </w:rPr>
        <w:t>significant involvement</w:t>
      </w:r>
      <w:r w:rsidR="009F0FF5">
        <w:rPr>
          <w:rFonts w:ascii="Arial" w:hAnsi="Arial" w:cs="Arial"/>
          <w:sz w:val="22"/>
          <w:szCs w:val="22"/>
        </w:rPr>
        <w:t xml:space="preserve"> and that GPs should endeavour to attend</w:t>
      </w:r>
      <w:r w:rsidR="002A0BD2">
        <w:rPr>
          <w:rFonts w:ascii="Arial" w:hAnsi="Arial" w:cs="Arial"/>
          <w:sz w:val="22"/>
          <w:szCs w:val="22"/>
        </w:rPr>
        <w:t>,</w:t>
      </w:r>
      <w:r w:rsidR="009F0FF5">
        <w:rPr>
          <w:rFonts w:ascii="Arial" w:hAnsi="Arial" w:cs="Arial"/>
          <w:sz w:val="22"/>
          <w:szCs w:val="22"/>
        </w:rPr>
        <w:t xml:space="preserve"> or at least provide comprehensive information on all occasions</w:t>
      </w:r>
      <w:r>
        <w:rPr>
          <w:rFonts w:ascii="Arial" w:hAnsi="Arial" w:cs="Arial"/>
          <w:sz w:val="22"/>
          <w:szCs w:val="22"/>
        </w:rPr>
        <w:t>.</w:t>
      </w:r>
    </w:p>
    <w:p w:rsidR="00466869" w:rsidRDefault="009F0FF5" w:rsidP="00466869">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All</w:t>
      </w:r>
      <w:r w:rsidR="00466869">
        <w:rPr>
          <w:rFonts w:ascii="Arial" w:hAnsi="Arial" w:cs="Arial"/>
          <w:sz w:val="22"/>
          <w:szCs w:val="22"/>
        </w:rPr>
        <w:t xml:space="preserve"> contact should be recorded by GPs and where appropriate pro active action taken to contact CSC with relevant</w:t>
      </w:r>
      <w:r>
        <w:rPr>
          <w:rFonts w:ascii="Arial" w:hAnsi="Arial" w:cs="Arial"/>
          <w:sz w:val="22"/>
          <w:szCs w:val="22"/>
        </w:rPr>
        <w:t xml:space="preserve"> safeguarding</w:t>
      </w:r>
      <w:r w:rsidR="00466869">
        <w:rPr>
          <w:rFonts w:ascii="Arial" w:hAnsi="Arial" w:cs="Arial"/>
          <w:sz w:val="22"/>
          <w:szCs w:val="22"/>
        </w:rPr>
        <w:t xml:space="preserve"> information. </w:t>
      </w:r>
    </w:p>
    <w:p w:rsidR="00466869" w:rsidRPr="00164D7B" w:rsidRDefault="00466869" w:rsidP="00466869">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8C6944" w:rsidRDefault="008C6944" w:rsidP="008C6944">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466869" w:rsidRDefault="00466869" w:rsidP="00393F19">
      <w:pPr>
        <w:pStyle w:val="Default"/>
        <w:spacing w:line="360" w:lineRule="auto"/>
        <w:ind w:left="360"/>
        <w:rPr>
          <w:rFonts w:ascii="Arial" w:hAnsi="Arial" w:cs="Arial"/>
          <w:b/>
          <w:sz w:val="32"/>
          <w:szCs w:val="32"/>
          <w:u w:val="single"/>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9</w:t>
      </w:r>
      <w:r w:rsidRPr="00352839">
        <w:rPr>
          <w:rFonts w:ascii="Arial" w:hAnsi="Arial" w:cs="Arial"/>
          <w:b/>
          <w:sz w:val="22"/>
          <w:szCs w:val="22"/>
          <w:u w:val="single"/>
        </w:rPr>
        <w:t>:</w:t>
      </w:r>
      <w:r>
        <w:rPr>
          <w:rFonts w:ascii="Arial" w:hAnsi="Arial" w:cs="Arial"/>
          <w:sz w:val="22"/>
          <w:szCs w:val="22"/>
        </w:rPr>
        <w:t xml:space="preserve"> </w:t>
      </w: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255952" w:rsidRDefault="00776914"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 xml:space="preserve">Specialist </w:t>
      </w:r>
      <w:r w:rsidR="00255952">
        <w:rPr>
          <w:rFonts w:ascii="Arial" w:hAnsi="Arial" w:cs="Arial"/>
          <w:sz w:val="22"/>
          <w:szCs w:val="22"/>
        </w:rPr>
        <w:t>Agencies</w:t>
      </w:r>
      <w:r>
        <w:rPr>
          <w:rFonts w:ascii="Arial" w:hAnsi="Arial" w:cs="Arial"/>
          <w:sz w:val="22"/>
          <w:szCs w:val="22"/>
        </w:rPr>
        <w:t xml:space="preserve"> providing </w:t>
      </w:r>
      <w:r w:rsidR="008956CA">
        <w:rPr>
          <w:rFonts w:ascii="Arial" w:hAnsi="Arial" w:cs="Arial"/>
          <w:sz w:val="22"/>
          <w:szCs w:val="22"/>
        </w:rPr>
        <w:t>domestic abuse</w:t>
      </w:r>
      <w:r>
        <w:rPr>
          <w:rFonts w:ascii="Arial" w:hAnsi="Arial" w:cs="Arial"/>
          <w:sz w:val="22"/>
          <w:szCs w:val="22"/>
        </w:rPr>
        <w:t xml:space="preserve"> and child protection services</w:t>
      </w:r>
      <w:r w:rsidR="00255952">
        <w:rPr>
          <w:rFonts w:ascii="Arial" w:hAnsi="Arial" w:cs="Arial"/>
          <w:sz w:val="22"/>
          <w:szCs w:val="22"/>
        </w:rPr>
        <w:t xml:space="preserve"> should ensure that they obtain specialist health advice at the earliest opportunity when they are dealing with individuals who may have complex health needs which could </w:t>
      </w:r>
      <w:r w:rsidR="009F0FF5">
        <w:rPr>
          <w:rFonts w:ascii="Arial" w:hAnsi="Arial" w:cs="Arial"/>
          <w:sz w:val="22"/>
          <w:szCs w:val="22"/>
        </w:rPr>
        <w:t>have a</w:t>
      </w:r>
      <w:r w:rsidR="00255952">
        <w:rPr>
          <w:rFonts w:ascii="Arial" w:hAnsi="Arial" w:cs="Arial"/>
          <w:sz w:val="22"/>
          <w:szCs w:val="22"/>
        </w:rPr>
        <w:t xml:space="preserve"> significant impact on their ability to safeguard themselves or their children</w:t>
      </w: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9021B0" w:rsidRDefault="009021B0" w:rsidP="00393F19">
      <w:pPr>
        <w:pStyle w:val="Default"/>
        <w:spacing w:line="360" w:lineRule="auto"/>
        <w:ind w:left="360"/>
        <w:rPr>
          <w:rFonts w:ascii="Arial" w:hAnsi="Arial" w:cs="Arial"/>
          <w:b/>
          <w:sz w:val="32"/>
          <w:szCs w:val="32"/>
          <w:u w:val="single"/>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10</w:t>
      </w:r>
      <w:r w:rsidRPr="00352839">
        <w:rPr>
          <w:rFonts w:ascii="Arial" w:hAnsi="Arial" w:cs="Arial"/>
          <w:b/>
          <w:sz w:val="22"/>
          <w:szCs w:val="22"/>
          <w:u w:val="single"/>
        </w:rPr>
        <w:t>:</w:t>
      </w:r>
      <w:r>
        <w:rPr>
          <w:rFonts w:ascii="Arial" w:hAnsi="Arial" w:cs="Arial"/>
          <w:sz w:val="22"/>
          <w:szCs w:val="22"/>
        </w:rPr>
        <w:t xml:space="preserve"> </w:t>
      </w: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AD4648" w:rsidRDefault="00AD4648" w:rsidP="00AD4648">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 xml:space="preserve">Consideration should be given by LSCBs and CSC to recommending training to specialist Child Care lawyers and local child care courts in relation to thresholds for applications for a range of child care orders with particular reference to the impact of </w:t>
      </w:r>
      <w:r w:rsidR="008956CA">
        <w:rPr>
          <w:rFonts w:ascii="Arial" w:hAnsi="Arial" w:cs="Arial"/>
          <w:sz w:val="22"/>
          <w:szCs w:val="22"/>
        </w:rPr>
        <w:t>domestic abuse</w:t>
      </w:r>
      <w:r>
        <w:rPr>
          <w:rFonts w:ascii="Arial" w:hAnsi="Arial" w:cs="Arial"/>
          <w:sz w:val="22"/>
          <w:szCs w:val="22"/>
        </w:rPr>
        <w:t xml:space="preserve"> and parental non compliance.</w:t>
      </w:r>
    </w:p>
    <w:p w:rsidR="00871DB7" w:rsidRDefault="00871DB7" w:rsidP="00AD4648">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871DB7" w:rsidRDefault="00871DB7" w:rsidP="00AD4648">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DD4AFE" w:rsidRDefault="00DD4AFE"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DD4AFE" w:rsidRDefault="00DD4AFE" w:rsidP="00DD4AFE">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11</w:t>
      </w:r>
      <w:r w:rsidRPr="00352839">
        <w:rPr>
          <w:rFonts w:ascii="Arial" w:hAnsi="Arial" w:cs="Arial"/>
          <w:b/>
          <w:sz w:val="22"/>
          <w:szCs w:val="22"/>
          <w:u w:val="single"/>
        </w:rPr>
        <w:t>:</w:t>
      </w:r>
      <w:r>
        <w:rPr>
          <w:rFonts w:ascii="Arial" w:hAnsi="Arial" w:cs="Arial"/>
          <w:sz w:val="22"/>
          <w:szCs w:val="22"/>
        </w:rPr>
        <w:t xml:space="preserve"> </w:t>
      </w:r>
    </w:p>
    <w:p w:rsidR="00DD4AFE" w:rsidRDefault="00DD4AFE"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185470" w:rsidRDefault="000B3423"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Consideration should be given</w:t>
      </w:r>
      <w:r w:rsidR="00057ECD">
        <w:rPr>
          <w:rFonts w:ascii="Arial" w:hAnsi="Arial" w:cs="Arial"/>
          <w:sz w:val="22"/>
          <w:szCs w:val="22"/>
        </w:rPr>
        <w:t xml:space="preserve"> by the appropriate LSCBs and CSC services</w:t>
      </w:r>
      <w:r>
        <w:rPr>
          <w:rFonts w:ascii="Arial" w:hAnsi="Arial" w:cs="Arial"/>
          <w:sz w:val="22"/>
          <w:szCs w:val="22"/>
        </w:rPr>
        <w:t xml:space="preserve"> to</w:t>
      </w:r>
      <w:r w:rsidR="002F47D1">
        <w:rPr>
          <w:rFonts w:ascii="Arial" w:hAnsi="Arial" w:cs="Arial"/>
          <w:sz w:val="22"/>
          <w:szCs w:val="22"/>
        </w:rPr>
        <w:t xml:space="preserve"> recommend</w:t>
      </w:r>
      <w:r>
        <w:rPr>
          <w:rFonts w:ascii="Arial" w:hAnsi="Arial" w:cs="Arial"/>
          <w:sz w:val="22"/>
          <w:szCs w:val="22"/>
        </w:rPr>
        <w:t xml:space="preserve"> the inclusion of specialist domestic abuse services (</w:t>
      </w:r>
      <w:r w:rsidR="00F55CEE">
        <w:rPr>
          <w:rFonts w:ascii="Arial" w:hAnsi="Arial" w:cs="Arial"/>
          <w:sz w:val="22"/>
          <w:szCs w:val="22"/>
        </w:rPr>
        <w:t>for example</w:t>
      </w:r>
      <w:r>
        <w:rPr>
          <w:rFonts w:ascii="Arial" w:hAnsi="Arial" w:cs="Arial"/>
          <w:sz w:val="22"/>
          <w:szCs w:val="22"/>
        </w:rPr>
        <w:t xml:space="preserve"> IDVAs)</w:t>
      </w:r>
      <w:r w:rsidR="002F47D1">
        <w:rPr>
          <w:rFonts w:ascii="Arial" w:hAnsi="Arial" w:cs="Arial"/>
          <w:sz w:val="22"/>
          <w:szCs w:val="22"/>
        </w:rPr>
        <w:t xml:space="preserve"> as essential</w:t>
      </w:r>
      <w:r>
        <w:rPr>
          <w:rFonts w:ascii="Arial" w:hAnsi="Arial" w:cs="Arial"/>
          <w:sz w:val="22"/>
          <w:szCs w:val="22"/>
        </w:rPr>
        <w:t xml:space="preserve"> at a range of professional meetings such as</w:t>
      </w:r>
      <w:r w:rsidR="00057ECD">
        <w:rPr>
          <w:rFonts w:ascii="Arial" w:hAnsi="Arial" w:cs="Arial"/>
          <w:sz w:val="22"/>
          <w:szCs w:val="22"/>
        </w:rPr>
        <w:t xml:space="preserve"> CPC and</w:t>
      </w:r>
      <w:r>
        <w:rPr>
          <w:rFonts w:ascii="Arial" w:hAnsi="Arial" w:cs="Arial"/>
          <w:sz w:val="22"/>
          <w:szCs w:val="22"/>
        </w:rPr>
        <w:t xml:space="preserve"> Core Groups</w:t>
      </w:r>
      <w:r w:rsidR="000C5EE4">
        <w:rPr>
          <w:rFonts w:ascii="Arial" w:hAnsi="Arial" w:cs="Arial"/>
          <w:sz w:val="22"/>
          <w:szCs w:val="22"/>
        </w:rPr>
        <w:t>,</w:t>
      </w:r>
      <w:r w:rsidR="00057ECD">
        <w:rPr>
          <w:rFonts w:ascii="Arial" w:hAnsi="Arial" w:cs="Arial"/>
          <w:sz w:val="22"/>
          <w:szCs w:val="22"/>
        </w:rPr>
        <w:t xml:space="preserve"> where </w:t>
      </w:r>
      <w:r w:rsidR="008956CA">
        <w:rPr>
          <w:rFonts w:ascii="Arial" w:hAnsi="Arial" w:cs="Arial"/>
          <w:sz w:val="22"/>
          <w:szCs w:val="22"/>
        </w:rPr>
        <w:t>domestic abuse</w:t>
      </w:r>
      <w:r w:rsidR="00057ECD">
        <w:rPr>
          <w:rFonts w:ascii="Arial" w:hAnsi="Arial" w:cs="Arial"/>
          <w:sz w:val="22"/>
          <w:szCs w:val="22"/>
        </w:rPr>
        <w:t xml:space="preserve"> is recognised as an issue</w:t>
      </w:r>
      <w:r w:rsidR="002F47D1">
        <w:rPr>
          <w:rFonts w:ascii="Arial" w:hAnsi="Arial" w:cs="Arial"/>
          <w:sz w:val="22"/>
          <w:szCs w:val="22"/>
        </w:rPr>
        <w:t>.</w:t>
      </w:r>
      <w:r>
        <w:rPr>
          <w:rFonts w:ascii="Arial" w:hAnsi="Arial" w:cs="Arial"/>
          <w:sz w:val="22"/>
          <w:szCs w:val="22"/>
        </w:rPr>
        <w:t xml:space="preserve"> </w:t>
      </w: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895125" w:rsidRDefault="00895125" w:rsidP="00393F19">
      <w:pPr>
        <w:pStyle w:val="Default"/>
        <w:spacing w:line="360" w:lineRule="auto"/>
        <w:ind w:left="360"/>
        <w:rPr>
          <w:rFonts w:ascii="Arial" w:hAnsi="Arial" w:cs="Arial"/>
          <w:b/>
          <w:sz w:val="32"/>
          <w:szCs w:val="32"/>
          <w:u w:val="single"/>
        </w:rPr>
      </w:pPr>
    </w:p>
    <w:p w:rsidR="00DD4AFE" w:rsidRDefault="00DD4AFE" w:rsidP="00393F19">
      <w:pPr>
        <w:pStyle w:val="Default"/>
        <w:spacing w:line="360" w:lineRule="auto"/>
        <w:ind w:left="360"/>
        <w:rPr>
          <w:rFonts w:ascii="Arial" w:hAnsi="Arial" w:cs="Arial"/>
          <w:b/>
          <w:sz w:val="32"/>
          <w:szCs w:val="32"/>
          <w:u w:val="single"/>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12</w:t>
      </w:r>
      <w:r w:rsidRPr="00352839">
        <w:rPr>
          <w:rFonts w:ascii="Arial" w:hAnsi="Arial" w:cs="Arial"/>
          <w:b/>
          <w:sz w:val="22"/>
          <w:szCs w:val="22"/>
          <w:u w:val="single"/>
        </w:rPr>
        <w:t>:</w:t>
      </w:r>
      <w:r>
        <w:rPr>
          <w:rFonts w:ascii="Arial" w:hAnsi="Arial" w:cs="Arial"/>
          <w:sz w:val="22"/>
          <w:szCs w:val="22"/>
        </w:rPr>
        <w:t xml:space="preserve"> </w:t>
      </w: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627811" w:rsidRPr="00AB195A" w:rsidRDefault="00627811" w:rsidP="00627811">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sidRPr="00AB195A">
        <w:rPr>
          <w:rFonts w:ascii="Arial" w:hAnsi="Arial" w:cs="Arial"/>
          <w:sz w:val="22"/>
          <w:szCs w:val="22"/>
        </w:rPr>
        <w:t>Minutes of Multi Agency Risk Assessment Conference (MARAC) should be placed on relevant child’s ICS file</w:t>
      </w:r>
      <w:r w:rsidR="00A30553">
        <w:rPr>
          <w:rFonts w:ascii="Arial" w:hAnsi="Arial" w:cs="Arial"/>
          <w:sz w:val="22"/>
          <w:szCs w:val="22"/>
        </w:rPr>
        <w:t xml:space="preserve"> with appropriate safeguards in place to ensure that sensitive confidential information remains accessible but secure</w:t>
      </w:r>
      <w:r>
        <w:rPr>
          <w:rFonts w:ascii="Arial" w:hAnsi="Arial" w:cs="Arial"/>
          <w:sz w:val="22"/>
          <w:szCs w:val="22"/>
        </w:rPr>
        <w:t xml:space="preserve">. </w:t>
      </w:r>
    </w:p>
    <w:p w:rsidR="00627811" w:rsidRPr="00AB195A" w:rsidRDefault="00627811" w:rsidP="00627811">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E233A3" w:rsidRDefault="00E233A3" w:rsidP="00393F19">
      <w:pPr>
        <w:pStyle w:val="Default"/>
        <w:spacing w:line="360" w:lineRule="auto"/>
        <w:ind w:left="360"/>
        <w:rPr>
          <w:rFonts w:ascii="Arial" w:hAnsi="Arial" w:cs="Arial"/>
          <w:b/>
          <w:sz w:val="32"/>
          <w:szCs w:val="32"/>
          <w:u w:val="single"/>
        </w:rPr>
      </w:pPr>
    </w:p>
    <w:p w:rsidR="00DD4AFE" w:rsidRDefault="00DD4AFE" w:rsidP="00393F19">
      <w:pPr>
        <w:pStyle w:val="Default"/>
        <w:spacing w:line="360" w:lineRule="auto"/>
        <w:ind w:left="360"/>
        <w:rPr>
          <w:rFonts w:ascii="Arial" w:hAnsi="Arial" w:cs="Arial"/>
          <w:b/>
          <w:sz w:val="32"/>
          <w:szCs w:val="32"/>
          <w:u w:val="single"/>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13</w:t>
      </w:r>
      <w:r w:rsidRPr="00352839">
        <w:rPr>
          <w:rFonts w:ascii="Arial" w:hAnsi="Arial" w:cs="Arial"/>
          <w:b/>
          <w:sz w:val="22"/>
          <w:szCs w:val="22"/>
          <w:u w:val="single"/>
        </w:rPr>
        <w:t>:</w:t>
      </w:r>
      <w:r>
        <w:rPr>
          <w:rFonts w:ascii="Arial" w:hAnsi="Arial" w:cs="Arial"/>
          <w:sz w:val="22"/>
          <w:szCs w:val="22"/>
        </w:rPr>
        <w:t xml:space="preserve"> </w:t>
      </w: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4D3660" w:rsidRDefault="000B5D52"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Routine</w:t>
      </w:r>
      <w:r w:rsidR="003F7F17">
        <w:rPr>
          <w:rFonts w:ascii="Arial" w:hAnsi="Arial" w:cs="Arial"/>
          <w:sz w:val="22"/>
          <w:szCs w:val="22"/>
        </w:rPr>
        <w:t xml:space="preserve"> checks should be carri</w:t>
      </w:r>
      <w:r>
        <w:rPr>
          <w:rFonts w:ascii="Arial" w:hAnsi="Arial" w:cs="Arial"/>
          <w:sz w:val="22"/>
          <w:szCs w:val="22"/>
        </w:rPr>
        <w:t>ed out with</w:t>
      </w:r>
      <w:r w:rsidR="00C8627E">
        <w:rPr>
          <w:rFonts w:ascii="Arial" w:hAnsi="Arial" w:cs="Arial"/>
          <w:sz w:val="22"/>
          <w:szCs w:val="22"/>
        </w:rPr>
        <w:t xml:space="preserve"> A and E</w:t>
      </w:r>
      <w:r w:rsidR="003F7F17">
        <w:rPr>
          <w:rFonts w:ascii="Arial" w:hAnsi="Arial" w:cs="Arial"/>
          <w:sz w:val="22"/>
          <w:szCs w:val="22"/>
        </w:rPr>
        <w:t xml:space="preserve"> </w:t>
      </w:r>
      <w:r w:rsidR="00C8627E">
        <w:rPr>
          <w:rFonts w:ascii="Arial" w:hAnsi="Arial" w:cs="Arial"/>
          <w:sz w:val="22"/>
          <w:szCs w:val="22"/>
        </w:rPr>
        <w:t xml:space="preserve">for </w:t>
      </w:r>
      <w:r w:rsidR="009F16A8">
        <w:rPr>
          <w:rFonts w:ascii="Arial" w:hAnsi="Arial" w:cs="Arial"/>
          <w:sz w:val="22"/>
          <w:szCs w:val="22"/>
        </w:rPr>
        <w:t>all hospital</w:t>
      </w:r>
      <w:r w:rsidR="00C8627E">
        <w:rPr>
          <w:rFonts w:ascii="Arial" w:hAnsi="Arial" w:cs="Arial"/>
          <w:sz w:val="22"/>
          <w:szCs w:val="22"/>
        </w:rPr>
        <w:t xml:space="preserve"> admissions prior to MARAC meetings in relation to both the potential adult victim of </w:t>
      </w:r>
      <w:r w:rsidR="008956CA">
        <w:rPr>
          <w:rFonts w:ascii="Arial" w:hAnsi="Arial" w:cs="Arial"/>
          <w:sz w:val="22"/>
          <w:szCs w:val="22"/>
        </w:rPr>
        <w:t>domestic abuse</w:t>
      </w:r>
      <w:r w:rsidR="00C8627E">
        <w:rPr>
          <w:rFonts w:ascii="Arial" w:hAnsi="Arial" w:cs="Arial"/>
          <w:sz w:val="22"/>
          <w:szCs w:val="22"/>
        </w:rPr>
        <w:t xml:space="preserve"> and any relevant child or young person. </w:t>
      </w:r>
    </w:p>
    <w:p w:rsidR="00185470" w:rsidRDefault="000B5D52"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 xml:space="preserve">Similarly potential victims being treated by hospital out patient services should be flagged by the appropriate services to the consultant for future consideration. </w:t>
      </w: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E233A3" w:rsidRDefault="00E233A3" w:rsidP="00393F19">
      <w:pPr>
        <w:pStyle w:val="Default"/>
        <w:spacing w:line="360" w:lineRule="auto"/>
        <w:ind w:left="360"/>
        <w:rPr>
          <w:rFonts w:ascii="Arial" w:hAnsi="Arial" w:cs="Arial"/>
          <w:b/>
          <w:sz w:val="32"/>
          <w:szCs w:val="32"/>
          <w:u w:val="single"/>
        </w:rPr>
      </w:pPr>
    </w:p>
    <w:p w:rsidR="00DD4AFE" w:rsidRDefault="00DD4AFE" w:rsidP="00393F19">
      <w:pPr>
        <w:pStyle w:val="Default"/>
        <w:spacing w:line="360" w:lineRule="auto"/>
        <w:ind w:left="360"/>
        <w:rPr>
          <w:rFonts w:ascii="Arial" w:hAnsi="Arial" w:cs="Arial"/>
          <w:b/>
          <w:sz w:val="32"/>
          <w:szCs w:val="32"/>
          <w:u w:val="single"/>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14</w:t>
      </w:r>
      <w:r w:rsidRPr="00352839">
        <w:rPr>
          <w:rFonts w:ascii="Arial" w:hAnsi="Arial" w:cs="Arial"/>
          <w:b/>
          <w:sz w:val="22"/>
          <w:szCs w:val="22"/>
          <w:u w:val="single"/>
        </w:rPr>
        <w:t>:</w:t>
      </w:r>
      <w:r>
        <w:rPr>
          <w:rFonts w:ascii="Arial" w:hAnsi="Arial" w:cs="Arial"/>
          <w:sz w:val="22"/>
          <w:szCs w:val="22"/>
        </w:rPr>
        <w:t xml:space="preserve"> </w:t>
      </w: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BC296E" w:rsidRPr="00164D7B" w:rsidRDefault="00BC296E" w:rsidP="00BC296E">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sidRPr="00164D7B">
        <w:rPr>
          <w:rFonts w:ascii="Arial" w:hAnsi="Arial" w:cs="Arial"/>
          <w:sz w:val="22"/>
          <w:szCs w:val="22"/>
        </w:rPr>
        <w:t>V</w:t>
      </w:r>
      <w:r w:rsidRPr="00164D7B">
        <w:rPr>
          <w:rFonts w:ascii="Arial" w:hAnsi="Arial" w:cs="Arial"/>
          <w:color w:val="000000"/>
          <w:sz w:val="22"/>
          <w:szCs w:val="22"/>
        </w:rPr>
        <w:t>ictim Support should provide local service delivery operating instructio</w:t>
      </w:r>
      <w:r>
        <w:rPr>
          <w:rFonts w:ascii="Arial" w:hAnsi="Arial" w:cs="Arial"/>
          <w:color w:val="000000"/>
          <w:sz w:val="22"/>
          <w:szCs w:val="22"/>
        </w:rPr>
        <w:t>ns for the IDVA service which complements</w:t>
      </w:r>
      <w:r w:rsidR="00E233A3">
        <w:rPr>
          <w:rFonts w:ascii="Arial" w:hAnsi="Arial" w:cs="Arial"/>
          <w:color w:val="000000"/>
          <w:sz w:val="22"/>
          <w:szCs w:val="22"/>
        </w:rPr>
        <w:t xml:space="preserve"> Victim Support and</w:t>
      </w:r>
      <w:r w:rsidRPr="00164D7B">
        <w:rPr>
          <w:rFonts w:ascii="Arial" w:hAnsi="Arial" w:cs="Arial"/>
          <w:color w:val="000000"/>
          <w:sz w:val="22"/>
          <w:szCs w:val="22"/>
        </w:rPr>
        <w:t xml:space="preserve"> CAADA training</w:t>
      </w:r>
      <w:r w:rsidR="002C5585">
        <w:rPr>
          <w:rFonts w:ascii="Arial" w:hAnsi="Arial" w:cs="Arial"/>
          <w:color w:val="000000"/>
          <w:sz w:val="22"/>
          <w:szCs w:val="22"/>
        </w:rPr>
        <w:t xml:space="preserve"> and review policy in relation to non contact or apparent non cooperation</w:t>
      </w:r>
      <w:r w:rsidR="00E86441">
        <w:rPr>
          <w:rFonts w:ascii="Arial" w:hAnsi="Arial" w:cs="Arial"/>
          <w:color w:val="000000"/>
          <w:sz w:val="22"/>
          <w:szCs w:val="22"/>
        </w:rPr>
        <w:t xml:space="preserve"> by victims and around the provision of information by the police to </w:t>
      </w:r>
      <w:r w:rsidR="008956CA">
        <w:rPr>
          <w:rFonts w:ascii="Arial" w:hAnsi="Arial" w:cs="Arial"/>
          <w:color w:val="000000"/>
          <w:sz w:val="22"/>
          <w:szCs w:val="22"/>
        </w:rPr>
        <w:t>domestic violence</w:t>
      </w:r>
      <w:r w:rsidR="002F47D1">
        <w:rPr>
          <w:rFonts w:ascii="Arial" w:hAnsi="Arial" w:cs="Arial"/>
          <w:color w:val="000000"/>
          <w:sz w:val="22"/>
          <w:szCs w:val="22"/>
        </w:rPr>
        <w:t xml:space="preserve"> specialist services</w:t>
      </w:r>
      <w:r w:rsidR="002C5585">
        <w:rPr>
          <w:rFonts w:ascii="Arial" w:hAnsi="Arial" w:cs="Arial"/>
          <w:color w:val="000000"/>
          <w:sz w:val="22"/>
          <w:szCs w:val="22"/>
        </w:rPr>
        <w:t>.</w:t>
      </w: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185470" w:rsidRDefault="00185470" w:rsidP="00185470">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E233A3" w:rsidRDefault="00E233A3" w:rsidP="00246D4F">
      <w:pPr>
        <w:pStyle w:val="Default"/>
        <w:spacing w:line="360" w:lineRule="auto"/>
        <w:jc w:val="both"/>
        <w:rPr>
          <w:rFonts w:ascii="Arial" w:hAnsi="Arial" w:cs="Arial"/>
          <w:b/>
          <w:color w:val="000080"/>
          <w:sz w:val="22"/>
          <w:szCs w:val="22"/>
        </w:rPr>
      </w:pPr>
    </w:p>
    <w:p w:rsidR="00DD4AFE" w:rsidRDefault="00DD4AFE" w:rsidP="00246D4F">
      <w:pPr>
        <w:pStyle w:val="Default"/>
        <w:spacing w:line="360" w:lineRule="auto"/>
        <w:jc w:val="both"/>
        <w:rPr>
          <w:rFonts w:ascii="Arial" w:hAnsi="Arial" w:cs="Arial"/>
          <w:b/>
          <w:color w:val="000080"/>
          <w:sz w:val="22"/>
          <w:szCs w:val="22"/>
        </w:rPr>
      </w:pPr>
    </w:p>
    <w:p w:rsidR="00DD4AFE" w:rsidRDefault="00DD4AFE" w:rsidP="00246D4F">
      <w:pPr>
        <w:pStyle w:val="Default"/>
        <w:spacing w:line="360" w:lineRule="auto"/>
        <w:jc w:val="both"/>
        <w:rPr>
          <w:rFonts w:ascii="Arial" w:hAnsi="Arial" w:cs="Arial"/>
          <w:b/>
          <w:color w:val="000080"/>
          <w:sz w:val="22"/>
          <w:szCs w:val="22"/>
        </w:rPr>
      </w:pPr>
    </w:p>
    <w:p w:rsidR="00DD4AFE" w:rsidRDefault="00DD4AFE" w:rsidP="00246D4F">
      <w:pPr>
        <w:pStyle w:val="Default"/>
        <w:spacing w:line="360" w:lineRule="auto"/>
        <w:jc w:val="both"/>
        <w:rPr>
          <w:rFonts w:ascii="Arial" w:hAnsi="Arial" w:cs="Arial"/>
          <w:b/>
          <w:color w:val="000080"/>
          <w:sz w:val="22"/>
          <w:szCs w:val="22"/>
        </w:rPr>
      </w:pPr>
    </w:p>
    <w:p w:rsidR="00DD4AFE" w:rsidRDefault="00DD4AFE" w:rsidP="00246D4F">
      <w:pPr>
        <w:pStyle w:val="Default"/>
        <w:spacing w:line="360" w:lineRule="auto"/>
        <w:jc w:val="both"/>
        <w:rPr>
          <w:rFonts w:ascii="Arial" w:hAnsi="Arial" w:cs="Arial"/>
          <w:b/>
          <w:color w:val="000080"/>
          <w:sz w:val="22"/>
          <w:szCs w:val="22"/>
        </w:rPr>
      </w:pPr>
    </w:p>
    <w:p w:rsidR="00722067" w:rsidRDefault="00722067" w:rsidP="00722067">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15</w:t>
      </w:r>
      <w:r w:rsidRPr="00352839">
        <w:rPr>
          <w:rFonts w:ascii="Arial" w:hAnsi="Arial" w:cs="Arial"/>
          <w:b/>
          <w:sz w:val="22"/>
          <w:szCs w:val="22"/>
          <w:u w:val="single"/>
        </w:rPr>
        <w:t>:</w:t>
      </w:r>
      <w:r>
        <w:rPr>
          <w:rFonts w:ascii="Arial" w:hAnsi="Arial" w:cs="Arial"/>
          <w:sz w:val="22"/>
          <w:szCs w:val="22"/>
        </w:rPr>
        <w:t xml:space="preserve"> </w:t>
      </w:r>
    </w:p>
    <w:p w:rsidR="00722067" w:rsidRDefault="00722067" w:rsidP="00722067">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722067" w:rsidRDefault="00722067" w:rsidP="00722067">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 xml:space="preserve">That the London Ambulance Service review at a senior level the funding for </w:t>
      </w:r>
      <w:r w:rsidR="002443AA">
        <w:rPr>
          <w:rFonts w:ascii="Arial" w:hAnsi="Arial" w:cs="Arial"/>
          <w:sz w:val="22"/>
          <w:szCs w:val="22"/>
        </w:rPr>
        <w:t xml:space="preserve"> Children and Adult </w:t>
      </w:r>
      <w:r>
        <w:rPr>
          <w:rFonts w:ascii="Arial" w:hAnsi="Arial" w:cs="Arial"/>
          <w:sz w:val="22"/>
          <w:szCs w:val="22"/>
        </w:rPr>
        <w:t>Safeguarding within the organisation and specifically it’s ability to support MARAC processes into the future.</w:t>
      </w:r>
    </w:p>
    <w:p w:rsidR="00722067" w:rsidRDefault="00722067" w:rsidP="00722067">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722067" w:rsidRDefault="00722067" w:rsidP="00246D4F">
      <w:pPr>
        <w:pStyle w:val="Default"/>
        <w:spacing w:line="360" w:lineRule="auto"/>
        <w:jc w:val="both"/>
        <w:rPr>
          <w:rFonts w:ascii="Arial" w:hAnsi="Arial" w:cs="Arial"/>
          <w:color w:val="auto"/>
          <w:sz w:val="22"/>
          <w:szCs w:val="22"/>
        </w:rPr>
      </w:pPr>
    </w:p>
    <w:p w:rsidR="00DD4AFE" w:rsidRDefault="00DD4AFE" w:rsidP="00246D4F">
      <w:pPr>
        <w:pStyle w:val="Default"/>
        <w:spacing w:line="360" w:lineRule="auto"/>
        <w:jc w:val="both"/>
        <w:rPr>
          <w:rFonts w:ascii="Arial" w:hAnsi="Arial" w:cs="Arial"/>
          <w:color w:val="auto"/>
          <w:sz w:val="22"/>
          <w:szCs w:val="22"/>
        </w:rPr>
      </w:pPr>
    </w:p>
    <w:p w:rsidR="00DD4AFE" w:rsidRDefault="00DD4AFE" w:rsidP="00246D4F">
      <w:pPr>
        <w:pStyle w:val="Default"/>
        <w:spacing w:line="360" w:lineRule="auto"/>
        <w:jc w:val="both"/>
        <w:rPr>
          <w:rFonts w:ascii="Arial" w:hAnsi="Arial" w:cs="Arial"/>
          <w:color w:val="auto"/>
          <w:sz w:val="22"/>
          <w:szCs w:val="22"/>
        </w:rPr>
      </w:pPr>
    </w:p>
    <w:p w:rsidR="00354DC3" w:rsidRDefault="00354DC3" w:rsidP="00354DC3">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b/>
          <w:sz w:val="22"/>
          <w:szCs w:val="22"/>
          <w:u w:val="single"/>
        </w:rPr>
        <w:t>Recommendation 1</w:t>
      </w:r>
      <w:r w:rsidR="00722067">
        <w:rPr>
          <w:rFonts w:ascii="Arial" w:hAnsi="Arial" w:cs="Arial"/>
          <w:b/>
          <w:sz w:val="22"/>
          <w:szCs w:val="22"/>
          <w:u w:val="single"/>
        </w:rPr>
        <w:t>6</w:t>
      </w:r>
      <w:r w:rsidRPr="00352839">
        <w:rPr>
          <w:rFonts w:ascii="Arial" w:hAnsi="Arial" w:cs="Arial"/>
          <w:b/>
          <w:sz w:val="22"/>
          <w:szCs w:val="22"/>
          <w:u w:val="single"/>
        </w:rPr>
        <w:t>:</w:t>
      </w:r>
      <w:r>
        <w:rPr>
          <w:rFonts w:ascii="Arial" w:hAnsi="Arial" w:cs="Arial"/>
          <w:sz w:val="22"/>
          <w:szCs w:val="22"/>
        </w:rPr>
        <w:t xml:space="preserve"> </w:t>
      </w:r>
    </w:p>
    <w:p w:rsidR="00354DC3" w:rsidRDefault="00354DC3" w:rsidP="00354DC3">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p>
    <w:p w:rsidR="00EC7AC6" w:rsidRDefault="00F55CEE" w:rsidP="00354DC3">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 xml:space="preserve"> T</w:t>
      </w:r>
      <w:r w:rsidR="00EC7AC6">
        <w:rPr>
          <w:rFonts w:ascii="Arial" w:hAnsi="Arial" w:cs="Arial"/>
          <w:sz w:val="22"/>
          <w:szCs w:val="22"/>
        </w:rPr>
        <w:t>he respective SABs and LSCBs ensure that the individual recommendations contained in the IMRs and the recommendations with the Overview Report are shared within the appropriate agencies and any training issues identified addressed</w:t>
      </w:r>
      <w:r w:rsidR="008956CA">
        <w:rPr>
          <w:rFonts w:ascii="Arial" w:hAnsi="Arial" w:cs="Arial"/>
          <w:sz w:val="22"/>
          <w:szCs w:val="22"/>
        </w:rPr>
        <w:t xml:space="preserve"> </w:t>
      </w:r>
      <w:r w:rsidR="00EC7AC6">
        <w:rPr>
          <w:rFonts w:ascii="Arial" w:hAnsi="Arial" w:cs="Arial"/>
          <w:sz w:val="22"/>
          <w:szCs w:val="22"/>
        </w:rPr>
        <w:t>as a part of the work plans for those bodies and</w:t>
      </w:r>
      <w:r w:rsidR="002A0BD2">
        <w:rPr>
          <w:rFonts w:ascii="Arial" w:hAnsi="Arial" w:cs="Arial"/>
          <w:sz w:val="22"/>
          <w:szCs w:val="22"/>
        </w:rPr>
        <w:t xml:space="preserve"> individual</w:t>
      </w:r>
      <w:r w:rsidR="00EC7AC6">
        <w:rPr>
          <w:rFonts w:ascii="Arial" w:hAnsi="Arial" w:cs="Arial"/>
          <w:sz w:val="22"/>
          <w:szCs w:val="22"/>
        </w:rPr>
        <w:t xml:space="preserve"> agencies.</w:t>
      </w:r>
    </w:p>
    <w:p w:rsidR="00EC7AC6" w:rsidRDefault="00EC7AC6" w:rsidP="00354DC3">
      <w:pPr>
        <w:pBdr>
          <w:top w:val="single" w:sz="4" w:space="1" w:color="auto" w:shadow="1"/>
          <w:left w:val="single" w:sz="4" w:space="4" w:color="auto" w:shadow="1"/>
          <w:bottom w:val="single" w:sz="4" w:space="1" w:color="auto" w:shadow="1"/>
          <w:right w:val="single" w:sz="4" w:space="4" w:color="auto" w:shadow="1"/>
        </w:pBdr>
        <w:shd w:val="clear" w:color="auto" w:fill="D9D9D9"/>
        <w:jc w:val="both"/>
        <w:rPr>
          <w:rFonts w:ascii="Arial" w:hAnsi="Arial" w:cs="Arial"/>
          <w:sz w:val="22"/>
          <w:szCs w:val="22"/>
        </w:rPr>
      </w:pPr>
      <w:r>
        <w:rPr>
          <w:rFonts w:ascii="Arial" w:hAnsi="Arial" w:cs="Arial"/>
          <w:sz w:val="22"/>
          <w:szCs w:val="22"/>
        </w:rPr>
        <w:t xml:space="preserve"> </w:t>
      </w:r>
    </w:p>
    <w:p w:rsidR="00354DC3" w:rsidRDefault="00354DC3" w:rsidP="00354DC3">
      <w:pPr>
        <w:pStyle w:val="Default"/>
        <w:spacing w:line="360" w:lineRule="auto"/>
        <w:jc w:val="both"/>
        <w:rPr>
          <w:rFonts w:ascii="Arial" w:hAnsi="Arial" w:cs="Arial"/>
          <w:b/>
          <w:color w:val="000080"/>
          <w:sz w:val="22"/>
          <w:szCs w:val="22"/>
        </w:rPr>
      </w:pPr>
    </w:p>
    <w:p w:rsidR="00AB3766" w:rsidRDefault="00AB3766" w:rsidP="000F193D">
      <w:pPr>
        <w:spacing w:line="360" w:lineRule="auto"/>
        <w:jc w:val="both"/>
        <w:rPr>
          <w:rFonts w:ascii="Arial" w:hAnsi="Arial" w:cs="Arial"/>
          <w:sz w:val="22"/>
          <w:szCs w:val="22"/>
        </w:rPr>
      </w:pPr>
    </w:p>
    <w:p w:rsidR="00895125" w:rsidRDefault="00895125" w:rsidP="00393798">
      <w:pPr>
        <w:spacing w:line="360" w:lineRule="auto"/>
        <w:rPr>
          <w:rFonts w:ascii="Arial" w:hAnsi="Arial" w:cs="Arial"/>
          <w:sz w:val="22"/>
          <w:szCs w:val="22"/>
        </w:rPr>
      </w:pPr>
    </w:p>
    <w:p w:rsidR="00023050" w:rsidRDefault="00023050"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DD4AFE" w:rsidRDefault="00DD4AFE" w:rsidP="00393798">
      <w:pPr>
        <w:spacing w:line="360" w:lineRule="auto"/>
        <w:rPr>
          <w:rFonts w:ascii="Arial" w:hAnsi="Arial" w:cs="Arial"/>
          <w:b/>
          <w:sz w:val="32"/>
          <w:szCs w:val="32"/>
          <w:u w:val="single"/>
        </w:rPr>
      </w:pPr>
    </w:p>
    <w:p w:rsidR="00A04FC4" w:rsidRDefault="00A04FC4" w:rsidP="00393798">
      <w:pPr>
        <w:spacing w:line="360" w:lineRule="auto"/>
        <w:rPr>
          <w:rFonts w:ascii="Arial" w:hAnsi="Arial" w:cs="Arial"/>
          <w:b/>
          <w:sz w:val="32"/>
          <w:szCs w:val="32"/>
          <w:u w:val="single"/>
        </w:rPr>
      </w:pPr>
      <w:r>
        <w:rPr>
          <w:rFonts w:ascii="Arial" w:hAnsi="Arial" w:cs="Arial"/>
          <w:b/>
          <w:sz w:val="32"/>
          <w:szCs w:val="32"/>
          <w:u w:val="single"/>
        </w:rPr>
        <w:t>APPENDIX 1</w:t>
      </w:r>
      <w:r w:rsidR="000C3B17">
        <w:rPr>
          <w:rFonts w:ascii="Arial" w:hAnsi="Arial" w:cs="Arial"/>
          <w:b/>
          <w:sz w:val="32"/>
          <w:szCs w:val="32"/>
          <w:u w:val="single"/>
        </w:rPr>
        <w:t xml:space="preserve"> </w:t>
      </w:r>
    </w:p>
    <w:p w:rsidR="00C21E06" w:rsidRDefault="005373B0" w:rsidP="00E746BD">
      <w:pPr>
        <w:spacing w:line="360" w:lineRule="auto"/>
        <w:rPr>
          <w:rFonts w:ascii="Arial" w:hAnsi="Arial" w:cs="Arial"/>
          <w:b/>
          <w:sz w:val="32"/>
          <w:szCs w:val="32"/>
          <w:u w:val="single"/>
        </w:rPr>
      </w:pPr>
      <w:r>
        <w:rPr>
          <w:rFonts w:ascii="Arial" w:hAnsi="Arial" w:cs="Arial"/>
          <w:b/>
          <w:sz w:val="32"/>
          <w:szCs w:val="32"/>
          <w:u w:val="single"/>
        </w:rPr>
        <w:t xml:space="preserve"> </w:t>
      </w:r>
      <w:r w:rsidR="003D49BD">
        <w:rPr>
          <w:rFonts w:ascii="Arial" w:hAnsi="Arial" w:cs="Arial"/>
          <w:b/>
          <w:sz w:val="32"/>
          <w:szCs w:val="32"/>
          <w:u w:val="single"/>
        </w:rPr>
        <w:t>Chronology</w:t>
      </w:r>
    </w:p>
    <w:p w:rsidR="00C21E06" w:rsidRDefault="00C21E06" w:rsidP="005373B0">
      <w:pPr>
        <w:ind w:left="-360"/>
        <w:jc w:val="both"/>
        <w:rPr>
          <w:rFonts w:ascii="Arial" w:hAnsi="Arial" w:cs="Arial"/>
          <w:b/>
          <w:sz w:val="32"/>
          <w:szCs w:val="32"/>
          <w:u w:val="single"/>
        </w:rPr>
      </w:pPr>
    </w:p>
    <w:p w:rsidR="00C21E06" w:rsidRDefault="009021B0" w:rsidP="005373B0">
      <w:pPr>
        <w:ind w:left="-360"/>
        <w:jc w:val="both"/>
        <w:rPr>
          <w:rFonts w:ascii="Arial" w:hAnsi="Arial" w:cs="Arial"/>
          <w:sz w:val="22"/>
          <w:szCs w:val="22"/>
        </w:rPr>
      </w:pPr>
      <w:r>
        <w:rPr>
          <w:rFonts w:ascii="Arial" w:hAnsi="Arial" w:cs="Arial"/>
          <w:sz w:val="22"/>
          <w:szCs w:val="22"/>
        </w:rPr>
        <w:t>03.03.08 – AB</w:t>
      </w:r>
      <w:r w:rsidR="00C21E06" w:rsidRPr="00C21E06">
        <w:rPr>
          <w:rFonts w:ascii="Arial" w:hAnsi="Arial" w:cs="Arial"/>
          <w:sz w:val="22"/>
          <w:szCs w:val="22"/>
        </w:rPr>
        <w:t xml:space="preserve"> and family recorded as moving from Brent to Enfield</w:t>
      </w:r>
      <w:r>
        <w:rPr>
          <w:rFonts w:ascii="Arial" w:hAnsi="Arial" w:cs="Arial"/>
          <w:sz w:val="22"/>
          <w:szCs w:val="22"/>
        </w:rPr>
        <w:t>. HB</w:t>
      </w:r>
      <w:r w:rsidR="008B6E54">
        <w:rPr>
          <w:rFonts w:ascii="Arial" w:hAnsi="Arial" w:cs="Arial"/>
          <w:sz w:val="22"/>
          <w:szCs w:val="22"/>
        </w:rPr>
        <w:t xml:space="preserve"> on CPP</w:t>
      </w:r>
    </w:p>
    <w:p w:rsidR="00664A95" w:rsidRDefault="00664A95" w:rsidP="005373B0">
      <w:pPr>
        <w:ind w:left="-360"/>
        <w:jc w:val="both"/>
        <w:rPr>
          <w:rFonts w:ascii="Arial" w:hAnsi="Arial" w:cs="Arial"/>
          <w:sz w:val="22"/>
          <w:szCs w:val="22"/>
        </w:rPr>
      </w:pPr>
      <w:r>
        <w:rPr>
          <w:rFonts w:ascii="Arial" w:hAnsi="Arial" w:cs="Arial"/>
          <w:sz w:val="22"/>
          <w:szCs w:val="22"/>
        </w:rPr>
        <w:t xml:space="preserve">04.03.08 – Brent CSC single agency visit to address, </w:t>
      </w:r>
      <w:r w:rsidR="00871DB7" w:rsidRPr="00871DB7">
        <w:rPr>
          <w:rFonts w:ascii="Arial" w:hAnsi="Arial" w:cs="Arial"/>
          <w:color w:val="002060"/>
          <w:sz w:val="22"/>
          <w:szCs w:val="22"/>
        </w:rPr>
        <w:t>DE</w:t>
      </w:r>
      <w:r>
        <w:rPr>
          <w:rFonts w:ascii="Arial" w:hAnsi="Arial" w:cs="Arial"/>
          <w:sz w:val="22"/>
          <w:szCs w:val="22"/>
        </w:rPr>
        <w:t xml:space="preserve"> at premises alone with children</w:t>
      </w:r>
    </w:p>
    <w:p w:rsidR="00B53E58" w:rsidRDefault="009021B0" w:rsidP="00B53E58">
      <w:pPr>
        <w:ind w:left="-360"/>
        <w:jc w:val="both"/>
        <w:rPr>
          <w:rFonts w:ascii="Arial" w:hAnsi="Arial" w:cs="Arial"/>
          <w:sz w:val="22"/>
          <w:szCs w:val="22"/>
        </w:rPr>
      </w:pPr>
      <w:r>
        <w:rPr>
          <w:rFonts w:ascii="Arial" w:hAnsi="Arial" w:cs="Arial"/>
          <w:sz w:val="22"/>
          <w:szCs w:val="22"/>
        </w:rPr>
        <w:t>07.03.08 – HB</w:t>
      </w:r>
      <w:r w:rsidR="00CF0437">
        <w:rPr>
          <w:rFonts w:ascii="Arial" w:hAnsi="Arial" w:cs="Arial"/>
          <w:sz w:val="22"/>
          <w:szCs w:val="22"/>
        </w:rPr>
        <w:t xml:space="preserve"> discloses physical abuse to Brent CSC</w:t>
      </w:r>
      <w:r w:rsidR="00EF7885">
        <w:rPr>
          <w:rFonts w:ascii="Arial" w:hAnsi="Arial" w:cs="Arial"/>
          <w:sz w:val="22"/>
          <w:szCs w:val="22"/>
        </w:rPr>
        <w:t xml:space="preserve">, living partially with </w:t>
      </w:r>
      <w:r w:rsidR="00EF7885" w:rsidRPr="00871DB7">
        <w:rPr>
          <w:rFonts w:ascii="Arial" w:hAnsi="Arial" w:cs="Arial"/>
          <w:color w:val="002060"/>
          <w:sz w:val="22"/>
          <w:szCs w:val="22"/>
        </w:rPr>
        <w:t>MGM</w:t>
      </w:r>
    </w:p>
    <w:p w:rsidR="00B53E58" w:rsidRDefault="00B53E58" w:rsidP="00B53E58">
      <w:pPr>
        <w:ind w:left="-360"/>
        <w:jc w:val="both"/>
        <w:rPr>
          <w:rFonts w:ascii="Arial" w:hAnsi="Arial" w:cs="Arial"/>
          <w:sz w:val="22"/>
          <w:szCs w:val="22"/>
        </w:rPr>
      </w:pPr>
      <w:r>
        <w:rPr>
          <w:rFonts w:ascii="Arial" w:hAnsi="Arial" w:cs="Arial"/>
          <w:sz w:val="22"/>
          <w:szCs w:val="22"/>
        </w:rPr>
        <w:t>24.04.08 - An i</w:t>
      </w:r>
      <w:r w:rsidRPr="00232F8C">
        <w:rPr>
          <w:rFonts w:ascii="Arial" w:hAnsi="Arial" w:cs="Arial"/>
          <w:sz w:val="22"/>
          <w:szCs w:val="22"/>
        </w:rPr>
        <w:t>nvitation to attend a tra</w:t>
      </w:r>
      <w:r>
        <w:rPr>
          <w:rFonts w:ascii="Arial" w:hAnsi="Arial" w:cs="Arial"/>
          <w:sz w:val="22"/>
          <w:szCs w:val="22"/>
        </w:rPr>
        <w:t>nsfer in conference on the 30</w:t>
      </w:r>
      <w:r w:rsidRPr="00B53E58">
        <w:rPr>
          <w:rFonts w:ascii="Arial" w:hAnsi="Arial" w:cs="Arial"/>
          <w:sz w:val="22"/>
          <w:szCs w:val="22"/>
          <w:vertAlign w:val="superscript"/>
        </w:rPr>
        <w:t>th</w:t>
      </w:r>
      <w:r>
        <w:rPr>
          <w:rFonts w:ascii="Arial" w:hAnsi="Arial" w:cs="Arial"/>
          <w:sz w:val="22"/>
          <w:szCs w:val="22"/>
        </w:rPr>
        <w:t xml:space="preserve"> </w:t>
      </w:r>
      <w:r w:rsidRPr="00232F8C">
        <w:rPr>
          <w:rFonts w:ascii="Arial" w:hAnsi="Arial" w:cs="Arial"/>
          <w:sz w:val="22"/>
          <w:szCs w:val="22"/>
        </w:rPr>
        <w:t>April 2008</w:t>
      </w:r>
      <w:r>
        <w:rPr>
          <w:rFonts w:ascii="Arial" w:hAnsi="Arial" w:cs="Arial"/>
          <w:sz w:val="22"/>
          <w:szCs w:val="22"/>
        </w:rPr>
        <w:t xml:space="preserve"> was received in Brent from </w:t>
      </w:r>
      <w:smartTag w:uri="urn:schemas-microsoft-com:office:smarttags" w:element="City">
        <w:smartTag w:uri="urn:schemas-microsoft-com:office:smarttags" w:element="place">
          <w:r>
            <w:rPr>
              <w:rFonts w:ascii="Arial" w:hAnsi="Arial" w:cs="Arial"/>
              <w:sz w:val="22"/>
              <w:szCs w:val="22"/>
            </w:rPr>
            <w:t>Enfield</w:t>
          </w:r>
        </w:smartTag>
      </w:smartTag>
      <w:r w:rsidR="009021B0">
        <w:rPr>
          <w:rFonts w:ascii="Arial" w:hAnsi="Arial" w:cs="Arial"/>
          <w:sz w:val="22"/>
          <w:szCs w:val="22"/>
        </w:rPr>
        <w:t xml:space="preserve"> in relation to HB</w:t>
      </w:r>
    </w:p>
    <w:p w:rsidR="00C25CB0" w:rsidRDefault="00C25CB0" w:rsidP="00B53E58">
      <w:pPr>
        <w:ind w:left="-360"/>
        <w:jc w:val="both"/>
        <w:rPr>
          <w:rFonts w:ascii="Arial" w:hAnsi="Arial" w:cs="Arial"/>
          <w:sz w:val="22"/>
          <w:szCs w:val="22"/>
        </w:rPr>
      </w:pPr>
      <w:r>
        <w:rPr>
          <w:rFonts w:ascii="Arial" w:hAnsi="Arial" w:cs="Arial"/>
          <w:sz w:val="22"/>
          <w:szCs w:val="22"/>
        </w:rPr>
        <w:t xml:space="preserve">30.04.08 – </w:t>
      </w:r>
      <w:smartTag w:uri="urn:schemas-microsoft-com:office:smarttags" w:element="City">
        <w:smartTag w:uri="urn:schemas-microsoft-com:office:smarttags" w:element="place">
          <w:r>
            <w:rPr>
              <w:rFonts w:ascii="Arial" w:hAnsi="Arial" w:cs="Arial"/>
              <w:sz w:val="22"/>
              <w:szCs w:val="22"/>
            </w:rPr>
            <w:t>Enfield</w:t>
          </w:r>
        </w:smartTag>
      </w:smartTag>
      <w:r w:rsidR="009021B0">
        <w:rPr>
          <w:rFonts w:ascii="Arial" w:hAnsi="Arial" w:cs="Arial"/>
          <w:sz w:val="22"/>
          <w:szCs w:val="22"/>
        </w:rPr>
        <w:t xml:space="preserve"> decline transfer of HB</w:t>
      </w:r>
      <w:r>
        <w:rPr>
          <w:rFonts w:ascii="Arial" w:hAnsi="Arial" w:cs="Arial"/>
          <w:sz w:val="22"/>
          <w:szCs w:val="22"/>
        </w:rPr>
        <w:t xml:space="preserve"> as not resident with them</w:t>
      </w:r>
    </w:p>
    <w:p w:rsidR="00C25CB0" w:rsidRPr="0021294C" w:rsidRDefault="00C25CB0" w:rsidP="00B53E58">
      <w:pPr>
        <w:ind w:left="-360"/>
        <w:jc w:val="both"/>
        <w:rPr>
          <w:rFonts w:ascii="Arial" w:hAnsi="Arial" w:cs="Arial"/>
          <w:sz w:val="22"/>
          <w:szCs w:val="22"/>
        </w:rPr>
      </w:pPr>
      <w:r w:rsidRPr="0021294C">
        <w:rPr>
          <w:rFonts w:ascii="Arial" w:hAnsi="Arial" w:cs="Arial"/>
          <w:sz w:val="22"/>
          <w:szCs w:val="22"/>
        </w:rPr>
        <w:t xml:space="preserve">02.05.08 – </w:t>
      </w:r>
      <w:r w:rsidR="009021B0" w:rsidRPr="0021294C">
        <w:rPr>
          <w:rFonts w:ascii="Arial" w:hAnsi="Arial" w:cs="Arial"/>
          <w:sz w:val="22"/>
          <w:szCs w:val="22"/>
        </w:rPr>
        <w:t xml:space="preserve">MGM disclosed concerns around </w:t>
      </w:r>
      <w:r w:rsidR="0021294C">
        <w:rPr>
          <w:rFonts w:ascii="Arial" w:hAnsi="Arial" w:cs="Arial"/>
          <w:sz w:val="22"/>
          <w:szCs w:val="22"/>
        </w:rPr>
        <w:t>AB</w:t>
      </w:r>
      <w:r w:rsidR="009021B0" w:rsidRPr="0021294C">
        <w:rPr>
          <w:rFonts w:ascii="Arial" w:hAnsi="Arial" w:cs="Arial"/>
          <w:sz w:val="22"/>
          <w:szCs w:val="22"/>
        </w:rPr>
        <w:t xml:space="preserve"> and DE</w:t>
      </w:r>
      <w:r w:rsidRPr="0021294C">
        <w:rPr>
          <w:rFonts w:ascii="Arial" w:hAnsi="Arial" w:cs="Arial"/>
          <w:sz w:val="22"/>
          <w:szCs w:val="22"/>
        </w:rPr>
        <w:t xml:space="preserve"> and Brent CSC refer to Enfield CSC</w:t>
      </w:r>
    </w:p>
    <w:p w:rsidR="002B1D4A" w:rsidRPr="00C21E06" w:rsidRDefault="002B1D4A" w:rsidP="00B53E58">
      <w:pPr>
        <w:ind w:left="-360"/>
        <w:jc w:val="both"/>
        <w:rPr>
          <w:rFonts w:ascii="Arial" w:hAnsi="Arial" w:cs="Arial"/>
          <w:sz w:val="22"/>
          <w:szCs w:val="22"/>
        </w:rPr>
      </w:pPr>
      <w:r>
        <w:rPr>
          <w:rFonts w:ascii="Arial" w:hAnsi="Arial" w:cs="Arial"/>
          <w:sz w:val="22"/>
          <w:szCs w:val="22"/>
        </w:rPr>
        <w:t xml:space="preserve">02.06.08 – </w:t>
      </w:r>
      <w:smartTag w:uri="urn:schemas-microsoft-com:office:smarttags" w:element="place">
        <w:smartTag w:uri="urn:schemas-microsoft-com:office:smarttags" w:element="City">
          <w:r>
            <w:rPr>
              <w:rFonts w:ascii="Arial" w:hAnsi="Arial" w:cs="Arial"/>
              <w:sz w:val="22"/>
              <w:szCs w:val="22"/>
            </w:rPr>
            <w:t>Enfield</w:t>
          </w:r>
        </w:smartTag>
      </w:smartTag>
      <w:r>
        <w:rPr>
          <w:rFonts w:ascii="Arial" w:hAnsi="Arial" w:cs="Arial"/>
          <w:sz w:val="22"/>
          <w:szCs w:val="22"/>
        </w:rPr>
        <w:t xml:space="preserve"> recorded as declining Transfer in as work not completed by Brent</w:t>
      </w:r>
    </w:p>
    <w:p w:rsidR="005373B0" w:rsidRDefault="005373B0" w:rsidP="005373B0">
      <w:pPr>
        <w:ind w:left="-360"/>
        <w:jc w:val="both"/>
        <w:rPr>
          <w:rFonts w:ascii="Arial" w:hAnsi="Arial" w:cs="Arial"/>
          <w:sz w:val="22"/>
          <w:szCs w:val="22"/>
        </w:rPr>
      </w:pPr>
      <w:r w:rsidRPr="00D50B49">
        <w:rPr>
          <w:rFonts w:ascii="Arial" w:hAnsi="Arial" w:cs="Arial"/>
          <w:sz w:val="22"/>
          <w:szCs w:val="22"/>
        </w:rPr>
        <w:t>05.06.08</w:t>
      </w:r>
      <w:r w:rsidR="009021B0">
        <w:rPr>
          <w:rFonts w:ascii="Arial" w:hAnsi="Arial" w:cs="Arial"/>
          <w:sz w:val="22"/>
          <w:szCs w:val="22"/>
        </w:rPr>
        <w:t xml:space="preserve"> – AB</w:t>
      </w:r>
      <w:r>
        <w:rPr>
          <w:rFonts w:ascii="Arial" w:hAnsi="Arial" w:cs="Arial"/>
          <w:sz w:val="22"/>
          <w:szCs w:val="22"/>
        </w:rPr>
        <w:t xml:space="preserve"> recorded as attending Barnet Enfield and Haringey Mental Health Trust</w:t>
      </w:r>
      <w:r w:rsidR="00FB0B60">
        <w:rPr>
          <w:rFonts w:ascii="Arial" w:hAnsi="Arial" w:cs="Arial"/>
          <w:sz w:val="22"/>
          <w:szCs w:val="22"/>
        </w:rPr>
        <w:t xml:space="preserve"> for assistance with mental health issues</w:t>
      </w:r>
    </w:p>
    <w:p w:rsidR="005373B0" w:rsidRDefault="009021B0" w:rsidP="005373B0">
      <w:pPr>
        <w:ind w:left="-360"/>
        <w:jc w:val="both"/>
        <w:rPr>
          <w:rFonts w:ascii="Arial" w:hAnsi="Arial" w:cs="Arial"/>
          <w:sz w:val="22"/>
          <w:szCs w:val="22"/>
        </w:rPr>
      </w:pPr>
      <w:r>
        <w:rPr>
          <w:rFonts w:ascii="Arial" w:hAnsi="Arial" w:cs="Arial"/>
          <w:sz w:val="22"/>
          <w:szCs w:val="22"/>
        </w:rPr>
        <w:t>20.06.08 – AB</w:t>
      </w:r>
      <w:r w:rsidR="005373B0">
        <w:rPr>
          <w:rFonts w:ascii="Arial" w:hAnsi="Arial" w:cs="Arial"/>
          <w:sz w:val="22"/>
          <w:szCs w:val="22"/>
        </w:rPr>
        <w:t xml:space="preserve"> recorded by Probation Service and </w:t>
      </w:r>
      <w:r>
        <w:rPr>
          <w:rFonts w:ascii="Arial" w:hAnsi="Arial" w:cs="Arial"/>
          <w:sz w:val="22"/>
          <w:szCs w:val="22"/>
        </w:rPr>
        <w:t>CSC Enfield as having stabbed DE</w:t>
      </w:r>
      <w:r w:rsidR="005373B0">
        <w:rPr>
          <w:rFonts w:ascii="Arial" w:hAnsi="Arial" w:cs="Arial"/>
          <w:sz w:val="22"/>
          <w:szCs w:val="22"/>
        </w:rPr>
        <w:t>, police recorded by them as being present but not in police records. Probation record later conversation with police to confirm incident(s)</w:t>
      </w:r>
    </w:p>
    <w:p w:rsidR="005373B0" w:rsidRDefault="005373B0" w:rsidP="005373B0">
      <w:pPr>
        <w:ind w:left="-360"/>
        <w:jc w:val="both"/>
        <w:rPr>
          <w:rFonts w:ascii="Arial" w:hAnsi="Arial" w:cs="Arial"/>
          <w:sz w:val="22"/>
          <w:szCs w:val="22"/>
        </w:rPr>
      </w:pPr>
      <w:r>
        <w:rPr>
          <w:rFonts w:ascii="Arial" w:hAnsi="Arial" w:cs="Arial"/>
          <w:sz w:val="22"/>
          <w:szCs w:val="22"/>
        </w:rPr>
        <w:t>24.06.08 – MPS first reco</w:t>
      </w:r>
      <w:r w:rsidR="009021B0">
        <w:rPr>
          <w:rFonts w:ascii="Arial" w:hAnsi="Arial" w:cs="Arial"/>
          <w:sz w:val="22"/>
          <w:szCs w:val="22"/>
        </w:rPr>
        <w:t xml:space="preserve">rd, attend at home address of </w:t>
      </w:r>
      <w:smartTag w:uri="urn:schemas-microsoft-com:office:smarttags" w:element="place">
        <w:smartTag w:uri="urn:schemas-microsoft-com:office:smarttags" w:element="City">
          <w:r w:rsidR="009021B0">
            <w:rPr>
              <w:rFonts w:ascii="Arial" w:hAnsi="Arial" w:cs="Arial"/>
              <w:sz w:val="22"/>
              <w:szCs w:val="22"/>
            </w:rPr>
            <w:t>AB.</w:t>
          </w:r>
        </w:smartTag>
        <w:r w:rsidR="009021B0">
          <w:rPr>
            <w:rFonts w:ascii="Arial" w:hAnsi="Arial" w:cs="Arial"/>
            <w:sz w:val="22"/>
            <w:szCs w:val="22"/>
          </w:rPr>
          <w:t xml:space="preserve"> </w:t>
        </w:r>
        <w:smartTag w:uri="urn:schemas-microsoft-com:office:smarttags" w:element="State">
          <w:r w:rsidR="009021B0">
            <w:rPr>
              <w:rFonts w:ascii="Arial" w:hAnsi="Arial" w:cs="Arial"/>
              <w:sz w:val="22"/>
              <w:szCs w:val="22"/>
            </w:rPr>
            <w:t>DE</w:t>
          </w:r>
        </w:smartTag>
      </w:smartTag>
      <w:r w:rsidR="009021B0">
        <w:rPr>
          <w:rFonts w:ascii="Arial" w:hAnsi="Arial" w:cs="Arial"/>
          <w:sz w:val="22"/>
          <w:szCs w:val="22"/>
        </w:rPr>
        <w:t xml:space="preserve"> alleges attacked by AB</w:t>
      </w:r>
      <w:r>
        <w:rPr>
          <w:rFonts w:ascii="Arial" w:hAnsi="Arial" w:cs="Arial"/>
          <w:sz w:val="22"/>
          <w:szCs w:val="22"/>
        </w:rPr>
        <w:t xml:space="preserve"> with a knife</w:t>
      </w:r>
    </w:p>
    <w:p w:rsidR="005373B0" w:rsidRDefault="005373B0" w:rsidP="005373B0">
      <w:pPr>
        <w:ind w:left="-360"/>
        <w:jc w:val="both"/>
        <w:rPr>
          <w:rFonts w:ascii="Arial" w:hAnsi="Arial" w:cs="Arial"/>
          <w:sz w:val="22"/>
          <w:szCs w:val="22"/>
        </w:rPr>
      </w:pPr>
      <w:r>
        <w:rPr>
          <w:rFonts w:ascii="Arial" w:hAnsi="Arial" w:cs="Arial"/>
          <w:sz w:val="22"/>
          <w:szCs w:val="22"/>
        </w:rPr>
        <w:t>30.06.08 – Brent</w:t>
      </w:r>
      <w:r w:rsidR="009021B0">
        <w:rPr>
          <w:rFonts w:ascii="Arial" w:hAnsi="Arial" w:cs="Arial"/>
          <w:sz w:val="22"/>
          <w:szCs w:val="22"/>
        </w:rPr>
        <w:t xml:space="preserve"> Probation record bruising on AB</w:t>
      </w:r>
      <w:r>
        <w:rPr>
          <w:rFonts w:ascii="Arial" w:hAnsi="Arial" w:cs="Arial"/>
          <w:sz w:val="22"/>
          <w:szCs w:val="22"/>
        </w:rPr>
        <w:t>’s legs</w:t>
      </w:r>
    </w:p>
    <w:p w:rsidR="00EF7885" w:rsidRDefault="00EF7885" w:rsidP="005373B0">
      <w:pPr>
        <w:ind w:left="-360"/>
        <w:jc w:val="both"/>
        <w:rPr>
          <w:rFonts w:ascii="Arial" w:hAnsi="Arial" w:cs="Arial"/>
          <w:sz w:val="22"/>
          <w:szCs w:val="22"/>
        </w:rPr>
      </w:pPr>
      <w:r>
        <w:rPr>
          <w:rFonts w:ascii="Arial" w:hAnsi="Arial" w:cs="Arial"/>
          <w:sz w:val="22"/>
          <w:szCs w:val="22"/>
        </w:rPr>
        <w:t>07.07.08 – MGM info</w:t>
      </w:r>
      <w:r w:rsidR="009021B0">
        <w:rPr>
          <w:rFonts w:ascii="Arial" w:hAnsi="Arial" w:cs="Arial"/>
          <w:sz w:val="22"/>
          <w:szCs w:val="22"/>
        </w:rPr>
        <w:t>rms CSC that she has returned HB</w:t>
      </w:r>
      <w:r>
        <w:rPr>
          <w:rFonts w:ascii="Arial" w:hAnsi="Arial" w:cs="Arial"/>
          <w:sz w:val="22"/>
          <w:szCs w:val="22"/>
        </w:rPr>
        <w:t xml:space="preserve"> to his mother due to lack of support</w:t>
      </w:r>
    </w:p>
    <w:p w:rsidR="005373B0" w:rsidRDefault="005373B0" w:rsidP="005373B0">
      <w:pPr>
        <w:ind w:left="-360"/>
        <w:jc w:val="both"/>
        <w:rPr>
          <w:rFonts w:ascii="Arial" w:hAnsi="Arial" w:cs="Arial"/>
          <w:sz w:val="22"/>
          <w:szCs w:val="22"/>
        </w:rPr>
      </w:pPr>
      <w:r>
        <w:rPr>
          <w:rFonts w:ascii="Arial" w:hAnsi="Arial" w:cs="Arial"/>
          <w:sz w:val="22"/>
          <w:szCs w:val="22"/>
        </w:rPr>
        <w:t xml:space="preserve">14.07.08 – Information relating to an incident in the street in </w:t>
      </w:r>
      <w:smartTag w:uri="urn:schemas-microsoft-com:office:smarttags" w:element="City">
        <w:smartTag w:uri="urn:schemas-microsoft-com:office:smarttags" w:element="place">
          <w:r>
            <w:rPr>
              <w:rFonts w:ascii="Arial" w:hAnsi="Arial" w:cs="Arial"/>
              <w:sz w:val="22"/>
              <w:szCs w:val="22"/>
            </w:rPr>
            <w:t>Enfield</w:t>
          </w:r>
        </w:smartTag>
      </w:smartTag>
      <w:r w:rsidR="009021B0">
        <w:rPr>
          <w:rFonts w:ascii="Arial" w:hAnsi="Arial" w:cs="Arial"/>
          <w:sz w:val="22"/>
          <w:szCs w:val="22"/>
        </w:rPr>
        <w:t xml:space="preserve"> involving AB and DE</w:t>
      </w:r>
    </w:p>
    <w:p w:rsidR="005373B0" w:rsidRDefault="009021B0" w:rsidP="005373B0">
      <w:pPr>
        <w:ind w:left="-360"/>
        <w:jc w:val="both"/>
        <w:rPr>
          <w:rFonts w:ascii="Arial" w:hAnsi="Arial" w:cs="Arial"/>
          <w:sz w:val="22"/>
          <w:szCs w:val="22"/>
        </w:rPr>
      </w:pPr>
      <w:r>
        <w:rPr>
          <w:rFonts w:ascii="Arial" w:hAnsi="Arial" w:cs="Arial"/>
          <w:sz w:val="22"/>
          <w:szCs w:val="22"/>
        </w:rPr>
        <w:t>15.07.08 – AB</w:t>
      </w:r>
      <w:r w:rsidR="005373B0">
        <w:rPr>
          <w:rFonts w:ascii="Arial" w:hAnsi="Arial" w:cs="Arial"/>
          <w:sz w:val="22"/>
          <w:szCs w:val="22"/>
        </w:rPr>
        <w:t xml:space="preserve"> attended </w:t>
      </w:r>
      <w:smartTag w:uri="urn:schemas-microsoft-com:office:smarttags" w:element="place">
        <w:smartTag w:uri="urn:schemas-microsoft-com:office:smarttags" w:element="PlaceName">
          <w:r w:rsidR="005373B0">
            <w:rPr>
              <w:rFonts w:ascii="Arial" w:hAnsi="Arial" w:cs="Arial"/>
              <w:sz w:val="22"/>
              <w:szCs w:val="22"/>
            </w:rPr>
            <w:t>North</w:t>
          </w:r>
        </w:smartTag>
        <w:r w:rsidR="005373B0">
          <w:rPr>
            <w:rFonts w:ascii="Arial" w:hAnsi="Arial" w:cs="Arial"/>
            <w:sz w:val="22"/>
            <w:szCs w:val="22"/>
          </w:rPr>
          <w:t xml:space="preserve"> </w:t>
        </w:r>
        <w:smartTag w:uri="urn:schemas-microsoft-com:office:smarttags" w:element="PlaceName">
          <w:r w:rsidR="005373B0">
            <w:rPr>
              <w:rFonts w:ascii="Arial" w:hAnsi="Arial" w:cs="Arial"/>
              <w:sz w:val="22"/>
              <w:szCs w:val="22"/>
            </w:rPr>
            <w:t>Middlesex</w:t>
          </w:r>
        </w:smartTag>
        <w:r w:rsidR="005373B0">
          <w:rPr>
            <w:rFonts w:ascii="Arial" w:hAnsi="Arial" w:cs="Arial"/>
            <w:sz w:val="22"/>
            <w:szCs w:val="22"/>
          </w:rPr>
          <w:t xml:space="preserve"> </w:t>
        </w:r>
        <w:smartTag w:uri="urn:schemas-microsoft-com:office:smarttags" w:element="PlaceType">
          <w:r w:rsidR="005373B0">
            <w:rPr>
              <w:rFonts w:ascii="Arial" w:hAnsi="Arial" w:cs="Arial"/>
              <w:sz w:val="22"/>
              <w:szCs w:val="22"/>
            </w:rPr>
            <w:t>Hospital</w:t>
          </w:r>
        </w:smartTag>
      </w:smartTag>
      <w:r w:rsidR="005373B0">
        <w:rPr>
          <w:rFonts w:ascii="Arial" w:hAnsi="Arial" w:cs="Arial"/>
          <w:sz w:val="22"/>
          <w:szCs w:val="22"/>
        </w:rPr>
        <w:t xml:space="preserve"> with abdominal pains after a fall. Noted as pregnant</w:t>
      </w:r>
    </w:p>
    <w:p w:rsidR="005373B0" w:rsidRDefault="005373B0" w:rsidP="005373B0">
      <w:pPr>
        <w:ind w:left="-360"/>
        <w:jc w:val="both"/>
        <w:rPr>
          <w:rFonts w:ascii="Arial" w:hAnsi="Arial" w:cs="Arial"/>
          <w:sz w:val="22"/>
          <w:szCs w:val="22"/>
        </w:rPr>
      </w:pPr>
      <w:r>
        <w:rPr>
          <w:rFonts w:ascii="Arial" w:hAnsi="Arial" w:cs="Arial"/>
          <w:sz w:val="22"/>
          <w:szCs w:val="22"/>
        </w:rPr>
        <w:t xml:space="preserve">29.07.08 – Child Protection Conference at </w:t>
      </w:r>
      <w:smartTag w:uri="urn:schemas-microsoft-com:office:smarttags" w:element="place">
        <w:smartTag w:uri="urn:schemas-microsoft-com:office:smarttags" w:element="City">
          <w:r>
            <w:rPr>
              <w:rFonts w:ascii="Arial" w:hAnsi="Arial" w:cs="Arial"/>
              <w:sz w:val="22"/>
              <w:szCs w:val="22"/>
            </w:rPr>
            <w:t>Enfield</w:t>
          </w:r>
        </w:smartTag>
      </w:smartTag>
      <w:r>
        <w:rPr>
          <w:rFonts w:ascii="Arial" w:hAnsi="Arial" w:cs="Arial"/>
          <w:sz w:val="22"/>
          <w:szCs w:val="22"/>
        </w:rPr>
        <w:t xml:space="preserve"> at which all three children placed on a child protection plan</w:t>
      </w:r>
    </w:p>
    <w:p w:rsidR="00384B42" w:rsidRDefault="009021B0" w:rsidP="00384B42">
      <w:pPr>
        <w:ind w:left="-360"/>
        <w:jc w:val="both"/>
        <w:rPr>
          <w:rFonts w:ascii="Arial" w:hAnsi="Arial" w:cs="Arial"/>
          <w:sz w:val="22"/>
          <w:szCs w:val="22"/>
        </w:rPr>
      </w:pPr>
      <w:r>
        <w:rPr>
          <w:rFonts w:ascii="Arial" w:hAnsi="Arial" w:cs="Arial"/>
          <w:sz w:val="22"/>
          <w:szCs w:val="22"/>
        </w:rPr>
        <w:t>08.08.08 – AB</w:t>
      </w:r>
      <w:r w:rsidR="00384B42">
        <w:rPr>
          <w:rFonts w:ascii="Arial" w:hAnsi="Arial" w:cs="Arial"/>
          <w:sz w:val="22"/>
          <w:szCs w:val="22"/>
        </w:rPr>
        <w:t xml:space="preserve"> discussed </w:t>
      </w:r>
      <w:r w:rsidR="00843278">
        <w:rPr>
          <w:rFonts w:ascii="Arial" w:hAnsi="Arial" w:cs="Arial"/>
          <w:sz w:val="22"/>
          <w:szCs w:val="22"/>
        </w:rPr>
        <w:t>domestic abuse</w:t>
      </w:r>
      <w:r w:rsidR="00384B42">
        <w:rPr>
          <w:rFonts w:ascii="Arial" w:hAnsi="Arial" w:cs="Arial"/>
          <w:sz w:val="22"/>
          <w:szCs w:val="22"/>
        </w:rPr>
        <w:t xml:space="preserve"> with Enfield CSC</w:t>
      </w:r>
    </w:p>
    <w:p w:rsidR="005373B0" w:rsidRDefault="009021B0" w:rsidP="00384B42">
      <w:pPr>
        <w:ind w:left="-360"/>
        <w:jc w:val="both"/>
        <w:rPr>
          <w:rFonts w:ascii="Arial" w:hAnsi="Arial" w:cs="Arial"/>
          <w:sz w:val="22"/>
          <w:szCs w:val="22"/>
        </w:rPr>
      </w:pPr>
      <w:r>
        <w:rPr>
          <w:rFonts w:ascii="Arial" w:hAnsi="Arial" w:cs="Arial"/>
          <w:sz w:val="22"/>
          <w:szCs w:val="22"/>
        </w:rPr>
        <w:t xml:space="preserve">11.08.08 – </w:t>
      </w:r>
      <w:r w:rsidRPr="00871DB7">
        <w:rPr>
          <w:rFonts w:ascii="Arial" w:hAnsi="Arial" w:cs="Arial"/>
          <w:sz w:val="22"/>
          <w:szCs w:val="22"/>
        </w:rPr>
        <w:t xml:space="preserve">Mother of AB </w:t>
      </w:r>
      <w:r w:rsidR="005373B0">
        <w:rPr>
          <w:rFonts w:ascii="Arial" w:hAnsi="Arial" w:cs="Arial"/>
          <w:sz w:val="22"/>
          <w:szCs w:val="22"/>
        </w:rPr>
        <w:t>attend</w:t>
      </w:r>
      <w:r w:rsidR="00871DB7">
        <w:rPr>
          <w:rFonts w:ascii="Arial" w:hAnsi="Arial" w:cs="Arial"/>
          <w:sz w:val="22"/>
          <w:szCs w:val="22"/>
        </w:rPr>
        <w:t>s</w:t>
      </w:r>
      <w:r w:rsidR="005373B0">
        <w:rPr>
          <w:rFonts w:ascii="Arial" w:hAnsi="Arial" w:cs="Arial"/>
          <w:sz w:val="22"/>
          <w:szCs w:val="22"/>
        </w:rPr>
        <w:t xml:space="preserve"> Enfield CSC and report</w:t>
      </w:r>
      <w:r w:rsidR="00871DB7">
        <w:rPr>
          <w:rFonts w:ascii="Arial" w:hAnsi="Arial" w:cs="Arial"/>
          <w:sz w:val="22"/>
          <w:szCs w:val="22"/>
        </w:rPr>
        <w:t>s</w:t>
      </w:r>
      <w:r w:rsidR="005373B0">
        <w:rPr>
          <w:rFonts w:ascii="Arial" w:hAnsi="Arial" w:cs="Arial"/>
          <w:sz w:val="22"/>
          <w:szCs w:val="22"/>
        </w:rPr>
        <w:t xml:space="preserve"> significant c</w:t>
      </w:r>
      <w:r>
        <w:rPr>
          <w:rFonts w:ascii="Arial" w:hAnsi="Arial" w:cs="Arial"/>
          <w:sz w:val="22"/>
          <w:szCs w:val="22"/>
        </w:rPr>
        <w:t>oncerns and knives at home of AB</w:t>
      </w:r>
    </w:p>
    <w:p w:rsidR="005373B0" w:rsidRDefault="005373B0" w:rsidP="005373B0">
      <w:pPr>
        <w:ind w:left="-360"/>
        <w:jc w:val="both"/>
        <w:rPr>
          <w:rFonts w:ascii="Arial" w:hAnsi="Arial" w:cs="Arial"/>
          <w:sz w:val="22"/>
          <w:szCs w:val="22"/>
        </w:rPr>
      </w:pPr>
      <w:r>
        <w:rPr>
          <w:rFonts w:ascii="Arial" w:hAnsi="Arial" w:cs="Arial"/>
          <w:sz w:val="22"/>
          <w:szCs w:val="22"/>
        </w:rPr>
        <w:t>12.08.0</w:t>
      </w:r>
      <w:r w:rsidR="009021B0">
        <w:rPr>
          <w:rFonts w:ascii="Arial" w:hAnsi="Arial" w:cs="Arial"/>
          <w:sz w:val="22"/>
          <w:szCs w:val="22"/>
        </w:rPr>
        <w:t>8 – Brent Probation meet with AB</w:t>
      </w:r>
      <w:r>
        <w:rPr>
          <w:rFonts w:ascii="Arial" w:hAnsi="Arial" w:cs="Arial"/>
          <w:sz w:val="22"/>
          <w:szCs w:val="22"/>
        </w:rPr>
        <w:t xml:space="preserve"> and record detailed discu</w:t>
      </w:r>
      <w:r w:rsidR="009021B0">
        <w:rPr>
          <w:rFonts w:ascii="Arial" w:hAnsi="Arial" w:cs="Arial"/>
          <w:sz w:val="22"/>
          <w:szCs w:val="22"/>
        </w:rPr>
        <w:t>ssion around violence between AB and DE</w:t>
      </w:r>
      <w:r>
        <w:rPr>
          <w:rFonts w:ascii="Arial" w:hAnsi="Arial" w:cs="Arial"/>
          <w:sz w:val="22"/>
          <w:szCs w:val="22"/>
        </w:rPr>
        <w:t xml:space="preserve"> with children present.</w:t>
      </w:r>
    </w:p>
    <w:p w:rsidR="005373B0" w:rsidRDefault="005373B0" w:rsidP="005373B0">
      <w:pPr>
        <w:ind w:left="-360"/>
        <w:jc w:val="both"/>
        <w:rPr>
          <w:rFonts w:ascii="Arial" w:hAnsi="Arial" w:cs="Arial"/>
          <w:sz w:val="22"/>
          <w:szCs w:val="22"/>
        </w:rPr>
      </w:pPr>
      <w:r>
        <w:rPr>
          <w:rFonts w:ascii="Arial" w:hAnsi="Arial" w:cs="Arial"/>
          <w:sz w:val="22"/>
          <w:szCs w:val="22"/>
        </w:rPr>
        <w:t>19.08.08 – Interim Care Order obtained placing</w:t>
      </w:r>
      <w:r w:rsidR="009021B0">
        <w:rPr>
          <w:rFonts w:ascii="Arial" w:hAnsi="Arial" w:cs="Arial"/>
          <w:sz w:val="22"/>
          <w:szCs w:val="22"/>
        </w:rPr>
        <w:t xml:space="preserve"> all three children away from AB. No contact with DE</w:t>
      </w:r>
      <w:r>
        <w:rPr>
          <w:rFonts w:ascii="Arial" w:hAnsi="Arial" w:cs="Arial"/>
          <w:sz w:val="22"/>
          <w:szCs w:val="22"/>
        </w:rPr>
        <w:t xml:space="preserve"> a</w:t>
      </w:r>
      <w:r w:rsidR="009021B0">
        <w:rPr>
          <w:rFonts w:ascii="Arial" w:hAnsi="Arial" w:cs="Arial"/>
          <w:sz w:val="22"/>
          <w:szCs w:val="22"/>
        </w:rPr>
        <w:t>nd supervised contact between AB and HB</w:t>
      </w:r>
    </w:p>
    <w:p w:rsidR="005373B0" w:rsidRDefault="005373B0" w:rsidP="005373B0">
      <w:pPr>
        <w:ind w:left="-360"/>
        <w:jc w:val="both"/>
        <w:rPr>
          <w:rFonts w:ascii="Arial" w:hAnsi="Arial" w:cs="Arial"/>
          <w:sz w:val="22"/>
          <w:szCs w:val="22"/>
        </w:rPr>
      </w:pPr>
      <w:r>
        <w:rPr>
          <w:rFonts w:ascii="Arial" w:hAnsi="Arial" w:cs="Arial"/>
          <w:sz w:val="22"/>
          <w:szCs w:val="22"/>
        </w:rPr>
        <w:t xml:space="preserve">23.08.08 – Domestic incident recorded by MPS </w:t>
      </w:r>
      <w:r w:rsidR="009021B0">
        <w:rPr>
          <w:rFonts w:ascii="Arial" w:hAnsi="Arial" w:cs="Arial"/>
          <w:sz w:val="22"/>
          <w:szCs w:val="22"/>
        </w:rPr>
        <w:t>relating to AB and DD</w:t>
      </w:r>
      <w:r>
        <w:rPr>
          <w:rFonts w:ascii="Arial" w:hAnsi="Arial" w:cs="Arial"/>
          <w:sz w:val="22"/>
          <w:szCs w:val="22"/>
        </w:rPr>
        <w:t xml:space="preserve"> relating to access to children</w:t>
      </w:r>
    </w:p>
    <w:p w:rsidR="005373B0" w:rsidRDefault="005373B0" w:rsidP="005373B0">
      <w:pPr>
        <w:ind w:left="-360"/>
        <w:jc w:val="both"/>
        <w:rPr>
          <w:rFonts w:ascii="Arial" w:hAnsi="Arial" w:cs="Arial"/>
          <w:sz w:val="22"/>
          <w:szCs w:val="22"/>
        </w:rPr>
      </w:pPr>
      <w:r>
        <w:rPr>
          <w:rFonts w:ascii="Arial" w:hAnsi="Arial" w:cs="Arial"/>
          <w:sz w:val="22"/>
          <w:szCs w:val="22"/>
        </w:rPr>
        <w:t>03.0</w:t>
      </w:r>
      <w:r w:rsidR="009021B0">
        <w:rPr>
          <w:rFonts w:ascii="Arial" w:hAnsi="Arial" w:cs="Arial"/>
          <w:sz w:val="22"/>
          <w:szCs w:val="22"/>
        </w:rPr>
        <w:t>9.08 – Brent Probation record AB</w:t>
      </w:r>
      <w:r>
        <w:rPr>
          <w:rFonts w:ascii="Arial" w:hAnsi="Arial" w:cs="Arial"/>
          <w:sz w:val="22"/>
          <w:szCs w:val="22"/>
        </w:rPr>
        <w:t xml:space="preserve"> at a meeting with a swollen lip which she states is from a fall but </w:t>
      </w:r>
      <w:smartTag w:uri="urn:schemas-microsoft-com:office:smarttags" w:element="place">
        <w:r>
          <w:rPr>
            <w:rFonts w:ascii="Arial" w:hAnsi="Arial" w:cs="Arial"/>
            <w:sz w:val="22"/>
            <w:szCs w:val="22"/>
          </w:rPr>
          <w:t>OM</w:t>
        </w:r>
      </w:smartTag>
      <w:r>
        <w:rPr>
          <w:rFonts w:ascii="Arial" w:hAnsi="Arial" w:cs="Arial"/>
          <w:sz w:val="22"/>
          <w:szCs w:val="22"/>
        </w:rPr>
        <w:t xml:space="preserve"> records scepticism </w:t>
      </w:r>
    </w:p>
    <w:p w:rsidR="005373B0" w:rsidRDefault="009021B0" w:rsidP="005373B0">
      <w:pPr>
        <w:ind w:left="-360"/>
        <w:jc w:val="both"/>
        <w:rPr>
          <w:rFonts w:ascii="Arial" w:hAnsi="Arial" w:cs="Arial"/>
          <w:sz w:val="22"/>
          <w:szCs w:val="22"/>
        </w:rPr>
      </w:pPr>
      <w:r>
        <w:rPr>
          <w:rFonts w:ascii="Arial" w:hAnsi="Arial" w:cs="Arial"/>
          <w:sz w:val="22"/>
          <w:szCs w:val="22"/>
        </w:rPr>
        <w:t>22.09.08 – AB</w:t>
      </w:r>
      <w:r w:rsidR="005373B0">
        <w:rPr>
          <w:rFonts w:ascii="Arial" w:hAnsi="Arial" w:cs="Arial"/>
          <w:sz w:val="22"/>
          <w:szCs w:val="22"/>
        </w:rPr>
        <w:t xml:space="preserve"> was taken to BEHMHT after fires seen at the house. Recorded as taken by police under S136 MHA but not detained. Disclosed </w:t>
      </w:r>
      <w:r w:rsidR="00843278">
        <w:rPr>
          <w:rFonts w:ascii="Arial" w:hAnsi="Arial" w:cs="Arial"/>
          <w:sz w:val="22"/>
          <w:szCs w:val="22"/>
        </w:rPr>
        <w:t>domestic abuse</w:t>
      </w:r>
      <w:r w:rsidR="005373B0">
        <w:rPr>
          <w:rFonts w:ascii="Arial" w:hAnsi="Arial" w:cs="Arial"/>
          <w:sz w:val="22"/>
          <w:szCs w:val="22"/>
        </w:rPr>
        <w:t xml:space="preserve"> including knives to SW but not recorded on MPS chronology</w:t>
      </w:r>
    </w:p>
    <w:p w:rsidR="005373B0" w:rsidRDefault="005373B0" w:rsidP="005373B0">
      <w:pPr>
        <w:ind w:left="-360"/>
        <w:jc w:val="both"/>
        <w:rPr>
          <w:rFonts w:ascii="Arial" w:hAnsi="Arial" w:cs="Arial"/>
          <w:sz w:val="22"/>
          <w:szCs w:val="22"/>
        </w:rPr>
      </w:pPr>
      <w:r>
        <w:rPr>
          <w:rFonts w:ascii="Arial" w:hAnsi="Arial" w:cs="Arial"/>
          <w:sz w:val="22"/>
          <w:szCs w:val="22"/>
        </w:rPr>
        <w:t xml:space="preserve">02.10.08 – First meeting with </w:t>
      </w:r>
      <w:smartTag w:uri="urn:schemas-microsoft-com:office:smarttags" w:element="place">
        <w:smartTag w:uri="urn:schemas-microsoft-com:office:smarttags" w:element="City">
          <w:r>
            <w:rPr>
              <w:rFonts w:ascii="Arial" w:hAnsi="Arial" w:cs="Arial"/>
              <w:sz w:val="22"/>
              <w:szCs w:val="22"/>
            </w:rPr>
            <w:t>Enfield</w:t>
          </w:r>
        </w:smartTag>
      </w:smartTag>
      <w:r>
        <w:rPr>
          <w:rFonts w:ascii="Arial" w:hAnsi="Arial" w:cs="Arial"/>
          <w:sz w:val="22"/>
          <w:szCs w:val="22"/>
        </w:rPr>
        <w:t xml:space="preserve"> probation</w:t>
      </w:r>
    </w:p>
    <w:p w:rsidR="004354F9" w:rsidRDefault="004354F9" w:rsidP="005373B0">
      <w:pPr>
        <w:ind w:left="-360"/>
        <w:jc w:val="both"/>
        <w:rPr>
          <w:rFonts w:ascii="Arial" w:hAnsi="Arial" w:cs="Arial"/>
          <w:sz w:val="22"/>
          <w:szCs w:val="22"/>
        </w:rPr>
      </w:pPr>
      <w:r>
        <w:rPr>
          <w:rFonts w:ascii="Arial" w:hAnsi="Arial" w:cs="Arial"/>
          <w:sz w:val="22"/>
          <w:szCs w:val="22"/>
        </w:rPr>
        <w:t>03.10.08 – Enfi</w:t>
      </w:r>
      <w:r w:rsidR="009021B0">
        <w:rPr>
          <w:rFonts w:ascii="Arial" w:hAnsi="Arial" w:cs="Arial"/>
          <w:sz w:val="22"/>
          <w:szCs w:val="22"/>
        </w:rPr>
        <w:t>eld CSC record a meeting with AB</w:t>
      </w:r>
      <w:r>
        <w:rPr>
          <w:rFonts w:ascii="Arial" w:hAnsi="Arial" w:cs="Arial"/>
          <w:sz w:val="22"/>
          <w:szCs w:val="22"/>
        </w:rPr>
        <w:t xml:space="preserve"> at which she denies knowledge of the Brent concerns.</w:t>
      </w:r>
    </w:p>
    <w:p w:rsidR="005373B0" w:rsidRDefault="005373B0" w:rsidP="005373B0">
      <w:pPr>
        <w:ind w:left="-360"/>
        <w:jc w:val="both"/>
        <w:rPr>
          <w:rFonts w:ascii="Arial" w:hAnsi="Arial" w:cs="Arial"/>
          <w:sz w:val="22"/>
          <w:szCs w:val="22"/>
        </w:rPr>
      </w:pPr>
      <w:r>
        <w:rPr>
          <w:rFonts w:ascii="Arial" w:hAnsi="Arial" w:cs="Arial"/>
          <w:sz w:val="22"/>
          <w:szCs w:val="22"/>
        </w:rPr>
        <w:t>11.10.08 – MPS</w:t>
      </w:r>
      <w:r w:rsidR="009021B0">
        <w:rPr>
          <w:rFonts w:ascii="Arial" w:hAnsi="Arial" w:cs="Arial"/>
          <w:sz w:val="22"/>
          <w:szCs w:val="22"/>
        </w:rPr>
        <w:t xml:space="preserve"> record a domestic assault by DE on </w:t>
      </w:r>
      <w:smartTag w:uri="urn:schemas-microsoft-com:office:smarttags" w:element="place">
        <w:smartTag w:uri="urn:schemas-microsoft-com:office:smarttags" w:element="City">
          <w:r w:rsidR="009021B0">
            <w:rPr>
              <w:rFonts w:ascii="Arial" w:hAnsi="Arial" w:cs="Arial"/>
              <w:sz w:val="22"/>
              <w:szCs w:val="22"/>
            </w:rPr>
            <w:t>AB.</w:t>
          </w:r>
        </w:smartTag>
        <w:r w:rsidR="009021B0">
          <w:rPr>
            <w:rFonts w:ascii="Arial" w:hAnsi="Arial" w:cs="Arial"/>
            <w:sz w:val="22"/>
            <w:szCs w:val="22"/>
          </w:rPr>
          <w:t xml:space="preserve"> </w:t>
        </w:r>
        <w:smartTag w:uri="urn:schemas-microsoft-com:office:smarttags" w:element="State">
          <w:r w:rsidR="009021B0">
            <w:rPr>
              <w:rFonts w:ascii="Arial" w:hAnsi="Arial" w:cs="Arial"/>
              <w:sz w:val="22"/>
              <w:szCs w:val="22"/>
            </w:rPr>
            <w:t>DE</w:t>
          </w:r>
        </w:smartTag>
      </w:smartTag>
      <w:r>
        <w:rPr>
          <w:rFonts w:ascii="Arial" w:hAnsi="Arial" w:cs="Arial"/>
          <w:sz w:val="22"/>
          <w:szCs w:val="22"/>
        </w:rPr>
        <w:t xml:space="preserve"> </w:t>
      </w:r>
      <w:r w:rsidRPr="0009752F">
        <w:rPr>
          <w:rFonts w:ascii="Arial" w:hAnsi="Arial" w:cs="Arial"/>
          <w:b/>
          <w:sz w:val="22"/>
          <w:szCs w:val="22"/>
        </w:rPr>
        <w:t>arrested</w:t>
      </w:r>
      <w:r>
        <w:rPr>
          <w:rFonts w:ascii="Arial" w:hAnsi="Arial" w:cs="Arial"/>
          <w:sz w:val="22"/>
          <w:szCs w:val="22"/>
        </w:rPr>
        <w:t xml:space="preserve"> on 13.10.</w:t>
      </w:r>
      <w:r w:rsidR="009021B0">
        <w:rPr>
          <w:rFonts w:ascii="Arial" w:hAnsi="Arial" w:cs="Arial"/>
          <w:sz w:val="22"/>
          <w:szCs w:val="22"/>
        </w:rPr>
        <w:t>08 when he handed himself in. AB</w:t>
      </w:r>
      <w:r>
        <w:rPr>
          <w:rFonts w:ascii="Arial" w:hAnsi="Arial" w:cs="Arial"/>
          <w:sz w:val="22"/>
          <w:szCs w:val="22"/>
        </w:rPr>
        <w:t xml:space="preserve"> attends at same time to withdraw complaint. NFA</w:t>
      </w:r>
    </w:p>
    <w:p w:rsidR="004354F9" w:rsidRDefault="004354F9" w:rsidP="005373B0">
      <w:pPr>
        <w:ind w:left="-360"/>
        <w:jc w:val="both"/>
        <w:rPr>
          <w:rFonts w:ascii="Arial" w:hAnsi="Arial" w:cs="Arial"/>
          <w:sz w:val="22"/>
          <w:szCs w:val="22"/>
        </w:rPr>
      </w:pPr>
      <w:r>
        <w:rPr>
          <w:rFonts w:ascii="Arial" w:hAnsi="Arial" w:cs="Arial"/>
          <w:sz w:val="22"/>
          <w:szCs w:val="22"/>
        </w:rPr>
        <w:t xml:space="preserve">13.10.08 – Enfield and Brent CSC record the exchange of information on </w:t>
      </w:r>
      <w:r w:rsidR="00843278">
        <w:rPr>
          <w:rFonts w:ascii="Arial" w:hAnsi="Arial" w:cs="Arial"/>
          <w:sz w:val="22"/>
          <w:szCs w:val="22"/>
        </w:rPr>
        <w:t>child protection</w:t>
      </w:r>
      <w:r>
        <w:rPr>
          <w:rFonts w:ascii="Arial" w:hAnsi="Arial" w:cs="Arial"/>
          <w:sz w:val="22"/>
          <w:szCs w:val="22"/>
        </w:rPr>
        <w:t xml:space="preserve"> and </w:t>
      </w:r>
      <w:r w:rsidR="00843278">
        <w:rPr>
          <w:rFonts w:ascii="Arial" w:hAnsi="Arial" w:cs="Arial"/>
          <w:sz w:val="22"/>
          <w:szCs w:val="22"/>
        </w:rPr>
        <w:t>domestic abuse</w:t>
      </w:r>
      <w:r>
        <w:rPr>
          <w:rFonts w:ascii="Arial" w:hAnsi="Arial" w:cs="Arial"/>
          <w:sz w:val="22"/>
          <w:szCs w:val="22"/>
        </w:rPr>
        <w:t xml:space="preserve"> issues.</w:t>
      </w:r>
    </w:p>
    <w:p w:rsidR="005373B0" w:rsidRDefault="005373B0" w:rsidP="005373B0">
      <w:pPr>
        <w:ind w:left="-360"/>
        <w:jc w:val="both"/>
        <w:rPr>
          <w:rFonts w:ascii="Arial" w:hAnsi="Arial" w:cs="Arial"/>
          <w:sz w:val="22"/>
          <w:szCs w:val="22"/>
        </w:rPr>
      </w:pPr>
      <w:r>
        <w:rPr>
          <w:rFonts w:ascii="Arial" w:hAnsi="Arial" w:cs="Arial"/>
          <w:sz w:val="22"/>
          <w:szCs w:val="22"/>
        </w:rPr>
        <w:t>16.10.08 – MP</w:t>
      </w:r>
      <w:r w:rsidR="008D10A2">
        <w:rPr>
          <w:rFonts w:ascii="Arial" w:hAnsi="Arial" w:cs="Arial"/>
          <w:sz w:val="22"/>
          <w:szCs w:val="22"/>
        </w:rPr>
        <w:t>S record an abandoned call on AB</w:t>
      </w:r>
      <w:r>
        <w:rPr>
          <w:rFonts w:ascii="Arial" w:hAnsi="Arial" w:cs="Arial"/>
          <w:sz w:val="22"/>
          <w:szCs w:val="22"/>
        </w:rPr>
        <w:t>’s mobile. Attend address. No allegations made. NFA</w:t>
      </w:r>
    </w:p>
    <w:p w:rsidR="005373B0" w:rsidRDefault="005373B0" w:rsidP="005373B0">
      <w:pPr>
        <w:ind w:left="-360"/>
        <w:jc w:val="both"/>
        <w:rPr>
          <w:rFonts w:ascii="Arial" w:hAnsi="Arial" w:cs="Arial"/>
          <w:sz w:val="22"/>
          <w:szCs w:val="22"/>
        </w:rPr>
      </w:pPr>
      <w:r>
        <w:rPr>
          <w:rFonts w:ascii="Arial" w:hAnsi="Arial" w:cs="Arial"/>
          <w:sz w:val="22"/>
          <w:szCs w:val="22"/>
        </w:rPr>
        <w:t>18.10.08 – MPS record a dom</w:t>
      </w:r>
      <w:r w:rsidR="008D10A2">
        <w:rPr>
          <w:rFonts w:ascii="Arial" w:hAnsi="Arial" w:cs="Arial"/>
          <w:sz w:val="22"/>
          <w:szCs w:val="22"/>
        </w:rPr>
        <w:t>estic incident at the home of DD</w:t>
      </w:r>
      <w:r>
        <w:rPr>
          <w:rFonts w:ascii="Arial" w:hAnsi="Arial" w:cs="Arial"/>
          <w:sz w:val="22"/>
          <w:szCs w:val="22"/>
        </w:rPr>
        <w:t xml:space="preserve"> relating to access to the children</w:t>
      </w:r>
    </w:p>
    <w:p w:rsidR="005373B0" w:rsidRDefault="005373B0" w:rsidP="005373B0">
      <w:pPr>
        <w:ind w:left="-360"/>
        <w:jc w:val="both"/>
        <w:rPr>
          <w:rFonts w:ascii="Arial" w:hAnsi="Arial" w:cs="Arial"/>
          <w:sz w:val="22"/>
          <w:szCs w:val="22"/>
        </w:rPr>
      </w:pPr>
      <w:r>
        <w:rPr>
          <w:rFonts w:ascii="Arial" w:hAnsi="Arial" w:cs="Arial"/>
          <w:sz w:val="22"/>
          <w:szCs w:val="22"/>
        </w:rPr>
        <w:t xml:space="preserve">20.10.08 </w:t>
      </w:r>
      <w:r w:rsidR="008D10A2">
        <w:rPr>
          <w:rFonts w:ascii="Arial" w:hAnsi="Arial" w:cs="Arial"/>
          <w:sz w:val="22"/>
          <w:szCs w:val="22"/>
        </w:rPr>
        <w:t>– MPS attend an allegation by AB of assault by DE. DE</w:t>
      </w:r>
      <w:r>
        <w:rPr>
          <w:rFonts w:ascii="Arial" w:hAnsi="Arial" w:cs="Arial"/>
          <w:sz w:val="22"/>
          <w:szCs w:val="22"/>
        </w:rPr>
        <w:t xml:space="preserve"> </w:t>
      </w:r>
      <w:r w:rsidRPr="0009752F">
        <w:rPr>
          <w:rFonts w:ascii="Arial" w:hAnsi="Arial" w:cs="Arial"/>
          <w:b/>
          <w:sz w:val="22"/>
          <w:szCs w:val="22"/>
        </w:rPr>
        <w:t>arrested</w:t>
      </w:r>
      <w:r w:rsidR="008D10A2">
        <w:rPr>
          <w:rFonts w:ascii="Arial" w:hAnsi="Arial" w:cs="Arial"/>
          <w:sz w:val="22"/>
          <w:szCs w:val="22"/>
        </w:rPr>
        <w:t>. AB</w:t>
      </w:r>
      <w:r>
        <w:rPr>
          <w:rFonts w:ascii="Arial" w:hAnsi="Arial" w:cs="Arial"/>
          <w:sz w:val="22"/>
          <w:szCs w:val="22"/>
        </w:rPr>
        <w:t xml:space="preserve"> given full range of support but withdraws allegation. NFA, </w:t>
      </w:r>
      <w:r w:rsidRPr="00D57CC3">
        <w:rPr>
          <w:rFonts w:ascii="Arial" w:hAnsi="Arial" w:cs="Arial"/>
          <w:b/>
          <w:sz w:val="22"/>
          <w:szCs w:val="22"/>
        </w:rPr>
        <w:t>MARAC</w:t>
      </w:r>
      <w:r>
        <w:rPr>
          <w:rFonts w:ascii="Arial" w:hAnsi="Arial" w:cs="Arial"/>
          <w:sz w:val="22"/>
          <w:szCs w:val="22"/>
        </w:rPr>
        <w:t xml:space="preserve"> and MAPPA considered but not pursued</w:t>
      </w:r>
    </w:p>
    <w:p w:rsidR="005373B0" w:rsidRDefault="005373B0" w:rsidP="005373B0">
      <w:pPr>
        <w:ind w:left="-360"/>
        <w:jc w:val="both"/>
        <w:rPr>
          <w:rFonts w:ascii="Arial" w:hAnsi="Arial" w:cs="Arial"/>
          <w:sz w:val="22"/>
          <w:szCs w:val="22"/>
        </w:rPr>
      </w:pPr>
      <w:r>
        <w:rPr>
          <w:rFonts w:ascii="Arial" w:hAnsi="Arial" w:cs="Arial"/>
          <w:sz w:val="22"/>
          <w:szCs w:val="22"/>
        </w:rPr>
        <w:t xml:space="preserve">25.10.08 – MPS record a </w:t>
      </w:r>
      <w:r w:rsidR="008D10A2">
        <w:rPr>
          <w:rFonts w:ascii="Arial" w:hAnsi="Arial" w:cs="Arial"/>
          <w:sz w:val="22"/>
          <w:szCs w:val="22"/>
        </w:rPr>
        <w:t xml:space="preserve">domestic incident relating to AB </w:t>
      </w:r>
      <w:r>
        <w:rPr>
          <w:rFonts w:ascii="Arial" w:hAnsi="Arial" w:cs="Arial"/>
          <w:sz w:val="22"/>
          <w:szCs w:val="22"/>
        </w:rPr>
        <w:t xml:space="preserve"> and access to the children</w:t>
      </w:r>
    </w:p>
    <w:p w:rsidR="007D12BC" w:rsidRDefault="007D12BC" w:rsidP="007D12BC">
      <w:pPr>
        <w:ind w:left="-360"/>
        <w:jc w:val="both"/>
        <w:rPr>
          <w:rFonts w:ascii="Arial" w:hAnsi="Arial" w:cs="Arial"/>
          <w:sz w:val="22"/>
          <w:szCs w:val="22"/>
        </w:rPr>
      </w:pPr>
      <w:r w:rsidRPr="007D12BC">
        <w:rPr>
          <w:rFonts w:ascii="Arial" w:hAnsi="Arial" w:cs="Arial"/>
          <w:sz w:val="22"/>
          <w:szCs w:val="22"/>
        </w:rPr>
        <w:t xml:space="preserve">11.11.08 – </w:t>
      </w:r>
      <w:r>
        <w:rPr>
          <w:rFonts w:ascii="Arial" w:hAnsi="Arial" w:cs="Arial"/>
          <w:sz w:val="22"/>
          <w:szCs w:val="22"/>
        </w:rPr>
        <w:t>Enfield CSC record a CPC Chair as requesting domestic abuse services for AB.</w:t>
      </w:r>
    </w:p>
    <w:p w:rsidR="005373B0" w:rsidRDefault="005373B0" w:rsidP="005373B0">
      <w:pPr>
        <w:ind w:left="-360"/>
        <w:jc w:val="both"/>
        <w:rPr>
          <w:rFonts w:ascii="Arial" w:hAnsi="Arial" w:cs="Arial"/>
          <w:sz w:val="22"/>
          <w:szCs w:val="22"/>
        </w:rPr>
      </w:pPr>
      <w:r>
        <w:rPr>
          <w:rFonts w:ascii="Arial" w:hAnsi="Arial" w:cs="Arial"/>
          <w:sz w:val="22"/>
          <w:szCs w:val="22"/>
        </w:rPr>
        <w:t xml:space="preserve">19.12.08 – First recorded involvement of </w:t>
      </w:r>
      <w:r w:rsidR="008D10A2">
        <w:rPr>
          <w:rFonts w:ascii="Arial" w:hAnsi="Arial" w:cs="Arial"/>
          <w:sz w:val="22"/>
          <w:szCs w:val="22"/>
        </w:rPr>
        <w:t>Bedfordshire police called by DE</w:t>
      </w:r>
      <w:r w:rsidR="00843278">
        <w:rPr>
          <w:rFonts w:ascii="Arial" w:hAnsi="Arial" w:cs="Arial"/>
          <w:sz w:val="22"/>
          <w:szCs w:val="22"/>
        </w:rPr>
        <w:t xml:space="preserve"> to an</w:t>
      </w:r>
      <w:r>
        <w:rPr>
          <w:rFonts w:ascii="Arial" w:hAnsi="Arial" w:cs="Arial"/>
          <w:sz w:val="22"/>
          <w:szCs w:val="22"/>
        </w:rPr>
        <w:t xml:space="preserve"> address in Luton at</w:t>
      </w:r>
      <w:r w:rsidR="008D10A2">
        <w:rPr>
          <w:rFonts w:ascii="Arial" w:hAnsi="Arial" w:cs="Arial"/>
          <w:sz w:val="22"/>
          <w:szCs w:val="22"/>
        </w:rPr>
        <w:t xml:space="preserve"> two separate times, alleging AB</w:t>
      </w:r>
      <w:r>
        <w:rPr>
          <w:rFonts w:ascii="Arial" w:hAnsi="Arial" w:cs="Arial"/>
          <w:sz w:val="22"/>
          <w:szCs w:val="22"/>
        </w:rPr>
        <w:t xml:space="preserve"> trying to break in. No allegations made.</w:t>
      </w:r>
    </w:p>
    <w:p w:rsidR="005373B0" w:rsidRDefault="005373B0" w:rsidP="005373B0">
      <w:pPr>
        <w:ind w:left="-360"/>
        <w:jc w:val="both"/>
        <w:rPr>
          <w:rFonts w:ascii="Arial" w:hAnsi="Arial" w:cs="Arial"/>
          <w:sz w:val="22"/>
          <w:szCs w:val="22"/>
        </w:rPr>
      </w:pPr>
      <w:r>
        <w:rPr>
          <w:rFonts w:ascii="Arial" w:hAnsi="Arial" w:cs="Arial"/>
          <w:sz w:val="22"/>
          <w:szCs w:val="22"/>
        </w:rPr>
        <w:t>06.01.09 – Bedfordshire pol</w:t>
      </w:r>
      <w:r w:rsidR="008D10A2">
        <w:rPr>
          <w:rFonts w:ascii="Arial" w:hAnsi="Arial" w:cs="Arial"/>
          <w:sz w:val="22"/>
          <w:szCs w:val="22"/>
        </w:rPr>
        <w:t xml:space="preserve">ice attend </w:t>
      </w:r>
      <w:smartTag w:uri="urn:schemas-microsoft-com:office:smarttags" w:element="place">
        <w:r w:rsidR="008D10A2">
          <w:rPr>
            <w:rFonts w:ascii="Arial" w:hAnsi="Arial" w:cs="Arial"/>
            <w:sz w:val="22"/>
            <w:szCs w:val="22"/>
          </w:rPr>
          <w:t>Luton</w:t>
        </w:r>
      </w:smartTag>
      <w:r w:rsidR="008D10A2">
        <w:rPr>
          <w:rFonts w:ascii="Arial" w:hAnsi="Arial" w:cs="Arial"/>
          <w:sz w:val="22"/>
          <w:szCs w:val="22"/>
        </w:rPr>
        <w:t xml:space="preserve"> address where AB alleged an attack by DE with a knife. DE</w:t>
      </w:r>
      <w:r>
        <w:rPr>
          <w:rFonts w:ascii="Arial" w:hAnsi="Arial" w:cs="Arial"/>
          <w:sz w:val="22"/>
          <w:szCs w:val="22"/>
        </w:rPr>
        <w:t xml:space="preserve"> </w:t>
      </w:r>
      <w:r w:rsidRPr="00110CEB">
        <w:rPr>
          <w:rFonts w:ascii="Arial" w:hAnsi="Arial" w:cs="Arial"/>
          <w:b/>
          <w:sz w:val="22"/>
          <w:szCs w:val="22"/>
        </w:rPr>
        <w:t>arrested</w:t>
      </w:r>
      <w:r w:rsidR="008D10A2">
        <w:rPr>
          <w:rFonts w:ascii="Arial" w:hAnsi="Arial" w:cs="Arial"/>
          <w:sz w:val="22"/>
          <w:szCs w:val="22"/>
        </w:rPr>
        <w:t>. Full disclosure by AB</w:t>
      </w:r>
      <w:r>
        <w:rPr>
          <w:rFonts w:ascii="Arial" w:hAnsi="Arial" w:cs="Arial"/>
          <w:sz w:val="22"/>
          <w:szCs w:val="22"/>
        </w:rPr>
        <w:t xml:space="preserve"> of </w:t>
      </w:r>
      <w:r w:rsidR="00843278">
        <w:rPr>
          <w:rFonts w:ascii="Arial" w:hAnsi="Arial" w:cs="Arial"/>
          <w:sz w:val="22"/>
          <w:szCs w:val="22"/>
        </w:rPr>
        <w:t>domestic abuse</w:t>
      </w:r>
      <w:r>
        <w:rPr>
          <w:rFonts w:ascii="Arial" w:hAnsi="Arial" w:cs="Arial"/>
          <w:sz w:val="22"/>
          <w:szCs w:val="22"/>
        </w:rPr>
        <w:t xml:space="preserve"> and sexual off</w:t>
      </w:r>
      <w:r w:rsidR="008D10A2">
        <w:rPr>
          <w:rFonts w:ascii="Arial" w:hAnsi="Arial" w:cs="Arial"/>
          <w:sz w:val="22"/>
          <w:szCs w:val="22"/>
        </w:rPr>
        <w:t>ences but no statement taken, DE bailed, AB</w:t>
      </w:r>
      <w:r>
        <w:rPr>
          <w:rFonts w:ascii="Arial" w:hAnsi="Arial" w:cs="Arial"/>
          <w:sz w:val="22"/>
          <w:szCs w:val="22"/>
        </w:rPr>
        <w:t xml:space="preserve"> then not contactable after she was arrested the following day for obstruction. </w:t>
      </w:r>
      <w:r w:rsidRPr="00D57CC3">
        <w:rPr>
          <w:rFonts w:ascii="Arial" w:hAnsi="Arial" w:cs="Arial"/>
          <w:b/>
          <w:sz w:val="22"/>
          <w:szCs w:val="22"/>
        </w:rPr>
        <w:t>MARAC</w:t>
      </w:r>
      <w:r>
        <w:rPr>
          <w:rFonts w:ascii="Arial" w:hAnsi="Arial" w:cs="Arial"/>
          <w:sz w:val="22"/>
          <w:szCs w:val="22"/>
        </w:rPr>
        <w:t xml:space="preserve"> considered but not pursued</w:t>
      </w:r>
    </w:p>
    <w:p w:rsidR="005373B0" w:rsidRDefault="005373B0" w:rsidP="005373B0">
      <w:pPr>
        <w:ind w:left="-360"/>
        <w:jc w:val="both"/>
        <w:rPr>
          <w:rFonts w:ascii="Arial" w:hAnsi="Arial" w:cs="Arial"/>
          <w:sz w:val="22"/>
          <w:szCs w:val="22"/>
        </w:rPr>
      </w:pPr>
      <w:r>
        <w:rPr>
          <w:rFonts w:ascii="Arial" w:hAnsi="Arial" w:cs="Arial"/>
          <w:sz w:val="22"/>
          <w:szCs w:val="22"/>
        </w:rPr>
        <w:t>31.01.09 – MPS att</w:t>
      </w:r>
      <w:r w:rsidR="008D10A2">
        <w:rPr>
          <w:rFonts w:ascii="Arial" w:hAnsi="Arial" w:cs="Arial"/>
          <w:sz w:val="22"/>
          <w:szCs w:val="22"/>
        </w:rPr>
        <w:t>end home address of mother of DE after AB phones to allege offences by DE</w:t>
      </w:r>
      <w:r>
        <w:rPr>
          <w:rFonts w:ascii="Arial" w:hAnsi="Arial" w:cs="Arial"/>
          <w:sz w:val="22"/>
          <w:szCs w:val="22"/>
        </w:rPr>
        <w:t xml:space="preserve"> but</w:t>
      </w:r>
      <w:r w:rsidR="008D10A2">
        <w:rPr>
          <w:rFonts w:ascii="Arial" w:hAnsi="Arial" w:cs="Arial"/>
          <w:sz w:val="22"/>
          <w:szCs w:val="22"/>
        </w:rPr>
        <w:t xml:space="preserve"> later withdraws allegations. AB</w:t>
      </w:r>
      <w:r>
        <w:rPr>
          <w:rFonts w:ascii="Arial" w:hAnsi="Arial" w:cs="Arial"/>
          <w:sz w:val="22"/>
          <w:szCs w:val="22"/>
        </w:rPr>
        <w:t xml:space="preserve"> cautioned for wasting police time</w:t>
      </w:r>
    </w:p>
    <w:p w:rsidR="005373B0" w:rsidRDefault="008D10A2" w:rsidP="005373B0">
      <w:pPr>
        <w:ind w:left="-360"/>
        <w:jc w:val="both"/>
        <w:rPr>
          <w:rFonts w:ascii="Arial" w:hAnsi="Arial" w:cs="Arial"/>
          <w:sz w:val="22"/>
          <w:szCs w:val="22"/>
        </w:rPr>
      </w:pPr>
      <w:r>
        <w:rPr>
          <w:rFonts w:ascii="Arial" w:hAnsi="Arial" w:cs="Arial"/>
          <w:sz w:val="22"/>
          <w:szCs w:val="22"/>
        </w:rPr>
        <w:t>05.02.09 – Transfer of AB</w:t>
      </w:r>
      <w:r w:rsidR="005373B0">
        <w:rPr>
          <w:rFonts w:ascii="Arial" w:hAnsi="Arial" w:cs="Arial"/>
          <w:sz w:val="22"/>
          <w:szCs w:val="22"/>
        </w:rPr>
        <w:t xml:space="preserve"> to probation in </w:t>
      </w:r>
      <w:smartTag w:uri="urn:schemas-microsoft-com:office:smarttags" w:element="place">
        <w:r w:rsidR="005373B0">
          <w:rPr>
            <w:rFonts w:ascii="Arial" w:hAnsi="Arial" w:cs="Arial"/>
            <w:sz w:val="22"/>
            <w:szCs w:val="22"/>
          </w:rPr>
          <w:t>Luton</w:t>
        </w:r>
      </w:smartTag>
    </w:p>
    <w:p w:rsidR="005373B0" w:rsidRDefault="008D10A2" w:rsidP="005373B0">
      <w:pPr>
        <w:ind w:left="-360"/>
        <w:jc w:val="both"/>
        <w:rPr>
          <w:rFonts w:ascii="Arial" w:hAnsi="Arial" w:cs="Arial"/>
          <w:sz w:val="22"/>
          <w:szCs w:val="22"/>
        </w:rPr>
      </w:pPr>
      <w:r>
        <w:rPr>
          <w:rFonts w:ascii="Arial" w:hAnsi="Arial" w:cs="Arial"/>
          <w:sz w:val="22"/>
          <w:szCs w:val="22"/>
        </w:rPr>
        <w:t>02.03.09 – AB</w:t>
      </w:r>
      <w:r w:rsidR="005373B0">
        <w:rPr>
          <w:rFonts w:ascii="Arial" w:hAnsi="Arial" w:cs="Arial"/>
          <w:sz w:val="22"/>
          <w:szCs w:val="22"/>
        </w:rPr>
        <w:t xml:space="preserve"> attended Luton and </w:t>
      </w:r>
      <w:smartTag w:uri="urn:schemas-microsoft-com:office:smarttags" w:element="place">
        <w:smartTag w:uri="urn:schemas-microsoft-com:office:smarttags" w:element="PlaceName">
          <w:r w:rsidR="005373B0">
            <w:rPr>
              <w:rFonts w:ascii="Arial" w:hAnsi="Arial" w:cs="Arial"/>
              <w:sz w:val="22"/>
              <w:szCs w:val="22"/>
            </w:rPr>
            <w:t>Dunstable</w:t>
          </w:r>
        </w:smartTag>
        <w:r w:rsidR="005373B0">
          <w:rPr>
            <w:rFonts w:ascii="Arial" w:hAnsi="Arial" w:cs="Arial"/>
            <w:sz w:val="22"/>
            <w:szCs w:val="22"/>
          </w:rPr>
          <w:t xml:space="preserve"> </w:t>
        </w:r>
        <w:smartTag w:uri="urn:schemas-microsoft-com:office:smarttags" w:element="PlaceType">
          <w:r w:rsidR="005373B0">
            <w:rPr>
              <w:rFonts w:ascii="Arial" w:hAnsi="Arial" w:cs="Arial"/>
              <w:sz w:val="22"/>
              <w:szCs w:val="22"/>
            </w:rPr>
            <w:t>Hospital</w:t>
          </w:r>
        </w:smartTag>
      </w:smartTag>
      <w:r w:rsidR="005373B0">
        <w:rPr>
          <w:rFonts w:ascii="Arial" w:hAnsi="Arial" w:cs="Arial"/>
          <w:sz w:val="22"/>
          <w:szCs w:val="22"/>
        </w:rPr>
        <w:t xml:space="preserve"> reporting abdominal pain and bleeding after a fall onto some clothing</w:t>
      </w:r>
    </w:p>
    <w:p w:rsidR="00FD5AE9" w:rsidRDefault="00FD5AE9" w:rsidP="005373B0">
      <w:pPr>
        <w:ind w:left="-360"/>
        <w:jc w:val="both"/>
        <w:rPr>
          <w:rFonts w:ascii="Arial" w:hAnsi="Arial" w:cs="Arial"/>
          <w:sz w:val="22"/>
          <w:szCs w:val="22"/>
        </w:rPr>
      </w:pPr>
      <w:r>
        <w:rPr>
          <w:rFonts w:ascii="Arial" w:hAnsi="Arial" w:cs="Arial"/>
          <w:sz w:val="22"/>
          <w:szCs w:val="22"/>
        </w:rPr>
        <w:t>09.03.08 – Enfield CSC recorded as removing children from CPP</w:t>
      </w:r>
    </w:p>
    <w:p w:rsidR="005373B0" w:rsidRDefault="005373B0" w:rsidP="005373B0">
      <w:pPr>
        <w:ind w:left="-360"/>
        <w:jc w:val="both"/>
        <w:rPr>
          <w:rFonts w:ascii="Arial" w:hAnsi="Arial" w:cs="Arial"/>
          <w:sz w:val="22"/>
          <w:szCs w:val="22"/>
        </w:rPr>
      </w:pPr>
      <w:r>
        <w:rPr>
          <w:rFonts w:ascii="Arial" w:hAnsi="Arial" w:cs="Arial"/>
          <w:sz w:val="22"/>
          <w:szCs w:val="22"/>
        </w:rPr>
        <w:t xml:space="preserve">10.03.09 – OM probation in Luton refers to probation in </w:t>
      </w:r>
      <w:smartTag w:uri="urn:schemas-microsoft-com:office:smarttags" w:element="City">
        <w:smartTag w:uri="urn:schemas-microsoft-com:office:smarttags" w:element="place">
          <w:r>
            <w:rPr>
              <w:rFonts w:ascii="Arial" w:hAnsi="Arial" w:cs="Arial"/>
              <w:sz w:val="22"/>
              <w:szCs w:val="22"/>
            </w:rPr>
            <w:t>Enfield</w:t>
          </w:r>
        </w:smartTag>
      </w:smartTag>
      <w:r>
        <w:rPr>
          <w:rFonts w:ascii="Arial" w:hAnsi="Arial" w:cs="Arial"/>
          <w:sz w:val="22"/>
          <w:szCs w:val="22"/>
        </w:rPr>
        <w:t xml:space="preserve"> and CSC co</w:t>
      </w:r>
      <w:r w:rsidR="008D10A2">
        <w:rPr>
          <w:rFonts w:ascii="Arial" w:hAnsi="Arial" w:cs="Arial"/>
          <w:sz w:val="22"/>
          <w:szCs w:val="22"/>
        </w:rPr>
        <w:t>ncerns following meeting with AB</w:t>
      </w:r>
      <w:r>
        <w:rPr>
          <w:rFonts w:ascii="Arial" w:hAnsi="Arial" w:cs="Arial"/>
          <w:sz w:val="22"/>
          <w:szCs w:val="22"/>
        </w:rPr>
        <w:t xml:space="preserve"> on 3</w:t>
      </w:r>
      <w:r w:rsidRPr="008C2C30">
        <w:rPr>
          <w:rFonts w:ascii="Arial" w:hAnsi="Arial" w:cs="Arial"/>
          <w:sz w:val="22"/>
          <w:szCs w:val="22"/>
          <w:vertAlign w:val="superscript"/>
        </w:rPr>
        <w:t>rd</w:t>
      </w:r>
      <w:r>
        <w:rPr>
          <w:rFonts w:ascii="Arial" w:hAnsi="Arial" w:cs="Arial"/>
          <w:sz w:val="22"/>
          <w:szCs w:val="22"/>
        </w:rPr>
        <w:t xml:space="preserve"> March</w:t>
      </w:r>
    </w:p>
    <w:p w:rsidR="005373B0" w:rsidRDefault="005373B0" w:rsidP="005373B0">
      <w:pPr>
        <w:ind w:left="-360"/>
        <w:jc w:val="both"/>
        <w:rPr>
          <w:rFonts w:ascii="Arial" w:hAnsi="Arial" w:cs="Arial"/>
          <w:sz w:val="22"/>
          <w:szCs w:val="22"/>
        </w:rPr>
      </w:pPr>
      <w:r>
        <w:rPr>
          <w:rFonts w:ascii="Arial" w:hAnsi="Arial" w:cs="Arial"/>
          <w:sz w:val="22"/>
          <w:szCs w:val="22"/>
        </w:rPr>
        <w:t>15.03.09 – Abandoned phone call to Bedfordsh</w:t>
      </w:r>
      <w:r w:rsidR="008D10A2">
        <w:rPr>
          <w:rFonts w:ascii="Arial" w:hAnsi="Arial" w:cs="Arial"/>
          <w:sz w:val="22"/>
          <w:szCs w:val="22"/>
        </w:rPr>
        <w:t>ire police from the mobile of AB</w:t>
      </w:r>
      <w:r>
        <w:rPr>
          <w:rFonts w:ascii="Arial" w:hAnsi="Arial" w:cs="Arial"/>
          <w:sz w:val="22"/>
          <w:szCs w:val="22"/>
        </w:rPr>
        <w:t xml:space="preserve">, screaming heard but not linked to </w:t>
      </w:r>
      <w:smartTag w:uri="urn:schemas-microsoft-com:office:smarttags" w:element="place">
        <w:r>
          <w:rPr>
            <w:rFonts w:ascii="Arial" w:hAnsi="Arial" w:cs="Arial"/>
            <w:sz w:val="22"/>
            <w:szCs w:val="22"/>
          </w:rPr>
          <w:t>Luton</w:t>
        </w:r>
      </w:smartTag>
      <w:r>
        <w:rPr>
          <w:rFonts w:ascii="Arial" w:hAnsi="Arial" w:cs="Arial"/>
          <w:sz w:val="22"/>
          <w:szCs w:val="22"/>
        </w:rPr>
        <w:t xml:space="preserve"> address, therefore no attendance</w:t>
      </w:r>
    </w:p>
    <w:p w:rsidR="005373B0" w:rsidRDefault="008D10A2" w:rsidP="005373B0">
      <w:pPr>
        <w:ind w:left="-360"/>
        <w:jc w:val="both"/>
        <w:rPr>
          <w:rFonts w:ascii="Arial" w:hAnsi="Arial" w:cs="Arial"/>
          <w:sz w:val="22"/>
          <w:szCs w:val="22"/>
        </w:rPr>
      </w:pPr>
      <w:r>
        <w:rPr>
          <w:rFonts w:ascii="Arial" w:hAnsi="Arial" w:cs="Arial"/>
          <w:sz w:val="22"/>
          <w:szCs w:val="22"/>
        </w:rPr>
        <w:t>16.03.09 – AB</w:t>
      </w:r>
      <w:r w:rsidR="005373B0">
        <w:rPr>
          <w:rFonts w:ascii="Arial" w:hAnsi="Arial" w:cs="Arial"/>
          <w:sz w:val="22"/>
          <w:szCs w:val="22"/>
        </w:rPr>
        <w:t xml:space="preserve"> informed OM Luton probation that she had moved out</w:t>
      </w:r>
      <w:r>
        <w:rPr>
          <w:rFonts w:ascii="Arial" w:hAnsi="Arial" w:cs="Arial"/>
          <w:sz w:val="22"/>
          <w:szCs w:val="22"/>
        </w:rPr>
        <w:t xml:space="preserve"> to Brent for safety reasons. AB</w:t>
      </w:r>
      <w:r w:rsidR="005373B0">
        <w:rPr>
          <w:rFonts w:ascii="Arial" w:hAnsi="Arial" w:cs="Arial"/>
          <w:sz w:val="22"/>
          <w:szCs w:val="22"/>
        </w:rPr>
        <w:t xml:space="preserve"> confirmed that she had been attacked and had tried to phone police. Case transferred to </w:t>
      </w:r>
      <w:smartTag w:uri="urn:schemas-microsoft-com:office:smarttags" w:element="place">
        <w:smartTag w:uri="urn:schemas-microsoft-com:office:smarttags" w:element="City">
          <w:r w:rsidR="005373B0">
            <w:rPr>
              <w:rFonts w:ascii="Arial" w:hAnsi="Arial" w:cs="Arial"/>
              <w:sz w:val="22"/>
              <w:szCs w:val="22"/>
            </w:rPr>
            <w:t>Enfield</w:t>
          </w:r>
        </w:smartTag>
      </w:smartTag>
      <w:r w:rsidR="005373B0">
        <w:rPr>
          <w:rFonts w:ascii="Arial" w:hAnsi="Arial" w:cs="Arial"/>
          <w:sz w:val="22"/>
          <w:szCs w:val="22"/>
        </w:rPr>
        <w:t xml:space="preserve"> probation</w:t>
      </w:r>
    </w:p>
    <w:p w:rsidR="005373B0" w:rsidRDefault="005373B0" w:rsidP="005373B0">
      <w:pPr>
        <w:ind w:left="-360"/>
        <w:jc w:val="both"/>
        <w:rPr>
          <w:rFonts w:ascii="Arial" w:hAnsi="Arial" w:cs="Arial"/>
          <w:sz w:val="22"/>
          <w:szCs w:val="22"/>
        </w:rPr>
      </w:pPr>
      <w:r>
        <w:rPr>
          <w:rFonts w:ascii="Arial" w:hAnsi="Arial" w:cs="Arial"/>
          <w:sz w:val="22"/>
          <w:szCs w:val="22"/>
        </w:rPr>
        <w:t xml:space="preserve">15.04.09 – </w:t>
      </w:r>
      <w:smartTag w:uri="urn:schemas-microsoft-com:office:smarttags" w:element="City">
        <w:r>
          <w:rPr>
            <w:rFonts w:ascii="Arial" w:hAnsi="Arial" w:cs="Arial"/>
            <w:sz w:val="22"/>
            <w:szCs w:val="22"/>
          </w:rPr>
          <w:t>Enfield</w:t>
        </w:r>
      </w:smartTag>
      <w:r>
        <w:rPr>
          <w:rFonts w:ascii="Arial" w:hAnsi="Arial" w:cs="Arial"/>
          <w:sz w:val="22"/>
          <w:szCs w:val="22"/>
        </w:rPr>
        <w:t xml:space="preserve"> probation contact Bedfordshire probation who in turn raises concerns for w</w:t>
      </w:r>
      <w:r w:rsidR="008D10A2">
        <w:rPr>
          <w:rFonts w:ascii="Arial" w:hAnsi="Arial" w:cs="Arial"/>
          <w:sz w:val="22"/>
          <w:szCs w:val="22"/>
        </w:rPr>
        <w:t>elfare of AB</w:t>
      </w:r>
      <w:r>
        <w:rPr>
          <w:rFonts w:ascii="Arial" w:hAnsi="Arial" w:cs="Arial"/>
          <w:sz w:val="22"/>
          <w:szCs w:val="22"/>
        </w:rPr>
        <w:t xml:space="preserve"> and unborn child in </w:t>
      </w:r>
      <w:smartTag w:uri="urn:schemas-microsoft-com:office:smarttags" w:element="place">
        <w:r>
          <w:rPr>
            <w:rFonts w:ascii="Arial" w:hAnsi="Arial" w:cs="Arial"/>
            <w:sz w:val="22"/>
            <w:szCs w:val="22"/>
          </w:rPr>
          <w:t>Luton</w:t>
        </w:r>
      </w:smartTag>
      <w:r>
        <w:rPr>
          <w:rFonts w:ascii="Arial" w:hAnsi="Arial" w:cs="Arial"/>
          <w:sz w:val="22"/>
          <w:szCs w:val="22"/>
        </w:rPr>
        <w:t xml:space="preserve"> with police and CSC</w:t>
      </w:r>
    </w:p>
    <w:p w:rsidR="005373B0" w:rsidRDefault="005373B0" w:rsidP="005373B0">
      <w:pPr>
        <w:ind w:left="-360"/>
        <w:jc w:val="both"/>
        <w:rPr>
          <w:rFonts w:ascii="Arial" w:hAnsi="Arial" w:cs="Arial"/>
          <w:sz w:val="22"/>
          <w:szCs w:val="22"/>
        </w:rPr>
      </w:pPr>
      <w:r>
        <w:rPr>
          <w:rFonts w:ascii="Arial" w:hAnsi="Arial" w:cs="Arial"/>
          <w:sz w:val="22"/>
          <w:szCs w:val="22"/>
        </w:rPr>
        <w:t>05.06.09 – Bedfordshir</w:t>
      </w:r>
      <w:r w:rsidR="008D10A2">
        <w:rPr>
          <w:rFonts w:ascii="Arial" w:hAnsi="Arial" w:cs="Arial"/>
          <w:sz w:val="22"/>
          <w:szCs w:val="22"/>
        </w:rPr>
        <w:t>e police attend address after AB</w:t>
      </w:r>
      <w:r>
        <w:rPr>
          <w:rFonts w:ascii="Arial" w:hAnsi="Arial" w:cs="Arial"/>
          <w:sz w:val="22"/>
          <w:szCs w:val="22"/>
        </w:rPr>
        <w:t xml:space="preserve"> alleges assault overnight after running to telephone kiosk. </w:t>
      </w:r>
      <w:r w:rsidR="008D10A2">
        <w:rPr>
          <w:rFonts w:ascii="Arial" w:hAnsi="Arial" w:cs="Arial"/>
          <w:sz w:val="22"/>
          <w:szCs w:val="22"/>
        </w:rPr>
        <w:t>NFA as police mediate between DE and AB.</w:t>
      </w:r>
    </w:p>
    <w:p w:rsidR="005373B0" w:rsidRDefault="005373B0" w:rsidP="005373B0">
      <w:pPr>
        <w:ind w:left="-360"/>
        <w:jc w:val="both"/>
        <w:rPr>
          <w:rFonts w:ascii="Arial" w:hAnsi="Arial" w:cs="Arial"/>
          <w:sz w:val="22"/>
          <w:szCs w:val="22"/>
        </w:rPr>
      </w:pPr>
      <w:r>
        <w:rPr>
          <w:rFonts w:ascii="Arial" w:hAnsi="Arial" w:cs="Arial"/>
          <w:sz w:val="22"/>
          <w:szCs w:val="22"/>
        </w:rPr>
        <w:t>23.08.09 – Bedfordshire police contacted b</w:t>
      </w:r>
      <w:r w:rsidR="008D10A2">
        <w:rPr>
          <w:rFonts w:ascii="Arial" w:hAnsi="Arial" w:cs="Arial"/>
          <w:sz w:val="22"/>
          <w:szCs w:val="22"/>
        </w:rPr>
        <w:t>y AB</w:t>
      </w:r>
      <w:r>
        <w:rPr>
          <w:rFonts w:ascii="Arial" w:hAnsi="Arial" w:cs="Arial"/>
          <w:sz w:val="22"/>
          <w:szCs w:val="22"/>
        </w:rPr>
        <w:t xml:space="preserve"> alleging assault and some confusion over names and addres</w:t>
      </w:r>
      <w:r w:rsidR="008D10A2">
        <w:rPr>
          <w:rFonts w:ascii="Arial" w:hAnsi="Arial" w:cs="Arial"/>
          <w:sz w:val="22"/>
          <w:szCs w:val="22"/>
        </w:rPr>
        <w:t>s causes delay in attendance. DE</w:t>
      </w:r>
      <w:r>
        <w:rPr>
          <w:rFonts w:ascii="Arial" w:hAnsi="Arial" w:cs="Arial"/>
          <w:sz w:val="22"/>
          <w:szCs w:val="22"/>
        </w:rPr>
        <w:t xml:space="preserve"> not at scene and subsequently circulated as wanted for common assault. </w:t>
      </w:r>
      <w:r w:rsidRPr="00D57CC3">
        <w:rPr>
          <w:rFonts w:ascii="Arial" w:hAnsi="Arial" w:cs="Arial"/>
          <w:b/>
          <w:sz w:val="22"/>
          <w:szCs w:val="22"/>
        </w:rPr>
        <w:t>MARAC</w:t>
      </w:r>
      <w:r>
        <w:rPr>
          <w:rFonts w:ascii="Arial" w:hAnsi="Arial" w:cs="Arial"/>
          <w:sz w:val="22"/>
          <w:szCs w:val="22"/>
        </w:rPr>
        <w:t xml:space="preserve"> considered but not referred</w:t>
      </w:r>
    </w:p>
    <w:p w:rsidR="00544385" w:rsidRDefault="008D10A2" w:rsidP="00544385">
      <w:pPr>
        <w:ind w:left="-360"/>
        <w:jc w:val="both"/>
        <w:rPr>
          <w:rFonts w:ascii="Arial" w:hAnsi="Arial" w:cs="Arial"/>
          <w:sz w:val="22"/>
          <w:szCs w:val="22"/>
        </w:rPr>
      </w:pPr>
      <w:r>
        <w:rPr>
          <w:rFonts w:ascii="Arial" w:hAnsi="Arial" w:cs="Arial"/>
          <w:sz w:val="22"/>
          <w:szCs w:val="22"/>
        </w:rPr>
        <w:t>26.08.09 – AB</w:t>
      </w:r>
      <w:r w:rsidR="00544385">
        <w:rPr>
          <w:rFonts w:ascii="Arial" w:hAnsi="Arial" w:cs="Arial"/>
          <w:sz w:val="22"/>
          <w:szCs w:val="22"/>
        </w:rPr>
        <w:t xml:space="preserve"> obtained a Non Molestatio</w:t>
      </w:r>
      <w:r w:rsidR="009D5869">
        <w:rPr>
          <w:rFonts w:ascii="Arial" w:hAnsi="Arial" w:cs="Arial"/>
          <w:sz w:val="22"/>
          <w:szCs w:val="22"/>
        </w:rPr>
        <w:t>n Order against DE</w:t>
      </w:r>
    </w:p>
    <w:p w:rsidR="0018425C" w:rsidRDefault="008D10A2" w:rsidP="00544385">
      <w:pPr>
        <w:ind w:left="-360"/>
        <w:jc w:val="both"/>
        <w:rPr>
          <w:rFonts w:ascii="Arial" w:hAnsi="Arial" w:cs="Arial"/>
          <w:sz w:val="22"/>
          <w:szCs w:val="22"/>
        </w:rPr>
      </w:pPr>
      <w:r>
        <w:rPr>
          <w:rFonts w:ascii="Arial" w:hAnsi="Arial" w:cs="Arial"/>
          <w:sz w:val="22"/>
          <w:szCs w:val="22"/>
        </w:rPr>
        <w:t>04.09.09 – AB</w:t>
      </w:r>
      <w:r w:rsidR="0018425C">
        <w:rPr>
          <w:rFonts w:ascii="Arial" w:hAnsi="Arial" w:cs="Arial"/>
          <w:sz w:val="22"/>
          <w:szCs w:val="22"/>
        </w:rPr>
        <w:t xml:space="preserve"> attended a planning meeting with Luton CSC at which she agreed a ten point plan</w:t>
      </w:r>
    </w:p>
    <w:p w:rsidR="00544385" w:rsidRDefault="008D10A2" w:rsidP="00544385">
      <w:pPr>
        <w:ind w:left="-360"/>
        <w:jc w:val="both"/>
        <w:rPr>
          <w:rFonts w:ascii="Arial" w:hAnsi="Arial" w:cs="Arial"/>
          <w:sz w:val="22"/>
          <w:szCs w:val="22"/>
        </w:rPr>
      </w:pPr>
      <w:r>
        <w:rPr>
          <w:rFonts w:ascii="Arial" w:hAnsi="Arial" w:cs="Arial"/>
          <w:sz w:val="22"/>
          <w:szCs w:val="22"/>
        </w:rPr>
        <w:t>23.09.09 – Both AB and DE</w:t>
      </w:r>
      <w:r w:rsidR="00544385">
        <w:rPr>
          <w:rFonts w:ascii="Arial" w:hAnsi="Arial" w:cs="Arial"/>
          <w:sz w:val="22"/>
          <w:szCs w:val="22"/>
        </w:rPr>
        <w:t xml:space="preserve"> are recorded as attending an Initial Child Protection Conference</w:t>
      </w:r>
      <w:r>
        <w:rPr>
          <w:rFonts w:ascii="Arial" w:hAnsi="Arial" w:cs="Arial"/>
          <w:sz w:val="22"/>
          <w:szCs w:val="22"/>
        </w:rPr>
        <w:t xml:space="preserve"> (re unborn CE</w:t>
      </w:r>
      <w:r w:rsidR="00281D86">
        <w:rPr>
          <w:rFonts w:ascii="Arial" w:hAnsi="Arial" w:cs="Arial"/>
          <w:sz w:val="22"/>
          <w:szCs w:val="22"/>
        </w:rPr>
        <w:t>),</w:t>
      </w:r>
      <w:r w:rsidR="00544385">
        <w:rPr>
          <w:rFonts w:ascii="Arial" w:hAnsi="Arial" w:cs="Arial"/>
          <w:sz w:val="22"/>
          <w:szCs w:val="22"/>
        </w:rPr>
        <w:t xml:space="preserve"> together with professionals whil</w:t>
      </w:r>
      <w:r w:rsidR="004F0380">
        <w:rPr>
          <w:rFonts w:ascii="Arial" w:hAnsi="Arial" w:cs="Arial"/>
          <w:sz w:val="22"/>
          <w:szCs w:val="22"/>
        </w:rPr>
        <w:t>st DE</w:t>
      </w:r>
      <w:r w:rsidR="00544385">
        <w:rPr>
          <w:rFonts w:ascii="Arial" w:hAnsi="Arial" w:cs="Arial"/>
          <w:sz w:val="22"/>
          <w:szCs w:val="22"/>
        </w:rPr>
        <w:t xml:space="preserve"> wanted for assault</w:t>
      </w:r>
      <w:r w:rsidR="0018425C">
        <w:rPr>
          <w:rFonts w:ascii="Arial" w:hAnsi="Arial" w:cs="Arial"/>
          <w:sz w:val="22"/>
          <w:szCs w:val="22"/>
        </w:rPr>
        <w:t>.</w:t>
      </w:r>
    </w:p>
    <w:p w:rsidR="0018425C" w:rsidRDefault="0018425C" w:rsidP="00544385">
      <w:pPr>
        <w:ind w:left="-360"/>
        <w:jc w:val="both"/>
        <w:rPr>
          <w:rFonts w:ascii="Arial" w:hAnsi="Arial" w:cs="Arial"/>
          <w:sz w:val="22"/>
          <w:szCs w:val="22"/>
        </w:rPr>
      </w:pPr>
      <w:r>
        <w:rPr>
          <w:rFonts w:ascii="Arial" w:hAnsi="Arial" w:cs="Arial"/>
          <w:sz w:val="22"/>
          <w:szCs w:val="22"/>
        </w:rPr>
        <w:t>29.09.09 – Police put in place safety measures at home address o</w:t>
      </w:r>
      <w:r w:rsidR="008D10A2">
        <w:rPr>
          <w:rFonts w:ascii="Arial" w:hAnsi="Arial" w:cs="Arial"/>
          <w:sz w:val="22"/>
          <w:szCs w:val="22"/>
        </w:rPr>
        <w:t>f AB</w:t>
      </w:r>
    </w:p>
    <w:p w:rsidR="00281D86" w:rsidRDefault="008D10A2" w:rsidP="00544385">
      <w:pPr>
        <w:ind w:left="-360"/>
        <w:jc w:val="both"/>
        <w:rPr>
          <w:rFonts w:ascii="Arial" w:hAnsi="Arial" w:cs="Arial"/>
          <w:sz w:val="22"/>
          <w:szCs w:val="22"/>
        </w:rPr>
      </w:pPr>
      <w:r>
        <w:rPr>
          <w:rFonts w:ascii="Arial" w:hAnsi="Arial" w:cs="Arial"/>
          <w:sz w:val="22"/>
          <w:szCs w:val="22"/>
        </w:rPr>
        <w:t>07.10.09 – CE</w:t>
      </w:r>
      <w:r w:rsidR="00281D86">
        <w:rPr>
          <w:rFonts w:ascii="Arial" w:hAnsi="Arial" w:cs="Arial"/>
          <w:sz w:val="22"/>
          <w:szCs w:val="22"/>
        </w:rPr>
        <w:t xml:space="preserve"> born at </w:t>
      </w:r>
      <w:smartTag w:uri="urn:schemas-microsoft-com:office:smarttags" w:element="place">
        <w:smartTag w:uri="urn:schemas-microsoft-com:office:smarttags" w:element="PlaceName">
          <w:r w:rsidR="00281D86">
            <w:rPr>
              <w:rFonts w:ascii="Arial" w:hAnsi="Arial" w:cs="Arial"/>
              <w:sz w:val="22"/>
              <w:szCs w:val="22"/>
            </w:rPr>
            <w:t>Luton</w:t>
          </w:r>
        </w:smartTag>
        <w:r w:rsidR="00281D86">
          <w:rPr>
            <w:rFonts w:ascii="Arial" w:hAnsi="Arial" w:cs="Arial"/>
            <w:sz w:val="22"/>
            <w:szCs w:val="22"/>
          </w:rPr>
          <w:t xml:space="preserve"> </w:t>
        </w:r>
        <w:smartTag w:uri="urn:schemas-microsoft-com:office:smarttags" w:element="PlaceType">
          <w:r w:rsidR="00281D86">
            <w:rPr>
              <w:rFonts w:ascii="Arial" w:hAnsi="Arial" w:cs="Arial"/>
              <w:sz w:val="22"/>
              <w:szCs w:val="22"/>
            </w:rPr>
            <w:t>Hospital</w:t>
          </w:r>
        </w:smartTag>
      </w:smartTag>
    </w:p>
    <w:p w:rsidR="00281D86" w:rsidRDefault="00281D86" w:rsidP="00544385">
      <w:pPr>
        <w:ind w:left="-360"/>
        <w:jc w:val="both"/>
        <w:rPr>
          <w:rFonts w:ascii="Arial" w:hAnsi="Arial" w:cs="Arial"/>
          <w:sz w:val="22"/>
          <w:szCs w:val="22"/>
        </w:rPr>
      </w:pPr>
      <w:r>
        <w:rPr>
          <w:rFonts w:ascii="Arial" w:hAnsi="Arial" w:cs="Arial"/>
          <w:sz w:val="22"/>
          <w:szCs w:val="22"/>
        </w:rPr>
        <w:t>13.10.09 – Enfie</w:t>
      </w:r>
      <w:r w:rsidR="008D10A2">
        <w:rPr>
          <w:rFonts w:ascii="Arial" w:hAnsi="Arial" w:cs="Arial"/>
          <w:sz w:val="22"/>
          <w:szCs w:val="22"/>
        </w:rPr>
        <w:t>ld CSC record concerns around AB, HB and CE resident with MGM around DE</w:t>
      </w:r>
      <w:r>
        <w:rPr>
          <w:rFonts w:ascii="Arial" w:hAnsi="Arial" w:cs="Arial"/>
          <w:sz w:val="22"/>
          <w:szCs w:val="22"/>
        </w:rPr>
        <w:t xml:space="preserve"> and safety measures were put in place</w:t>
      </w:r>
    </w:p>
    <w:p w:rsidR="00281D86" w:rsidRDefault="00281D86" w:rsidP="00544385">
      <w:pPr>
        <w:ind w:left="-360"/>
        <w:jc w:val="both"/>
        <w:rPr>
          <w:rFonts w:ascii="Arial" w:hAnsi="Arial" w:cs="Arial"/>
          <w:sz w:val="22"/>
          <w:szCs w:val="22"/>
        </w:rPr>
      </w:pPr>
      <w:r>
        <w:rPr>
          <w:rFonts w:ascii="Arial" w:hAnsi="Arial" w:cs="Arial"/>
          <w:sz w:val="22"/>
          <w:szCs w:val="22"/>
        </w:rPr>
        <w:t>15.10.09 – Enfield CSC record NFA i</w:t>
      </w:r>
      <w:r w:rsidR="008D10A2">
        <w:rPr>
          <w:rFonts w:ascii="Arial" w:hAnsi="Arial" w:cs="Arial"/>
          <w:sz w:val="22"/>
          <w:szCs w:val="22"/>
        </w:rPr>
        <w:t>n relation to the children of AB</w:t>
      </w:r>
      <w:r>
        <w:rPr>
          <w:rFonts w:ascii="Arial" w:hAnsi="Arial" w:cs="Arial"/>
          <w:sz w:val="22"/>
          <w:szCs w:val="22"/>
        </w:rPr>
        <w:t xml:space="preserve"> as they are resident with MGM</w:t>
      </w:r>
    </w:p>
    <w:p w:rsidR="00544385" w:rsidRDefault="008D10A2" w:rsidP="00544385">
      <w:pPr>
        <w:ind w:left="-360"/>
        <w:jc w:val="both"/>
        <w:rPr>
          <w:rFonts w:ascii="Arial" w:hAnsi="Arial" w:cs="Arial"/>
          <w:sz w:val="22"/>
          <w:szCs w:val="22"/>
        </w:rPr>
      </w:pPr>
      <w:r>
        <w:rPr>
          <w:rFonts w:ascii="Arial" w:hAnsi="Arial" w:cs="Arial"/>
          <w:sz w:val="22"/>
          <w:szCs w:val="22"/>
        </w:rPr>
        <w:t>15.12.09 – AB</w:t>
      </w:r>
      <w:r w:rsidR="00544385">
        <w:rPr>
          <w:rFonts w:ascii="Arial" w:hAnsi="Arial" w:cs="Arial"/>
          <w:sz w:val="22"/>
          <w:szCs w:val="22"/>
        </w:rPr>
        <w:t xml:space="preserve"> took up an offer of a Refuge place</w:t>
      </w:r>
      <w:r w:rsidR="00281D86">
        <w:rPr>
          <w:rFonts w:ascii="Arial" w:hAnsi="Arial" w:cs="Arial"/>
          <w:sz w:val="22"/>
          <w:szCs w:val="22"/>
        </w:rPr>
        <w:t xml:space="preserve"> following a planning meet</w:t>
      </w:r>
      <w:r>
        <w:rPr>
          <w:rFonts w:ascii="Arial" w:hAnsi="Arial" w:cs="Arial"/>
          <w:sz w:val="22"/>
          <w:szCs w:val="22"/>
        </w:rPr>
        <w:t>ing with Enfield CSC at which AB</w:t>
      </w:r>
      <w:r w:rsidR="00281D86">
        <w:rPr>
          <w:rFonts w:ascii="Arial" w:hAnsi="Arial" w:cs="Arial"/>
          <w:sz w:val="22"/>
          <w:szCs w:val="22"/>
        </w:rPr>
        <w:t xml:space="preserve"> and MGM </w:t>
      </w:r>
      <w:r>
        <w:rPr>
          <w:rFonts w:ascii="Arial" w:hAnsi="Arial" w:cs="Arial"/>
          <w:sz w:val="22"/>
          <w:szCs w:val="22"/>
        </w:rPr>
        <w:t>express their concerns around DE</w:t>
      </w:r>
    </w:p>
    <w:p w:rsidR="005373B0" w:rsidRDefault="005373B0" w:rsidP="005373B0">
      <w:pPr>
        <w:ind w:left="-360"/>
        <w:jc w:val="both"/>
        <w:rPr>
          <w:rFonts w:ascii="Arial" w:hAnsi="Arial" w:cs="Arial"/>
          <w:sz w:val="22"/>
          <w:szCs w:val="22"/>
        </w:rPr>
      </w:pPr>
      <w:r>
        <w:rPr>
          <w:rFonts w:ascii="Arial" w:hAnsi="Arial" w:cs="Arial"/>
          <w:sz w:val="22"/>
          <w:szCs w:val="22"/>
        </w:rPr>
        <w:t>17.12.09 – Luton Women’s Refuge report a b</w:t>
      </w:r>
      <w:r w:rsidR="00336C34">
        <w:rPr>
          <w:rFonts w:ascii="Arial" w:hAnsi="Arial" w:cs="Arial"/>
          <w:sz w:val="22"/>
          <w:szCs w:val="22"/>
        </w:rPr>
        <w:t>r</w:t>
      </w:r>
      <w:r>
        <w:rPr>
          <w:rFonts w:ascii="Arial" w:hAnsi="Arial" w:cs="Arial"/>
          <w:sz w:val="22"/>
          <w:szCs w:val="22"/>
        </w:rPr>
        <w:t>each of a Non Molestation Order to police but have no co</w:t>
      </w:r>
      <w:r w:rsidR="008D10A2">
        <w:rPr>
          <w:rFonts w:ascii="Arial" w:hAnsi="Arial" w:cs="Arial"/>
          <w:sz w:val="22"/>
          <w:szCs w:val="22"/>
        </w:rPr>
        <w:t>ntact with DE</w:t>
      </w:r>
      <w:r>
        <w:rPr>
          <w:rFonts w:ascii="Arial" w:hAnsi="Arial" w:cs="Arial"/>
          <w:sz w:val="22"/>
          <w:szCs w:val="22"/>
        </w:rPr>
        <w:t xml:space="preserve"> at that tim</w:t>
      </w:r>
      <w:r w:rsidR="009C66D1">
        <w:rPr>
          <w:rFonts w:ascii="Arial" w:hAnsi="Arial" w:cs="Arial"/>
          <w:sz w:val="22"/>
          <w:szCs w:val="22"/>
        </w:rPr>
        <w:t>e and no contact is made with AB</w:t>
      </w:r>
    </w:p>
    <w:p w:rsidR="00F36826" w:rsidRDefault="008D10A2" w:rsidP="005373B0">
      <w:pPr>
        <w:ind w:left="-360"/>
        <w:jc w:val="both"/>
        <w:rPr>
          <w:rFonts w:ascii="Arial" w:hAnsi="Arial" w:cs="Arial"/>
          <w:sz w:val="22"/>
          <w:szCs w:val="22"/>
        </w:rPr>
      </w:pPr>
      <w:r>
        <w:rPr>
          <w:rFonts w:ascii="Arial" w:hAnsi="Arial" w:cs="Arial"/>
          <w:sz w:val="22"/>
          <w:szCs w:val="22"/>
        </w:rPr>
        <w:t>09.03.10 – AB</w:t>
      </w:r>
      <w:r w:rsidR="00F36826">
        <w:rPr>
          <w:rFonts w:ascii="Arial" w:hAnsi="Arial" w:cs="Arial"/>
          <w:sz w:val="22"/>
          <w:szCs w:val="22"/>
        </w:rPr>
        <w:t xml:space="preserve"> attended </w:t>
      </w:r>
      <w:smartTag w:uri="urn:schemas-microsoft-com:office:smarttags" w:element="place">
        <w:smartTag w:uri="urn:schemas-microsoft-com:office:smarttags" w:element="PlaceName">
          <w:r w:rsidR="00F36826">
            <w:rPr>
              <w:rFonts w:ascii="Arial" w:hAnsi="Arial" w:cs="Arial"/>
              <w:sz w:val="22"/>
              <w:szCs w:val="22"/>
            </w:rPr>
            <w:t>North</w:t>
          </w:r>
        </w:smartTag>
        <w:r w:rsidR="00F36826">
          <w:rPr>
            <w:rFonts w:ascii="Arial" w:hAnsi="Arial" w:cs="Arial"/>
            <w:sz w:val="22"/>
            <w:szCs w:val="22"/>
          </w:rPr>
          <w:t xml:space="preserve"> </w:t>
        </w:r>
        <w:smartTag w:uri="urn:schemas-microsoft-com:office:smarttags" w:element="PlaceName">
          <w:r w:rsidR="00F36826">
            <w:rPr>
              <w:rFonts w:ascii="Arial" w:hAnsi="Arial" w:cs="Arial"/>
              <w:sz w:val="22"/>
              <w:szCs w:val="22"/>
            </w:rPr>
            <w:t>Middlesex</w:t>
          </w:r>
        </w:smartTag>
        <w:r w:rsidR="00F36826">
          <w:rPr>
            <w:rFonts w:ascii="Arial" w:hAnsi="Arial" w:cs="Arial"/>
            <w:sz w:val="22"/>
            <w:szCs w:val="22"/>
          </w:rPr>
          <w:t xml:space="preserve"> </w:t>
        </w:r>
        <w:smartTag w:uri="urn:schemas-microsoft-com:office:smarttags" w:element="PlaceType">
          <w:r w:rsidR="00F36826">
            <w:rPr>
              <w:rFonts w:ascii="Arial" w:hAnsi="Arial" w:cs="Arial"/>
              <w:sz w:val="22"/>
              <w:szCs w:val="22"/>
            </w:rPr>
            <w:t>University</w:t>
          </w:r>
        </w:smartTag>
        <w:r w:rsidR="00F36826">
          <w:rPr>
            <w:rFonts w:ascii="Arial" w:hAnsi="Arial" w:cs="Arial"/>
            <w:sz w:val="22"/>
            <w:szCs w:val="22"/>
          </w:rPr>
          <w:t xml:space="preserve"> </w:t>
        </w:r>
        <w:smartTag w:uri="urn:schemas-microsoft-com:office:smarttags" w:element="PlaceType">
          <w:r w:rsidR="00F36826">
            <w:rPr>
              <w:rFonts w:ascii="Arial" w:hAnsi="Arial" w:cs="Arial"/>
              <w:sz w:val="22"/>
              <w:szCs w:val="22"/>
            </w:rPr>
            <w:t>Hospital</w:t>
          </w:r>
        </w:smartTag>
      </w:smartTag>
      <w:r w:rsidR="00F36826">
        <w:rPr>
          <w:rFonts w:ascii="Arial" w:hAnsi="Arial" w:cs="Arial"/>
          <w:sz w:val="22"/>
          <w:szCs w:val="22"/>
        </w:rPr>
        <w:t xml:space="preserve"> for diarrhoea and vomiting and left before seeing a doctor</w:t>
      </w:r>
    </w:p>
    <w:p w:rsidR="00F36826" w:rsidRDefault="00F36826" w:rsidP="005373B0">
      <w:pPr>
        <w:ind w:left="-360"/>
        <w:jc w:val="both"/>
        <w:rPr>
          <w:rFonts w:ascii="Arial" w:hAnsi="Arial" w:cs="Arial"/>
          <w:sz w:val="22"/>
          <w:szCs w:val="22"/>
        </w:rPr>
      </w:pPr>
      <w:r>
        <w:rPr>
          <w:rFonts w:ascii="Arial" w:hAnsi="Arial" w:cs="Arial"/>
          <w:sz w:val="22"/>
          <w:szCs w:val="22"/>
        </w:rPr>
        <w:t xml:space="preserve">12.03.10 – </w:t>
      </w:r>
      <w:r w:rsidR="008D10A2">
        <w:rPr>
          <w:rFonts w:ascii="Arial" w:hAnsi="Arial" w:cs="Arial"/>
          <w:sz w:val="22"/>
          <w:szCs w:val="22"/>
        </w:rPr>
        <w:t>AB</w:t>
      </w:r>
      <w:r>
        <w:rPr>
          <w:rFonts w:ascii="Arial" w:hAnsi="Arial" w:cs="Arial"/>
          <w:sz w:val="22"/>
          <w:szCs w:val="22"/>
        </w:rPr>
        <w:t xml:space="preserve"> attended the NMUH above and was admitted as an inpatient till the 19</w:t>
      </w:r>
      <w:r w:rsidRPr="00F36826">
        <w:rPr>
          <w:rFonts w:ascii="Arial" w:hAnsi="Arial" w:cs="Arial"/>
          <w:sz w:val="22"/>
          <w:szCs w:val="22"/>
          <w:vertAlign w:val="superscript"/>
        </w:rPr>
        <w:t>th</w:t>
      </w:r>
      <w:r>
        <w:rPr>
          <w:rFonts w:ascii="Arial" w:hAnsi="Arial" w:cs="Arial"/>
          <w:sz w:val="22"/>
          <w:szCs w:val="22"/>
        </w:rPr>
        <w:t xml:space="preserve"> March</w:t>
      </w:r>
      <w:r w:rsidR="00E97DF6">
        <w:rPr>
          <w:rFonts w:ascii="Arial" w:hAnsi="Arial" w:cs="Arial"/>
          <w:sz w:val="22"/>
          <w:szCs w:val="22"/>
        </w:rPr>
        <w:t xml:space="preserve">. </w:t>
      </w:r>
      <w:r w:rsidR="00E97DF6" w:rsidRPr="00E97DF6">
        <w:rPr>
          <w:rFonts w:ascii="Arial" w:hAnsi="Arial" w:cs="Arial"/>
          <w:b/>
          <w:sz w:val="22"/>
          <w:szCs w:val="22"/>
        </w:rPr>
        <w:t>Diagnosed with Chro</w:t>
      </w:r>
      <w:r w:rsidR="00336C34">
        <w:rPr>
          <w:rFonts w:ascii="Arial" w:hAnsi="Arial" w:cs="Arial"/>
          <w:b/>
          <w:sz w:val="22"/>
          <w:szCs w:val="22"/>
        </w:rPr>
        <w:t>h</w:t>
      </w:r>
      <w:r w:rsidR="00E00E02">
        <w:rPr>
          <w:rFonts w:ascii="Arial" w:hAnsi="Arial" w:cs="Arial"/>
          <w:b/>
          <w:sz w:val="22"/>
          <w:szCs w:val="22"/>
        </w:rPr>
        <w:t>n</w:t>
      </w:r>
      <w:r w:rsidR="00E97DF6" w:rsidRPr="00E97DF6">
        <w:rPr>
          <w:rFonts w:ascii="Arial" w:hAnsi="Arial" w:cs="Arial"/>
          <w:b/>
          <w:sz w:val="22"/>
          <w:szCs w:val="22"/>
        </w:rPr>
        <w:t>s disease</w:t>
      </w:r>
      <w:r w:rsidR="00E97DF6">
        <w:rPr>
          <w:rFonts w:ascii="Arial" w:hAnsi="Arial" w:cs="Arial"/>
          <w:sz w:val="22"/>
          <w:szCs w:val="22"/>
        </w:rPr>
        <w:t xml:space="preserve"> for which she received treatment from this point on through Hospital and GP services</w:t>
      </w:r>
    </w:p>
    <w:p w:rsidR="00F36826" w:rsidRDefault="008D10A2" w:rsidP="005373B0">
      <w:pPr>
        <w:ind w:left="-360"/>
        <w:jc w:val="both"/>
        <w:rPr>
          <w:rFonts w:ascii="Arial" w:hAnsi="Arial" w:cs="Arial"/>
          <w:sz w:val="22"/>
          <w:szCs w:val="22"/>
        </w:rPr>
      </w:pPr>
      <w:r>
        <w:rPr>
          <w:rFonts w:ascii="Arial" w:hAnsi="Arial" w:cs="Arial"/>
          <w:sz w:val="22"/>
          <w:szCs w:val="22"/>
        </w:rPr>
        <w:t>28.05.10 – CE</w:t>
      </w:r>
      <w:r w:rsidR="00F36826">
        <w:rPr>
          <w:rFonts w:ascii="Arial" w:hAnsi="Arial" w:cs="Arial"/>
          <w:sz w:val="22"/>
          <w:szCs w:val="22"/>
        </w:rPr>
        <w:t xml:space="preserve"> removed from CPP by Luton CSC as resident wit</w:t>
      </w:r>
      <w:r>
        <w:rPr>
          <w:rFonts w:ascii="Arial" w:hAnsi="Arial" w:cs="Arial"/>
          <w:sz w:val="22"/>
          <w:szCs w:val="22"/>
        </w:rPr>
        <w:t>h MGM with AB</w:t>
      </w:r>
    </w:p>
    <w:p w:rsidR="00F36826" w:rsidRDefault="008D10A2" w:rsidP="005373B0">
      <w:pPr>
        <w:ind w:left="-360"/>
        <w:jc w:val="both"/>
        <w:rPr>
          <w:rFonts w:ascii="Arial" w:hAnsi="Arial" w:cs="Arial"/>
          <w:sz w:val="22"/>
          <w:szCs w:val="22"/>
        </w:rPr>
      </w:pPr>
      <w:r>
        <w:rPr>
          <w:rFonts w:ascii="Arial" w:hAnsi="Arial" w:cs="Arial"/>
          <w:sz w:val="22"/>
          <w:szCs w:val="22"/>
        </w:rPr>
        <w:t>26.08.10 – MGM reports AB and CE</w:t>
      </w:r>
      <w:r w:rsidR="00F36826">
        <w:rPr>
          <w:rFonts w:ascii="Arial" w:hAnsi="Arial" w:cs="Arial"/>
          <w:sz w:val="22"/>
          <w:szCs w:val="22"/>
        </w:rPr>
        <w:t xml:space="preserve"> as resident back in </w:t>
      </w:r>
      <w:smartTag w:uri="urn:schemas-microsoft-com:office:smarttags" w:element="City">
        <w:smartTag w:uri="urn:schemas-microsoft-com:office:smarttags" w:element="place">
          <w:r w:rsidR="00F36826">
            <w:rPr>
              <w:rFonts w:ascii="Arial" w:hAnsi="Arial" w:cs="Arial"/>
              <w:sz w:val="22"/>
              <w:szCs w:val="22"/>
            </w:rPr>
            <w:t>Enfield</w:t>
          </w:r>
        </w:smartTag>
      </w:smartTag>
      <w:r w:rsidR="00F36826">
        <w:rPr>
          <w:rFonts w:ascii="Arial" w:hAnsi="Arial" w:cs="Arial"/>
          <w:sz w:val="22"/>
          <w:szCs w:val="22"/>
        </w:rPr>
        <w:t xml:space="preserve"> to CSC  </w:t>
      </w:r>
    </w:p>
    <w:p w:rsidR="005373B0" w:rsidRDefault="00F627BB" w:rsidP="005373B0">
      <w:pPr>
        <w:ind w:left="-360"/>
        <w:jc w:val="both"/>
        <w:rPr>
          <w:rFonts w:ascii="Arial" w:hAnsi="Arial" w:cs="Arial"/>
          <w:sz w:val="22"/>
          <w:szCs w:val="22"/>
        </w:rPr>
      </w:pPr>
      <w:r>
        <w:rPr>
          <w:rFonts w:ascii="Arial" w:hAnsi="Arial" w:cs="Arial"/>
          <w:sz w:val="22"/>
          <w:szCs w:val="22"/>
        </w:rPr>
        <w:t>30.08.10</w:t>
      </w:r>
      <w:r w:rsidR="005373B0">
        <w:rPr>
          <w:rFonts w:ascii="Arial" w:hAnsi="Arial" w:cs="Arial"/>
          <w:sz w:val="22"/>
          <w:szCs w:val="22"/>
        </w:rPr>
        <w:t xml:space="preserve"> – MPS were contacted by family members to report a dom</w:t>
      </w:r>
      <w:r w:rsidR="008D10A2">
        <w:rPr>
          <w:rFonts w:ascii="Arial" w:hAnsi="Arial" w:cs="Arial"/>
          <w:sz w:val="22"/>
          <w:szCs w:val="22"/>
        </w:rPr>
        <w:t>estic incident and assault on AB by DE. DE</w:t>
      </w:r>
      <w:r w:rsidR="005373B0">
        <w:rPr>
          <w:rFonts w:ascii="Arial" w:hAnsi="Arial" w:cs="Arial"/>
          <w:sz w:val="22"/>
          <w:szCs w:val="22"/>
        </w:rPr>
        <w:t xml:space="preserve"> arrested for breach of non molestation order and assault on two police officers. Charged and sentenced to 26 weeks imprisonment</w:t>
      </w:r>
    </w:p>
    <w:p w:rsidR="005373B0" w:rsidRDefault="00F627BB" w:rsidP="005373B0">
      <w:pPr>
        <w:ind w:left="-360"/>
        <w:jc w:val="both"/>
        <w:rPr>
          <w:rFonts w:ascii="Arial" w:hAnsi="Arial" w:cs="Arial"/>
          <w:sz w:val="22"/>
          <w:szCs w:val="22"/>
        </w:rPr>
      </w:pPr>
      <w:r>
        <w:rPr>
          <w:rFonts w:ascii="Arial" w:hAnsi="Arial" w:cs="Arial"/>
          <w:sz w:val="22"/>
          <w:szCs w:val="22"/>
        </w:rPr>
        <w:t>30.11.10</w:t>
      </w:r>
      <w:r w:rsidR="008D10A2">
        <w:rPr>
          <w:rFonts w:ascii="Arial" w:hAnsi="Arial" w:cs="Arial"/>
          <w:sz w:val="22"/>
          <w:szCs w:val="22"/>
        </w:rPr>
        <w:t xml:space="preserve"> – DE</w:t>
      </w:r>
      <w:r w:rsidR="005373B0">
        <w:rPr>
          <w:rFonts w:ascii="Arial" w:hAnsi="Arial" w:cs="Arial"/>
          <w:sz w:val="22"/>
          <w:szCs w:val="22"/>
        </w:rPr>
        <w:t xml:space="preserve"> released from prison</w:t>
      </w:r>
    </w:p>
    <w:p w:rsidR="005373B0" w:rsidRDefault="005373B0" w:rsidP="005373B0">
      <w:pPr>
        <w:ind w:left="-360"/>
        <w:jc w:val="both"/>
        <w:rPr>
          <w:rFonts w:ascii="Arial" w:hAnsi="Arial" w:cs="Arial"/>
          <w:sz w:val="22"/>
          <w:szCs w:val="22"/>
        </w:rPr>
      </w:pPr>
      <w:r>
        <w:rPr>
          <w:rFonts w:ascii="Arial" w:hAnsi="Arial" w:cs="Arial"/>
          <w:sz w:val="22"/>
          <w:szCs w:val="22"/>
        </w:rPr>
        <w:t>02.01.11 – MPS attend</w:t>
      </w:r>
      <w:r w:rsidR="008D10A2">
        <w:rPr>
          <w:rFonts w:ascii="Arial" w:hAnsi="Arial" w:cs="Arial"/>
          <w:sz w:val="22"/>
          <w:szCs w:val="22"/>
        </w:rPr>
        <w:t xml:space="preserve"> incident at Travel Lodge and AB alleges assaults. DE</w:t>
      </w:r>
      <w:r>
        <w:rPr>
          <w:rFonts w:ascii="Arial" w:hAnsi="Arial" w:cs="Arial"/>
          <w:sz w:val="22"/>
          <w:szCs w:val="22"/>
        </w:rPr>
        <w:t xml:space="preserve"> arrested and bailed to 17.01.11</w:t>
      </w:r>
      <w:r w:rsidR="005829A4">
        <w:rPr>
          <w:rFonts w:ascii="Arial" w:hAnsi="Arial" w:cs="Arial"/>
          <w:sz w:val="22"/>
          <w:szCs w:val="22"/>
        </w:rPr>
        <w:t xml:space="preserve"> to live at his mother’s address</w:t>
      </w:r>
    </w:p>
    <w:p w:rsidR="005829A4" w:rsidRDefault="005829A4" w:rsidP="005373B0">
      <w:pPr>
        <w:ind w:left="-360"/>
        <w:jc w:val="both"/>
        <w:rPr>
          <w:rFonts w:ascii="Arial" w:hAnsi="Arial" w:cs="Arial"/>
          <w:sz w:val="22"/>
          <w:szCs w:val="22"/>
        </w:rPr>
      </w:pPr>
      <w:r>
        <w:rPr>
          <w:rFonts w:ascii="Arial" w:hAnsi="Arial" w:cs="Arial"/>
          <w:sz w:val="22"/>
          <w:szCs w:val="22"/>
        </w:rPr>
        <w:t xml:space="preserve">06.01.11 – Bail address changed to Travel Lodge </w:t>
      </w:r>
    </w:p>
    <w:p w:rsidR="005373B0" w:rsidRDefault="008D10A2" w:rsidP="005373B0">
      <w:pPr>
        <w:ind w:left="-360"/>
        <w:jc w:val="both"/>
        <w:rPr>
          <w:rFonts w:ascii="Arial" w:hAnsi="Arial" w:cs="Arial"/>
          <w:sz w:val="22"/>
          <w:szCs w:val="22"/>
        </w:rPr>
      </w:pPr>
      <w:r>
        <w:rPr>
          <w:rFonts w:ascii="Arial" w:hAnsi="Arial" w:cs="Arial"/>
          <w:sz w:val="22"/>
          <w:szCs w:val="22"/>
        </w:rPr>
        <w:t>17.01.11 – AB</w:t>
      </w:r>
      <w:r w:rsidR="005373B0">
        <w:rPr>
          <w:rFonts w:ascii="Arial" w:hAnsi="Arial" w:cs="Arial"/>
          <w:sz w:val="22"/>
          <w:szCs w:val="22"/>
        </w:rPr>
        <w:t xml:space="preserve"> informed of CPS decision t</w:t>
      </w:r>
      <w:r>
        <w:rPr>
          <w:rFonts w:ascii="Arial" w:hAnsi="Arial" w:cs="Arial"/>
          <w:sz w:val="22"/>
          <w:szCs w:val="22"/>
        </w:rPr>
        <w:t>o NFA and informs police that DE has had contact with CE arranged by AB and mother of DE</w:t>
      </w:r>
    </w:p>
    <w:p w:rsidR="00F36826" w:rsidRDefault="00F36826" w:rsidP="005373B0">
      <w:pPr>
        <w:ind w:left="-360"/>
        <w:jc w:val="both"/>
        <w:rPr>
          <w:rFonts w:ascii="Arial" w:hAnsi="Arial" w:cs="Arial"/>
          <w:sz w:val="22"/>
          <w:szCs w:val="22"/>
        </w:rPr>
      </w:pPr>
      <w:r>
        <w:rPr>
          <w:rFonts w:ascii="Arial" w:hAnsi="Arial" w:cs="Arial"/>
          <w:sz w:val="22"/>
          <w:szCs w:val="22"/>
        </w:rPr>
        <w:t>28.01.11 – Enfield CSC record additional</w:t>
      </w:r>
      <w:r w:rsidR="00517332">
        <w:rPr>
          <w:rFonts w:ascii="Arial" w:hAnsi="Arial" w:cs="Arial"/>
          <w:sz w:val="22"/>
          <w:szCs w:val="22"/>
        </w:rPr>
        <w:t xml:space="preserve"> information re DA from MPS CSU</w:t>
      </w:r>
    </w:p>
    <w:p w:rsidR="00F36826" w:rsidRDefault="00F36826" w:rsidP="00F36826">
      <w:pPr>
        <w:ind w:left="-360"/>
        <w:jc w:val="both"/>
        <w:rPr>
          <w:rFonts w:ascii="Arial" w:hAnsi="Arial" w:cs="Arial"/>
          <w:sz w:val="22"/>
          <w:szCs w:val="22"/>
        </w:rPr>
      </w:pPr>
      <w:r>
        <w:rPr>
          <w:rFonts w:ascii="Arial" w:hAnsi="Arial" w:cs="Arial"/>
          <w:sz w:val="22"/>
          <w:szCs w:val="22"/>
        </w:rPr>
        <w:t xml:space="preserve">30.01.11 – Enfield CSC record further information from MPS CSU </w:t>
      </w:r>
    </w:p>
    <w:p w:rsidR="005373B0" w:rsidRDefault="005373B0" w:rsidP="005373B0">
      <w:pPr>
        <w:ind w:left="-360"/>
        <w:jc w:val="both"/>
        <w:rPr>
          <w:rFonts w:ascii="Arial" w:hAnsi="Arial" w:cs="Arial"/>
          <w:sz w:val="22"/>
          <w:szCs w:val="22"/>
        </w:rPr>
      </w:pPr>
      <w:r>
        <w:rPr>
          <w:rFonts w:ascii="Arial" w:hAnsi="Arial" w:cs="Arial"/>
          <w:sz w:val="22"/>
          <w:szCs w:val="22"/>
        </w:rPr>
        <w:t xml:space="preserve">01.02.11 – ICPC in </w:t>
      </w:r>
      <w:smartTag w:uri="urn:schemas-microsoft-com:office:smarttags" w:element="City">
        <w:smartTag w:uri="urn:schemas-microsoft-com:office:smarttags" w:element="place">
          <w:r>
            <w:rPr>
              <w:rFonts w:ascii="Arial" w:hAnsi="Arial" w:cs="Arial"/>
              <w:sz w:val="22"/>
              <w:szCs w:val="22"/>
            </w:rPr>
            <w:t>Enfield</w:t>
          </w:r>
        </w:smartTag>
      </w:smartTag>
      <w:r>
        <w:rPr>
          <w:rFonts w:ascii="Arial" w:hAnsi="Arial" w:cs="Arial"/>
          <w:sz w:val="22"/>
          <w:szCs w:val="22"/>
        </w:rPr>
        <w:t xml:space="preserve"> re C</w:t>
      </w:r>
      <w:r w:rsidR="008D10A2">
        <w:rPr>
          <w:rFonts w:ascii="Arial" w:hAnsi="Arial" w:cs="Arial"/>
          <w:sz w:val="22"/>
          <w:szCs w:val="22"/>
        </w:rPr>
        <w:t>E recorded AB and DE</w:t>
      </w:r>
      <w:r>
        <w:rPr>
          <w:rFonts w:ascii="Arial" w:hAnsi="Arial" w:cs="Arial"/>
          <w:sz w:val="22"/>
          <w:szCs w:val="22"/>
        </w:rPr>
        <w:t xml:space="preserve"> as living at the Travel Lodge, at least part time. Police give advice re safety</w:t>
      </w:r>
      <w:r w:rsidR="008D10A2">
        <w:rPr>
          <w:rFonts w:ascii="Arial" w:hAnsi="Arial" w:cs="Arial"/>
          <w:sz w:val="22"/>
          <w:szCs w:val="22"/>
        </w:rPr>
        <w:t>. AB</w:t>
      </w:r>
      <w:r w:rsidR="00517332">
        <w:rPr>
          <w:rFonts w:ascii="Arial" w:hAnsi="Arial" w:cs="Arial"/>
          <w:sz w:val="22"/>
          <w:szCs w:val="22"/>
        </w:rPr>
        <w:t xml:space="preserve"> states openly she will not cooperate with CPP</w:t>
      </w:r>
      <w:r>
        <w:rPr>
          <w:rFonts w:ascii="Arial" w:hAnsi="Arial" w:cs="Arial"/>
          <w:sz w:val="22"/>
          <w:szCs w:val="22"/>
        </w:rPr>
        <w:t xml:space="preserve">  </w:t>
      </w:r>
    </w:p>
    <w:p w:rsidR="00F627BB" w:rsidRDefault="008D10A2" w:rsidP="00F627BB">
      <w:pPr>
        <w:ind w:left="-360"/>
        <w:jc w:val="both"/>
        <w:rPr>
          <w:rFonts w:ascii="Arial" w:hAnsi="Arial" w:cs="Arial"/>
          <w:sz w:val="22"/>
          <w:szCs w:val="22"/>
        </w:rPr>
      </w:pPr>
      <w:r>
        <w:rPr>
          <w:rFonts w:ascii="Arial" w:hAnsi="Arial" w:cs="Arial"/>
          <w:sz w:val="22"/>
          <w:szCs w:val="22"/>
        </w:rPr>
        <w:t>03.02.11 – DE</w:t>
      </w:r>
      <w:r w:rsidR="005373B0">
        <w:rPr>
          <w:rFonts w:ascii="Arial" w:hAnsi="Arial" w:cs="Arial"/>
          <w:sz w:val="22"/>
          <w:szCs w:val="22"/>
        </w:rPr>
        <w:t xml:space="preserve"> contacted MPS and states </w:t>
      </w:r>
      <w:r>
        <w:rPr>
          <w:rFonts w:ascii="Arial" w:hAnsi="Arial" w:cs="Arial"/>
          <w:sz w:val="22"/>
          <w:szCs w:val="22"/>
        </w:rPr>
        <w:t>that he has been assaulted by AB and phone stolen. AB and DE</w:t>
      </w:r>
      <w:r w:rsidR="005373B0">
        <w:rPr>
          <w:rFonts w:ascii="Arial" w:hAnsi="Arial" w:cs="Arial"/>
          <w:sz w:val="22"/>
          <w:szCs w:val="22"/>
        </w:rPr>
        <w:t xml:space="preserve"> were living at the Travel Lodge. Neith</w:t>
      </w:r>
      <w:r>
        <w:rPr>
          <w:rFonts w:ascii="Arial" w:hAnsi="Arial" w:cs="Arial"/>
          <w:sz w:val="22"/>
          <w:szCs w:val="22"/>
        </w:rPr>
        <w:t>er at premises on arrival and DE</w:t>
      </w:r>
      <w:r w:rsidR="005373B0">
        <w:rPr>
          <w:rFonts w:ascii="Arial" w:hAnsi="Arial" w:cs="Arial"/>
          <w:sz w:val="22"/>
          <w:szCs w:val="22"/>
        </w:rPr>
        <w:t xml:space="preserve"> did not want to pursue. </w:t>
      </w:r>
    </w:p>
    <w:p w:rsidR="00517332" w:rsidRDefault="00517332" w:rsidP="00F627BB">
      <w:pPr>
        <w:ind w:left="-360"/>
        <w:jc w:val="both"/>
        <w:rPr>
          <w:rFonts w:ascii="Arial" w:hAnsi="Arial" w:cs="Arial"/>
          <w:sz w:val="22"/>
          <w:szCs w:val="22"/>
        </w:rPr>
      </w:pPr>
      <w:r>
        <w:rPr>
          <w:rFonts w:ascii="Arial" w:hAnsi="Arial" w:cs="Arial"/>
          <w:sz w:val="22"/>
          <w:szCs w:val="22"/>
        </w:rPr>
        <w:t>14.02.11 – Enfield CSC record a request for a legal planning meeting as a result on the non co</w:t>
      </w:r>
      <w:r w:rsidR="008D10A2">
        <w:rPr>
          <w:rFonts w:ascii="Arial" w:hAnsi="Arial" w:cs="Arial"/>
          <w:sz w:val="22"/>
          <w:szCs w:val="22"/>
        </w:rPr>
        <w:t>operation of AB</w:t>
      </w:r>
      <w:r>
        <w:rPr>
          <w:rFonts w:ascii="Arial" w:hAnsi="Arial" w:cs="Arial"/>
          <w:sz w:val="22"/>
          <w:szCs w:val="22"/>
        </w:rPr>
        <w:t xml:space="preserve"> re the CPP</w:t>
      </w:r>
    </w:p>
    <w:p w:rsidR="00517332" w:rsidRDefault="00517332" w:rsidP="00F627BB">
      <w:pPr>
        <w:ind w:left="-360"/>
        <w:jc w:val="both"/>
        <w:rPr>
          <w:rFonts w:ascii="Arial" w:hAnsi="Arial" w:cs="Arial"/>
          <w:sz w:val="22"/>
          <w:szCs w:val="22"/>
        </w:rPr>
      </w:pPr>
      <w:r>
        <w:rPr>
          <w:rFonts w:ascii="Arial" w:hAnsi="Arial" w:cs="Arial"/>
          <w:sz w:val="22"/>
          <w:szCs w:val="22"/>
        </w:rPr>
        <w:t>28.02.11 – Enfield CSC held a Core Group meeting</w:t>
      </w:r>
    </w:p>
    <w:p w:rsidR="005373B0" w:rsidRDefault="00517332" w:rsidP="005373B0">
      <w:pPr>
        <w:ind w:left="-360"/>
        <w:jc w:val="both"/>
        <w:rPr>
          <w:rFonts w:ascii="Arial" w:hAnsi="Arial" w:cs="Arial"/>
          <w:sz w:val="22"/>
          <w:szCs w:val="22"/>
        </w:rPr>
      </w:pPr>
      <w:r>
        <w:rPr>
          <w:rFonts w:ascii="Arial" w:hAnsi="Arial" w:cs="Arial"/>
          <w:sz w:val="22"/>
          <w:szCs w:val="22"/>
        </w:rPr>
        <w:t xml:space="preserve">22.03.11 – </w:t>
      </w:r>
      <w:r w:rsidR="008D10A2">
        <w:rPr>
          <w:rFonts w:ascii="Arial" w:hAnsi="Arial" w:cs="Arial"/>
          <w:sz w:val="22"/>
          <w:szCs w:val="22"/>
        </w:rPr>
        <w:t>AB informed Enfield CSC that DE</w:t>
      </w:r>
      <w:r w:rsidR="00281D86">
        <w:rPr>
          <w:rFonts w:ascii="Arial" w:hAnsi="Arial" w:cs="Arial"/>
          <w:sz w:val="22"/>
          <w:szCs w:val="22"/>
        </w:rPr>
        <w:t xml:space="preserve"> had assaulted her but she had</w:t>
      </w:r>
      <w:r w:rsidR="005373B0">
        <w:rPr>
          <w:rFonts w:ascii="Arial" w:hAnsi="Arial" w:cs="Arial"/>
          <w:sz w:val="22"/>
          <w:szCs w:val="22"/>
        </w:rPr>
        <w:t xml:space="preserve"> not reported to police. CSC advise</w:t>
      </w:r>
      <w:r w:rsidR="00F627BB">
        <w:rPr>
          <w:rFonts w:ascii="Arial" w:hAnsi="Arial" w:cs="Arial"/>
          <w:sz w:val="22"/>
          <w:szCs w:val="22"/>
        </w:rPr>
        <w:t>d reporting and tried</w:t>
      </w:r>
      <w:r w:rsidR="005373B0">
        <w:rPr>
          <w:rFonts w:ascii="Arial" w:hAnsi="Arial" w:cs="Arial"/>
          <w:sz w:val="22"/>
          <w:szCs w:val="22"/>
        </w:rPr>
        <w:t xml:space="preserve"> to arrange refuge place unsuccessfully</w:t>
      </w:r>
    </w:p>
    <w:p w:rsidR="00517332" w:rsidRDefault="00517332" w:rsidP="005373B0">
      <w:pPr>
        <w:ind w:left="-360"/>
        <w:jc w:val="both"/>
        <w:rPr>
          <w:rFonts w:ascii="Arial" w:hAnsi="Arial" w:cs="Arial"/>
          <w:i/>
          <w:sz w:val="22"/>
          <w:szCs w:val="22"/>
        </w:rPr>
      </w:pPr>
      <w:r>
        <w:rPr>
          <w:rFonts w:ascii="Arial" w:hAnsi="Arial" w:cs="Arial"/>
          <w:sz w:val="22"/>
          <w:szCs w:val="22"/>
        </w:rPr>
        <w:t>22.03.11 – Enfi</w:t>
      </w:r>
      <w:r w:rsidR="00CF49CA">
        <w:rPr>
          <w:rFonts w:ascii="Arial" w:hAnsi="Arial" w:cs="Arial"/>
          <w:sz w:val="22"/>
          <w:szCs w:val="22"/>
        </w:rPr>
        <w:t>eld GP recorded attendance of AB with CE</w:t>
      </w:r>
      <w:r>
        <w:rPr>
          <w:rFonts w:ascii="Arial" w:hAnsi="Arial" w:cs="Arial"/>
          <w:sz w:val="22"/>
          <w:szCs w:val="22"/>
        </w:rPr>
        <w:t xml:space="preserve"> who had sustained a laceration to his forehead after ‘</w:t>
      </w:r>
      <w:r w:rsidRPr="00517332">
        <w:rPr>
          <w:rFonts w:ascii="Arial" w:hAnsi="Arial" w:cs="Arial"/>
          <w:i/>
          <w:sz w:val="22"/>
          <w:szCs w:val="22"/>
        </w:rPr>
        <w:t>falling on the towpath</w:t>
      </w:r>
      <w:r>
        <w:rPr>
          <w:rFonts w:ascii="Arial" w:hAnsi="Arial" w:cs="Arial"/>
          <w:i/>
          <w:sz w:val="22"/>
          <w:szCs w:val="22"/>
        </w:rPr>
        <w:t>’</w:t>
      </w:r>
    </w:p>
    <w:p w:rsidR="0063377A" w:rsidRPr="0063377A" w:rsidRDefault="0063377A" w:rsidP="005373B0">
      <w:pPr>
        <w:ind w:left="-360"/>
        <w:jc w:val="both"/>
        <w:rPr>
          <w:rFonts w:ascii="Arial" w:hAnsi="Arial" w:cs="Arial"/>
          <w:sz w:val="22"/>
          <w:szCs w:val="22"/>
        </w:rPr>
      </w:pPr>
      <w:r>
        <w:rPr>
          <w:rFonts w:ascii="Arial" w:hAnsi="Arial" w:cs="Arial"/>
          <w:sz w:val="22"/>
          <w:szCs w:val="22"/>
        </w:rPr>
        <w:t>15.04.11 – A Review Child Prot</w:t>
      </w:r>
      <w:r w:rsidR="00CF49CA">
        <w:rPr>
          <w:rFonts w:ascii="Arial" w:hAnsi="Arial" w:cs="Arial"/>
          <w:sz w:val="22"/>
          <w:szCs w:val="22"/>
        </w:rPr>
        <w:t>ection Conference was held re CE</w:t>
      </w:r>
      <w:r>
        <w:rPr>
          <w:rFonts w:ascii="Arial" w:hAnsi="Arial" w:cs="Arial"/>
          <w:sz w:val="22"/>
          <w:szCs w:val="22"/>
        </w:rPr>
        <w:t xml:space="preserve"> and he remained on a CPP on the basis of </w:t>
      </w:r>
      <w:r w:rsidR="00336C34">
        <w:rPr>
          <w:rFonts w:ascii="Arial" w:hAnsi="Arial" w:cs="Arial"/>
          <w:sz w:val="22"/>
          <w:szCs w:val="22"/>
        </w:rPr>
        <w:t>domestic abuse</w:t>
      </w:r>
      <w:r>
        <w:rPr>
          <w:rFonts w:ascii="Arial" w:hAnsi="Arial" w:cs="Arial"/>
          <w:sz w:val="22"/>
          <w:szCs w:val="22"/>
        </w:rPr>
        <w:t xml:space="preserve"> concerns</w:t>
      </w:r>
    </w:p>
    <w:p w:rsidR="005373B0" w:rsidRDefault="00CF49CA" w:rsidP="005373B0">
      <w:pPr>
        <w:ind w:left="-360"/>
        <w:jc w:val="both"/>
        <w:rPr>
          <w:rFonts w:ascii="Arial" w:hAnsi="Arial" w:cs="Arial"/>
          <w:sz w:val="22"/>
          <w:szCs w:val="22"/>
        </w:rPr>
      </w:pPr>
      <w:r>
        <w:rPr>
          <w:rFonts w:ascii="Arial" w:hAnsi="Arial" w:cs="Arial"/>
          <w:sz w:val="22"/>
          <w:szCs w:val="22"/>
        </w:rPr>
        <w:t>30.04.11 – AB</w:t>
      </w:r>
      <w:r w:rsidR="009C66D1">
        <w:rPr>
          <w:rFonts w:ascii="Arial" w:hAnsi="Arial" w:cs="Arial"/>
          <w:sz w:val="22"/>
          <w:szCs w:val="22"/>
        </w:rPr>
        <w:t xml:space="preserve"> contacted MPS and alleges DE</w:t>
      </w:r>
      <w:r w:rsidR="005373B0">
        <w:rPr>
          <w:rFonts w:ascii="Arial" w:hAnsi="Arial" w:cs="Arial"/>
          <w:sz w:val="22"/>
          <w:szCs w:val="22"/>
        </w:rPr>
        <w:t xml:space="preserve"> trying to force entry to </w:t>
      </w:r>
      <w:smartTag w:uri="urn:schemas-microsoft-com:office:smarttags" w:element="City">
        <w:smartTag w:uri="urn:schemas-microsoft-com:office:smarttags" w:element="place">
          <w:r w:rsidR="005373B0">
            <w:rPr>
              <w:rFonts w:ascii="Arial" w:hAnsi="Arial" w:cs="Arial"/>
              <w:sz w:val="22"/>
              <w:szCs w:val="22"/>
            </w:rPr>
            <w:t>Enfield</w:t>
          </w:r>
        </w:smartTag>
      </w:smartTag>
      <w:r w:rsidR="005373B0">
        <w:rPr>
          <w:rFonts w:ascii="Arial" w:hAnsi="Arial" w:cs="Arial"/>
          <w:sz w:val="22"/>
          <w:szCs w:val="22"/>
        </w:rPr>
        <w:t xml:space="preserve"> address. No allegations recorded and NFA</w:t>
      </w:r>
    </w:p>
    <w:p w:rsidR="00477F3D" w:rsidRDefault="005373B0" w:rsidP="00477F3D">
      <w:pPr>
        <w:ind w:left="-360"/>
        <w:jc w:val="both"/>
        <w:rPr>
          <w:rFonts w:ascii="Arial" w:hAnsi="Arial" w:cs="Arial"/>
          <w:sz w:val="22"/>
          <w:szCs w:val="22"/>
        </w:rPr>
      </w:pPr>
      <w:r>
        <w:rPr>
          <w:rFonts w:ascii="Arial" w:hAnsi="Arial" w:cs="Arial"/>
          <w:sz w:val="22"/>
          <w:szCs w:val="22"/>
        </w:rPr>
        <w:t xml:space="preserve">04.05.11 – MARAC meeting </w:t>
      </w:r>
      <w:smartTag w:uri="urn:schemas-microsoft-com:office:smarttags" w:element="City">
        <w:smartTag w:uri="urn:schemas-microsoft-com:office:smarttags" w:element="place">
          <w:r>
            <w:rPr>
              <w:rFonts w:ascii="Arial" w:hAnsi="Arial" w:cs="Arial"/>
              <w:sz w:val="22"/>
              <w:szCs w:val="22"/>
            </w:rPr>
            <w:t>Enfield</w:t>
          </w:r>
        </w:smartTag>
      </w:smartTag>
      <w:r>
        <w:rPr>
          <w:rFonts w:ascii="Arial" w:hAnsi="Arial" w:cs="Arial"/>
          <w:sz w:val="22"/>
          <w:szCs w:val="22"/>
        </w:rPr>
        <w:t xml:space="preserve">, range of </w:t>
      </w:r>
      <w:r w:rsidR="00CF49CA">
        <w:rPr>
          <w:rFonts w:ascii="Arial" w:hAnsi="Arial" w:cs="Arial"/>
          <w:sz w:val="22"/>
          <w:szCs w:val="22"/>
        </w:rPr>
        <w:t>agencies already working with AB</w:t>
      </w:r>
    </w:p>
    <w:p w:rsidR="00477F3D" w:rsidRDefault="00477F3D" w:rsidP="00477F3D">
      <w:pPr>
        <w:ind w:left="-360"/>
        <w:jc w:val="both"/>
        <w:rPr>
          <w:rFonts w:ascii="Arial" w:hAnsi="Arial" w:cs="Arial"/>
          <w:sz w:val="22"/>
          <w:szCs w:val="22"/>
        </w:rPr>
      </w:pPr>
      <w:r>
        <w:rPr>
          <w:rFonts w:ascii="Arial" w:hAnsi="Arial" w:cs="Arial"/>
          <w:sz w:val="22"/>
          <w:szCs w:val="22"/>
        </w:rPr>
        <w:t xml:space="preserve">06.05.11 – SOLACE </w:t>
      </w:r>
      <w:r w:rsidR="00CF49CA">
        <w:rPr>
          <w:rFonts w:ascii="Arial" w:hAnsi="Arial" w:cs="Arial"/>
          <w:sz w:val="22"/>
          <w:szCs w:val="22"/>
        </w:rPr>
        <w:t>IDVA recorded as working with AB</w:t>
      </w:r>
    </w:p>
    <w:p w:rsidR="00477F3D" w:rsidRDefault="00CF49CA" w:rsidP="00477F3D">
      <w:pPr>
        <w:ind w:left="-360"/>
        <w:jc w:val="both"/>
        <w:rPr>
          <w:rFonts w:ascii="Arial" w:hAnsi="Arial" w:cs="Arial"/>
          <w:sz w:val="22"/>
          <w:szCs w:val="22"/>
        </w:rPr>
      </w:pPr>
      <w:r>
        <w:rPr>
          <w:rFonts w:ascii="Arial" w:hAnsi="Arial" w:cs="Arial"/>
          <w:sz w:val="22"/>
          <w:szCs w:val="22"/>
        </w:rPr>
        <w:t>17.05.11 – AB</w:t>
      </w:r>
      <w:r w:rsidR="00477F3D">
        <w:rPr>
          <w:rFonts w:ascii="Arial" w:hAnsi="Arial" w:cs="Arial"/>
          <w:sz w:val="22"/>
          <w:szCs w:val="22"/>
        </w:rPr>
        <w:t xml:space="preserve"> agreed safe house offered through IDVA</w:t>
      </w:r>
    </w:p>
    <w:p w:rsidR="005373B0" w:rsidRDefault="005373B0" w:rsidP="00477F3D">
      <w:pPr>
        <w:ind w:left="-360"/>
        <w:jc w:val="both"/>
        <w:rPr>
          <w:rFonts w:ascii="Arial" w:hAnsi="Arial" w:cs="Arial"/>
          <w:sz w:val="22"/>
          <w:szCs w:val="22"/>
        </w:rPr>
      </w:pPr>
      <w:r>
        <w:rPr>
          <w:rFonts w:ascii="Arial" w:hAnsi="Arial" w:cs="Arial"/>
          <w:sz w:val="22"/>
          <w:szCs w:val="22"/>
        </w:rPr>
        <w:t xml:space="preserve"> 20.05.11 – MPS attended at the </w:t>
      </w:r>
      <w:smartTag w:uri="urn:schemas-microsoft-com:office:smarttags" w:element="City">
        <w:smartTag w:uri="urn:schemas-microsoft-com:office:smarttags" w:element="place">
          <w:r>
            <w:rPr>
              <w:rFonts w:ascii="Arial" w:hAnsi="Arial" w:cs="Arial"/>
              <w:sz w:val="22"/>
              <w:szCs w:val="22"/>
            </w:rPr>
            <w:t>Enfield</w:t>
          </w:r>
        </w:smartTag>
      </w:smartTag>
      <w:r>
        <w:rPr>
          <w:rFonts w:ascii="Arial" w:hAnsi="Arial" w:cs="Arial"/>
          <w:sz w:val="22"/>
          <w:szCs w:val="22"/>
        </w:rPr>
        <w:t xml:space="preserve"> addres</w:t>
      </w:r>
      <w:r w:rsidR="00CF49CA">
        <w:rPr>
          <w:rFonts w:ascii="Arial" w:hAnsi="Arial" w:cs="Arial"/>
          <w:sz w:val="22"/>
          <w:szCs w:val="22"/>
        </w:rPr>
        <w:t xml:space="preserve">s at which DE was now living. DE alleged assault by </w:t>
      </w:r>
      <w:smartTag w:uri="urn:schemas-microsoft-com:office:smarttags" w:element="place">
        <w:smartTag w:uri="urn:schemas-microsoft-com:office:smarttags" w:element="City">
          <w:r w:rsidR="00CF49CA">
            <w:rPr>
              <w:rFonts w:ascii="Arial" w:hAnsi="Arial" w:cs="Arial"/>
              <w:sz w:val="22"/>
              <w:szCs w:val="22"/>
            </w:rPr>
            <w:t>AB</w:t>
          </w:r>
          <w:r>
            <w:rPr>
              <w:rFonts w:ascii="Arial" w:hAnsi="Arial" w:cs="Arial"/>
              <w:sz w:val="22"/>
              <w:szCs w:val="22"/>
            </w:rPr>
            <w:t>.</w:t>
          </w:r>
        </w:smartTag>
        <w:r w:rsidR="00CF49CA">
          <w:rPr>
            <w:rFonts w:ascii="Arial" w:hAnsi="Arial" w:cs="Arial"/>
            <w:sz w:val="22"/>
            <w:szCs w:val="22"/>
          </w:rPr>
          <w:t xml:space="preserve"> </w:t>
        </w:r>
        <w:smartTag w:uri="urn:schemas-microsoft-com:office:smarttags" w:element="State">
          <w:r w:rsidR="00CF49CA">
            <w:rPr>
              <w:rFonts w:ascii="Arial" w:hAnsi="Arial" w:cs="Arial"/>
              <w:sz w:val="22"/>
              <w:szCs w:val="22"/>
            </w:rPr>
            <w:t>AB</w:t>
          </w:r>
        </w:smartTag>
      </w:smartTag>
      <w:r>
        <w:rPr>
          <w:rFonts w:ascii="Arial" w:hAnsi="Arial" w:cs="Arial"/>
          <w:sz w:val="22"/>
          <w:szCs w:val="22"/>
        </w:rPr>
        <w:t xml:space="preserve"> provides a different account to CSC.</w:t>
      </w:r>
    </w:p>
    <w:p w:rsidR="005373B0" w:rsidRDefault="005373B0" w:rsidP="005373B0">
      <w:pPr>
        <w:ind w:left="-360"/>
        <w:jc w:val="both"/>
        <w:rPr>
          <w:rFonts w:ascii="Arial" w:hAnsi="Arial" w:cs="Arial"/>
          <w:sz w:val="22"/>
          <w:szCs w:val="22"/>
        </w:rPr>
      </w:pPr>
      <w:r>
        <w:rPr>
          <w:rFonts w:ascii="Arial" w:hAnsi="Arial" w:cs="Arial"/>
          <w:sz w:val="22"/>
          <w:szCs w:val="22"/>
        </w:rPr>
        <w:t xml:space="preserve">25.05.11 – MARAC meeting took place in </w:t>
      </w:r>
      <w:smartTag w:uri="urn:schemas-microsoft-com:office:smarttags" w:element="place">
        <w:smartTag w:uri="urn:schemas-microsoft-com:office:smarttags" w:element="City">
          <w:r>
            <w:rPr>
              <w:rFonts w:ascii="Arial" w:hAnsi="Arial" w:cs="Arial"/>
              <w:sz w:val="22"/>
              <w:szCs w:val="22"/>
            </w:rPr>
            <w:t>Enfield</w:t>
          </w:r>
        </w:smartTag>
      </w:smartTag>
      <w:r>
        <w:rPr>
          <w:rFonts w:ascii="Arial" w:hAnsi="Arial" w:cs="Arial"/>
          <w:sz w:val="22"/>
          <w:szCs w:val="22"/>
        </w:rPr>
        <w:t xml:space="preserve"> and discharged on basis of intended transfer to Hertfordshire</w:t>
      </w:r>
    </w:p>
    <w:p w:rsidR="00841812" w:rsidRDefault="00841812" w:rsidP="005373B0">
      <w:pPr>
        <w:ind w:left="-360"/>
        <w:jc w:val="both"/>
        <w:rPr>
          <w:rFonts w:ascii="Arial" w:hAnsi="Arial" w:cs="Arial"/>
          <w:sz w:val="22"/>
          <w:szCs w:val="22"/>
        </w:rPr>
      </w:pPr>
      <w:r>
        <w:rPr>
          <w:rFonts w:ascii="Arial" w:hAnsi="Arial" w:cs="Arial"/>
          <w:sz w:val="22"/>
          <w:szCs w:val="22"/>
        </w:rPr>
        <w:t>02.06.11 – Core Group meeting with Enfield CSC at w</w:t>
      </w:r>
      <w:r w:rsidR="00CF49CA">
        <w:rPr>
          <w:rFonts w:ascii="Arial" w:hAnsi="Arial" w:cs="Arial"/>
          <w:sz w:val="22"/>
          <w:szCs w:val="22"/>
        </w:rPr>
        <w:t>hich AB</w:t>
      </w:r>
      <w:r>
        <w:rPr>
          <w:rFonts w:ascii="Arial" w:hAnsi="Arial" w:cs="Arial"/>
          <w:sz w:val="22"/>
          <w:szCs w:val="22"/>
        </w:rPr>
        <w:t xml:space="preserve"> was informed that if she did not move away considerati</w:t>
      </w:r>
      <w:r w:rsidR="00CF49CA">
        <w:rPr>
          <w:rFonts w:ascii="Arial" w:hAnsi="Arial" w:cs="Arial"/>
          <w:sz w:val="22"/>
          <w:szCs w:val="22"/>
        </w:rPr>
        <w:t>on would be given to removing CE</w:t>
      </w:r>
      <w:r>
        <w:rPr>
          <w:rFonts w:ascii="Arial" w:hAnsi="Arial" w:cs="Arial"/>
          <w:sz w:val="22"/>
          <w:szCs w:val="22"/>
        </w:rPr>
        <w:t xml:space="preserve"> from her care</w:t>
      </w:r>
    </w:p>
    <w:p w:rsidR="005373B0" w:rsidRDefault="00CF49CA" w:rsidP="005373B0">
      <w:pPr>
        <w:ind w:left="-360"/>
        <w:jc w:val="both"/>
        <w:rPr>
          <w:rFonts w:ascii="Arial" w:hAnsi="Arial" w:cs="Arial"/>
          <w:sz w:val="22"/>
          <w:szCs w:val="22"/>
        </w:rPr>
      </w:pPr>
      <w:r>
        <w:rPr>
          <w:rFonts w:ascii="Arial" w:hAnsi="Arial" w:cs="Arial"/>
          <w:sz w:val="22"/>
          <w:szCs w:val="22"/>
        </w:rPr>
        <w:t>08.06.11 – AB</w:t>
      </w:r>
      <w:r w:rsidR="00477F3D">
        <w:rPr>
          <w:rFonts w:ascii="Arial" w:hAnsi="Arial" w:cs="Arial"/>
          <w:sz w:val="22"/>
          <w:szCs w:val="22"/>
        </w:rPr>
        <w:t xml:space="preserve"> recorded by SOLACE</w:t>
      </w:r>
      <w:r w:rsidR="005373B0">
        <w:rPr>
          <w:rFonts w:ascii="Arial" w:hAnsi="Arial" w:cs="Arial"/>
          <w:sz w:val="22"/>
          <w:szCs w:val="22"/>
        </w:rPr>
        <w:t xml:space="preserve"> as having moved to B and B in </w:t>
      </w:r>
      <w:smartTag w:uri="urn:schemas-microsoft-com:office:smarttags" w:element="place">
        <w:r w:rsidR="005373B0">
          <w:rPr>
            <w:rFonts w:ascii="Arial" w:hAnsi="Arial" w:cs="Arial"/>
            <w:sz w:val="22"/>
            <w:szCs w:val="22"/>
          </w:rPr>
          <w:t>Watford</w:t>
        </w:r>
      </w:smartTag>
    </w:p>
    <w:p w:rsidR="005373B0" w:rsidRDefault="005373B0" w:rsidP="005373B0">
      <w:pPr>
        <w:ind w:left="-360"/>
        <w:jc w:val="both"/>
        <w:rPr>
          <w:rFonts w:ascii="Arial" w:hAnsi="Arial" w:cs="Arial"/>
          <w:sz w:val="22"/>
          <w:szCs w:val="22"/>
        </w:rPr>
      </w:pPr>
      <w:r>
        <w:rPr>
          <w:rFonts w:ascii="Arial" w:hAnsi="Arial" w:cs="Arial"/>
          <w:sz w:val="22"/>
          <w:szCs w:val="22"/>
        </w:rPr>
        <w:t xml:space="preserve">19.06.11 – MPS contacted by an anonymous informant alleging that there was an ongoing disturbance at the </w:t>
      </w:r>
      <w:smartTag w:uri="urn:schemas-microsoft-com:office:smarttags" w:element="place">
        <w:smartTag w:uri="urn:schemas-microsoft-com:office:smarttags" w:element="City">
          <w:r>
            <w:rPr>
              <w:rFonts w:ascii="Arial" w:hAnsi="Arial" w:cs="Arial"/>
              <w:sz w:val="22"/>
              <w:szCs w:val="22"/>
            </w:rPr>
            <w:t>Enfield</w:t>
          </w:r>
        </w:smartTag>
      </w:smartTag>
      <w:r>
        <w:rPr>
          <w:rFonts w:ascii="Arial" w:hAnsi="Arial" w:cs="Arial"/>
          <w:sz w:val="22"/>
          <w:szCs w:val="22"/>
        </w:rPr>
        <w:t xml:space="preserve"> address with damage and children screaming. All quiet on police arrival and NFA</w:t>
      </w:r>
    </w:p>
    <w:p w:rsidR="00841812" w:rsidRDefault="00CF49CA" w:rsidP="005373B0">
      <w:pPr>
        <w:ind w:left="-360"/>
        <w:jc w:val="both"/>
        <w:rPr>
          <w:rFonts w:ascii="Arial" w:hAnsi="Arial" w:cs="Arial"/>
          <w:sz w:val="22"/>
          <w:szCs w:val="22"/>
        </w:rPr>
      </w:pPr>
      <w:r>
        <w:rPr>
          <w:rFonts w:ascii="Arial" w:hAnsi="Arial" w:cs="Arial"/>
          <w:sz w:val="22"/>
          <w:szCs w:val="22"/>
        </w:rPr>
        <w:t>21.06.11 – NMUH record AB</w:t>
      </w:r>
      <w:r w:rsidR="00841812">
        <w:rPr>
          <w:rFonts w:ascii="Arial" w:hAnsi="Arial" w:cs="Arial"/>
          <w:sz w:val="22"/>
          <w:szCs w:val="22"/>
        </w:rPr>
        <w:t xml:space="preserve"> as missing an appointment due to ‘</w:t>
      </w:r>
      <w:r w:rsidR="00841812" w:rsidRPr="00841812">
        <w:rPr>
          <w:rFonts w:ascii="Arial" w:hAnsi="Arial" w:cs="Arial"/>
          <w:i/>
          <w:sz w:val="22"/>
          <w:szCs w:val="22"/>
        </w:rPr>
        <w:t>an altercation</w:t>
      </w:r>
      <w:r w:rsidR="00841812">
        <w:rPr>
          <w:rFonts w:ascii="Arial" w:hAnsi="Arial" w:cs="Arial"/>
          <w:i/>
          <w:sz w:val="22"/>
          <w:szCs w:val="22"/>
        </w:rPr>
        <w:t>’</w:t>
      </w:r>
    </w:p>
    <w:p w:rsidR="005373B0" w:rsidRDefault="005373B0" w:rsidP="005373B0">
      <w:pPr>
        <w:ind w:left="-360"/>
        <w:jc w:val="both"/>
        <w:rPr>
          <w:rFonts w:ascii="Arial" w:hAnsi="Arial" w:cs="Arial"/>
          <w:sz w:val="22"/>
          <w:szCs w:val="22"/>
        </w:rPr>
      </w:pPr>
      <w:r>
        <w:rPr>
          <w:rFonts w:ascii="Arial" w:hAnsi="Arial" w:cs="Arial"/>
          <w:sz w:val="22"/>
          <w:szCs w:val="22"/>
        </w:rPr>
        <w:t>23.06.11- MPS were contacted by Hertfordshire police following an abandoned call whic</w:t>
      </w:r>
      <w:r w:rsidR="00CF49CA">
        <w:rPr>
          <w:rFonts w:ascii="Arial" w:hAnsi="Arial" w:cs="Arial"/>
          <w:sz w:val="22"/>
          <w:szCs w:val="22"/>
        </w:rPr>
        <w:t>h was traced to a mobile with AB</w:t>
      </w:r>
      <w:r>
        <w:rPr>
          <w:rFonts w:ascii="Arial" w:hAnsi="Arial" w:cs="Arial"/>
          <w:sz w:val="22"/>
          <w:szCs w:val="22"/>
        </w:rPr>
        <w:t xml:space="preserve"> and requested to check the </w:t>
      </w:r>
      <w:smartTag w:uri="urn:schemas-microsoft-com:office:smarttags" w:element="City">
        <w:smartTag w:uri="urn:schemas-microsoft-com:office:smarttags" w:element="place">
          <w:r>
            <w:rPr>
              <w:rFonts w:ascii="Arial" w:hAnsi="Arial" w:cs="Arial"/>
              <w:sz w:val="22"/>
              <w:szCs w:val="22"/>
            </w:rPr>
            <w:t>Enfield</w:t>
          </w:r>
        </w:smartTag>
      </w:smartTag>
      <w:r w:rsidR="00CF49CA">
        <w:rPr>
          <w:rFonts w:ascii="Arial" w:hAnsi="Arial" w:cs="Arial"/>
          <w:sz w:val="22"/>
          <w:szCs w:val="22"/>
        </w:rPr>
        <w:t xml:space="preserve"> address. Both AB and DE</w:t>
      </w:r>
      <w:r>
        <w:rPr>
          <w:rFonts w:ascii="Arial" w:hAnsi="Arial" w:cs="Arial"/>
          <w:sz w:val="22"/>
          <w:szCs w:val="22"/>
        </w:rPr>
        <w:t xml:space="preserve"> seen and no allegations made to police. NFA</w:t>
      </w:r>
    </w:p>
    <w:p w:rsidR="00841812" w:rsidRDefault="00841812" w:rsidP="00841812">
      <w:pPr>
        <w:ind w:left="-360"/>
        <w:jc w:val="both"/>
        <w:rPr>
          <w:rFonts w:ascii="Arial" w:hAnsi="Arial" w:cs="Arial"/>
          <w:sz w:val="22"/>
          <w:szCs w:val="22"/>
        </w:rPr>
      </w:pPr>
      <w:r>
        <w:rPr>
          <w:rFonts w:ascii="Arial" w:hAnsi="Arial" w:cs="Arial"/>
          <w:sz w:val="22"/>
          <w:szCs w:val="22"/>
        </w:rPr>
        <w:t>27.07.11 – Core Group meeting</w:t>
      </w:r>
      <w:r w:rsidR="00CF49CA">
        <w:rPr>
          <w:rFonts w:ascii="Arial" w:hAnsi="Arial" w:cs="Arial"/>
          <w:sz w:val="22"/>
          <w:szCs w:val="22"/>
        </w:rPr>
        <w:t xml:space="preserve"> with AB</w:t>
      </w:r>
      <w:r>
        <w:rPr>
          <w:rFonts w:ascii="Arial" w:hAnsi="Arial" w:cs="Arial"/>
          <w:sz w:val="22"/>
          <w:szCs w:val="22"/>
        </w:rPr>
        <w:t xml:space="preserve"> carried out in </w:t>
      </w:r>
      <w:smartTag w:uri="urn:schemas-microsoft-com:office:smarttags" w:element="place">
        <w:r>
          <w:rPr>
            <w:rFonts w:ascii="Arial" w:hAnsi="Arial" w:cs="Arial"/>
            <w:sz w:val="22"/>
            <w:szCs w:val="22"/>
          </w:rPr>
          <w:t>Watford</w:t>
        </w:r>
      </w:smartTag>
      <w:r>
        <w:rPr>
          <w:rFonts w:ascii="Arial" w:hAnsi="Arial" w:cs="Arial"/>
          <w:sz w:val="22"/>
          <w:szCs w:val="22"/>
        </w:rPr>
        <w:t xml:space="preserve"> by Enfield CSC</w:t>
      </w:r>
    </w:p>
    <w:p w:rsidR="005373B0" w:rsidRDefault="005373B0" w:rsidP="005373B0">
      <w:pPr>
        <w:ind w:left="-360"/>
        <w:jc w:val="both"/>
        <w:rPr>
          <w:rFonts w:ascii="Arial" w:hAnsi="Arial" w:cs="Arial"/>
          <w:sz w:val="22"/>
          <w:szCs w:val="22"/>
        </w:rPr>
      </w:pPr>
      <w:r>
        <w:rPr>
          <w:rFonts w:ascii="Arial" w:hAnsi="Arial" w:cs="Arial"/>
          <w:sz w:val="22"/>
          <w:szCs w:val="22"/>
        </w:rPr>
        <w:t xml:space="preserve">03.08.11 – MARAC formally transferred to Hertfordshire from </w:t>
      </w:r>
      <w:smartTag w:uri="urn:schemas-microsoft-com:office:smarttags" w:element="City">
        <w:smartTag w:uri="urn:schemas-microsoft-com:office:smarttags" w:element="place">
          <w:r>
            <w:rPr>
              <w:rFonts w:ascii="Arial" w:hAnsi="Arial" w:cs="Arial"/>
              <w:sz w:val="22"/>
              <w:szCs w:val="22"/>
            </w:rPr>
            <w:t>Enfield</w:t>
          </w:r>
        </w:smartTag>
      </w:smartTag>
    </w:p>
    <w:p w:rsidR="00841812" w:rsidRDefault="00841812" w:rsidP="005373B0">
      <w:pPr>
        <w:ind w:left="-360"/>
        <w:jc w:val="both"/>
        <w:rPr>
          <w:rFonts w:ascii="Arial" w:hAnsi="Arial" w:cs="Arial"/>
          <w:sz w:val="22"/>
          <w:szCs w:val="22"/>
        </w:rPr>
      </w:pPr>
      <w:r>
        <w:rPr>
          <w:rFonts w:ascii="Arial" w:hAnsi="Arial" w:cs="Arial"/>
          <w:sz w:val="22"/>
          <w:szCs w:val="22"/>
        </w:rPr>
        <w:t xml:space="preserve">18.08.11 – Enfield CSC carried out a CP visit in </w:t>
      </w:r>
      <w:smartTag w:uri="urn:schemas-microsoft-com:office:smarttags" w:element="place">
        <w:r>
          <w:rPr>
            <w:rFonts w:ascii="Arial" w:hAnsi="Arial" w:cs="Arial"/>
            <w:sz w:val="22"/>
            <w:szCs w:val="22"/>
          </w:rPr>
          <w:t>Watford</w:t>
        </w:r>
      </w:smartTag>
      <w:r w:rsidR="00CF49CA">
        <w:rPr>
          <w:rFonts w:ascii="Arial" w:hAnsi="Arial" w:cs="Arial"/>
          <w:sz w:val="22"/>
          <w:szCs w:val="22"/>
        </w:rPr>
        <w:t xml:space="preserve"> re CE</w:t>
      </w:r>
    </w:p>
    <w:p w:rsidR="005373B0" w:rsidRDefault="005373B0" w:rsidP="005373B0">
      <w:pPr>
        <w:ind w:left="-360"/>
        <w:jc w:val="both"/>
        <w:rPr>
          <w:rFonts w:ascii="Arial" w:hAnsi="Arial" w:cs="Arial"/>
          <w:sz w:val="22"/>
          <w:szCs w:val="22"/>
        </w:rPr>
      </w:pPr>
      <w:r>
        <w:rPr>
          <w:rFonts w:ascii="Arial" w:hAnsi="Arial" w:cs="Arial"/>
          <w:sz w:val="22"/>
          <w:szCs w:val="22"/>
        </w:rPr>
        <w:t>23.08.11 – Initial MARAC Meeting in Hertfordshire, IDVA support provided</w:t>
      </w:r>
    </w:p>
    <w:p w:rsidR="005373B0" w:rsidRDefault="005373B0" w:rsidP="005373B0">
      <w:pPr>
        <w:ind w:left="-360"/>
        <w:jc w:val="both"/>
        <w:rPr>
          <w:rFonts w:ascii="Arial" w:hAnsi="Arial" w:cs="Arial"/>
          <w:sz w:val="22"/>
          <w:szCs w:val="22"/>
        </w:rPr>
      </w:pPr>
      <w:r>
        <w:rPr>
          <w:rFonts w:ascii="Arial" w:hAnsi="Arial" w:cs="Arial"/>
          <w:sz w:val="22"/>
          <w:szCs w:val="22"/>
        </w:rPr>
        <w:t>27.08.11 – MPS</w:t>
      </w:r>
      <w:r w:rsidR="00CF49CA">
        <w:rPr>
          <w:rFonts w:ascii="Arial" w:hAnsi="Arial" w:cs="Arial"/>
          <w:sz w:val="22"/>
          <w:szCs w:val="22"/>
        </w:rPr>
        <w:t xml:space="preserve"> attend a report by mother of DE</w:t>
      </w:r>
      <w:r>
        <w:rPr>
          <w:rFonts w:ascii="Arial" w:hAnsi="Arial" w:cs="Arial"/>
          <w:sz w:val="22"/>
          <w:szCs w:val="22"/>
        </w:rPr>
        <w:t xml:space="preserve"> of a domestic incident at the </w:t>
      </w:r>
      <w:smartTag w:uri="urn:schemas-microsoft-com:office:smarttags" w:element="City">
        <w:smartTag w:uri="urn:schemas-microsoft-com:office:smarttags" w:element="place">
          <w:r>
            <w:rPr>
              <w:rFonts w:ascii="Arial" w:hAnsi="Arial" w:cs="Arial"/>
              <w:sz w:val="22"/>
              <w:szCs w:val="22"/>
            </w:rPr>
            <w:t>Enfield</w:t>
          </w:r>
        </w:smartTag>
      </w:smartTag>
      <w:r w:rsidR="00CF49CA">
        <w:rPr>
          <w:rFonts w:ascii="Arial" w:hAnsi="Arial" w:cs="Arial"/>
          <w:sz w:val="22"/>
          <w:szCs w:val="22"/>
        </w:rPr>
        <w:t xml:space="preserve"> address now occupied by DE</w:t>
      </w:r>
      <w:r>
        <w:rPr>
          <w:rFonts w:ascii="Arial" w:hAnsi="Arial" w:cs="Arial"/>
          <w:sz w:val="22"/>
          <w:szCs w:val="22"/>
        </w:rPr>
        <w:t>, NFA</w:t>
      </w:r>
    </w:p>
    <w:p w:rsidR="00841812" w:rsidRDefault="00841812" w:rsidP="005373B0">
      <w:pPr>
        <w:ind w:left="-360"/>
        <w:jc w:val="both"/>
        <w:rPr>
          <w:rFonts w:ascii="Arial" w:hAnsi="Arial" w:cs="Arial"/>
          <w:sz w:val="22"/>
          <w:szCs w:val="22"/>
        </w:rPr>
      </w:pPr>
      <w:r>
        <w:rPr>
          <w:rFonts w:ascii="Arial" w:hAnsi="Arial" w:cs="Arial"/>
          <w:sz w:val="22"/>
          <w:szCs w:val="22"/>
        </w:rPr>
        <w:t xml:space="preserve">21.09.11 – Enfield CSC carried out a </w:t>
      </w:r>
      <w:r w:rsidR="003C7AF3">
        <w:rPr>
          <w:rFonts w:ascii="Arial" w:hAnsi="Arial" w:cs="Arial"/>
          <w:sz w:val="22"/>
          <w:szCs w:val="22"/>
        </w:rPr>
        <w:t>child protection</w:t>
      </w:r>
      <w:r>
        <w:rPr>
          <w:rFonts w:ascii="Arial" w:hAnsi="Arial" w:cs="Arial"/>
          <w:sz w:val="22"/>
          <w:szCs w:val="22"/>
        </w:rPr>
        <w:t xml:space="preserve"> and Core Group meeting in Watford</w:t>
      </w:r>
    </w:p>
    <w:p w:rsidR="005373B0" w:rsidRDefault="005373B0" w:rsidP="005373B0">
      <w:pPr>
        <w:ind w:left="-360"/>
        <w:jc w:val="both"/>
        <w:rPr>
          <w:rFonts w:ascii="Arial" w:hAnsi="Arial" w:cs="Arial"/>
          <w:sz w:val="22"/>
          <w:szCs w:val="22"/>
        </w:rPr>
      </w:pPr>
      <w:r>
        <w:rPr>
          <w:rFonts w:ascii="Arial" w:hAnsi="Arial" w:cs="Arial"/>
          <w:sz w:val="22"/>
          <w:szCs w:val="22"/>
        </w:rPr>
        <w:t xml:space="preserve">23.09.11 – Hertfordshire police attend a domestic incident in </w:t>
      </w:r>
      <w:smartTag w:uri="urn:schemas-microsoft-com:office:smarttags" w:element="place">
        <w:r>
          <w:rPr>
            <w:rFonts w:ascii="Arial" w:hAnsi="Arial" w:cs="Arial"/>
            <w:sz w:val="22"/>
            <w:szCs w:val="22"/>
          </w:rPr>
          <w:t>Watford</w:t>
        </w:r>
      </w:smartTag>
      <w:r>
        <w:rPr>
          <w:rFonts w:ascii="Arial" w:hAnsi="Arial" w:cs="Arial"/>
          <w:sz w:val="22"/>
          <w:szCs w:val="22"/>
        </w:rPr>
        <w:t xml:space="preserve"> at which a woman is heard screaming and allegedly attacked with a kni</w:t>
      </w:r>
      <w:r w:rsidR="00CF49CA">
        <w:rPr>
          <w:rFonts w:ascii="Arial" w:hAnsi="Arial" w:cs="Arial"/>
          <w:sz w:val="22"/>
          <w:szCs w:val="22"/>
        </w:rPr>
        <w:t>fe by DE. AB and DE</w:t>
      </w:r>
      <w:r>
        <w:rPr>
          <w:rFonts w:ascii="Arial" w:hAnsi="Arial" w:cs="Arial"/>
          <w:sz w:val="22"/>
          <w:szCs w:val="22"/>
        </w:rPr>
        <w:t xml:space="preserve"> not at premises. </w:t>
      </w:r>
      <w:r w:rsidR="00CF49CA">
        <w:rPr>
          <w:rFonts w:ascii="Arial" w:hAnsi="Arial" w:cs="Arial"/>
          <w:b/>
          <w:sz w:val="22"/>
          <w:szCs w:val="22"/>
        </w:rPr>
        <w:t>DE</w:t>
      </w:r>
      <w:r w:rsidRPr="005D272A">
        <w:rPr>
          <w:rFonts w:ascii="Arial" w:hAnsi="Arial" w:cs="Arial"/>
          <w:b/>
          <w:sz w:val="22"/>
          <w:szCs w:val="22"/>
        </w:rPr>
        <w:t xml:space="preserve"> arrested</w:t>
      </w:r>
      <w:r>
        <w:rPr>
          <w:rFonts w:ascii="Arial" w:hAnsi="Arial" w:cs="Arial"/>
          <w:b/>
          <w:sz w:val="22"/>
          <w:szCs w:val="22"/>
        </w:rPr>
        <w:t xml:space="preserve"> </w:t>
      </w:r>
      <w:r w:rsidRPr="005D272A">
        <w:rPr>
          <w:rFonts w:ascii="Arial" w:hAnsi="Arial" w:cs="Arial"/>
          <w:sz w:val="22"/>
          <w:szCs w:val="22"/>
        </w:rPr>
        <w:t xml:space="preserve">the </w:t>
      </w:r>
      <w:r w:rsidR="00CF49CA">
        <w:rPr>
          <w:rFonts w:ascii="Arial" w:hAnsi="Arial" w:cs="Arial"/>
          <w:sz w:val="22"/>
          <w:szCs w:val="22"/>
        </w:rPr>
        <w:t>following day and bailed. AB</w:t>
      </w:r>
      <w:r>
        <w:rPr>
          <w:rFonts w:ascii="Arial" w:hAnsi="Arial" w:cs="Arial"/>
          <w:sz w:val="22"/>
          <w:szCs w:val="22"/>
        </w:rPr>
        <w:t xml:space="preserve"> refuses to cooperate when contacted</w:t>
      </w:r>
    </w:p>
    <w:p w:rsidR="00841812" w:rsidRDefault="00841812" w:rsidP="005373B0">
      <w:pPr>
        <w:ind w:left="-360"/>
        <w:jc w:val="both"/>
        <w:rPr>
          <w:rFonts w:ascii="Arial" w:hAnsi="Arial" w:cs="Arial"/>
          <w:sz w:val="22"/>
          <w:szCs w:val="22"/>
        </w:rPr>
      </w:pPr>
      <w:r>
        <w:rPr>
          <w:rFonts w:ascii="Arial" w:hAnsi="Arial" w:cs="Arial"/>
          <w:sz w:val="22"/>
          <w:szCs w:val="22"/>
        </w:rPr>
        <w:t xml:space="preserve">03.10.11 – Review CPC carried out by </w:t>
      </w:r>
      <w:smartTag w:uri="urn:schemas-microsoft-com:office:smarttags" w:element="City">
        <w:smartTag w:uri="urn:schemas-microsoft-com:office:smarttags" w:element="place">
          <w:r>
            <w:rPr>
              <w:rFonts w:ascii="Arial" w:hAnsi="Arial" w:cs="Arial"/>
              <w:sz w:val="22"/>
              <w:szCs w:val="22"/>
            </w:rPr>
            <w:t>Enfield</w:t>
          </w:r>
        </w:smartTag>
      </w:smartTag>
      <w:r w:rsidR="00CF49CA">
        <w:rPr>
          <w:rFonts w:ascii="Arial" w:hAnsi="Arial" w:cs="Arial"/>
          <w:sz w:val="22"/>
          <w:szCs w:val="22"/>
        </w:rPr>
        <w:t xml:space="preserve"> and CE</w:t>
      </w:r>
      <w:r>
        <w:rPr>
          <w:rFonts w:ascii="Arial" w:hAnsi="Arial" w:cs="Arial"/>
          <w:sz w:val="22"/>
          <w:szCs w:val="22"/>
        </w:rPr>
        <w:t xml:space="preserve"> remained on CPP</w:t>
      </w:r>
    </w:p>
    <w:p w:rsidR="00841812" w:rsidRDefault="00841812" w:rsidP="005373B0">
      <w:pPr>
        <w:ind w:left="-360"/>
        <w:jc w:val="both"/>
        <w:rPr>
          <w:rFonts w:ascii="Arial" w:hAnsi="Arial" w:cs="Arial"/>
          <w:sz w:val="22"/>
          <w:szCs w:val="22"/>
        </w:rPr>
      </w:pPr>
      <w:r>
        <w:rPr>
          <w:rFonts w:ascii="Arial" w:hAnsi="Arial" w:cs="Arial"/>
          <w:sz w:val="22"/>
          <w:szCs w:val="22"/>
        </w:rPr>
        <w:t>06.10.11 – Enfield CSC record intended closure of the case</w:t>
      </w:r>
    </w:p>
    <w:p w:rsidR="005373B0" w:rsidRDefault="005373B0" w:rsidP="005373B0">
      <w:pPr>
        <w:ind w:left="-360"/>
        <w:jc w:val="both"/>
        <w:rPr>
          <w:rFonts w:ascii="Arial" w:hAnsi="Arial" w:cs="Arial"/>
          <w:sz w:val="22"/>
          <w:szCs w:val="22"/>
        </w:rPr>
      </w:pPr>
      <w:r>
        <w:rPr>
          <w:rFonts w:ascii="Arial" w:hAnsi="Arial" w:cs="Arial"/>
          <w:sz w:val="22"/>
          <w:szCs w:val="22"/>
        </w:rPr>
        <w:t xml:space="preserve">06.10.11 – </w:t>
      </w:r>
      <w:r w:rsidR="00CF49CA">
        <w:rPr>
          <w:rFonts w:ascii="Arial" w:hAnsi="Arial" w:cs="Arial"/>
          <w:sz w:val="22"/>
          <w:szCs w:val="22"/>
        </w:rPr>
        <w:t>CPS NFA as AB</w:t>
      </w:r>
      <w:r>
        <w:rPr>
          <w:rFonts w:ascii="Arial" w:hAnsi="Arial" w:cs="Arial"/>
          <w:sz w:val="22"/>
          <w:szCs w:val="22"/>
        </w:rPr>
        <w:t xml:space="preserve"> refuses to provide a statement despite additional attempts by police DVO</w:t>
      </w:r>
    </w:p>
    <w:p w:rsidR="005373B0" w:rsidRDefault="00CF49CA" w:rsidP="005373B0">
      <w:pPr>
        <w:ind w:left="-360"/>
        <w:jc w:val="both"/>
        <w:rPr>
          <w:rFonts w:ascii="Arial" w:hAnsi="Arial" w:cs="Arial"/>
          <w:sz w:val="22"/>
          <w:szCs w:val="22"/>
        </w:rPr>
      </w:pPr>
      <w:r>
        <w:rPr>
          <w:rFonts w:ascii="Arial" w:hAnsi="Arial" w:cs="Arial"/>
          <w:sz w:val="22"/>
          <w:szCs w:val="22"/>
        </w:rPr>
        <w:t>13.10.11 – AB</w:t>
      </w:r>
      <w:r w:rsidR="005373B0">
        <w:rPr>
          <w:rFonts w:ascii="Arial" w:hAnsi="Arial" w:cs="Arial"/>
          <w:sz w:val="22"/>
          <w:szCs w:val="22"/>
        </w:rPr>
        <w:t xml:space="preserve"> discloses </w:t>
      </w:r>
      <w:r w:rsidR="003C7AF3">
        <w:rPr>
          <w:rFonts w:ascii="Arial" w:hAnsi="Arial" w:cs="Arial"/>
          <w:sz w:val="22"/>
          <w:szCs w:val="22"/>
        </w:rPr>
        <w:t>domestic abuse</w:t>
      </w:r>
      <w:r w:rsidR="005373B0">
        <w:rPr>
          <w:rFonts w:ascii="Arial" w:hAnsi="Arial" w:cs="Arial"/>
          <w:sz w:val="22"/>
          <w:szCs w:val="22"/>
        </w:rPr>
        <w:t xml:space="preserve"> to GP in Hertfordshire</w:t>
      </w:r>
    </w:p>
    <w:p w:rsidR="002E3F9F" w:rsidRDefault="002E3F9F" w:rsidP="005373B0">
      <w:pPr>
        <w:ind w:left="-360"/>
        <w:jc w:val="both"/>
        <w:rPr>
          <w:rFonts w:ascii="Arial" w:hAnsi="Arial" w:cs="Arial"/>
          <w:sz w:val="22"/>
          <w:szCs w:val="22"/>
        </w:rPr>
      </w:pPr>
      <w:r>
        <w:rPr>
          <w:rFonts w:ascii="Arial" w:hAnsi="Arial" w:cs="Arial"/>
          <w:sz w:val="22"/>
          <w:szCs w:val="22"/>
        </w:rPr>
        <w:t>22.10.11 – Enfie</w:t>
      </w:r>
      <w:r w:rsidR="00CF49CA">
        <w:rPr>
          <w:rFonts w:ascii="Arial" w:hAnsi="Arial" w:cs="Arial"/>
          <w:sz w:val="22"/>
          <w:szCs w:val="22"/>
        </w:rPr>
        <w:t>ld CSC record Transfer out of CE</w:t>
      </w:r>
      <w:r>
        <w:rPr>
          <w:rFonts w:ascii="Arial" w:hAnsi="Arial" w:cs="Arial"/>
          <w:sz w:val="22"/>
          <w:szCs w:val="22"/>
        </w:rPr>
        <w:t xml:space="preserve"> CPP to Hertfordshire</w:t>
      </w:r>
    </w:p>
    <w:p w:rsidR="005373B0" w:rsidRDefault="002E3F9F" w:rsidP="005373B0">
      <w:pPr>
        <w:ind w:left="-360"/>
        <w:jc w:val="both"/>
        <w:rPr>
          <w:rFonts w:ascii="Arial" w:hAnsi="Arial" w:cs="Arial"/>
          <w:sz w:val="22"/>
          <w:szCs w:val="22"/>
        </w:rPr>
      </w:pPr>
      <w:r>
        <w:rPr>
          <w:rFonts w:ascii="Arial" w:hAnsi="Arial" w:cs="Arial"/>
          <w:sz w:val="22"/>
          <w:szCs w:val="22"/>
        </w:rPr>
        <w:t>25</w:t>
      </w:r>
      <w:r w:rsidR="005373B0">
        <w:rPr>
          <w:rFonts w:ascii="Arial" w:hAnsi="Arial" w:cs="Arial"/>
          <w:sz w:val="22"/>
          <w:szCs w:val="22"/>
        </w:rPr>
        <w:t>.10.11 – MARAC meeting in Hertfordshire, risks recorded and support provided</w:t>
      </w:r>
      <w:r w:rsidR="00CF49CA">
        <w:rPr>
          <w:rFonts w:ascii="Arial" w:hAnsi="Arial" w:cs="Arial"/>
          <w:sz w:val="22"/>
          <w:szCs w:val="22"/>
        </w:rPr>
        <w:t xml:space="preserve"> and Transfer in of CE</w:t>
      </w:r>
      <w:r>
        <w:rPr>
          <w:rFonts w:ascii="Arial" w:hAnsi="Arial" w:cs="Arial"/>
          <w:sz w:val="22"/>
          <w:szCs w:val="22"/>
        </w:rPr>
        <w:t xml:space="preserve"> on CPP by CSC</w:t>
      </w:r>
    </w:p>
    <w:p w:rsidR="005373B0" w:rsidRDefault="005373B0" w:rsidP="005373B0">
      <w:pPr>
        <w:ind w:left="-360"/>
        <w:jc w:val="both"/>
        <w:rPr>
          <w:rFonts w:ascii="Arial" w:hAnsi="Arial" w:cs="Arial"/>
          <w:sz w:val="22"/>
          <w:szCs w:val="22"/>
        </w:rPr>
      </w:pPr>
      <w:r>
        <w:rPr>
          <w:rFonts w:ascii="Arial" w:hAnsi="Arial" w:cs="Arial"/>
          <w:sz w:val="22"/>
          <w:szCs w:val="22"/>
        </w:rPr>
        <w:t xml:space="preserve">02.12.11 – Hertfordshire CSC attend the Watford address with police and use police powers to remove </w:t>
      </w:r>
      <w:r w:rsidRPr="001A105E">
        <w:rPr>
          <w:rFonts w:ascii="Arial" w:hAnsi="Arial" w:cs="Arial"/>
          <w:sz w:val="22"/>
          <w:szCs w:val="22"/>
        </w:rPr>
        <w:t>C</w:t>
      </w:r>
      <w:r w:rsidR="001A105E" w:rsidRPr="001A105E">
        <w:rPr>
          <w:rFonts w:ascii="Arial" w:hAnsi="Arial" w:cs="Arial"/>
          <w:sz w:val="22"/>
          <w:szCs w:val="22"/>
        </w:rPr>
        <w:t>E</w:t>
      </w:r>
      <w:r w:rsidR="001A105E">
        <w:rPr>
          <w:rFonts w:ascii="Arial" w:hAnsi="Arial" w:cs="Arial"/>
          <w:color w:val="FF0000"/>
          <w:sz w:val="22"/>
          <w:szCs w:val="22"/>
        </w:rPr>
        <w:t xml:space="preserve"> </w:t>
      </w:r>
      <w:r>
        <w:rPr>
          <w:rFonts w:ascii="Arial" w:hAnsi="Arial" w:cs="Arial"/>
          <w:sz w:val="22"/>
          <w:szCs w:val="22"/>
        </w:rPr>
        <w:t>to a place of safe</w:t>
      </w:r>
      <w:r w:rsidR="00CF49CA">
        <w:rPr>
          <w:rFonts w:ascii="Arial" w:hAnsi="Arial" w:cs="Arial"/>
          <w:sz w:val="22"/>
          <w:szCs w:val="22"/>
        </w:rPr>
        <w:t>ty as both AB and DE</w:t>
      </w:r>
      <w:r>
        <w:rPr>
          <w:rFonts w:ascii="Arial" w:hAnsi="Arial" w:cs="Arial"/>
          <w:sz w:val="22"/>
          <w:szCs w:val="22"/>
        </w:rPr>
        <w:t xml:space="preserve"> at the premises in contradiction of CPP</w:t>
      </w:r>
    </w:p>
    <w:p w:rsidR="005373B0" w:rsidRDefault="005373B0" w:rsidP="005373B0">
      <w:pPr>
        <w:ind w:left="-360"/>
        <w:jc w:val="both"/>
        <w:rPr>
          <w:rFonts w:ascii="Arial" w:hAnsi="Arial" w:cs="Arial"/>
          <w:sz w:val="22"/>
          <w:szCs w:val="22"/>
        </w:rPr>
      </w:pPr>
      <w:r>
        <w:rPr>
          <w:rFonts w:ascii="Arial" w:hAnsi="Arial" w:cs="Arial"/>
          <w:sz w:val="22"/>
          <w:szCs w:val="22"/>
        </w:rPr>
        <w:t>06.12.11 – CSC application for an Emergency Protection Order rejected by the Court as out of time limits and unab</w:t>
      </w:r>
      <w:r w:rsidR="00CF49CA">
        <w:rPr>
          <w:rFonts w:ascii="Arial" w:hAnsi="Arial" w:cs="Arial"/>
          <w:sz w:val="22"/>
          <w:szCs w:val="22"/>
        </w:rPr>
        <w:t>le to list prior to that day, CE</w:t>
      </w:r>
      <w:r>
        <w:rPr>
          <w:rFonts w:ascii="Arial" w:hAnsi="Arial" w:cs="Arial"/>
          <w:sz w:val="22"/>
          <w:szCs w:val="22"/>
        </w:rPr>
        <w:t xml:space="preserve"> retu</w:t>
      </w:r>
      <w:r w:rsidR="003C7AF3">
        <w:rPr>
          <w:rFonts w:ascii="Arial" w:hAnsi="Arial" w:cs="Arial"/>
          <w:sz w:val="22"/>
          <w:szCs w:val="22"/>
        </w:rPr>
        <w:t>r</w:t>
      </w:r>
      <w:r>
        <w:rPr>
          <w:rFonts w:ascii="Arial" w:hAnsi="Arial" w:cs="Arial"/>
          <w:sz w:val="22"/>
          <w:szCs w:val="22"/>
        </w:rPr>
        <w:t>ned to his mother, court oversees written agreement</w:t>
      </w:r>
    </w:p>
    <w:p w:rsidR="009C65A9" w:rsidRDefault="009C65A9" w:rsidP="005373B0">
      <w:pPr>
        <w:ind w:left="-360"/>
        <w:jc w:val="both"/>
        <w:rPr>
          <w:rFonts w:ascii="Arial" w:hAnsi="Arial" w:cs="Arial"/>
          <w:sz w:val="22"/>
          <w:szCs w:val="22"/>
        </w:rPr>
      </w:pPr>
      <w:r>
        <w:rPr>
          <w:rFonts w:ascii="Arial" w:hAnsi="Arial" w:cs="Arial"/>
          <w:sz w:val="22"/>
          <w:szCs w:val="22"/>
        </w:rPr>
        <w:t xml:space="preserve">10.01.12 – Hertfordshire </w:t>
      </w:r>
      <w:r w:rsidR="00713B33">
        <w:rPr>
          <w:rFonts w:ascii="Arial" w:hAnsi="Arial" w:cs="Arial"/>
          <w:sz w:val="22"/>
          <w:szCs w:val="22"/>
        </w:rPr>
        <w:t>CSC carried</w:t>
      </w:r>
      <w:r>
        <w:rPr>
          <w:rFonts w:ascii="Arial" w:hAnsi="Arial" w:cs="Arial"/>
          <w:sz w:val="22"/>
          <w:szCs w:val="22"/>
        </w:rPr>
        <w:t xml:space="preserve"> out a review</w:t>
      </w:r>
      <w:r w:rsidR="00CF49CA">
        <w:rPr>
          <w:rFonts w:ascii="Arial" w:hAnsi="Arial" w:cs="Arial"/>
          <w:sz w:val="22"/>
          <w:szCs w:val="22"/>
        </w:rPr>
        <w:t xml:space="preserve"> on CE</w:t>
      </w:r>
      <w:r w:rsidR="00713B33">
        <w:rPr>
          <w:rFonts w:ascii="Arial" w:hAnsi="Arial" w:cs="Arial"/>
          <w:sz w:val="22"/>
          <w:szCs w:val="22"/>
        </w:rPr>
        <w:t xml:space="preserve"> and he remained</w:t>
      </w:r>
      <w:r>
        <w:rPr>
          <w:rFonts w:ascii="Arial" w:hAnsi="Arial" w:cs="Arial"/>
          <w:sz w:val="22"/>
          <w:szCs w:val="22"/>
        </w:rPr>
        <w:t xml:space="preserve"> on a CPP</w:t>
      </w:r>
    </w:p>
    <w:p w:rsidR="009C65A9" w:rsidRDefault="009C65A9" w:rsidP="005373B0">
      <w:pPr>
        <w:ind w:left="-360"/>
        <w:jc w:val="both"/>
        <w:rPr>
          <w:rFonts w:ascii="Arial" w:hAnsi="Arial" w:cs="Arial"/>
          <w:sz w:val="22"/>
          <w:szCs w:val="22"/>
        </w:rPr>
      </w:pPr>
      <w:r>
        <w:rPr>
          <w:rFonts w:ascii="Arial" w:hAnsi="Arial" w:cs="Arial"/>
          <w:sz w:val="22"/>
          <w:szCs w:val="22"/>
        </w:rPr>
        <w:t xml:space="preserve">03.02.12 – Hertfordshire </w:t>
      </w:r>
      <w:r w:rsidR="00713B33">
        <w:rPr>
          <w:rFonts w:ascii="Arial" w:hAnsi="Arial" w:cs="Arial"/>
          <w:sz w:val="22"/>
          <w:szCs w:val="22"/>
        </w:rPr>
        <w:t>GP recorded</w:t>
      </w:r>
      <w:r>
        <w:rPr>
          <w:rFonts w:ascii="Arial" w:hAnsi="Arial" w:cs="Arial"/>
          <w:sz w:val="22"/>
          <w:szCs w:val="22"/>
        </w:rPr>
        <w:t xml:space="preserve"> </w:t>
      </w:r>
      <w:r w:rsidR="00CF49CA">
        <w:rPr>
          <w:rFonts w:ascii="Arial" w:hAnsi="Arial" w:cs="Arial"/>
          <w:sz w:val="22"/>
          <w:szCs w:val="22"/>
        </w:rPr>
        <w:t>pregnancy of AB</w:t>
      </w:r>
    </w:p>
    <w:p w:rsidR="00C6468E" w:rsidRDefault="00CF49CA" w:rsidP="005373B0">
      <w:pPr>
        <w:ind w:left="-360"/>
        <w:jc w:val="both"/>
        <w:rPr>
          <w:rFonts w:ascii="Arial" w:hAnsi="Arial" w:cs="Arial"/>
          <w:sz w:val="22"/>
          <w:szCs w:val="22"/>
        </w:rPr>
      </w:pPr>
      <w:r>
        <w:rPr>
          <w:rFonts w:ascii="Arial" w:hAnsi="Arial" w:cs="Arial"/>
          <w:sz w:val="22"/>
          <w:szCs w:val="22"/>
        </w:rPr>
        <w:t>08.02.12 – GP refers AB</w:t>
      </w:r>
      <w:r w:rsidR="00C6468E">
        <w:rPr>
          <w:rFonts w:ascii="Arial" w:hAnsi="Arial" w:cs="Arial"/>
          <w:sz w:val="22"/>
          <w:szCs w:val="22"/>
        </w:rPr>
        <w:t xml:space="preserve"> for private psychiatric assessment</w:t>
      </w:r>
    </w:p>
    <w:p w:rsidR="00C6468E" w:rsidRDefault="00C6468E" w:rsidP="005373B0">
      <w:pPr>
        <w:ind w:left="-360"/>
        <w:jc w:val="both"/>
        <w:rPr>
          <w:rFonts w:ascii="Arial" w:hAnsi="Arial" w:cs="Arial"/>
          <w:sz w:val="22"/>
          <w:szCs w:val="22"/>
        </w:rPr>
      </w:pPr>
      <w:r>
        <w:rPr>
          <w:rFonts w:ascii="Arial" w:hAnsi="Arial" w:cs="Arial"/>
          <w:sz w:val="22"/>
          <w:szCs w:val="22"/>
        </w:rPr>
        <w:t xml:space="preserve">09.02.12 – CSC applied for an Interim Supervision Order </w:t>
      </w:r>
      <w:r w:rsidR="00CF49CA">
        <w:rPr>
          <w:rFonts w:ascii="Arial" w:hAnsi="Arial" w:cs="Arial"/>
          <w:sz w:val="22"/>
          <w:szCs w:val="22"/>
        </w:rPr>
        <w:t>for CE</w:t>
      </w:r>
    </w:p>
    <w:p w:rsidR="00C6468E" w:rsidRDefault="00C86466" w:rsidP="005373B0">
      <w:pPr>
        <w:ind w:left="-360"/>
        <w:jc w:val="both"/>
        <w:rPr>
          <w:rFonts w:ascii="Arial" w:hAnsi="Arial" w:cs="Arial"/>
          <w:sz w:val="22"/>
          <w:szCs w:val="22"/>
        </w:rPr>
      </w:pPr>
      <w:r>
        <w:rPr>
          <w:rFonts w:ascii="Arial" w:hAnsi="Arial" w:cs="Arial"/>
          <w:sz w:val="22"/>
          <w:szCs w:val="22"/>
        </w:rPr>
        <w:t>20.02.12 – GP refers AB</w:t>
      </w:r>
      <w:r w:rsidR="00C6468E">
        <w:rPr>
          <w:rFonts w:ascii="Arial" w:hAnsi="Arial" w:cs="Arial"/>
          <w:sz w:val="22"/>
          <w:szCs w:val="22"/>
        </w:rPr>
        <w:t xml:space="preserve"> for counselling support for </w:t>
      </w:r>
      <w:r w:rsidR="003C7AF3">
        <w:rPr>
          <w:rFonts w:ascii="Arial" w:hAnsi="Arial" w:cs="Arial"/>
          <w:sz w:val="22"/>
          <w:szCs w:val="22"/>
        </w:rPr>
        <w:t>domestic abuse</w:t>
      </w:r>
      <w:r w:rsidR="00C6468E">
        <w:rPr>
          <w:rFonts w:ascii="Arial" w:hAnsi="Arial" w:cs="Arial"/>
          <w:sz w:val="22"/>
          <w:szCs w:val="22"/>
        </w:rPr>
        <w:t xml:space="preserve"> issues</w:t>
      </w:r>
    </w:p>
    <w:p w:rsidR="00C6468E" w:rsidRDefault="00C6468E" w:rsidP="005373B0">
      <w:pPr>
        <w:ind w:left="-360"/>
        <w:jc w:val="both"/>
        <w:rPr>
          <w:rFonts w:ascii="Arial" w:hAnsi="Arial" w:cs="Arial"/>
          <w:sz w:val="22"/>
          <w:szCs w:val="22"/>
        </w:rPr>
      </w:pPr>
      <w:r>
        <w:rPr>
          <w:rFonts w:ascii="Arial" w:hAnsi="Arial" w:cs="Arial"/>
          <w:sz w:val="22"/>
          <w:szCs w:val="22"/>
        </w:rPr>
        <w:t>06.03.12 – Mental Health Services repor</w:t>
      </w:r>
      <w:r w:rsidR="00CF49CA">
        <w:rPr>
          <w:rFonts w:ascii="Arial" w:hAnsi="Arial" w:cs="Arial"/>
          <w:sz w:val="22"/>
          <w:szCs w:val="22"/>
        </w:rPr>
        <w:t>t to GP their assessment that AB</w:t>
      </w:r>
      <w:r>
        <w:rPr>
          <w:rFonts w:ascii="Arial" w:hAnsi="Arial" w:cs="Arial"/>
          <w:sz w:val="22"/>
          <w:szCs w:val="22"/>
        </w:rPr>
        <w:t xml:space="preserve"> had issues with depression and anxiety</w:t>
      </w:r>
    </w:p>
    <w:p w:rsidR="005373B0" w:rsidRDefault="005373B0" w:rsidP="005373B0">
      <w:pPr>
        <w:ind w:left="-360"/>
        <w:jc w:val="both"/>
        <w:rPr>
          <w:rFonts w:ascii="Arial" w:hAnsi="Arial" w:cs="Arial"/>
          <w:i/>
          <w:sz w:val="22"/>
          <w:szCs w:val="22"/>
        </w:rPr>
      </w:pPr>
      <w:r>
        <w:rPr>
          <w:rFonts w:ascii="Arial" w:hAnsi="Arial" w:cs="Arial"/>
          <w:sz w:val="22"/>
          <w:szCs w:val="22"/>
        </w:rPr>
        <w:t>30.03.12 – GP</w:t>
      </w:r>
      <w:r w:rsidR="00CF49CA">
        <w:rPr>
          <w:rFonts w:ascii="Arial" w:hAnsi="Arial" w:cs="Arial"/>
          <w:sz w:val="22"/>
          <w:szCs w:val="22"/>
        </w:rPr>
        <w:t xml:space="preserve"> records health concerns that AB</w:t>
      </w:r>
      <w:r>
        <w:rPr>
          <w:rFonts w:ascii="Arial" w:hAnsi="Arial" w:cs="Arial"/>
          <w:sz w:val="22"/>
          <w:szCs w:val="22"/>
        </w:rPr>
        <w:t xml:space="preserve"> “</w:t>
      </w:r>
      <w:r w:rsidRPr="00D15F75">
        <w:rPr>
          <w:rFonts w:ascii="Arial" w:hAnsi="Arial" w:cs="Arial"/>
          <w:i/>
          <w:sz w:val="22"/>
          <w:szCs w:val="22"/>
        </w:rPr>
        <w:t xml:space="preserve">cannot walk 20 metres” </w:t>
      </w:r>
    </w:p>
    <w:p w:rsidR="006B141F" w:rsidRDefault="006B141F" w:rsidP="005373B0">
      <w:pPr>
        <w:ind w:left="-360"/>
        <w:jc w:val="both"/>
        <w:rPr>
          <w:rFonts w:ascii="Arial" w:hAnsi="Arial" w:cs="Arial"/>
          <w:sz w:val="22"/>
          <w:szCs w:val="22"/>
        </w:rPr>
      </w:pPr>
      <w:r>
        <w:rPr>
          <w:rFonts w:ascii="Arial" w:hAnsi="Arial" w:cs="Arial"/>
          <w:sz w:val="22"/>
          <w:szCs w:val="22"/>
        </w:rPr>
        <w:t>19.04</w:t>
      </w:r>
      <w:r w:rsidR="00CF49CA">
        <w:rPr>
          <w:rFonts w:ascii="Arial" w:hAnsi="Arial" w:cs="Arial"/>
          <w:sz w:val="22"/>
          <w:szCs w:val="22"/>
        </w:rPr>
        <w:t>.12 – AB</w:t>
      </w:r>
      <w:r>
        <w:rPr>
          <w:rFonts w:ascii="Arial" w:hAnsi="Arial" w:cs="Arial"/>
          <w:sz w:val="22"/>
          <w:szCs w:val="22"/>
        </w:rPr>
        <w:t xml:space="preserve"> requested a statement from GP for court proceedings re the impact of her health on her parenting ability</w:t>
      </w:r>
    </w:p>
    <w:p w:rsidR="006B141F" w:rsidRDefault="006B141F" w:rsidP="005373B0">
      <w:pPr>
        <w:ind w:left="-360"/>
        <w:jc w:val="both"/>
        <w:rPr>
          <w:rFonts w:ascii="Arial" w:hAnsi="Arial" w:cs="Arial"/>
          <w:sz w:val="22"/>
          <w:szCs w:val="22"/>
        </w:rPr>
      </w:pPr>
      <w:r>
        <w:rPr>
          <w:rFonts w:ascii="Arial" w:hAnsi="Arial" w:cs="Arial"/>
          <w:sz w:val="22"/>
          <w:szCs w:val="22"/>
        </w:rPr>
        <w:t xml:space="preserve">26.04.12 – Mental Health Team report to </w:t>
      </w:r>
      <w:smartTag w:uri="urn:schemas-microsoft-com:office:smarttags" w:element="place">
        <w:smartTag w:uri="urn:schemas-microsoft-com:office:smarttags" w:element="City">
          <w:r>
            <w:rPr>
              <w:rFonts w:ascii="Arial" w:hAnsi="Arial" w:cs="Arial"/>
              <w:sz w:val="22"/>
              <w:szCs w:val="22"/>
            </w:rPr>
            <w:t>GP</w:t>
          </w:r>
        </w:smartTag>
        <w:r w:rsidR="00CF49CA">
          <w:rPr>
            <w:rFonts w:ascii="Arial" w:hAnsi="Arial" w:cs="Arial"/>
            <w:sz w:val="22"/>
            <w:szCs w:val="22"/>
          </w:rPr>
          <w:t xml:space="preserve"> </w:t>
        </w:r>
        <w:smartTag w:uri="urn:schemas-microsoft-com:office:smarttags" w:element="State">
          <w:r w:rsidR="00CF49CA">
            <w:rPr>
              <w:rFonts w:ascii="Arial" w:hAnsi="Arial" w:cs="Arial"/>
              <w:sz w:val="22"/>
              <w:szCs w:val="22"/>
            </w:rPr>
            <w:t>AB</w:t>
          </w:r>
        </w:smartTag>
      </w:smartTag>
      <w:r>
        <w:rPr>
          <w:rFonts w:ascii="Arial" w:hAnsi="Arial" w:cs="Arial"/>
          <w:sz w:val="22"/>
          <w:szCs w:val="22"/>
        </w:rPr>
        <w:t xml:space="preserve"> had failed to keep 3 appointments and therefore they would cancel contact</w:t>
      </w:r>
    </w:p>
    <w:p w:rsidR="005E5BD0" w:rsidRPr="005E5BD0" w:rsidRDefault="006B141F" w:rsidP="00A20B5C">
      <w:pPr>
        <w:ind w:left="-360"/>
        <w:jc w:val="both"/>
        <w:rPr>
          <w:rFonts w:ascii="Arial" w:hAnsi="Arial" w:cs="Arial"/>
          <w:sz w:val="22"/>
          <w:szCs w:val="22"/>
        </w:rPr>
      </w:pPr>
      <w:r>
        <w:rPr>
          <w:rFonts w:ascii="Arial" w:hAnsi="Arial" w:cs="Arial"/>
          <w:sz w:val="22"/>
          <w:szCs w:val="22"/>
        </w:rPr>
        <w:t>22.05.12 – GP contacted</w:t>
      </w:r>
      <w:r w:rsidR="00CF49CA">
        <w:rPr>
          <w:rFonts w:ascii="Arial" w:hAnsi="Arial" w:cs="Arial"/>
          <w:sz w:val="22"/>
          <w:szCs w:val="22"/>
        </w:rPr>
        <w:t xml:space="preserve"> by physiotherapy services as AB</w:t>
      </w:r>
      <w:r>
        <w:rPr>
          <w:rFonts w:ascii="Arial" w:hAnsi="Arial" w:cs="Arial"/>
          <w:sz w:val="22"/>
          <w:szCs w:val="22"/>
        </w:rPr>
        <w:t xml:space="preserve"> had failed to keep her appo</w:t>
      </w:r>
      <w:r w:rsidR="00A20B5C">
        <w:rPr>
          <w:rFonts w:ascii="Arial" w:hAnsi="Arial" w:cs="Arial"/>
          <w:sz w:val="22"/>
          <w:szCs w:val="22"/>
        </w:rPr>
        <w:t>intment and therefore cancelled</w:t>
      </w:r>
      <w:r>
        <w:rPr>
          <w:rFonts w:ascii="Arial" w:hAnsi="Arial" w:cs="Arial"/>
          <w:sz w:val="22"/>
          <w:szCs w:val="22"/>
        </w:rPr>
        <w:t xml:space="preserve"> services</w:t>
      </w:r>
    </w:p>
    <w:p w:rsidR="005373B0" w:rsidRDefault="00CF49CA" w:rsidP="005373B0">
      <w:pPr>
        <w:ind w:left="-360"/>
        <w:jc w:val="both"/>
        <w:rPr>
          <w:rFonts w:ascii="Arial" w:hAnsi="Arial" w:cs="Arial"/>
          <w:sz w:val="22"/>
          <w:szCs w:val="22"/>
        </w:rPr>
      </w:pPr>
      <w:r>
        <w:rPr>
          <w:rFonts w:ascii="Arial" w:hAnsi="Arial" w:cs="Arial"/>
          <w:sz w:val="22"/>
          <w:szCs w:val="22"/>
        </w:rPr>
        <w:t>28.06.12 – Both AB and DE</w:t>
      </w:r>
      <w:r w:rsidR="005373B0">
        <w:rPr>
          <w:rFonts w:ascii="Arial" w:hAnsi="Arial" w:cs="Arial"/>
          <w:sz w:val="22"/>
          <w:szCs w:val="22"/>
        </w:rPr>
        <w:t xml:space="preserve"> report allegations against each other to CSC in </w:t>
      </w:r>
      <w:smartTag w:uri="urn:schemas-microsoft-com:office:smarttags" w:element="place">
        <w:smartTag w:uri="urn:schemas-microsoft-com:office:smarttags" w:element="City">
          <w:r w:rsidR="005373B0">
            <w:rPr>
              <w:rFonts w:ascii="Arial" w:hAnsi="Arial" w:cs="Arial"/>
              <w:sz w:val="22"/>
              <w:szCs w:val="22"/>
            </w:rPr>
            <w:t>Hertfordshire</w:t>
          </w:r>
        </w:smartTag>
        <w:r>
          <w:rPr>
            <w:rFonts w:ascii="Arial" w:hAnsi="Arial" w:cs="Arial"/>
            <w:sz w:val="22"/>
            <w:szCs w:val="22"/>
          </w:rPr>
          <w:t xml:space="preserve">, </w:t>
        </w:r>
        <w:smartTag w:uri="urn:schemas-microsoft-com:office:smarttags" w:element="State">
          <w:r>
            <w:rPr>
              <w:rFonts w:ascii="Arial" w:hAnsi="Arial" w:cs="Arial"/>
              <w:sz w:val="22"/>
              <w:szCs w:val="22"/>
            </w:rPr>
            <w:t>AB</w:t>
          </w:r>
        </w:smartTag>
      </w:smartTag>
      <w:r w:rsidR="005373B0">
        <w:rPr>
          <w:rFonts w:ascii="Arial" w:hAnsi="Arial" w:cs="Arial"/>
          <w:sz w:val="22"/>
          <w:szCs w:val="22"/>
        </w:rPr>
        <w:t xml:space="preserve"> reluctant to report to the police</w:t>
      </w:r>
    </w:p>
    <w:p w:rsidR="005373B0" w:rsidRDefault="005373B0" w:rsidP="005373B0">
      <w:pPr>
        <w:ind w:left="-360"/>
        <w:jc w:val="both"/>
        <w:rPr>
          <w:rFonts w:ascii="Arial" w:hAnsi="Arial" w:cs="Arial"/>
          <w:sz w:val="22"/>
          <w:szCs w:val="22"/>
        </w:rPr>
      </w:pPr>
      <w:r>
        <w:rPr>
          <w:rFonts w:ascii="Arial" w:hAnsi="Arial" w:cs="Arial"/>
          <w:sz w:val="22"/>
          <w:szCs w:val="22"/>
        </w:rPr>
        <w:t>14.07.12 – Mother and neighb</w:t>
      </w:r>
      <w:r w:rsidR="00CF49CA">
        <w:rPr>
          <w:rFonts w:ascii="Arial" w:hAnsi="Arial" w:cs="Arial"/>
          <w:sz w:val="22"/>
          <w:szCs w:val="22"/>
        </w:rPr>
        <w:t>our of AB</w:t>
      </w:r>
      <w:r>
        <w:rPr>
          <w:rFonts w:ascii="Arial" w:hAnsi="Arial" w:cs="Arial"/>
          <w:sz w:val="22"/>
          <w:szCs w:val="22"/>
        </w:rPr>
        <w:t xml:space="preserve"> report domestic incident to Hertfords</w:t>
      </w:r>
      <w:r w:rsidR="00CF49CA">
        <w:rPr>
          <w:rFonts w:ascii="Arial" w:hAnsi="Arial" w:cs="Arial"/>
          <w:sz w:val="22"/>
          <w:szCs w:val="22"/>
        </w:rPr>
        <w:t>hire police and CSC involving AB and HB with CE</w:t>
      </w:r>
      <w:r>
        <w:rPr>
          <w:rFonts w:ascii="Arial" w:hAnsi="Arial" w:cs="Arial"/>
          <w:sz w:val="22"/>
          <w:szCs w:val="22"/>
        </w:rPr>
        <w:t xml:space="preserve"> present</w:t>
      </w:r>
    </w:p>
    <w:p w:rsidR="00A20B5C" w:rsidRDefault="00A20B5C" w:rsidP="00A20B5C">
      <w:pPr>
        <w:ind w:left="-360"/>
        <w:jc w:val="both"/>
        <w:rPr>
          <w:rFonts w:ascii="Arial" w:hAnsi="Arial" w:cs="Arial"/>
          <w:sz w:val="22"/>
          <w:szCs w:val="22"/>
        </w:rPr>
      </w:pPr>
      <w:r>
        <w:rPr>
          <w:rFonts w:ascii="Arial" w:hAnsi="Arial" w:cs="Arial"/>
          <w:sz w:val="22"/>
          <w:szCs w:val="22"/>
        </w:rPr>
        <w:t>01.08.12 – GP recorde</w:t>
      </w:r>
      <w:r w:rsidR="00CF49CA">
        <w:rPr>
          <w:rFonts w:ascii="Arial" w:hAnsi="Arial" w:cs="Arial"/>
          <w:sz w:val="22"/>
          <w:szCs w:val="22"/>
        </w:rPr>
        <w:t>d telephone consultation with AB</w:t>
      </w:r>
      <w:r w:rsidR="00E63278">
        <w:rPr>
          <w:rFonts w:ascii="Arial" w:hAnsi="Arial" w:cs="Arial"/>
          <w:sz w:val="22"/>
          <w:szCs w:val="22"/>
        </w:rPr>
        <w:t xml:space="preserve"> re C</w:t>
      </w:r>
      <w:r>
        <w:rPr>
          <w:rFonts w:ascii="Arial" w:hAnsi="Arial" w:cs="Arial"/>
          <w:sz w:val="22"/>
          <w:szCs w:val="22"/>
        </w:rPr>
        <w:t>ro</w:t>
      </w:r>
      <w:r w:rsidR="00E63278">
        <w:rPr>
          <w:rFonts w:ascii="Arial" w:hAnsi="Arial" w:cs="Arial"/>
          <w:sz w:val="22"/>
          <w:szCs w:val="22"/>
        </w:rPr>
        <w:t>h</w:t>
      </w:r>
      <w:r>
        <w:rPr>
          <w:rFonts w:ascii="Arial" w:hAnsi="Arial" w:cs="Arial"/>
          <w:sz w:val="22"/>
          <w:szCs w:val="22"/>
        </w:rPr>
        <w:t>ns disease</w:t>
      </w:r>
    </w:p>
    <w:p w:rsidR="00A20B5C" w:rsidRDefault="00CF49CA" w:rsidP="00A20B5C">
      <w:pPr>
        <w:ind w:left="-360"/>
        <w:jc w:val="both"/>
        <w:rPr>
          <w:rFonts w:ascii="Arial" w:hAnsi="Arial" w:cs="Arial"/>
          <w:sz w:val="22"/>
          <w:szCs w:val="22"/>
        </w:rPr>
      </w:pPr>
      <w:r>
        <w:rPr>
          <w:rFonts w:ascii="Arial" w:hAnsi="Arial" w:cs="Arial"/>
          <w:sz w:val="22"/>
          <w:szCs w:val="22"/>
        </w:rPr>
        <w:t>08.08.12 – AB</w:t>
      </w:r>
      <w:r w:rsidR="00A20B5C">
        <w:rPr>
          <w:rFonts w:ascii="Arial" w:hAnsi="Arial" w:cs="Arial"/>
          <w:sz w:val="22"/>
          <w:szCs w:val="22"/>
        </w:rPr>
        <w:t xml:space="preserve"> seen as part of the court assessment process by CSC and outlined th</w:t>
      </w:r>
      <w:r>
        <w:rPr>
          <w:rFonts w:ascii="Arial" w:hAnsi="Arial" w:cs="Arial"/>
          <w:sz w:val="22"/>
          <w:szCs w:val="22"/>
        </w:rPr>
        <w:t xml:space="preserve">e history of </w:t>
      </w:r>
      <w:r w:rsidR="0091307D">
        <w:rPr>
          <w:rFonts w:ascii="Arial" w:hAnsi="Arial" w:cs="Arial"/>
          <w:sz w:val="22"/>
          <w:szCs w:val="22"/>
        </w:rPr>
        <w:t>domestic abuse</w:t>
      </w:r>
      <w:r>
        <w:rPr>
          <w:rFonts w:ascii="Arial" w:hAnsi="Arial" w:cs="Arial"/>
          <w:sz w:val="22"/>
          <w:szCs w:val="22"/>
        </w:rPr>
        <w:t xml:space="preserve"> with DE</w:t>
      </w:r>
    </w:p>
    <w:p w:rsidR="00A20B5C" w:rsidRDefault="00CF49CA" w:rsidP="00A20B5C">
      <w:pPr>
        <w:ind w:left="-360"/>
        <w:jc w:val="both"/>
        <w:rPr>
          <w:rFonts w:ascii="Arial" w:hAnsi="Arial" w:cs="Arial"/>
          <w:i/>
          <w:sz w:val="22"/>
          <w:szCs w:val="22"/>
        </w:rPr>
      </w:pPr>
      <w:r>
        <w:rPr>
          <w:rFonts w:ascii="Arial" w:hAnsi="Arial" w:cs="Arial"/>
          <w:sz w:val="22"/>
          <w:szCs w:val="22"/>
        </w:rPr>
        <w:t>13.08.12 – DE</w:t>
      </w:r>
      <w:r w:rsidR="00A20B5C">
        <w:rPr>
          <w:rFonts w:ascii="Arial" w:hAnsi="Arial" w:cs="Arial"/>
          <w:sz w:val="22"/>
          <w:szCs w:val="22"/>
        </w:rPr>
        <w:t xml:space="preserve"> seen by CSC as part of the court assessment process and states that ‘</w:t>
      </w:r>
      <w:r w:rsidR="00A20B5C" w:rsidRPr="005E5BD0">
        <w:rPr>
          <w:rFonts w:ascii="Arial" w:hAnsi="Arial" w:cs="Arial"/>
          <w:i/>
          <w:sz w:val="22"/>
          <w:szCs w:val="22"/>
        </w:rPr>
        <w:t>they will always see each other</w:t>
      </w:r>
      <w:r w:rsidR="00A20B5C">
        <w:rPr>
          <w:rFonts w:ascii="Arial" w:hAnsi="Arial" w:cs="Arial"/>
          <w:i/>
          <w:sz w:val="22"/>
          <w:szCs w:val="22"/>
        </w:rPr>
        <w:t>’</w:t>
      </w:r>
    </w:p>
    <w:p w:rsidR="00A20B5C" w:rsidRDefault="00CF49CA" w:rsidP="00A20B5C">
      <w:pPr>
        <w:ind w:left="-360"/>
        <w:jc w:val="both"/>
        <w:rPr>
          <w:rFonts w:ascii="Arial" w:hAnsi="Arial" w:cs="Arial"/>
          <w:sz w:val="22"/>
          <w:szCs w:val="22"/>
        </w:rPr>
      </w:pPr>
      <w:r>
        <w:rPr>
          <w:rFonts w:ascii="Arial" w:hAnsi="Arial" w:cs="Arial"/>
          <w:sz w:val="22"/>
          <w:szCs w:val="22"/>
        </w:rPr>
        <w:t>17.08.12 – AB</w:t>
      </w:r>
      <w:r w:rsidR="00A20B5C">
        <w:rPr>
          <w:rFonts w:ascii="Arial" w:hAnsi="Arial" w:cs="Arial"/>
          <w:sz w:val="22"/>
          <w:szCs w:val="22"/>
        </w:rPr>
        <w:t xml:space="preserve"> seen by CSC a</w:t>
      </w:r>
      <w:r>
        <w:rPr>
          <w:rFonts w:ascii="Arial" w:hAnsi="Arial" w:cs="Arial"/>
          <w:sz w:val="22"/>
          <w:szCs w:val="22"/>
        </w:rPr>
        <w:t>nd states that she still sees DE</w:t>
      </w:r>
      <w:r w:rsidR="00A20B5C">
        <w:rPr>
          <w:rFonts w:ascii="Arial" w:hAnsi="Arial" w:cs="Arial"/>
          <w:sz w:val="22"/>
          <w:szCs w:val="22"/>
        </w:rPr>
        <w:t xml:space="preserve"> ‘</w:t>
      </w:r>
      <w:r w:rsidR="00A20B5C" w:rsidRPr="005E5BD0">
        <w:rPr>
          <w:rFonts w:ascii="Arial" w:hAnsi="Arial" w:cs="Arial"/>
          <w:i/>
          <w:sz w:val="22"/>
          <w:szCs w:val="22"/>
        </w:rPr>
        <w:t>all the time</w:t>
      </w:r>
      <w:r w:rsidR="00A20B5C">
        <w:rPr>
          <w:rFonts w:ascii="Arial" w:hAnsi="Arial" w:cs="Arial"/>
          <w:i/>
          <w:sz w:val="22"/>
          <w:szCs w:val="22"/>
        </w:rPr>
        <w:t>’</w:t>
      </w:r>
    </w:p>
    <w:p w:rsidR="005373B0" w:rsidRDefault="00CF49CA" w:rsidP="005373B0">
      <w:pPr>
        <w:ind w:left="-360"/>
        <w:jc w:val="both"/>
        <w:rPr>
          <w:rFonts w:ascii="Arial" w:hAnsi="Arial" w:cs="Arial"/>
          <w:sz w:val="22"/>
          <w:szCs w:val="22"/>
        </w:rPr>
      </w:pPr>
      <w:r>
        <w:rPr>
          <w:rFonts w:ascii="Arial" w:hAnsi="Arial" w:cs="Arial"/>
          <w:sz w:val="22"/>
          <w:szCs w:val="22"/>
        </w:rPr>
        <w:t>27.08.12 – AB</w:t>
      </w:r>
      <w:r w:rsidR="005373B0">
        <w:rPr>
          <w:rFonts w:ascii="Arial" w:hAnsi="Arial" w:cs="Arial"/>
          <w:sz w:val="22"/>
          <w:szCs w:val="22"/>
        </w:rPr>
        <w:t xml:space="preserve"> reports to Hertfordshire police </w:t>
      </w:r>
      <w:r>
        <w:rPr>
          <w:rFonts w:ascii="Arial" w:hAnsi="Arial" w:cs="Arial"/>
          <w:sz w:val="22"/>
          <w:szCs w:val="22"/>
        </w:rPr>
        <w:t>an alleged assault by her son HB</w:t>
      </w:r>
    </w:p>
    <w:p w:rsidR="00185A21" w:rsidRDefault="00185A21" w:rsidP="005373B0">
      <w:pPr>
        <w:ind w:left="-360"/>
        <w:jc w:val="both"/>
        <w:rPr>
          <w:rFonts w:ascii="Arial" w:hAnsi="Arial" w:cs="Arial"/>
          <w:sz w:val="22"/>
          <w:szCs w:val="22"/>
        </w:rPr>
      </w:pPr>
      <w:r>
        <w:rPr>
          <w:rFonts w:ascii="Arial" w:hAnsi="Arial" w:cs="Arial"/>
          <w:sz w:val="22"/>
          <w:szCs w:val="22"/>
        </w:rPr>
        <w:t>28.08.12 – West and Central Fa</w:t>
      </w:r>
      <w:r w:rsidR="00CF49CA">
        <w:rPr>
          <w:rFonts w:ascii="Arial" w:hAnsi="Arial" w:cs="Arial"/>
          <w:sz w:val="22"/>
          <w:szCs w:val="22"/>
        </w:rPr>
        <w:t>mily Proceedings Court agreed DE contact with CE</w:t>
      </w:r>
      <w:r>
        <w:rPr>
          <w:rFonts w:ascii="Arial" w:hAnsi="Arial" w:cs="Arial"/>
          <w:sz w:val="22"/>
          <w:szCs w:val="22"/>
        </w:rPr>
        <w:t xml:space="preserve"> every other weekend </w:t>
      </w:r>
      <w:r w:rsidR="00CF49CA">
        <w:rPr>
          <w:rFonts w:ascii="Arial" w:hAnsi="Arial" w:cs="Arial"/>
          <w:sz w:val="22"/>
          <w:szCs w:val="22"/>
        </w:rPr>
        <w:t>that he can travel alone with CE and that DE has no contact with AB</w:t>
      </w:r>
    </w:p>
    <w:p w:rsidR="005373B0" w:rsidRDefault="00CF49CA" w:rsidP="005373B0">
      <w:pPr>
        <w:ind w:left="-360"/>
        <w:jc w:val="both"/>
        <w:rPr>
          <w:rFonts w:ascii="Arial" w:hAnsi="Arial" w:cs="Arial"/>
          <w:sz w:val="22"/>
          <w:szCs w:val="22"/>
        </w:rPr>
      </w:pPr>
      <w:r>
        <w:rPr>
          <w:rFonts w:ascii="Arial" w:hAnsi="Arial" w:cs="Arial"/>
          <w:sz w:val="22"/>
          <w:szCs w:val="22"/>
        </w:rPr>
        <w:t>28.09.12 – AB</w:t>
      </w:r>
      <w:r w:rsidR="005373B0">
        <w:rPr>
          <w:rFonts w:ascii="Arial" w:hAnsi="Arial" w:cs="Arial"/>
          <w:sz w:val="22"/>
          <w:szCs w:val="22"/>
        </w:rPr>
        <w:t xml:space="preserve"> reports a ‘</w:t>
      </w:r>
      <w:r w:rsidR="005373B0" w:rsidRPr="004F762D">
        <w:rPr>
          <w:rFonts w:ascii="Arial" w:hAnsi="Arial" w:cs="Arial"/>
          <w:i/>
          <w:sz w:val="22"/>
          <w:szCs w:val="22"/>
        </w:rPr>
        <w:t>domestic dispute</w:t>
      </w:r>
      <w:r w:rsidR="005373B0">
        <w:rPr>
          <w:rFonts w:ascii="Arial" w:hAnsi="Arial" w:cs="Arial"/>
          <w:sz w:val="22"/>
          <w:szCs w:val="22"/>
        </w:rPr>
        <w:t>’ to Hertfordshire police</w:t>
      </w:r>
      <w:r w:rsidR="00185A21">
        <w:rPr>
          <w:rFonts w:ascii="Arial" w:hAnsi="Arial" w:cs="Arial"/>
          <w:sz w:val="22"/>
          <w:szCs w:val="22"/>
        </w:rPr>
        <w:t xml:space="preserve"> at the </w:t>
      </w:r>
      <w:smartTag w:uri="urn:schemas-microsoft-com:office:smarttags" w:element="place">
        <w:r w:rsidR="00185A21">
          <w:rPr>
            <w:rFonts w:ascii="Arial" w:hAnsi="Arial" w:cs="Arial"/>
            <w:sz w:val="22"/>
            <w:szCs w:val="22"/>
          </w:rPr>
          <w:t>Watford</w:t>
        </w:r>
      </w:smartTag>
      <w:r w:rsidR="00185A21">
        <w:rPr>
          <w:rFonts w:ascii="Arial" w:hAnsi="Arial" w:cs="Arial"/>
          <w:sz w:val="22"/>
          <w:szCs w:val="22"/>
        </w:rPr>
        <w:t xml:space="preserve"> address</w:t>
      </w:r>
      <w:r>
        <w:rPr>
          <w:rFonts w:ascii="Arial" w:hAnsi="Arial" w:cs="Arial"/>
          <w:sz w:val="22"/>
          <w:szCs w:val="22"/>
        </w:rPr>
        <w:t>, on attendance DE</w:t>
      </w:r>
      <w:r w:rsidR="005373B0">
        <w:rPr>
          <w:rFonts w:ascii="Arial" w:hAnsi="Arial" w:cs="Arial"/>
          <w:sz w:val="22"/>
          <w:szCs w:val="22"/>
        </w:rPr>
        <w:t xml:space="preserve"> alleges damage to his mobil</w:t>
      </w:r>
      <w:r>
        <w:rPr>
          <w:rFonts w:ascii="Arial" w:hAnsi="Arial" w:cs="Arial"/>
          <w:sz w:val="22"/>
          <w:szCs w:val="22"/>
        </w:rPr>
        <w:t>e phone. Appointment made for AB</w:t>
      </w:r>
      <w:r w:rsidR="005373B0">
        <w:rPr>
          <w:rFonts w:ascii="Arial" w:hAnsi="Arial" w:cs="Arial"/>
          <w:sz w:val="22"/>
          <w:szCs w:val="22"/>
        </w:rPr>
        <w:t xml:space="preserve"> to be interviewed re the allegation of damage on 1</w:t>
      </w:r>
      <w:r w:rsidR="005373B0" w:rsidRPr="004F762D">
        <w:rPr>
          <w:rFonts w:ascii="Arial" w:hAnsi="Arial" w:cs="Arial"/>
          <w:sz w:val="22"/>
          <w:szCs w:val="22"/>
          <w:vertAlign w:val="superscript"/>
        </w:rPr>
        <w:t>st</w:t>
      </w:r>
      <w:r w:rsidR="005373B0">
        <w:rPr>
          <w:rFonts w:ascii="Arial" w:hAnsi="Arial" w:cs="Arial"/>
          <w:sz w:val="22"/>
          <w:szCs w:val="22"/>
        </w:rPr>
        <w:t xml:space="preserve"> October by police</w:t>
      </w:r>
    </w:p>
    <w:p w:rsidR="00372913" w:rsidRDefault="00372913" w:rsidP="00372913">
      <w:pPr>
        <w:ind w:left="-360"/>
        <w:jc w:val="both"/>
        <w:rPr>
          <w:rFonts w:ascii="Arial" w:hAnsi="Arial" w:cs="Arial"/>
          <w:sz w:val="22"/>
          <w:szCs w:val="22"/>
        </w:rPr>
      </w:pPr>
      <w:r>
        <w:rPr>
          <w:rFonts w:ascii="Arial" w:hAnsi="Arial" w:cs="Arial"/>
          <w:sz w:val="22"/>
          <w:szCs w:val="22"/>
        </w:rPr>
        <w:t>.</w:t>
      </w:r>
    </w:p>
    <w:p w:rsidR="005A3ECB" w:rsidRDefault="005A3ECB" w:rsidP="00A04FC4">
      <w:pPr>
        <w:spacing w:line="360" w:lineRule="auto"/>
        <w:jc w:val="center"/>
        <w:rPr>
          <w:rFonts w:ascii="Arial" w:hAnsi="Arial" w:cs="Arial"/>
          <w:sz w:val="22"/>
          <w:szCs w:val="22"/>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7D12BC" w:rsidRDefault="007D12BC" w:rsidP="00393798">
      <w:pPr>
        <w:spacing w:line="360" w:lineRule="auto"/>
        <w:rPr>
          <w:rFonts w:ascii="Arial" w:hAnsi="Arial" w:cs="Arial"/>
          <w:b/>
          <w:sz w:val="32"/>
          <w:szCs w:val="32"/>
          <w:u w:val="single"/>
        </w:rPr>
      </w:pPr>
    </w:p>
    <w:p w:rsidR="00140A0E" w:rsidRPr="00E837AB" w:rsidRDefault="009C66D1" w:rsidP="00393798">
      <w:pPr>
        <w:spacing w:line="360" w:lineRule="auto"/>
        <w:rPr>
          <w:rFonts w:ascii="Arial" w:hAnsi="Arial" w:cs="Arial"/>
          <w:b/>
          <w:sz w:val="32"/>
          <w:szCs w:val="32"/>
          <w:u w:val="single"/>
        </w:rPr>
      </w:pPr>
      <w:r>
        <w:rPr>
          <w:rFonts w:ascii="Arial" w:hAnsi="Arial" w:cs="Arial"/>
          <w:b/>
          <w:sz w:val="32"/>
          <w:szCs w:val="32"/>
          <w:u w:val="single"/>
        </w:rPr>
        <w:t>APPENDIX 2</w:t>
      </w:r>
      <w:r w:rsidR="002B554E">
        <w:rPr>
          <w:rFonts w:ascii="Arial" w:hAnsi="Arial" w:cs="Arial"/>
          <w:b/>
          <w:sz w:val="32"/>
          <w:szCs w:val="32"/>
          <w:u w:val="single"/>
        </w:rPr>
        <w:t xml:space="preserve"> – Glossary</w:t>
      </w:r>
    </w:p>
    <w:p w:rsidR="00E837AB" w:rsidRDefault="00E837AB" w:rsidP="00140A0E">
      <w:pPr>
        <w:spacing w:line="360" w:lineRule="auto"/>
        <w:jc w:val="both"/>
        <w:rPr>
          <w:rFonts w:ascii="Arial" w:hAnsi="Arial" w:cs="Arial"/>
          <w:sz w:val="18"/>
          <w:szCs w:val="18"/>
        </w:rPr>
      </w:pPr>
    </w:p>
    <w:p w:rsidR="006919DD" w:rsidRDefault="006919DD" w:rsidP="00140A0E">
      <w:pPr>
        <w:spacing w:line="360" w:lineRule="auto"/>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154"/>
      </w:tblGrid>
      <w:tr w:rsidR="00E837AB" w:rsidRPr="00795360" w:rsidTr="00795360">
        <w:tc>
          <w:tcPr>
            <w:tcW w:w="1368" w:type="dxa"/>
          </w:tcPr>
          <w:p w:rsidR="00E837AB" w:rsidRPr="00795360" w:rsidRDefault="005A5703" w:rsidP="00795360">
            <w:pPr>
              <w:spacing w:line="360" w:lineRule="auto"/>
              <w:jc w:val="center"/>
              <w:rPr>
                <w:rFonts w:ascii="Arial" w:hAnsi="Arial" w:cs="Arial"/>
                <w:sz w:val="18"/>
                <w:szCs w:val="18"/>
              </w:rPr>
            </w:pPr>
            <w:r w:rsidRPr="00795360">
              <w:rPr>
                <w:rFonts w:ascii="Arial" w:hAnsi="Arial" w:cs="Arial"/>
                <w:sz w:val="18"/>
                <w:szCs w:val="18"/>
              </w:rPr>
              <w:t>PNC</w:t>
            </w:r>
          </w:p>
        </w:tc>
        <w:tc>
          <w:tcPr>
            <w:tcW w:w="7154" w:type="dxa"/>
          </w:tcPr>
          <w:p w:rsidR="00E837AB" w:rsidRPr="001A105E" w:rsidRDefault="005A5703" w:rsidP="00795360">
            <w:pPr>
              <w:spacing w:line="360" w:lineRule="auto"/>
              <w:jc w:val="both"/>
              <w:rPr>
                <w:rFonts w:ascii="Arial" w:hAnsi="Arial" w:cs="Arial"/>
                <w:sz w:val="18"/>
                <w:szCs w:val="18"/>
              </w:rPr>
            </w:pPr>
            <w:r w:rsidRPr="001A105E">
              <w:rPr>
                <w:rFonts w:ascii="Arial" w:hAnsi="Arial" w:cs="Arial"/>
                <w:sz w:val="18"/>
                <w:szCs w:val="18"/>
              </w:rPr>
              <w:t>POLICE NATIONAL COMPUTER</w:t>
            </w:r>
          </w:p>
        </w:tc>
      </w:tr>
      <w:tr w:rsidR="00E837AB" w:rsidRPr="00795360" w:rsidTr="00795360">
        <w:tc>
          <w:tcPr>
            <w:tcW w:w="1368" w:type="dxa"/>
          </w:tcPr>
          <w:p w:rsidR="00E837AB" w:rsidRPr="00795360" w:rsidRDefault="00537B55" w:rsidP="00795360">
            <w:pPr>
              <w:spacing w:line="360" w:lineRule="auto"/>
              <w:jc w:val="center"/>
              <w:rPr>
                <w:rFonts w:ascii="Arial" w:hAnsi="Arial" w:cs="Arial"/>
                <w:sz w:val="18"/>
                <w:szCs w:val="18"/>
              </w:rPr>
            </w:pPr>
            <w:r w:rsidRPr="00795360">
              <w:rPr>
                <w:rFonts w:ascii="Arial" w:hAnsi="Arial" w:cs="Arial"/>
                <w:sz w:val="18"/>
                <w:szCs w:val="18"/>
              </w:rPr>
              <w:t>SPECCS</w:t>
            </w:r>
          </w:p>
        </w:tc>
        <w:tc>
          <w:tcPr>
            <w:tcW w:w="7154" w:type="dxa"/>
          </w:tcPr>
          <w:p w:rsidR="00E837AB" w:rsidRPr="001A105E" w:rsidRDefault="00537B55" w:rsidP="00795360">
            <w:pPr>
              <w:spacing w:line="360" w:lineRule="auto"/>
              <w:jc w:val="both"/>
              <w:rPr>
                <w:rFonts w:ascii="Arial" w:hAnsi="Arial" w:cs="Arial"/>
                <w:sz w:val="18"/>
                <w:szCs w:val="18"/>
              </w:rPr>
            </w:pPr>
            <w:r w:rsidRPr="001A105E">
              <w:rPr>
                <w:rFonts w:ascii="Arial" w:hAnsi="Arial" w:cs="Arial"/>
                <w:sz w:val="18"/>
                <w:szCs w:val="18"/>
              </w:rPr>
              <w:t>RISK ASSESSMENT DOCUMENT. (</w:t>
            </w:r>
            <w:r w:rsidRPr="001A105E">
              <w:rPr>
                <w:rFonts w:ascii="Arial" w:hAnsi="Arial" w:cs="Arial"/>
                <w:b/>
                <w:sz w:val="18"/>
                <w:szCs w:val="18"/>
              </w:rPr>
              <w:t>S</w:t>
            </w:r>
            <w:r w:rsidRPr="001A105E">
              <w:rPr>
                <w:rFonts w:ascii="Arial" w:hAnsi="Arial" w:cs="Arial"/>
                <w:sz w:val="18"/>
                <w:szCs w:val="18"/>
              </w:rPr>
              <w:t xml:space="preserve">eparation, </w:t>
            </w:r>
            <w:r w:rsidRPr="001A105E">
              <w:rPr>
                <w:rFonts w:ascii="Arial" w:hAnsi="Arial" w:cs="Arial"/>
                <w:b/>
                <w:sz w:val="18"/>
                <w:szCs w:val="18"/>
              </w:rPr>
              <w:t>P</w:t>
            </w:r>
            <w:r w:rsidRPr="001A105E">
              <w:rPr>
                <w:rFonts w:ascii="Arial" w:hAnsi="Arial" w:cs="Arial"/>
                <w:sz w:val="18"/>
                <w:szCs w:val="18"/>
              </w:rPr>
              <w:t xml:space="preserve">regnancy, </w:t>
            </w:r>
            <w:r w:rsidRPr="001A105E">
              <w:rPr>
                <w:rFonts w:ascii="Arial" w:hAnsi="Arial" w:cs="Arial"/>
                <w:b/>
                <w:sz w:val="18"/>
                <w:szCs w:val="18"/>
              </w:rPr>
              <w:t>E</w:t>
            </w:r>
            <w:r w:rsidRPr="001A105E">
              <w:rPr>
                <w:rFonts w:ascii="Arial" w:hAnsi="Arial" w:cs="Arial"/>
                <w:sz w:val="18"/>
                <w:szCs w:val="18"/>
              </w:rPr>
              <w:t xml:space="preserve">scalation, </w:t>
            </w:r>
            <w:r w:rsidRPr="001A105E">
              <w:rPr>
                <w:rFonts w:ascii="Arial" w:hAnsi="Arial" w:cs="Arial"/>
                <w:b/>
                <w:sz w:val="18"/>
                <w:szCs w:val="18"/>
              </w:rPr>
              <w:t>C</w:t>
            </w:r>
            <w:r w:rsidRPr="001A105E">
              <w:rPr>
                <w:rFonts w:ascii="Arial" w:hAnsi="Arial" w:cs="Arial"/>
                <w:sz w:val="18"/>
                <w:szCs w:val="18"/>
              </w:rPr>
              <w:t xml:space="preserve">ommunity, </w:t>
            </w:r>
            <w:r w:rsidRPr="001A105E">
              <w:rPr>
                <w:rFonts w:ascii="Arial" w:hAnsi="Arial" w:cs="Arial"/>
                <w:b/>
                <w:sz w:val="18"/>
                <w:szCs w:val="18"/>
              </w:rPr>
              <w:t>C</w:t>
            </w:r>
            <w:r w:rsidRPr="001A105E">
              <w:rPr>
                <w:rFonts w:ascii="Arial" w:hAnsi="Arial" w:cs="Arial"/>
                <w:sz w:val="18"/>
                <w:szCs w:val="18"/>
              </w:rPr>
              <w:t xml:space="preserve">hildren, </w:t>
            </w:r>
            <w:r w:rsidRPr="001A105E">
              <w:rPr>
                <w:rFonts w:ascii="Arial" w:hAnsi="Arial" w:cs="Arial"/>
                <w:b/>
                <w:sz w:val="18"/>
                <w:szCs w:val="18"/>
              </w:rPr>
              <w:t>S</w:t>
            </w:r>
            <w:r w:rsidRPr="001A105E">
              <w:rPr>
                <w:rFonts w:ascii="Arial" w:hAnsi="Arial" w:cs="Arial"/>
                <w:sz w:val="18"/>
                <w:szCs w:val="18"/>
              </w:rPr>
              <w:t>exual/</w:t>
            </w:r>
            <w:r w:rsidRPr="001A105E">
              <w:rPr>
                <w:rFonts w:ascii="Arial" w:hAnsi="Arial" w:cs="Arial"/>
                <w:b/>
                <w:sz w:val="18"/>
                <w:szCs w:val="18"/>
              </w:rPr>
              <w:t>S</w:t>
            </w:r>
            <w:r w:rsidRPr="001A105E">
              <w:rPr>
                <w:rFonts w:ascii="Arial" w:hAnsi="Arial" w:cs="Arial"/>
                <w:sz w:val="18"/>
                <w:szCs w:val="18"/>
              </w:rPr>
              <w:t>talking )</w:t>
            </w:r>
          </w:p>
        </w:tc>
      </w:tr>
      <w:tr w:rsidR="00E837AB" w:rsidRPr="00795360" w:rsidTr="00795360">
        <w:tc>
          <w:tcPr>
            <w:tcW w:w="1368" w:type="dxa"/>
          </w:tcPr>
          <w:p w:rsidR="00E837AB" w:rsidRPr="00795360" w:rsidRDefault="00DF7D89" w:rsidP="00795360">
            <w:pPr>
              <w:spacing w:line="360" w:lineRule="auto"/>
              <w:jc w:val="center"/>
              <w:rPr>
                <w:rFonts w:ascii="Arial" w:hAnsi="Arial" w:cs="Arial"/>
                <w:sz w:val="18"/>
                <w:szCs w:val="18"/>
              </w:rPr>
            </w:pPr>
            <w:r>
              <w:rPr>
                <w:rFonts w:ascii="Arial" w:hAnsi="Arial" w:cs="Arial"/>
                <w:sz w:val="18"/>
                <w:szCs w:val="18"/>
              </w:rPr>
              <w:t>R</w:t>
            </w:r>
            <w:r w:rsidR="00766896" w:rsidRPr="00795360">
              <w:rPr>
                <w:rFonts w:ascii="Arial" w:hAnsi="Arial" w:cs="Arial"/>
                <w:sz w:val="18"/>
                <w:szCs w:val="18"/>
              </w:rPr>
              <w:t>A</w:t>
            </w:r>
          </w:p>
        </w:tc>
        <w:tc>
          <w:tcPr>
            <w:tcW w:w="7154" w:type="dxa"/>
          </w:tcPr>
          <w:p w:rsidR="00E837AB" w:rsidRPr="001A105E" w:rsidRDefault="00766896" w:rsidP="00795360">
            <w:pPr>
              <w:spacing w:line="360" w:lineRule="auto"/>
              <w:jc w:val="both"/>
              <w:rPr>
                <w:rFonts w:ascii="Arial" w:hAnsi="Arial" w:cs="Arial"/>
                <w:sz w:val="18"/>
                <w:szCs w:val="18"/>
              </w:rPr>
            </w:pPr>
            <w:r w:rsidRPr="001A105E">
              <w:rPr>
                <w:rFonts w:ascii="Arial" w:hAnsi="Arial" w:cs="Arial"/>
                <w:sz w:val="18"/>
                <w:szCs w:val="18"/>
              </w:rPr>
              <w:t>RISK ASSESSMENT</w:t>
            </w:r>
          </w:p>
        </w:tc>
      </w:tr>
      <w:tr w:rsidR="00E837AB" w:rsidRPr="00795360" w:rsidTr="00795360">
        <w:tc>
          <w:tcPr>
            <w:tcW w:w="1368" w:type="dxa"/>
          </w:tcPr>
          <w:p w:rsidR="00E837AB" w:rsidRPr="00795360" w:rsidRDefault="00530609" w:rsidP="00795360">
            <w:pPr>
              <w:spacing w:line="360" w:lineRule="auto"/>
              <w:jc w:val="center"/>
              <w:rPr>
                <w:rFonts w:ascii="Arial" w:hAnsi="Arial" w:cs="Arial"/>
                <w:sz w:val="18"/>
                <w:szCs w:val="18"/>
              </w:rPr>
            </w:pPr>
            <w:r w:rsidRPr="00795360">
              <w:rPr>
                <w:rFonts w:ascii="Arial" w:hAnsi="Arial" w:cs="Arial"/>
                <w:sz w:val="18"/>
                <w:szCs w:val="18"/>
              </w:rPr>
              <w:t>FIR</w:t>
            </w:r>
          </w:p>
        </w:tc>
        <w:tc>
          <w:tcPr>
            <w:tcW w:w="7154" w:type="dxa"/>
          </w:tcPr>
          <w:p w:rsidR="00E837AB" w:rsidRPr="001A105E" w:rsidRDefault="000D7FB3" w:rsidP="00795360">
            <w:pPr>
              <w:spacing w:line="360" w:lineRule="auto"/>
              <w:jc w:val="both"/>
              <w:rPr>
                <w:rFonts w:ascii="Arial" w:hAnsi="Arial" w:cs="Arial"/>
                <w:sz w:val="18"/>
                <w:szCs w:val="18"/>
              </w:rPr>
            </w:pPr>
            <w:r w:rsidRPr="001A105E">
              <w:rPr>
                <w:rFonts w:ascii="Arial" w:hAnsi="Arial" w:cs="Arial"/>
                <w:sz w:val="18"/>
                <w:szCs w:val="18"/>
              </w:rPr>
              <w:t xml:space="preserve"> (Police) </w:t>
            </w:r>
            <w:r w:rsidR="007337A8" w:rsidRPr="001A105E">
              <w:rPr>
                <w:rFonts w:ascii="Arial" w:hAnsi="Arial" w:cs="Arial"/>
                <w:sz w:val="18"/>
                <w:szCs w:val="18"/>
              </w:rPr>
              <w:t>FORCE INFORMATION ROOM</w:t>
            </w:r>
          </w:p>
        </w:tc>
      </w:tr>
      <w:tr w:rsidR="00E837AB" w:rsidRPr="00795360" w:rsidTr="00795360">
        <w:tc>
          <w:tcPr>
            <w:tcW w:w="1368" w:type="dxa"/>
          </w:tcPr>
          <w:p w:rsidR="00E837AB" w:rsidRPr="00795360" w:rsidRDefault="00D23B0B" w:rsidP="00795360">
            <w:pPr>
              <w:spacing w:line="360" w:lineRule="auto"/>
              <w:jc w:val="center"/>
              <w:rPr>
                <w:rFonts w:ascii="Arial" w:hAnsi="Arial" w:cs="Arial"/>
                <w:sz w:val="18"/>
                <w:szCs w:val="18"/>
              </w:rPr>
            </w:pPr>
            <w:r w:rsidRPr="00795360">
              <w:rPr>
                <w:rFonts w:ascii="Arial" w:hAnsi="Arial" w:cs="Arial"/>
                <w:sz w:val="18"/>
                <w:szCs w:val="18"/>
              </w:rPr>
              <w:t>DVLO</w:t>
            </w:r>
          </w:p>
        </w:tc>
        <w:tc>
          <w:tcPr>
            <w:tcW w:w="7154" w:type="dxa"/>
          </w:tcPr>
          <w:p w:rsidR="00E837AB" w:rsidRPr="001A105E" w:rsidRDefault="007337A8" w:rsidP="00795360">
            <w:pPr>
              <w:spacing w:line="360" w:lineRule="auto"/>
              <w:jc w:val="both"/>
              <w:rPr>
                <w:rFonts w:ascii="Arial" w:hAnsi="Arial" w:cs="Arial"/>
                <w:sz w:val="18"/>
                <w:szCs w:val="18"/>
              </w:rPr>
            </w:pPr>
            <w:r w:rsidRPr="001A105E">
              <w:rPr>
                <w:rFonts w:ascii="Arial" w:hAnsi="Arial" w:cs="Arial"/>
                <w:sz w:val="18"/>
                <w:szCs w:val="18"/>
              </w:rPr>
              <w:t>DIVISIONAL VICTIM LIAISON OFFICER</w:t>
            </w:r>
          </w:p>
        </w:tc>
      </w:tr>
      <w:tr w:rsidR="00E837AB" w:rsidRPr="00795360" w:rsidTr="00795360">
        <w:tc>
          <w:tcPr>
            <w:tcW w:w="1368" w:type="dxa"/>
          </w:tcPr>
          <w:p w:rsidR="00E837AB" w:rsidRPr="00795360" w:rsidRDefault="007337A8" w:rsidP="00795360">
            <w:pPr>
              <w:spacing w:line="360" w:lineRule="auto"/>
              <w:jc w:val="center"/>
              <w:rPr>
                <w:rFonts w:ascii="Arial" w:hAnsi="Arial" w:cs="Arial"/>
                <w:sz w:val="18"/>
                <w:szCs w:val="18"/>
              </w:rPr>
            </w:pPr>
            <w:r w:rsidRPr="00795360">
              <w:rPr>
                <w:rFonts w:ascii="Arial" w:hAnsi="Arial" w:cs="Arial"/>
                <w:sz w:val="18"/>
                <w:szCs w:val="18"/>
              </w:rPr>
              <w:t>IP</w:t>
            </w:r>
          </w:p>
        </w:tc>
        <w:tc>
          <w:tcPr>
            <w:tcW w:w="7154" w:type="dxa"/>
          </w:tcPr>
          <w:p w:rsidR="00E837AB" w:rsidRPr="001A105E" w:rsidRDefault="007337A8" w:rsidP="00795360">
            <w:pPr>
              <w:spacing w:line="360" w:lineRule="auto"/>
              <w:jc w:val="both"/>
              <w:rPr>
                <w:rFonts w:ascii="Arial" w:hAnsi="Arial" w:cs="Arial"/>
                <w:sz w:val="18"/>
                <w:szCs w:val="18"/>
              </w:rPr>
            </w:pPr>
            <w:r w:rsidRPr="001A105E">
              <w:rPr>
                <w:rFonts w:ascii="Arial" w:hAnsi="Arial" w:cs="Arial"/>
                <w:sz w:val="18"/>
                <w:szCs w:val="18"/>
              </w:rPr>
              <w:t>INJURED PARTY</w:t>
            </w:r>
          </w:p>
        </w:tc>
      </w:tr>
      <w:tr w:rsidR="00E837AB" w:rsidRPr="00795360" w:rsidTr="00795360">
        <w:tc>
          <w:tcPr>
            <w:tcW w:w="1368" w:type="dxa"/>
          </w:tcPr>
          <w:p w:rsidR="00E837AB" w:rsidRPr="00795360" w:rsidRDefault="007337A8" w:rsidP="00795360">
            <w:pPr>
              <w:spacing w:line="360" w:lineRule="auto"/>
              <w:jc w:val="center"/>
              <w:rPr>
                <w:rFonts w:ascii="Arial" w:hAnsi="Arial" w:cs="Arial"/>
                <w:sz w:val="18"/>
                <w:szCs w:val="18"/>
              </w:rPr>
            </w:pPr>
            <w:r w:rsidRPr="00795360">
              <w:rPr>
                <w:rFonts w:ascii="Arial" w:hAnsi="Arial" w:cs="Arial"/>
                <w:sz w:val="18"/>
                <w:szCs w:val="18"/>
              </w:rPr>
              <w:t>MARAC</w:t>
            </w:r>
          </w:p>
        </w:tc>
        <w:tc>
          <w:tcPr>
            <w:tcW w:w="7154" w:type="dxa"/>
          </w:tcPr>
          <w:p w:rsidR="00E837AB" w:rsidRPr="001A105E" w:rsidRDefault="007337A8" w:rsidP="00EE778E">
            <w:pPr>
              <w:spacing w:line="360" w:lineRule="auto"/>
              <w:jc w:val="both"/>
              <w:rPr>
                <w:rFonts w:ascii="Arial" w:hAnsi="Arial" w:cs="Arial"/>
                <w:sz w:val="18"/>
                <w:szCs w:val="18"/>
              </w:rPr>
            </w:pPr>
            <w:r w:rsidRPr="001A105E">
              <w:rPr>
                <w:rFonts w:ascii="Arial" w:hAnsi="Arial" w:cs="Arial"/>
                <w:sz w:val="18"/>
                <w:szCs w:val="18"/>
              </w:rPr>
              <w:t>MULTI AGENCY RISK ASSESSMENT CONFERENCE</w:t>
            </w:r>
            <w:r w:rsidR="00AA23D4" w:rsidRPr="001A105E">
              <w:rPr>
                <w:rFonts w:ascii="Arial" w:hAnsi="Arial" w:cs="Arial"/>
                <w:sz w:val="18"/>
                <w:szCs w:val="18"/>
              </w:rPr>
              <w:t xml:space="preserve"> (specifically for issues of </w:t>
            </w:r>
            <w:r w:rsidR="00EE778E" w:rsidRPr="001A105E">
              <w:rPr>
                <w:rFonts w:ascii="Arial" w:hAnsi="Arial" w:cs="Arial"/>
                <w:sz w:val="18"/>
                <w:szCs w:val="18"/>
              </w:rPr>
              <w:t>domestic abuse</w:t>
            </w:r>
            <w:r w:rsidR="00AA23D4" w:rsidRPr="001A105E">
              <w:rPr>
                <w:rFonts w:ascii="Arial" w:hAnsi="Arial" w:cs="Arial"/>
                <w:sz w:val="18"/>
                <w:szCs w:val="18"/>
              </w:rPr>
              <w:t>)</w:t>
            </w:r>
            <w:r w:rsidRPr="001A105E">
              <w:rPr>
                <w:rFonts w:ascii="Arial" w:hAnsi="Arial" w:cs="Arial"/>
                <w:sz w:val="18"/>
                <w:szCs w:val="18"/>
              </w:rPr>
              <w:t>.</w:t>
            </w:r>
          </w:p>
        </w:tc>
      </w:tr>
      <w:tr w:rsidR="00E837AB" w:rsidRPr="00795360" w:rsidTr="00795360">
        <w:tc>
          <w:tcPr>
            <w:tcW w:w="1368" w:type="dxa"/>
          </w:tcPr>
          <w:p w:rsidR="00E837AB" w:rsidRPr="00795360" w:rsidRDefault="00A37C2D" w:rsidP="00795360">
            <w:pPr>
              <w:spacing w:line="360" w:lineRule="auto"/>
              <w:jc w:val="center"/>
              <w:rPr>
                <w:rFonts w:ascii="Arial" w:hAnsi="Arial" w:cs="Arial"/>
                <w:sz w:val="18"/>
                <w:szCs w:val="18"/>
              </w:rPr>
            </w:pPr>
            <w:r w:rsidRPr="00795360">
              <w:rPr>
                <w:rFonts w:ascii="Arial" w:hAnsi="Arial" w:cs="Arial"/>
                <w:sz w:val="18"/>
                <w:szCs w:val="18"/>
              </w:rPr>
              <w:t>DVIU</w:t>
            </w:r>
          </w:p>
        </w:tc>
        <w:tc>
          <w:tcPr>
            <w:tcW w:w="7154" w:type="dxa"/>
          </w:tcPr>
          <w:p w:rsidR="00E837AB" w:rsidRPr="001A105E" w:rsidRDefault="00A37C2D" w:rsidP="00795360">
            <w:pPr>
              <w:spacing w:line="360" w:lineRule="auto"/>
              <w:jc w:val="both"/>
              <w:rPr>
                <w:rFonts w:ascii="Arial" w:hAnsi="Arial" w:cs="Arial"/>
                <w:sz w:val="18"/>
                <w:szCs w:val="18"/>
              </w:rPr>
            </w:pPr>
            <w:r w:rsidRPr="001A105E">
              <w:rPr>
                <w:rFonts w:ascii="Arial" w:hAnsi="Arial" w:cs="Arial"/>
                <w:sz w:val="18"/>
                <w:szCs w:val="18"/>
              </w:rPr>
              <w:t>DOMESTIC VIOLENCE INVESTIGATION UNIT</w:t>
            </w:r>
          </w:p>
        </w:tc>
      </w:tr>
      <w:tr w:rsidR="00E837AB" w:rsidRPr="00795360" w:rsidTr="00795360">
        <w:tc>
          <w:tcPr>
            <w:tcW w:w="1368" w:type="dxa"/>
          </w:tcPr>
          <w:p w:rsidR="00E837AB" w:rsidRPr="00795360" w:rsidRDefault="00A37C2D" w:rsidP="00795360">
            <w:pPr>
              <w:spacing w:line="360" w:lineRule="auto"/>
              <w:jc w:val="center"/>
              <w:rPr>
                <w:rFonts w:ascii="Arial" w:hAnsi="Arial" w:cs="Arial"/>
                <w:sz w:val="18"/>
                <w:szCs w:val="18"/>
              </w:rPr>
            </w:pPr>
            <w:r w:rsidRPr="00795360">
              <w:rPr>
                <w:rFonts w:ascii="Arial" w:hAnsi="Arial" w:cs="Arial"/>
                <w:sz w:val="18"/>
                <w:szCs w:val="18"/>
              </w:rPr>
              <w:t>Sig</w:t>
            </w:r>
          </w:p>
        </w:tc>
        <w:tc>
          <w:tcPr>
            <w:tcW w:w="7154" w:type="dxa"/>
          </w:tcPr>
          <w:p w:rsidR="00E837AB" w:rsidRPr="001A105E" w:rsidRDefault="00A37C2D" w:rsidP="00795360">
            <w:pPr>
              <w:spacing w:line="360" w:lineRule="auto"/>
              <w:jc w:val="both"/>
              <w:rPr>
                <w:rFonts w:ascii="Arial" w:hAnsi="Arial" w:cs="Arial"/>
                <w:sz w:val="18"/>
                <w:szCs w:val="18"/>
              </w:rPr>
            </w:pPr>
            <w:r w:rsidRPr="001A105E">
              <w:rPr>
                <w:rFonts w:ascii="Arial" w:hAnsi="Arial" w:cs="Arial"/>
                <w:sz w:val="18"/>
                <w:szCs w:val="18"/>
              </w:rPr>
              <w:t>STREET INDEX GAZETEER</w:t>
            </w:r>
          </w:p>
        </w:tc>
      </w:tr>
      <w:tr w:rsidR="00E837AB" w:rsidRPr="00795360" w:rsidTr="00795360">
        <w:tc>
          <w:tcPr>
            <w:tcW w:w="1368" w:type="dxa"/>
          </w:tcPr>
          <w:p w:rsidR="00E837AB" w:rsidRPr="00795360" w:rsidRDefault="000F187B" w:rsidP="00795360">
            <w:pPr>
              <w:spacing w:line="360" w:lineRule="auto"/>
              <w:jc w:val="center"/>
              <w:rPr>
                <w:rFonts w:ascii="Arial" w:hAnsi="Arial" w:cs="Arial"/>
                <w:sz w:val="18"/>
                <w:szCs w:val="18"/>
              </w:rPr>
            </w:pPr>
            <w:r w:rsidRPr="00795360">
              <w:rPr>
                <w:rFonts w:ascii="Arial" w:hAnsi="Arial" w:cs="Arial"/>
                <w:sz w:val="18"/>
                <w:szCs w:val="18"/>
              </w:rPr>
              <w:t>DASH</w:t>
            </w:r>
          </w:p>
        </w:tc>
        <w:tc>
          <w:tcPr>
            <w:tcW w:w="7154" w:type="dxa"/>
          </w:tcPr>
          <w:p w:rsidR="00E837AB" w:rsidRPr="001A105E" w:rsidRDefault="000F187B" w:rsidP="00795360">
            <w:pPr>
              <w:spacing w:line="360" w:lineRule="auto"/>
              <w:jc w:val="both"/>
              <w:rPr>
                <w:rFonts w:ascii="Arial" w:hAnsi="Arial" w:cs="Arial"/>
                <w:sz w:val="18"/>
                <w:szCs w:val="18"/>
              </w:rPr>
            </w:pPr>
            <w:r w:rsidRPr="001A105E">
              <w:rPr>
                <w:rFonts w:ascii="Arial" w:hAnsi="Arial" w:cs="Arial"/>
                <w:b/>
                <w:sz w:val="18"/>
                <w:szCs w:val="18"/>
              </w:rPr>
              <w:t>D</w:t>
            </w:r>
            <w:r w:rsidRPr="001A105E">
              <w:rPr>
                <w:rFonts w:ascii="Arial" w:hAnsi="Arial" w:cs="Arial"/>
                <w:sz w:val="18"/>
                <w:szCs w:val="18"/>
              </w:rPr>
              <w:t xml:space="preserve">omestic </w:t>
            </w:r>
            <w:r w:rsidRPr="001A105E">
              <w:rPr>
                <w:rFonts w:ascii="Arial" w:hAnsi="Arial" w:cs="Arial"/>
                <w:b/>
                <w:sz w:val="18"/>
                <w:szCs w:val="18"/>
              </w:rPr>
              <w:t>A</w:t>
            </w:r>
            <w:r w:rsidRPr="001A105E">
              <w:rPr>
                <w:rFonts w:ascii="Arial" w:hAnsi="Arial" w:cs="Arial"/>
                <w:sz w:val="18"/>
                <w:szCs w:val="18"/>
              </w:rPr>
              <w:t xml:space="preserve">buse, </w:t>
            </w:r>
            <w:r w:rsidRPr="001A105E">
              <w:rPr>
                <w:rFonts w:ascii="Arial" w:hAnsi="Arial" w:cs="Arial"/>
                <w:b/>
                <w:sz w:val="18"/>
                <w:szCs w:val="18"/>
              </w:rPr>
              <w:t>S</w:t>
            </w:r>
            <w:r w:rsidRPr="001A105E">
              <w:rPr>
                <w:rFonts w:ascii="Arial" w:hAnsi="Arial" w:cs="Arial"/>
                <w:sz w:val="18"/>
                <w:szCs w:val="18"/>
              </w:rPr>
              <w:t xml:space="preserve">talking, </w:t>
            </w:r>
            <w:r w:rsidRPr="001A105E">
              <w:rPr>
                <w:rFonts w:ascii="Arial" w:hAnsi="Arial" w:cs="Arial"/>
                <w:b/>
                <w:sz w:val="18"/>
                <w:szCs w:val="18"/>
              </w:rPr>
              <w:t>H</w:t>
            </w:r>
            <w:r w:rsidRPr="001A105E">
              <w:rPr>
                <w:rFonts w:ascii="Arial" w:hAnsi="Arial" w:cs="Arial"/>
                <w:sz w:val="18"/>
                <w:szCs w:val="18"/>
              </w:rPr>
              <w:t>arassment &amp; honour based violence.</w:t>
            </w:r>
          </w:p>
        </w:tc>
      </w:tr>
      <w:tr w:rsidR="004D5666" w:rsidRPr="00795360" w:rsidTr="00795360">
        <w:tc>
          <w:tcPr>
            <w:tcW w:w="1368" w:type="dxa"/>
          </w:tcPr>
          <w:p w:rsidR="004D5666" w:rsidRPr="00795360" w:rsidRDefault="004D5666" w:rsidP="00795360">
            <w:pPr>
              <w:spacing w:line="360" w:lineRule="auto"/>
              <w:jc w:val="center"/>
              <w:rPr>
                <w:rFonts w:ascii="Arial" w:hAnsi="Arial" w:cs="Arial"/>
                <w:sz w:val="18"/>
                <w:szCs w:val="18"/>
              </w:rPr>
            </w:pPr>
            <w:r>
              <w:rPr>
                <w:rFonts w:ascii="Arial" w:hAnsi="Arial" w:cs="Arial"/>
                <w:sz w:val="18"/>
                <w:szCs w:val="18"/>
              </w:rPr>
              <w:t>IDVA</w:t>
            </w:r>
          </w:p>
        </w:tc>
        <w:tc>
          <w:tcPr>
            <w:tcW w:w="7154" w:type="dxa"/>
          </w:tcPr>
          <w:p w:rsidR="004D5666" w:rsidRPr="001A105E" w:rsidRDefault="004D5666" w:rsidP="00795360">
            <w:pPr>
              <w:spacing w:line="360" w:lineRule="auto"/>
              <w:jc w:val="both"/>
              <w:rPr>
                <w:rFonts w:ascii="Arial" w:hAnsi="Arial" w:cs="Arial"/>
                <w:sz w:val="18"/>
                <w:szCs w:val="18"/>
              </w:rPr>
            </w:pPr>
            <w:r w:rsidRPr="001A105E">
              <w:rPr>
                <w:rFonts w:ascii="Arial" w:hAnsi="Arial" w:cs="Arial"/>
                <w:sz w:val="18"/>
                <w:szCs w:val="18"/>
              </w:rPr>
              <w:t>Independent Domestic Violence Advisor.</w:t>
            </w:r>
          </w:p>
        </w:tc>
      </w:tr>
      <w:tr w:rsidR="00BC5EF7" w:rsidRPr="00795360" w:rsidTr="00795360">
        <w:tc>
          <w:tcPr>
            <w:tcW w:w="1368" w:type="dxa"/>
          </w:tcPr>
          <w:p w:rsidR="00BC5EF7" w:rsidRDefault="00BC5EF7" w:rsidP="00795360">
            <w:pPr>
              <w:spacing w:line="360" w:lineRule="auto"/>
              <w:jc w:val="center"/>
              <w:rPr>
                <w:rFonts w:ascii="Arial" w:hAnsi="Arial" w:cs="Arial"/>
                <w:sz w:val="18"/>
                <w:szCs w:val="18"/>
              </w:rPr>
            </w:pPr>
            <w:r>
              <w:rPr>
                <w:rFonts w:ascii="Arial" w:hAnsi="Arial" w:cs="Arial"/>
                <w:sz w:val="18"/>
                <w:szCs w:val="18"/>
              </w:rPr>
              <w:t>CATS</w:t>
            </w:r>
          </w:p>
        </w:tc>
        <w:tc>
          <w:tcPr>
            <w:tcW w:w="7154" w:type="dxa"/>
          </w:tcPr>
          <w:p w:rsidR="00BC5EF7" w:rsidRPr="001A105E" w:rsidRDefault="00BC5EF7" w:rsidP="00795360">
            <w:pPr>
              <w:spacing w:line="360" w:lineRule="auto"/>
              <w:jc w:val="both"/>
              <w:rPr>
                <w:rFonts w:ascii="Arial" w:hAnsi="Arial" w:cs="Arial"/>
                <w:sz w:val="18"/>
                <w:szCs w:val="18"/>
              </w:rPr>
            </w:pPr>
            <w:r w:rsidRPr="001A105E">
              <w:rPr>
                <w:rFonts w:ascii="Arial" w:hAnsi="Arial" w:cs="Arial"/>
                <w:b/>
                <w:sz w:val="18"/>
                <w:szCs w:val="18"/>
              </w:rPr>
              <w:t>C</w:t>
            </w:r>
            <w:r w:rsidRPr="001A105E">
              <w:rPr>
                <w:rFonts w:ascii="Arial" w:hAnsi="Arial" w:cs="Arial"/>
                <w:sz w:val="18"/>
                <w:szCs w:val="18"/>
              </w:rPr>
              <w:t xml:space="preserve">ase </w:t>
            </w:r>
            <w:r w:rsidRPr="001A105E">
              <w:rPr>
                <w:rFonts w:ascii="Arial" w:hAnsi="Arial" w:cs="Arial"/>
                <w:b/>
                <w:sz w:val="18"/>
                <w:szCs w:val="18"/>
              </w:rPr>
              <w:t>A</w:t>
            </w:r>
            <w:r w:rsidRPr="001A105E">
              <w:rPr>
                <w:rFonts w:ascii="Arial" w:hAnsi="Arial" w:cs="Arial"/>
                <w:sz w:val="18"/>
                <w:szCs w:val="18"/>
              </w:rPr>
              <w:t xml:space="preserve">utomated </w:t>
            </w:r>
            <w:r w:rsidRPr="001A105E">
              <w:rPr>
                <w:rFonts w:ascii="Arial" w:hAnsi="Arial" w:cs="Arial"/>
                <w:b/>
                <w:sz w:val="18"/>
                <w:szCs w:val="18"/>
              </w:rPr>
              <w:t>T</w:t>
            </w:r>
            <w:r w:rsidRPr="001A105E">
              <w:rPr>
                <w:rFonts w:ascii="Arial" w:hAnsi="Arial" w:cs="Arial"/>
                <w:sz w:val="18"/>
                <w:szCs w:val="18"/>
              </w:rPr>
              <w:t xml:space="preserve">racking </w:t>
            </w:r>
            <w:r w:rsidRPr="001A105E">
              <w:rPr>
                <w:rFonts w:ascii="Arial" w:hAnsi="Arial" w:cs="Arial"/>
                <w:b/>
                <w:sz w:val="18"/>
                <w:szCs w:val="18"/>
              </w:rPr>
              <w:t>S</w:t>
            </w:r>
            <w:r w:rsidRPr="001A105E">
              <w:rPr>
                <w:rFonts w:ascii="Arial" w:hAnsi="Arial" w:cs="Arial"/>
                <w:sz w:val="18"/>
                <w:szCs w:val="18"/>
              </w:rPr>
              <w:t>ystem</w:t>
            </w:r>
          </w:p>
        </w:tc>
      </w:tr>
      <w:tr w:rsidR="00BC5EF7" w:rsidRPr="00795360" w:rsidTr="00795360">
        <w:tc>
          <w:tcPr>
            <w:tcW w:w="1368" w:type="dxa"/>
          </w:tcPr>
          <w:p w:rsidR="00BC5EF7" w:rsidRDefault="00BC5EF7" w:rsidP="00795360">
            <w:pPr>
              <w:spacing w:line="360" w:lineRule="auto"/>
              <w:jc w:val="center"/>
              <w:rPr>
                <w:rFonts w:ascii="Arial" w:hAnsi="Arial" w:cs="Arial"/>
                <w:sz w:val="18"/>
                <w:szCs w:val="18"/>
              </w:rPr>
            </w:pPr>
            <w:r>
              <w:rPr>
                <w:rFonts w:ascii="Arial" w:hAnsi="Arial" w:cs="Arial"/>
                <w:sz w:val="18"/>
                <w:szCs w:val="18"/>
              </w:rPr>
              <w:t>PPST</w:t>
            </w:r>
          </w:p>
        </w:tc>
        <w:tc>
          <w:tcPr>
            <w:tcW w:w="7154" w:type="dxa"/>
          </w:tcPr>
          <w:p w:rsidR="00BC5EF7" w:rsidRPr="001A105E" w:rsidRDefault="00BC5EF7" w:rsidP="00EE778E">
            <w:pPr>
              <w:spacing w:line="360" w:lineRule="auto"/>
              <w:jc w:val="both"/>
              <w:rPr>
                <w:rFonts w:ascii="Arial" w:hAnsi="Arial" w:cs="Arial"/>
                <w:sz w:val="18"/>
                <w:szCs w:val="18"/>
              </w:rPr>
            </w:pPr>
            <w:r w:rsidRPr="001A105E">
              <w:rPr>
                <w:rFonts w:ascii="Arial" w:hAnsi="Arial" w:cs="Arial"/>
                <w:sz w:val="18"/>
                <w:szCs w:val="18"/>
              </w:rPr>
              <w:t>P</w:t>
            </w:r>
            <w:r w:rsidR="00EE778E" w:rsidRPr="001A105E">
              <w:rPr>
                <w:rFonts w:ascii="Arial" w:hAnsi="Arial" w:cs="Arial"/>
                <w:sz w:val="18"/>
                <w:szCs w:val="18"/>
              </w:rPr>
              <w:t>ublic</w:t>
            </w:r>
            <w:r w:rsidRPr="001A105E">
              <w:rPr>
                <w:rFonts w:ascii="Arial" w:hAnsi="Arial" w:cs="Arial"/>
                <w:sz w:val="18"/>
                <w:szCs w:val="18"/>
              </w:rPr>
              <w:t xml:space="preserve"> P</w:t>
            </w:r>
            <w:r w:rsidR="00EE778E" w:rsidRPr="001A105E">
              <w:rPr>
                <w:rFonts w:ascii="Arial" w:hAnsi="Arial" w:cs="Arial"/>
                <w:sz w:val="18"/>
                <w:szCs w:val="18"/>
              </w:rPr>
              <w:t xml:space="preserve">rotection </w:t>
            </w:r>
            <w:r w:rsidRPr="001A105E">
              <w:rPr>
                <w:rFonts w:ascii="Arial" w:hAnsi="Arial" w:cs="Arial"/>
                <w:sz w:val="18"/>
                <w:szCs w:val="18"/>
              </w:rPr>
              <w:t>S</w:t>
            </w:r>
            <w:r w:rsidR="00EE778E" w:rsidRPr="001A105E">
              <w:rPr>
                <w:rFonts w:ascii="Arial" w:hAnsi="Arial" w:cs="Arial"/>
                <w:sz w:val="18"/>
                <w:szCs w:val="18"/>
              </w:rPr>
              <w:t>upport</w:t>
            </w:r>
            <w:r w:rsidRPr="001A105E">
              <w:rPr>
                <w:rFonts w:ascii="Arial" w:hAnsi="Arial" w:cs="Arial"/>
                <w:sz w:val="18"/>
                <w:szCs w:val="18"/>
              </w:rPr>
              <w:t xml:space="preserve"> T</w:t>
            </w:r>
            <w:r w:rsidR="00EE778E" w:rsidRPr="001A105E">
              <w:rPr>
                <w:rFonts w:ascii="Arial" w:hAnsi="Arial" w:cs="Arial"/>
                <w:sz w:val="18"/>
                <w:szCs w:val="18"/>
              </w:rPr>
              <w:t>eam</w:t>
            </w:r>
          </w:p>
        </w:tc>
      </w:tr>
      <w:tr w:rsidR="00E51A61" w:rsidRPr="00795360" w:rsidTr="00795360">
        <w:tc>
          <w:tcPr>
            <w:tcW w:w="1368" w:type="dxa"/>
          </w:tcPr>
          <w:p w:rsidR="00E51A61" w:rsidRDefault="003A366D" w:rsidP="00795360">
            <w:pPr>
              <w:spacing w:line="360" w:lineRule="auto"/>
              <w:jc w:val="center"/>
              <w:rPr>
                <w:rFonts w:ascii="Arial" w:hAnsi="Arial" w:cs="Arial"/>
                <w:sz w:val="18"/>
                <w:szCs w:val="18"/>
              </w:rPr>
            </w:pPr>
            <w:r>
              <w:rPr>
                <w:rFonts w:ascii="Arial" w:hAnsi="Arial" w:cs="Arial"/>
                <w:sz w:val="18"/>
                <w:szCs w:val="18"/>
              </w:rPr>
              <w:t>CAD</w:t>
            </w:r>
          </w:p>
        </w:tc>
        <w:tc>
          <w:tcPr>
            <w:tcW w:w="7154" w:type="dxa"/>
          </w:tcPr>
          <w:p w:rsidR="00E51A61" w:rsidRPr="001A105E" w:rsidRDefault="00FC23C9" w:rsidP="00795360">
            <w:pPr>
              <w:spacing w:line="360" w:lineRule="auto"/>
              <w:jc w:val="both"/>
              <w:rPr>
                <w:rFonts w:ascii="Arial" w:hAnsi="Arial" w:cs="Arial"/>
                <w:sz w:val="18"/>
                <w:szCs w:val="18"/>
              </w:rPr>
            </w:pPr>
            <w:r w:rsidRPr="001A105E">
              <w:rPr>
                <w:rFonts w:ascii="Arial" w:hAnsi="Arial" w:cs="Arial"/>
                <w:sz w:val="18"/>
                <w:szCs w:val="18"/>
              </w:rPr>
              <w:t>Computer aided</w:t>
            </w:r>
            <w:r w:rsidR="003A366D" w:rsidRPr="001A105E">
              <w:rPr>
                <w:rFonts w:ascii="Arial" w:hAnsi="Arial" w:cs="Arial"/>
                <w:sz w:val="18"/>
                <w:szCs w:val="18"/>
              </w:rPr>
              <w:t xml:space="preserve"> Dispatch</w:t>
            </w:r>
          </w:p>
        </w:tc>
      </w:tr>
      <w:tr w:rsidR="00695572" w:rsidRPr="00795360" w:rsidTr="00795360">
        <w:tc>
          <w:tcPr>
            <w:tcW w:w="1368" w:type="dxa"/>
          </w:tcPr>
          <w:p w:rsidR="00695572" w:rsidRDefault="00695572" w:rsidP="00795360">
            <w:pPr>
              <w:spacing w:line="360" w:lineRule="auto"/>
              <w:jc w:val="center"/>
              <w:rPr>
                <w:rFonts w:ascii="Arial" w:hAnsi="Arial" w:cs="Arial"/>
                <w:sz w:val="18"/>
                <w:szCs w:val="18"/>
              </w:rPr>
            </w:pPr>
            <w:r>
              <w:rPr>
                <w:rFonts w:ascii="Arial" w:hAnsi="Arial" w:cs="Arial"/>
                <w:sz w:val="18"/>
                <w:szCs w:val="18"/>
              </w:rPr>
              <w:t>CSC</w:t>
            </w:r>
          </w:p>
        </w:tc>
        <w:tc>
          <w:tcPr>
            <w:tcW w:w="7154" w:type="dxa"/>
          </w:tcPr>
          <w:p w:rsidR="00695572" w:rsidRPr="001A105E" w:rsidRDefault="00695572" w:rsidP="00795360">
            <w:pPr>
              <w:spacing w:line="360" w:lineRule="auto"/>
              <w:jc w:val="both"/>
              <w:rPr>
                <w:rFonts w:ascii="Arial" w:hAnsi="Arial" w:cs="Arial"/>
                <w:sz w:val="18"/>
                <w:szCs w:val="18"/>
              </w:rPr>
            </w:pPr>
            <w:r w:rsidRPr="001A105E">
              <w:rPr>
                <w:rFonts w:ascii="Arial" w:hAnsi="Arial" w:cs="Arial"/>
                <w:sz w:val="18"/>
                <w:szCs w:val="18"/>
              </w:rPr>
              <w:t>Children Social Care</w:t>
            </w:r>
          </w:p>
        </w:tc>
      </w:tr>
      <w:tr w:rsidR="003A366D" w:rsidRPr="00795360" w:rsidTr="00795360">
        <w:tc>
          <w:tcPr>
            <w:tcW w:w="1368" w:type="dxa"/>
          </w:tcPr>
          <w:p w:rsidR="003A366D" w:rsidRDefault="003A366D" w:rsidP="00795360">
            <w:pPr>
              <w:spacing w:line="360" w:lineRule="auto"/>
              <w:jc w:val="center"/>
              <w:rPr>
                <w:rFonts w:ascii="Arial" w:hAnsi="Arial" w:cs="Arial"/>
                <w:sz w:val="18"/>
                <w:szCs w:val="18"/>
              </w:rPr>
            </w:pPr>
            <w:r>
              <w:rPr>
                <w:rFonts w:ascii="Arial" w:hAnsi="Arial" w:cs="Arial"/>
                <w:sz w:val="18"/>
                <w:szCs w:val="18"/>
              </w:rPr>
              <w:t>CPP</w:t>
            </w:r>
          </w:p>
        </w:tc>
        <w:tc>
          <w:tcPr>
            <w:tcW w:w="7154" w:type="dxa"/>
          </w:tcPr>
          <w:p w:rsidR="003A366D" w:rsidRPr="001A105E" w:rsidRDefault="003A366D" w:rsidP="00795360">
            <w:pPr>
              <w:spacing w:line="360" w:lineRule="auto"/>
              <w:jc w:val="both"/>
              <w:rPr>
                <w:rFonts w:ascii="Arial" w:hAnsi="Arial" w:cs="Arial"/>
                <w:sz w:val="18"/>
                <w:szCs w:val="18"/>
              </w:rPr>
            </w:pPr>
            <w:r w:rsidRPr="001A105E">
              <w:rPr>
                <w:rFonts w:ascii="Arial" w:hAnsi="Arial" w:cs="Arial"/>
                <w:sz w:val="18"/>
                <w:szCs w:val="18"/>
              </w:rPr>
              <w:t>Child Protection Plan</w:t>
            </w:r>
          </w:p>
        </w:tc>
      </w:tr>
      <w:tr w:rsidR="003A366D" w:rsidRPr="00795360" w:rsidTr="00795360">
        <w:tc>
          <w:tcPr>
            <w:tcW w:w="1368" w:type="dxa"/>
          </w:tcPr>
          <w:p w:rsidR="003A366D" w:rsidRDefault="003A366D" w:rsidP="00795360">
            <w:pPr>
              <w:spacing w:line="360" w:lineRule="auto"/>
              <w:jc w:val="center"/>
              <w:rPr>
                <w:rFonts w:ascii="Arial" w:hAnsi="Arial" w:cs="Arial"/>
                <w:sz w:val="18"/>
                <w:szCs w:val="18"/>
              </w:rPr>
            </w:pPr>
            <w:r>
              <w:rPr>
                <w:rFonts w:ascii="Arial" w:hAnsi="Arial" w:cs="Arial"/>
                <w:sz w:val="18"/>
                <w:szCs w:val="18"/>
              </w:rPr>
              <w:t>IPCC</w:t>
            </w:r>
          </w:p>
        </w:tc>
        <w:tc>
          <w:tcPr>
            <w:tcW w:w="7154" w:type="dxa"/>
          </w:tcPr>
          <w:p w:rsidR="003A366D" w:rsidRPr="001A105E" w:rsidRDefault="003A366D" w:rsidP="00795360">
            <w:pPr>
              <w:spacing w:line="360" w:lineRule="auto"/>
              <w:jc w:val="both"/>
              <w:rPr>
                <w:rFonts w:ascii="Arial" w:hAnsi="Arial" w:cs="Arial"/>
                <w:sz w:val="18"/>
                <w:szCs w:val="18"/>
              </w:rPr>
            </w:pPr>
            <w:r w:rsidRPr="001A105E">
              <w:rPr>
                <w:rFonts w:ascii="Arial" w:hAnsi="Arial" w:cs="Arial"/>
                <w:sz w:val="18"/>
                <w:szCs w:val="18"/>
              </w:rPr>
              <w:t>Initial Child Protection Conference</w:t>
            </w:r>
          </w:p>
        </w:tc>
      </w:tr>
      <w:tr w:rsidR="003A366D" w:rsidRPr="00795360" w:rsidTr="00795360">
        <w:tc>
          <w:tcPr>
            <w:tcW w:w="1368" w:type="dxa"/>
          </w:tcPr>
          <w:p w:rsidR="003A366D" w:rsidRDefault="003A366D" w:rsidP="00795360">
            <w:pPr>
              <w:spacing w:line="360" w:lineRule="auto"/>
              <w:jc w:val="center"/>
              <w:rPr>
                <w:rFonts w:ascii="Arial" w:hAnsi="Arial" w:cs="Arial"/>
                <w:sz w:val="18"/>
                <w:szCs w:val="18"/>
              </w:rPr>
            </w:pPr>
            <w:r>
              <w:rPr>
                <w:rFonts w:ascii="Arial" w:hAnsi="Arial" w:cs="Arial"/>
                <w:sz w:val="18"/>
                <w:szCs w:val="18"/>
              </w:rPr>
              <w:t>RCPC</w:t>
            </w:r>
          </w:p>
        </w:tc>
        <w:tc>
          <w:tcPr>
            <w:tcW w:w="7154" w:type="dxa"/>
          </w:tcPr>
          <w:p w:rsidR="003A366D" w:rsidRDefault="003A366D" w:rsidP="00795360">
            <w:pPr>
              <w:spacing w:line="360" w:lineRule="auto"/>
              <w:jc w:val="both"/>
              <w:rPr>
                <w:rFonts w:ascii="Arial" w:hAnsi="Arial" w:cs="Arial"/>
                <w:sz w:val="18"/>
                <w:szCs w:val="18"/>
              </w:rPr>
            </w:pPr>
            <w:r>
              <w:rPr>
                <w:rFonts w:ascii="Arial" w:hAnsi="Arial" w:cs="Arial"/>
                <w:sz w:val="18"/>
                <w:szCs w:val="18"/>
              </w:rPr>
              <w:t>Review Child Protection Conference</w:t>
            </w:r>
          </w:p>
        </w:tc>
      </w:tr>
      <w:tr w:rsidR="003A366D" w:rsidRPr="00795360" w:rsidTr="00795360">
        <w:tc>
          <w:tcPr>
            <w:tcW w:w="1368" w:type="dxa"/>
          </w:tcPr>
          <w:p w:rsidR="003A366D" w:rsidRDefault="003A366D" w:rsidP="00795360">
            <w:pPr>
              <w:spacing w:line="360" w:lineRule="auto"/>
              <w:jc w:val="center"/>
              <w:rPr>
                <w:rFonts w:ascii="Arial" w:hAnsi="Arial" w:cs="Arial"/>
                <w:sz w:val="18"/>
                <w:szCs w:val="18"/>
              </w:rPr>
            </w:pPr>
            <w:r>
              <w:rPr>
                <w:rFonts w:ascii="Arial" w:hAnsi="Arial" w:cs="Arial"/>
                <w:sz w:val="18"/>
                <w:szCs w:val="18"/>
              </w:rPr>
              <w:t>MPS</w:t>
            </w:r>
          </w:p>
        </w:tc>
        <w:tc>
          <w:tcPr>
            <w:tcW w:w="7154" w:type="dxa"/>
          </w:tcPr>
          <w:p w:rsidR="003A366D" w:rsidRDefault="003A366D" w:rsidP="00795360">
            <w:pPr>
              <w:spacing w:line="360" w:lineRule="auto"/>
              <w:jc w:val="both"/>
              <w:rPr>
                <w:rFonts w:ascii="Arial" w:hAnsi="Arial" w:cs="Arial"/>
                <w:sz w:val="18"/>
                <w:szCs w:val="18"/>
              </w:rPr>
            </w:pPr>
            <w:r>
              <w:rPr>
                <w:rFonts w:ascii="Arial" w:hAnsi="Arial" w:cs="Arial"/>
                <w:sz w:val="18"/>
                <w:szCs w:val="18"/>
              </w:rPr>
              <w:t>Metropolitan Police Service</w:t>
            </w:r>
          </w:p>
        </w:tc>
      </w:tr>
      <w:tr w:rsidR="003A366D" w:rsidRPr="00795360" w:rsidTr="00795360">
        <w:tc>
          <w:tcPr>
            <w:tcW w:w="1368" w:type="dxa"/>
          </w:tcPr>
          <w:p w:rsidR="003A366D" w:rsidRDefault="003A366D" w:rsidP="00795360">
            <w:pPr>
              <w:spacing w:line="360" w:lineRule="auto"/>
              <w:jc w:val="center"/>
              <w:rPr>
                <w:rFonts w:ascii="Arial" w:hAnsi="Arial" w:cs="Arial"/>
                <w:sz w:val="18"/>
                <w:szCs w:val="18"/>
              </w:rPr>
            </w:pPr>
            <w:r>
              <w:rPr>
                <w:rFonts w:ascii="Arial" w:hAnsi="Arial" w:cs="Arial"/>
                <w:sz w:val="18"/>
                <w:szCs w:val="18"/>
              </w:rPr>
              <w:t>MERLIN</w:t>
            </w:r>
          </w:p>
        </w:tc>
        <w:tc>
          <w:tcPr>
            <w:tcW w:w="7154" w:type="dxa"/>
          </w:tcPr>
          <w:p w:rsidR="003A366D" w:rsidRDefault="003A366D" w:rsidP="00795360">
            <w:pPr>
              <w:spacing w:line="360" w:lineRule="auto"/>
              <w:jc w:val="both"/>
              <w:rPr>
                <w:rFonts w:ascii="Arial" w:hAnsi="Arial" w:cs="Arial"/>
                <w:sz w:val="18"/>
                <w:szCs w:val="18"/>
              </w:rPr>
            </w:pPr>
            <w:r>
              <w:rPr>
                <w:rFonts w:ascii="Arial" w:hAnsi="Arial" w:cs="Arial"/>
                <w:sz w:val="18"/>
                <w:szCs w:val="18"/>
              </w:rPr>
              <w:t>Referral form to</w:t>
            </w:r>
            <w:r w:rsidR="00695572">
              <w:rPr>
                <w:rFonts w:ascii="Arial" w:hAnsi="Arial" w:cs="Arial"/>
                <w:sz w:val="18"/>
                <w:szCs w:val="18"/>
              </w:rPr>
              <w:t xml:space="preserve"> CSC</w:t>
            </w:r>
            <w:r>
              <w:rPr>
                <w:rFonts w:ascii="Arial" w:hAnsi="Arial" w:cs="Arial"/>
                <w:sz w:val="18"/>
                <w:szCs w:val="18"/>
              </w:rPr>
              <w:t xml:space="preserve"> </w:t>
            </w:r>
            <w:r w:rsidR="00695572">
              <w:rPr>
                <w:rFonts w:ascii="Arial" w:hAnsi="Arial" w:cs="Arial"/>
                <w:sz w:val="18"/>
                <w:szCs w:val="18"/>
              </w:rPr>
              <w:t xml:space="preserve"> used by MPS</w:t>
            </w:r>
            <w:r>
              <w:rPr>
                <w:rFonts w:ascii="Arial" w:hAnsi="Arial" w:cs="Arial"/>
                <w:sz w:val="18"/>
                <w:szCs w:val="18"/>
              </w:rPr>
              <w:t xml:space="preserve"> </w:t>
            </w:r>
          </w:p>
        </w:tc>
      </w:tr>
      <w:tr w:rsidR="00695572" w:rsidRPr="00795360" w:rsidTr="00795360">
        <w:tc>
          <w:tcPr>
            <w:tcW w:w="1368" w:type="dxa"/>
          </w:tcPr>
          <w:p w:rsidR="00695572" w:rsidRDefault="00695572" w:rsidP="00795360">
            <w:pPr>
              <w:spacing w:line="360" w:lineRule="auto"/>
              <w:jc w:val="center"/>
              <w:rPr>
                <w:rFonts w:ascii="Arial" w:hAnsi="Arial" w:cs="Arial"/>
                <w:sz w:val="18"/>
                <w:szCs w:val="18"/>
              </w:rPr>
            </w:pPr>
            <w:r>
              <w:rPr>
                <w:rFonts w:ascii="Arial" w:hAnsi="Arial" w:cs="Arial"/>
                <w:sz w:val="18"/>
                <w:szCs w:val="18"/>
              </w:rPr>
              <w:t>CRIS</w:t>
            </w:r>
          </w:p>
        </w:tc>
        <w:tc>
          <w:tcPr>
            <w:tcW w:w="7154" w:type="dxa"/>
          </w:tcPr>
          <w:p w:rsidR="00695572" w:rsidRDefault="00695572" w:rsidP="00795360">
            <w:pPr>
              <w:spacing w:line="360" w:lineRule="auto"/>
              <w:jc w:val="both"/>
              <w:rPr>
                <w:rFonts w:ascii="Arial" w:hAnsi="Arial" w:cs="Arial"/>
                <w:sz w:val="18"/>
                <w:szCs w:val="18"/>
              </w:rPr>
            </w:pPr>
            <w:r>
              <w:rPr>
                <w:rFonts w:ascii="Arial" w:hAnsi="Arial" w:cs="Arial"/>
                <w:sz w:val="18"/>
                <w:szCs w:val="18"/>
              </w:rPr>
              <w:t>Crime Recording Information System</w:t>
            </w:r>
          </w:p>
        </w:tc>
      </w:tr>
      <w:tr w:rsidR="00695572" w:rsidRPr="00795360" w:rsidTr="00795360">
        <w:tc>
          <w:tcPr>
            <w:tcW w:w="1368" w:type="dxa"/>
          </w:tcPr>
          <w:p w:rsidR="00695572" w:rsidRPr="00DD4AFE" w:rsidRDefault="00695572" w:rsidP="00795360">
            <w:pPr>
              <w:spacing w:line="360" w:lineRule="auto"/>
              <w:jc w:val="center"/>
              <w:rPr>
                <w:rFonts w:ascii="Arial" w:hAnsi="Arial" w:cs="Arial"/>
                <w:sz w:val="18"/>
                <w:szCs w:val="18"/>
              </w:rPr>
            </w:pPr>
            <w:r w:rsidRPr="00DD4AFE">
              <w:rPr>
                <w:rFonts w:ascii="Arial" w:hAnsi="Arial" w:cs="Arial"/>
                <w:sz w:val="18"/>
                <w:szCs w:val="18"/>
              </w:rPr>
              <w:t>MGM</w:t>
            </w:r>
          </w:p>
        </w:tc>
        <w:tc>
          <w:tcPr>
            <w:tcW w:w="7154" w:type="dxa"/>
          </w:tcPr>
          <w:p w:rsidR="00695572" w:rsidRPr="00DD4AFE" w:rsidRDefault="00695572" w:rsidP="00795360">
            <w:pPr>
              <w:spacing w:line="360" w:lineRule="auto"/>
              <w:jc w:val="both"/>
              <w:rPr>
                <w:rFonts w:ascii="Arial" w:hAnsi="Arial" w:cs="Arial"/>
                <w:sz w:val="18"/>
                <w:szCs w:val="18"/>
              </w:rPr>
            </w:pPr>
            <w:r w:rsidRPr="00DD4AFE">
              <w:rPr>
                <w:rFonts w:ascii="Arial" w:hAnsi="Arial" w:cs="Arial"/>
                <w:sz w:val="18"/>
                <w:szCs w:val="18"/>
              </w:rPr>
              <w:t>Maternal Grandmother</w:t>
            </w:r>
          </w:p>
        </w:tc>
      </w:tr>
      <w:tr w:rsidR="00695572" w:rsidRPr="00795360" w:rsidTr="00795360">
        <w:tc>
          <w:tcPr>
            <w:tcW w:w="1368" w:type="dxa"/>
          </w:tcPr>
          <w:p w:rsidR="00695572" w:rsidRDefault="00695572" w:rsidP="00795360">
            <w:pPr>
              <w:spacing w:line="360" w:lineRule="auto"/>
              <w:jc w:val="center"/>
              <w:rPr>
                <w:rFonts w:ascii="Arial" w:hAnsi="Arial" w:cs="Arial"/>
                <w:sz w:val="18"/>
                <w:szCs w:val="18"/>
              </w:rPr>
            </w:pPr>
            <w:r>
              <w:rPr>
                <w:rFonts w:ascii="Arial" w:hAnsi="Arial" w:cs="Arial"/>
                <w:sz w:val="18"/>
                <w:szCs w:val="18"/>
              </w:rPr>
              <w:t>IMR</w:t>
            </w:r>
          </w:p>
        </w:tc>
        <w:tc>
          <w:tcPr>
            <w:tcW w:w="7154" w:type="dxa"/>
          </w:tcPr>
          <w:p w:rsidR="00695572" w:rsidRDefault="00695572" w:rsidP="00795360">
            <w:pPr>
              <w:spacing w:line="360" w:lineRule="auto"/>
              <w:jc w:val="both"/>
              <w:rPr>
                <w:rFonts w:ascii="Arial" w:hAnsi="Arial" w:cs="Arial"/>
                <w:sz w:val="18"/>
                <w:szCs w:val="18"/>
              </w:rPr>
            </w:pPr>
            <w:r>
              <w:rPr>
                <w:rFonts w:ascii="Arial" w:hAnsi="Arial" w:cs="Arial"/>
                <w:sz w:val="18"/>
                <w:szCs w:val="18"/>
              </w:rPr>
              <w:t>Independent Management Review</w:t>
            </w:r>
          </w:p>
        </w:tc>
      </w:tr>
      <w:tr w:rsidR="00695572" w:rsidRPr="00795360" w:rsidTr="00795360">
        <w:tc>
          <w:tcPr>
            <w:tcW w:w="1368" w:type="dxa"/>
          </w:tcPr>
          <w:p w:rsidR="00695572" w:rsidRDefault="00695572" w:rsidP="00795360">
            <w:pPr>
              <w:spacing w:line="360" w:lineRule="auto"/>
              <w:jc w:val="center"/>
              <w:rPr>
                <w:rFonts w:ascii="Arial" w:hAnsi="Arial" w:cs="Arial"/>
                <w:sz w:val="18"/>
                <w:szCs w:val="18"/>
              </w:rPr>
            </w:pPr>
            <w:r>
              <w:rPr>
                <w:rFonts w:ascii="Arial" w:hAnsi="Arial" w:cs="Arial"/>
                <w:sz w:val="18"/>
                <w:szCs w:val="18"/>
              </w:rPr>
              <w:t>DHR</w:t>
            </w:r>
          </w:p>
        </w:tc>
        <w:tc>
          <w:tcPr>
            <w:tcW w:w="7154" w:type="dxa"/>
          </w:tcPr>
          <w:p w:rsidR="00695572" w:rsidRDefault="00695572" w:rsidP="00795360">
            <w:pPr>
              <w:spacing w:line="360" w:lineRule="auto"/>
              <w:jc w:val="both"/>
              <w:rPr>
                <w:rFonts w:ascii="Arial" w:hAnsi="Arial" w:cs="Arial"/>
                <w:sz w:val="18"/>
                <w:szCs w:val="18"/>
              </w:rPr>
            </w:pPr>
            <w:r>
              <w:rPr>
                <w:rFonts w:ascii="Arial" w:hAnsi="Arial" w:cs="Arial"/>
                <w:sz w:val="18"/>
                <w:szCs w:val="18"/>
              </w:rPr>
              <w:t>Domestic Homicide Review</w:t>
            </w:r>
          </w:p>
        </w:tc>
      </w:tr>
      <w:tr w:rsidR="001D1E1C" w:rsidRPr="00795360" w:rsidTr="00795360">
        <w:tc>
          <w:tcPr>
            <w:tcW w:w="1368" w:type="dxa"/>
          </w:tcPr>
          <w:p w:rsidR="001D1E1C" w:rsidRDefault="001D1E1C" w:rsidP="001D1E1C">
            <w:pPr>
              <w:spacing w:line="360" w:lineRule="auto"/>
              <w:jc w:val="center"/>
              <w:rPr>
                <w:rFonts w:ascii="Arial" w:hAnsi="Arial" w:cs="Arial"/>
                <w:sz w:val="18"/>
                <w:szCs w:val="18"/>
              </w:rPr>
            </w:pPr>
            <w:r>
              <w:rPr>
                <w:rFonts w:ascii="Arial" w:hAnsi="Arial" w:cs="Arial"/>
                <w:sz w:val="18"/>
                <w:szCs w:val="18"/>
              </w:rPr>
              <w:t>CAADA</w:t>
            </w:r>
          </w:p>
        </w:tc>
        <w:tc>
          <w:tcPr>
            <w:tcW w:w="7154" w:type="dxa"/>
          </w:tcPr>
          <w:p w:rsidR="006919DD" w:rsidRDefault="001D1E1C" w:rsidP="00795360">
            <w:pPr>
              <w:spacing w:line="360" w:lineRule="auto"/>
              <w:jc w:val="both"/>
              <w:rPr>
                <w:rFonts w:ascii="Arial" w:hAnsi="Arial" w:cs="Arial"/>
                <w:sz w:val="18"/>
                <w:szCs w:val="18"/>
              </w:rPr>
            </w:pPr>
            <w:r>
              <w:rPr>
                <w:rFonts w:ascii="Arial" w:hAnsi="Arial" w:cs="Arial"/>
                <w:sz w:val="18"/>
                <w:szCs w:val="18"/>
              </w:rPr>
              <w:t xml:space="preserve">Home Office Initiative, </w:t>
            </w:r>
            <w:r w:rsidRPr="001D1E1C">
              <w:rPr>
                <w:rFonts w:ascii="Arial" w:hAnsi="Arial" w:cs="Arial"/>
                <w:b/>
                <w:sz w:val="18"/>
                <w:szCs w:val="18"/>
              </w:rPr>
              <w:t>C</w:t>
            </w:r>
            <w:r>
              <w:rPr>
                <w:rFonts w:ascii="Arial" w:hAnsi="Arial" w:cs="Arial"/>
                <w:sz w:val="18"/>
                <w:szCs w:val="18"/>
              </w:rPr>
              <w:t xml:space="preserve">oordinated </w:t>
            </w:r>
            <w:r w:rsidRPr="001D1E1C">
              <w:rPr>
                <w:rFonts w:ascii="Arial" w:hAnsi="Arial" w:cs="Arial"/>
                <w:b/>
                <w:sz w:val="18"/>
                <w:szCs w:val="18"/>
              </w:rPr>
              <w:t>A</w:t>
            </w:r>
            <w:r>
              <w:rPr>
                <w:rFonts w:ascii="Arial" w:hAnsi="Arial" w:cs="Arial"/>
                <w:sz w:val="18"/>
                <w:szCs w:val="18"/>
              </w:rPr>
              <w:t xml:space="preserve">ction </w:t>
            </w:r>
            <w:r w:rsidRPr="001D1E1C">
              <w:rPr>
                <w:rFonts w:ascii="Arial" w:hAnsi="Arial" w:cs="Arial"/>
                <w:b/>
                <w:sz w:val="18"/>
                <w:szCs w:val="18"/>
              </w:rPr>
              <w:t>A</w:t>
            </w:r>
            <w:r>
              <w:rPr>
                <w:rFonts w:ascii="Arial" w:hAnsi="Arial" w:cs="Arial"/>
                <w:sz w:val="18"/>
                <w:szCs w:val="18"/>
              </w:rPr>
              <w:t xml:space="preserve">gainst </w:t>
            </w:r>
            <w:r w:rsidRPr="001D1E1C">
              <w:rPr>
                <w:rFonts w:ascii="Arial" w:hAnsi="Arial" w:cs="Arial"/>
                <w:b/>
                <w:sz w:val="18"/>
                <w:szCs w:val="18"/>
              </w:rPr>
              <w:t>D</w:t>
            </w:r>
            <w:r>
              <w:rPr>
                <w:rFonts w:ascii="Arial" w:hAnsi="Arial" w:cs="Arial"/>
                <w:sz w:val="18"/>
                <w:szCs w:val="18"/>
              </w:rPr>
              <w:t xml:space="preserve">omestic </w:t>
            </w:r>
            <w:r w:rsidRPr="001D1E1C">
              <w:rPr>
                <w:rFonts w:ascii="Arial" w:hAnsi="Arial" w:cs="Arial"/>
                <w:b/>
                <w:sz w:val="18"/>
                <w:szCs w:val="18"/>
              </w:rPr>
              <w:t>A</w:t>
            </w:r>
            <w:r>
              <w:rPr>
                <w:rFonts w:ascii="Arial" w:hAnsi="Arial" w:cs="Arial"/>
                <w:sz w:val="18"/>
                <w:szCs w:val="18"/>
              </w:rPr>
              <w:t>buse</w:t>
            </w:r>
          </w:p>
        </w:tc>
      </w:tr>
      <w:tr w:rsidR="006919DD" w:rsidRPr="00795360" w:rsidTr="00795360">
        <w:tc>
          <w:tcPr>
            <w:tcW w:w="1368" w:type="dxa"/>
          </w:tcPr>
          <w:p w:rsidR="006919DD" w:rsidRDefault="006919DD" w:rsidP="001D1E1C">
            <w:pPr>
              <w:spacing w:line="360" w:lineRule="auto"/>
              <w:jc w:val="center"/>
              <w:rPr>
                <w:rFonts w:ascii="Arial" w:hAnsi="Arial" w:cs="Arial"/>
                <w:sz w:val="18"/>
                <w:szCs w:val="18"/>
              </w:rPr>
            </w:pPr>
            <w:smartTag w:uri="urn:schemas-microsoft-com:office:smarttags" w:element="place">
              <w:r>
                <w:rPr>
                  <w:rFonts w:ascii="Arial" w:hAnsi="Arial" w:cs="Arial"/>
                  <w:sz w:val="18"/>
                  <w:szCs w:val="18"/>
                </w:rPr>
                <w:t>OM</w:t>
              </w:r>
            </w:smartTag>
          </w:p>
        </w:tc>
        <w:tc>
          <w:tcPr>
            <w:tcW w:w="7154" w:type="dxa"/>
          </w:tcPr>
          <w:p w:rsidR="006919DD" w:rsidRDefault="006919DD" w:rsidP="00795360">
            <w:pPr>
              <w:spacing w:line="360" w:lineRule="auto"/>
              <w:jc w:val="both"/>
              <w:rPr>
                <w:rFonts w:ascii="Arial" w:hAnsi="Arial" w:cs="Arial"/>
                <w:sz w:val="18"/>
                <w:szCs w:val="18"/>
              </w:rPr>
            </w:pPr>
            <w:r>
              <w:rPr>
                <w:rFonts w:ascii="Arial" w:hAnsi="Arial" w:cs="Arial"/>
                <w:sz w:val="18"/>
                <w:szCs w:val="18"/>
              </w:rPr>
              <w:t>Offender Manager , Probation</w:t>
            </w:r>
          </w:p>
        </w:tc>
      </w:tr>
      <w:tr w:rsidR="006919DD" w:rsidRPr="00795360" w:rsidTr="00795360">
        <w:tc>
          <w:tcPr>
            <w:tcW w:w="1368" w:type="dxa"/>
          </w:tcPr>
          <w:p w:rsidR="006919DD" w:rsidRDefault="006919DD" w:rsidP="001D1E1C">
            <w:pPr>
              <w:spacing w:line="360" w:lineRule="auto"/>
              <w:jc w:val="center"/>
              <w:rPr>
                <w:rFonts w:ascii="Arial" w:hAnsi="Arial" w:cs="Arial"/>
                <w:sz w:val="18"/>
                <w:szCs w:val="18"/>
              </w:rPr>
            </w:pPr>
            <w:r>
              <w:rPr>
                <w:rFonts w:ascii="Arial" w:hAnsi="Arial" w:cs="Arial"/>
                <w:sz w:val="18"/>
                <w:szCs w:val="18"/>
              </w:rPr>
              <w:t>(S)SW</w:t>
            </w:r>
          </w:p>
        </w:tc>
        <w:tc>
          <w:tcPr>
            <w:tcW w:w="7154" w:type="dxa"/>
          </w:tcPr>
          <w:p w:rsidR="006919DD" w:rsidRDefault="006919DD" w:rsidP="00795360">
            <w:pPr>
              <w:spacing w:line="360" w:lineRule="auto"/>
              <w:jc w:val="both"/>
              <w:rPr>
                <w:rFonts w:ascii="Arial" w:hAnsi="Arial" w:cs="Arial"/>
                <w:sz w:val="18"/>
                <w:szCs w:val="18"/>
              </w:rPr>
            </w:pPr>
            <w:r>
              <w:rPr>
                <w:rFonts w:ascii="Arial" w:hAnsi="Arial" w:cs="Arial"/>
                <w:sz w:val="18"/>
                <w:szCs w:val="18"/>
              </w:rPr>
              <w:t>(Senior) Social Worker</w:t>
            </w:r>
          </w:p>
        </w:tc>
      </w:tr>
      <w:tr w:rsidR="006919DD" w:rsidRPr="00795360" w:rsidTr="00795360">
        <w:tc>
          <w:tcPr>
            <w:tcW w:w="1368" w:type="dxa"/>
          </w:tcPr>
          <w:p w:rsidR="006919DD" w:rsidRDefault="00CD5D03" w:rsidP="001D1E1C">
            <w:pPr>
              <w:spacing w:line="360" w:lineRule="auto"/>
              <w:jc w:val="center"/>
              <w:rPr>
                <w:rFonts w:ascii="Arial" w:hAnsi="Arial" w:cs="Arial"/>
                <w:sz w:val="18"/>
                <w:szCs w:val="18"/>
              </w:rPr>
            </w:pPr>
            <w:r>
              <w:rPr>
                <w:rFonts w:ascii="Arial" w:hAnsi="Arial" w:cs="Arial"/>
                <w:sz w:val="18"/>
                <w:szCs w:val="18"/>
              </w:rPr>
              <w:t>PPD</w:t>
            </w:r>
          </w:p>
        </w:tc>
        <w:tc>
          <w:tcPr>
            <w:tcW w:w="7154" w:type="dxa"/>
          </w:tcPr>
          <w:p w:rsidR="006919DD" w:rsidRDefault="00CD5D03" w:rsidP="00795360">
            <w:pPr>
              <w:spacing w:line="360" w:lineRule="auto"/>
              <w:jc w:val="both"/>
              <w:rPr>
                <w:rFonts w:ascii="Arial" w:hAnsi="Arial" w:cs="Arial"/>
                <w:sz w:val="18"/>
                <w:szCs w:val="18"/>
              </w:rPr>
            </w:pPr>
            <w:r>
              <w:rPr>
                <w:rFonts w:ascii="Arial" w:hAnsi="Arial" w:cs="Arial"/>
                <w:sz w:val="18"/>
                <w:szCs w:val="18"/>
              </w:rPr>
              <w:t>Public Protection Desk, Police</w:t>
            </w:r>
          </w:p>
        </w:tc>
      </w:tr>
      <w:tr w:rsidR="00CD5D03" w:rsidRPr="00795360" w:rsidTr="00795360">
        <w:tc>
          <w:tcPr>
            <w:tcW w:w="1368" w:type="dxa"/>
          </w:tcPr>
          <w:p w:rsidR="00CD5D03" w:rsidRDefault="00CD5D03" w:rsidP="001D1E1C">
            <w:pPr>
              <w:spacing w:line="360" w:lineRule="auto"/>
              <w:jc w:val="center"/>
              <w:rPr>
                <w:rFonts w:ascii="Arial" w:hAnsi="Arial" w:cs="Arial"/>
                <w:sz w:val="18"/>
                <w:szCs w:val="18"/>
              </w:rPr>
            </w:pPr>
            <w:r>
              <w:rPr>
                <w:rFonts w:ascii="Arial" w:hAnsi="Arial" w:cs="Arial"/>
                <w:sz w:val="18"/>
                <w:szCs w:val="18"/>
              </w:rPr>
              <w:t>CSU</w:t>
            </w:r>
          </w:p>
        </w:tc>
        <w:tc>
          <w:tcPr>
            <w:tcW w:w="7154" w:type="dxa"/>
          </w:tcPr>
          <w:p w:rsidR="00CD5D03" w:rsidRDefault="00CD5D03" w:rsidP="00795360">
            <w:pPr>
              <w:spacing w:line="360" w:lineRule="auto"/>
              <w:jc w:val="both"/>
              <w:rPr>
                <w:rFonts w:ascii="Arial" w:hAnsi="Arial" w:cs="Arial"/>
                <w:sz w:val="18"/>
                <w:szCs w:val="18"/>
              </w:rPr>
            </w:pPr>
            <w:r>
              <w:rPr>
                <w:rFonts w:ascii="Arial" w:hAnsi="Arial" w:cs="Arial"/>
                <w:sz w:val="18"/>
                <w:szCs w:val="18"/>
              </w:rPr>
              <w:t>Community Safety Unit, Police</w:t>
            </w:r>
          </w:p>
        </w:tc>
      </w:tr>
      <w:tr w:rsidR="00C65D7B" w:rsidRPr="00795360" w:rsidTr="00795360">
        <w:tc>
          <w:tcPr>
            <w:tcW w:w="1368" w:type="dxa"/>
          </w:tcPr>
          <w:p w:rsidR="00C65D7B" w:rsidRDefault="00C7691C" w:rsidP="00C65D7B">
            <w:pPr>
              <w:spacing w:line="360" w:lineRule="auto"/>
              <w:rPr>
                <w:rFonts w:ascii="Arial" w:hAnsi="Arial" w:cs="Arial"/>
                <w:sz w:val="18"/>
                <w:szCs w:val="18"/>
              </w:rPr>
            </w:pPr>
            <w:r>
              <w:rPr>
                <w:rFonts w:ascii="Arial" w:hAnsi="Arial" w:cs="Arial"/>
                <w:sz w:val="18"/>
                <w:szCs w:val="18"/>
              </w:rPr>
              <w:t xml:space="preserve">        GP</w:t>
            </w:r>
          </w:p>
        </w:tc>
        <w:tc>
          <w:tcPr>
            <w:tcW w:w="7154" w:type="dxa"/>
          </w:tcPr>
          <w:p w:rsidR="00C65D7B" w:rsidRDefault="00C7691C" w:rsidP="00795360">
            <w:pPr>
              <w:spacing w:line="360" w:lineRule="auto"/>
              <w:jc w:val="both"/>
              <w:rPr>
                <w:rFonts w:ascii="Arial" w:hAnsi="Arial" w:cs="Arial"/>
                <w:sz w:val="18"/>
                <w:szCs w:val="18"/>
              </w:rPr>
            </w:pPr>
            <w:r>
              <w:rPr>
                <w:rFonts w:ascii="Arial" w:hAnsi="Arial" w:cs="Arial"/>
                <w:sz w:val="18"/>
                <w:szCs w:val="18"/>
              </w:rPr>
              <w:t>General Practitioner</w:t>
            </w:r>
          </w:p>
        </w:tc>
      </w:tr>
      <w:tr w:rsidR="00C65D7B" w:rsidRPr="00795360" w:rsidTr="00795360">
        <w:tc>
          <w:tcPr>
            <w:tcW w:w="1368" w:type="dxa"/>
          </w:tcPr>
          <w:p w:rsidR="00C65D7B" w:rsidRDefault="00C7691C" w:rsidP="00C65D7B">
            <w:pPr>
              <w:spacing w:line="360" w:lineRule="auto"/>
              <w:rPr>
                <w:rFonts w:ascii="Arial" w:hAnsi="Arial" w:cs="Arial"/>
                <w:sz w:val="18"/>
                <w:szCs w:val="18"/>
              </w:rPr>
            </w:pPr>
            <w:r>
              <w:rPr>
                <w:rFonts w:ascii="Arial" w:hAnsi="Arial" w:cs="Arial"/>
                <w:sz w:val="18"/>
                <w:szCs w:val="18"/>
              </w:rPr>
              <w:t xml:space="preserve">    NMUHT</w:t>
            </w:r>
          </w:p>
        </w:tc>
        <w:tc>
          <w:tcPr>
            <w:tcW w:w="7154" w:type="dxa"/>
          </w:tcPr>
          <w:p w:rsidR="00C65D7B" w:rsidRDefault="00C7691C" w:rsidP="00795360">
            <w:pPr>
              <w:spacing w:line="360" w:lineRule="auto"/>
              <w:jc w:val="both"/>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North</w:t>
                </w:r>
              </w:smartTag>
              <w:r>
                <w:rPr>
                  <w:rFonts w:ascii="Arial" w:hAnsi="Arial" w:cs="Arial"/>
                  <w:sz w:val="18"/>
                  <w:szCs w:val="18"/>
                </w:rPr>
                <w:t xml:space="preserve"> </w:t>
              </w:r>
              <w:smartTag w:uri="urn:schemas-microsoft-com:office:smarttags" w:element="PlaceName">
                <w:r>
                  <w:rPr>
                    <w:rFonts w:ascii="Arial" w:hAnsi="Arial" w:cs="Arial"/>
                    <w:sz w:val="18"/>
                    <w:szCs w:val="18"/>
                  </w:rPr>
                  <w:t>Middlesex</w:t>
                </w:r>
              </w:smartTag>
              <w:r>
                <w:rPr>
                  <w:rFonts w:ascii="Arial" w:hAnsi="Arial" w:cs="Arial"/>
                  <w:sz w:val="18"/>
                  <w:szCs w:val="18"/>
                </w:rPr>
                <w:t xml:space="preserve"> </w:t>
              </w:r>
              <w:smartTag w:uri="urn:schemas-microsoft-com:office:smarttags" w:element="PlaceType">
                <w:r>
                  <w:rPr>
                    <w:rFonts w:ascii="Arial" w:hAnsi="Arial" w:cs="Arial"/>
                    <w:sz w:val="18"/>
                    <w:szCs w:val="18"/>
                  </w:rPr>
                  <w:t>University</w:t>
                </w:r>
              </w:smartTag>
              <w:r>
                <w:rPr>
                  <w:rFonts w:ascii="Arial" w:hAnsi="Arial" w:cs="Arial"/>
                  <w:sz w:val="18"/>
                  <w:szCs w:val="18"/>
                </w:rPr>
                <w:t xml:space="preserve"> </w:t>
              </w:r>
              <w:smartTag w:uri="urn:schemas-microsoft-com:office:smarttags" w:element="PlaceType">
                <w:r>
                  <w:rPr>
                    <w:rFonts w:ascii="Arial" w:hAnsi="Arial" w:cs="Arial"/>
                    <w:sz w:val="18"/>
                    <w:szCs w:val="18"/>
                  </w:rPr>
                  <w:t>Hospital</w:t>
                </w:r>
              </w:smartTag>
            </w:smartTag>
            <w:r>
              <w:rPr>
                <w:rFonts w:ascii="Arial" w:hAnsi="Arial" w:cs="Arial"/>
                <w:sz w:val="18"/>
                <w:szCs w:val="18"/>
              </w:rPr>
              <w:t xml:space="preserve"> Trust</w:t>
            </w:r>
          </w:p>
        </w:tc>
      </w:tr>
      <w:tr w:rsidR="00C65D7B" w:rsidRPr="00795360" w:rsidTr="00795360">
        <w:tc>
          <w:tcPr>
            <w:tcW w:w="1368" w:type="dxa"/>
          </w:tcPr>
          <w:p w:rsidR="00C65D7B" w:rsidRDefault="00C7691C" w:rsidP="00C65D7B">
            <w:pPr>
              <w:spacing w:line="360" w:lineRule="auto"/>
              <w:rPr>
                <w:rFonts w:ascii="Arial" w:hAnsi="Arial" w:cs="Arial"/>
                <w:sz w:val="18"/>
                <w:szCs w:val="18"/>
              </w:rPr>
            </w:pPr>
            <w:r>
              <w:rPr>
                <w:rFonts w:ascii="Arial" w:hAnsi="Arial" w:cs="Arial"/>
                <w:sz w:val="18"/>
                <w:szCs w:val="18"/>
              </w:rPr>
              <w:t xml:space="preserve">   BEHMHT</w:t>
            </w:r>
          </w:p>
        </w:tc>
        <w:tc>
          <w:tcPr>
            <w:tcW w:w="7154" w:type="dxa"/>
          </w:tcPr>
          <w:p w:rsidR="00C65D7B" w:rsidRDefault="00C7691C" w:rsidP="00795360">
            <w:pPr>
              <w:spacing w:line="360" w:lineRule="auto"/>
              <w:jc w:val="both"/>
              <w:rPr>
                <w:rFonts w:ascii="Arial" w:hAnsi="Arial" w:cs="Arial"/>
                <w:sz w:val="18"/>
                <w:szCs w:val="18"/>
              </w:rPr>
            </w:pPr>
            <w:r>
              <w:rPr>
                <w:rFonts w:ascii="Arial" w:hAnsi="Arial" w:cs="Arial"/>
                <w:sz w:val="18"/>
                <w:szCs w:val="18"/>
              </w:rPr>
              <w:t>Barnet Enfield and Haringey Mental Health Trust</w:t>
            </w:r>
          </w:p>
        </w:tc>
      </w:tr>
      <w:tr w:rsidR="00C7691C" w:rsidRPr="00795360" w:rsidTr="00795360">
        <w:tc>
          <w:tcPr>
            <w:tcW w:w="1368" w:type="dxa"/>
          </w:tcPr>
          <w:p w:rsidR="00C7691C" w:rsidRDefault="00C7691C" w:rsidP="00C65D7B">
            <w:pPr>
              <w:spacing w:line="360" w:lineRule="auto"/>
              <w:rPr>
                <w:rFonts w:ascii="Arial" w:hAnsi="Arial" w:cs="Arial"/>
                <w:sz w:val="18"/>
                <w:szCs w:val="18"/>
              </w:rPr>
            </w:pPr>
            <w:r>
              <w:rPr>
                <w:rFonts w:ascii="Arial" w:hAnsi="Arial" w:cs="Arial"/>
                <w:sz w:val="18"/>
                <w:szCs w:val="18"/>
              </w:rPr>
              <w:t xml:space="preserve">    </w:t>
            </w:r>
            <w:r w:rsidR="00E32D65">
              <w:rPr>
                <w:rFonts w:ascii="Arial" w:hAnsi="Arial" w:cs="Arial"/>
                <w:sz w:val="18"/>
                <w:szCs w:val="18"/>
              </w:rPr>
              <w:t xml:space="preserve"> </w:t>
            </w:r>
            <w:r w:rsidR="00F04716">
              <w:rPr>
                <w:rFonts w:ascii="Arial" w:hAnsi="Arial" w:cs="Arial"/>
                <w:sz w:val="18"/>
                <w:szCs w:val="18"/>
              </w:rPr>
              <w:t>CR</w:t>
            </w:r>
            <w:r>
              <w:rPr>
                <w:rFonts w:ascii="Arial" w:hAnsi="Arial" w:cs="Arial"/>
                <w:sz w:val="18"/>
                <w:szCs w:val="18"/>
              </w:rPr>
              <w:t>T</w:t>
            </w:r>
          </w:p>
        </w:tc>
        <w:tc>
          <w:tcPr>
            <w:tcW w:w="7154" w:type="dxa"/>
          </w:tcPr>
          <w:p w:rsidR="00C7691C" w:rsidRDefault="00F04716" w:rsidP="00795360">
            <w:pPr>
              <w:spacing w:line="360" w:lineRule="auto"/>
              <w:jc w:val="both"/>
              <w:rPr>
                <w:rFonts w:ascii="Arial" w:hAnsi="Arial" w:cs="Arial"/>
                <w:sz w:val="18"/>
                <w:szCs w:val="18"/>
              </w:rPr>
            </w:pPr>
            <w:r>
              <w:rPr>
                <w:rFonts w:ascii="Arial" w:hAnsi="Arial" w:cs="Arial"/>
                <w:sz w:val="18"/>
                <w:szCs w:val="18"/>
              </w:rPr>
              <w:t xml:space="preserve">Crisis Resolution </w:t>
            </w:r>
            <w:r w:rsidR="00C7691C">
              <w:rPr>
                <w:rFonts w:ascii="Arial" w:hAnsi="Arial" w:cs="Arial"/>
                <w:sz w:val="18"/>
                <w:szCs w:val="18"/>
              </w:rPr>
              <w:t>Team</w:t>
            </w:r>
          </w:p>
        </w:tc>
      </w:tr>
      <w:tr w:rsidR="00E32D65" w:rsidRPr="00795360" w:rsidTr="00795360">
        <w:tc>
          <w:tcPr>
            <w:tcW w:w="1368" w:type="dxa"/>
          </w:tcPr>
          <w:p w:rsidR="00E32D65" w:rsidRDefault="00F04716" w:rsidP="00C65D7B">
            <w:pPr>
              <w:spacing w:line="360" w:lineRule="auto"/>
              <w:rPr>
                <w:rFonts w:ascii="Arial" w:hAnsi="Arial" w:cs="Arial"/>
                <w:sz w:val="18"/>
                <w:szCs w:val="18"/>
              </w:rPr>
            </w:pPr>
            <w:r>
              <w:rPr>
                <w:rFonts w:ascii="Arial" w:hAnsi="Arial" w:cs="Arial"/>
                <w:sz w:val="18"/>
                <w:szCs w:val="18"/>
              </w:rPr>
              <w:t xml:space="preserve">    ACPO</w:t>
            </w:r>
          </w:p>
        </w:tc>
        <w:tc>
          <w:tcPr>
            <w:tcW w:w="7154" w:type="dxa"/>
          </w:tcPr>
          <w:p w:rsidR="00E32D65" w:rsidRDefault="00E32D65" w:rsidP="00795360">
            <w:pPr>
              <w:spacing w:line="360" w:lineRule="auto"/>
              <w:jc w:val="both"/>
              <w:rPr>
                <w:rFonts w:ascii="Arial" w:hAnsi="Arial" w:cs="Arial"/>
                <w:sz w:val="18"/>
                <w:szCs w:val="18"/>
              </w:rPr>
            </w:pPr>
            <w:r>
              <w:rPr>
                <w:rFonts w:ascii="Arial" w:hAnsi="Arial" w:cs="Arial"/>
                <w:sz w:val="18"/>
                <w:szCs w:val="18"/>
              </w:rPr>
              <w:t>Association of Chief Police Officers</w:t>
            </w:r>
          </w:p>
        </w:tc>
      </w:tr>
      <w:tr w:rsidR="00E32D65" w:rsidRPr="00795360" w:rsidTr="00795360">
        <w:tc>
          <w:tcPr>
            <w:tcW w:w="1368" w:type="dxa"/>
          </w:tcPr>
          <w:p w:rsidR="00E32D65" w:rsidRDefault="00B45E0B" w:rsidP="00C65D7B">
            <w:pPr>
              <w:spacing w:line="360" w:lineRule="auto"/>
              <w:rPr>
                <w:rFonts w:ascii="Arial" w:hAnsi="Arial" w:cs="Arial"/>
                <w:sz w:val="18"/>
                <w:szCs w:val="18"/>
              </w:rPr>
            </w:pPr>
            <w:r>
              <w:rPr>
                <w:rFonts w:ascii="Arial" w:hAnsi="Arial" w:cs="Arial"/>
                <w:sz w:val="18"/>
                <w:szCs w:val="18"/>
              </w:rPr>
              <w:t xml:space="preserve">    </w:t>
            </w:r>
            <w:r w:rsidR="00E32D65">
              <w:rPr>
                <w:rFonts w:ascii="Arial" w:hAnsi="Arial" w:cs="Arial"/>
                <w:sz w:val="18"/>
                <w:szCs w:val="18"/>
              </w:rPr>
              <w:t>NOMS</w:t>
            </w:r>
          </w:p>
        </w:tc>
        <w:tc>
          <w:tcPr>
            <w:tcW w:w="7154" w:type="dxa"/>
          </w:tcPr>
          <w:p w:rsidR="00E32D65" w:rsidRDefault="00E32D65" w:rsidP="00795360">
            <w:pPr>
              <w:spacing w:line="360" w:lineRule="auto"/>
              <w:jc w:val="both"/>
              <w:rPr>
                <w:rFonts w:ascii="Arial" w:hAnsi="Arial" w:cs="Arial"/>
                <w:sz w:val="18"/>
                <w:szCs w:val="18"/>
              </w:rPr>
            </w:pPr>
            <w:r>
              <w:rPr>
                <w:rFonts w:ascii="Arial" w:hAnsi="Arial" w:cs="Arial"/>
                <w:sz w:val="18"/>
                <w:szCs w:val="18"/>
              </w:rPr>
              <w:t xml:space="preserve">National Offender Management Service </w:t>
            </w:r>
            <w:r w:rsidR="000C6CC9">
              <w:rPr>
                <w:rFonts w:ascii="Arial" w:hAnsi="Arial" w:cs="Arial"/>
                <w:sz w:val="18"/>
                <w:szCs w:val="18"/>
              </w:rPr>
              <w:t>(</w:t>
            </w:r>
            <w:r>
              <w:rPr>
                <w:rFonts w:ascii="Arial" w:hAnsi="Arial" w:cs="Arial"/>
                <w:sz w:val="18"/>
                <w:szCs w:val="18"/>
              </w:rPr>
              <w:t>combination of Prison and Probation Services)</w:t>
            </w:r>
          </w:p>
        </w:tc>
      </w:tr>
      <w:tr w:rsidR="00BC615C" w:rsidRPr="00795360" w:rsidTr="00795360">
        <w:tc>
          <w:tcPr>
            <w:tcW w:w="1368" w:type="dxa"/>
          </w:tcPr>
          <w:p w:rsidR="00BC615C" w:rsidRDefault="00BC615C" w:rsidP="00C65D7B">
            <w:pPr>
              <w:spacing w:line="360" w:lineRule="auto"/>
              <w:rPr>
                <w:rFonts w:ascii="Arial" w:hAnsi="Arial" w:cs="Arial"/>
                <w:sz w:val="18"/>
                <w:szCs w:val="18"/>
              </w:rPr>
            </w:pPr>
            <w:r>
              <w:rPr>
                <w:rFonts w:ascii="Arial" w:hAnsi="Arial" w:cs="Arial"/>
                <w:sz w:val="18"/>
                <w:szCs w:val="18"/>
              </w:rPr>
              <w:t xml:space="preserve">    RCGP</w:t>
            </w:r>
          </w:p>
        </w:tc>
        <w:tc>
          <w:tcPr>
            <w:tcW w:w="7154" w:type="dxa"/>
          </w:tcPr>
          <w:p w:rsidR="00BC615C" w:rsidRDefault="00BC615C" w:rsidP="00795360">
            <w:pPr>
              <w:spacing w:line="360" w:lineRule="auto"/>
              <w:jc w:val="both"/>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Royal</w:t>
                </w:r>
              </w:smartTag>
              <w:r>
                <w:rPr>
                  <w:rFonts w:ascii="Arial" w:hAnsi="Arial" w:cs="Arial"/>
                  <w:sz w:val="18"/>
                  <w:szCs w:val="18"/>
                </w:rPr>
                <w:t xml:space="preserve"> </w:t>
              </w:r>
              <w:smartTag w:uri="urn:schemas-microsoft-com:office:smarttags" w:element="PlaceType">
                <w:r>
                  <w:rPr>
                    <w:rFonts w:ascii="Arial" w:hAnsi="Arial" w:cs="Arial"/>
                    <w:sz w:val="18"/>
                    <w:szCs w:val="18"/>
                  </w:rPr>
                  <w:t>College</w:t>
                </w:r>
              </w:smartTag>
            </w:smartTag>
            <w:r>
              <w:rPr>
                <w:rFonts w:ascii="Arial" w:hAnsi="Arial" w:cs="Arial"/>
                <w:sz w:val="18"/>
                <w:szCs w:val="18"/>
              </w:rPr>
              <w:t xml:space="preserve"> of General Practitioners</w:t>
            </w:r>
          </w:p>
        </w:tc>
      </w:tr>
      <w:tr w:rsidR="00AB3766" w:rsidRPr="00795360" w:rsidTr="00795360">
        <w:tc>
          <w:tcPr>
            <w:tcW w:w="1368" w:type="dxa"/>
          </w:tcPr>
          <w:p w:rsidR="00AB3766" w:rsidRDefault="00824904" w:rsidP="00C65D7B">
            <w:pPr>
              <w:spacing w:line="360" w:lineRule="auto"/>
              <w:rPr>
                <w:rFonts w:ascii="Arial" w:hAnsi="Arial" w:cs="Arial"/>
                <w:sz w:val="18"/>
                <w:szCs w:val="18"/>
              </w:rPr>
            </w:pPr>
            <w:r>
              <w:rPr>
                <w:rFonts w:ascii="Arial" w:hAnsi="Arial" w:cs="Arial"/>
                <w:sz w:val="18"/>
                <w:szCs w:val="18"/>
              </w:rPr>
              <w:t xml:space="preserve">  </w:t>
            </w:r>
            <w:r w:rsidR="00AB3766">
              <w:rPr>
                <w:rFonts w:ascii="Arial" w:hAnsi="Arial" w:cs="Arial"/>
                <w:sz w:val="18"/>
                <w:szCs w:val="18"/>
              </w:rPr>
              <w:t>SOLACE</w:t>
            </w:r>
          </w:p>
        </w:tc>
        <w:tc>
          <w:tcPr>
            <w:tcW w:w="7154" w:type="dxa"/>
          </w:tcPr>
          <w:p w:rsidR="00AB3766" w:rsidRDefault="00824904" w:rsidP="00EE778E">
            <w:pPr>
              <w:spacing w:line="360" w:lineRule="auto"/>
              <w:jc w:val="both"/>
              <w:rPr>
                <w:rFonts w:ascii="Arial" w:hAnsi="Arial" w:cs="Arial"/>
                <w:sz w:val="18"/>
                <w:szCs w:val="18"/>
              </w:rPr>
            </w:pPr>
            <w:r>
              <w:rPr>
                <w:rFonts w:ascii="Arial" w:hAnsi="Arial" w:cs="Arial"/>
                <w:sz w:val="18"/>
                <w:szCs w:val="18"/>
              </w:rPr>
              <w:t xml:space="preserve"> London</w:t>
            </w:r>
            <w:r w:rsidR="007D6009">
              <w:rPr>
                <w:rFonts w:ascii="Arial" w:hAnsi="Arial" w:cs="Arial"/>
                <w:sz w:val="18"/>
                <w:szCs w:val="18"/>
              </w:rPr>
              <w:t xml:space="preserve"> based</w:t>
            </w:r>
            <w:r>
              <w:rPr>
                <w:rFonts w:ascii="Arial" w:hAnsi="Arial" w:cs="Arial"/>
                <w:sz w:val="18"/>
                <w:szCs w:val="18"/>
              </w:rPr>
              <w:t xml:space="preserve"> </w:t>
            </w:r>
            <w:r w:rsidR="00873C61">
              <w:rPr>
                <w:rFonts w:ascii="Arial" w:hAnsi="Arial" w:cs="Arial"/>
                <w:sz w:val="18"/>
                <w:szCs w:val="18"/>
              </w:rPr>
              <w:t xml:space="preserve">Charity providing services related to </w:t>
            </w:r>
            <w:r w:rsidR="00EE778E">
              <w:rPr>
                <w:rFonts w:ascii="Arial" w:hAnsi="Arial" w:cs="Arial"/>
                <w:sz w:val="18"/>
                <w:szCs w:val="18"/>
              </w:rPr>
              <w:t>domestic abuse</w:t>
            </w:r>
          </w:p>
        </w:tc>
      </w:tr>
      <w:tr w:rsidR="000B7C84" w:rsidRPr="00795360" w:rsidTr="00795360">
        <w:tc>
          <w:tcPr>
            <w:tcW w:w="1368" w:type="dxa"/>
          </w:tcPr>
          <w:p w:rsidR="000B7C84" w:rsidRDefault="000B7C84" w:rsidP="00C65D7B">
            <w:pPr>
              <w:spacing w:line="360" w:lineRule="auto"/>
              <w:rPr>
                <w:rFonts w:ascii="Arial" w:hAnsi="Arial" w:cs="Arial"/>
                <w:sz w:val="18"/>
                <w:szCs w:val="18"/>
              </w:rPr>
            </w:pPr>
            <w:r>
              <w:rPr>
                <w:rFonts w:ascii="Arial" w:hAnsi="Arial" w:cs="Arial"/>
                <w:sz w:val="18"/>
                <w:szCs w:val="18"/>
              </w:rPr>
              <w:t>Form 124D</w:t>
            </w:r>
          </w:p>
        </w:tc>
        <w:tc>
          <w:tcPr>
            <w:tcW w:w="7154" w:type="dxa"/>
          </w:tcPr>
          <w:p w:rsidR="000B7C84" w:rsidRDefault="000B7C84" w:rsidP="00EE778E">
            <w:pPr>
              <w:spacing w:line="360" w:lineRule="auto"/>
              <w:jc w:val="both"/>
              <w:rPr>
                <w:rFonts w:ascii="Arial" w:hAnsi="Arial" w:cs="Arial"/>
                <w:sz w:val="18"/>
                <w:szCs w:val="18"/>
              </w:rPr>
            </w:pPr>
            <w:r>
              <w:rPr>
                <w:rFonts w:ascii="Arial" w:hAnsi="Arial" w:cs="Arial"/>
                <w:sz w:val="18"/>
                <w:szCs w:val="18"/>
              </w:rPr>
              <w:t xml:space="preserve">MPS Form for recording </w:t>
            </w:r>
            <w:r w:rsidR="00EE778E">
              <w:rPr>
                <w:rFonts w:ascii="Arial" w:hAnsi="Arial" w:cs="Arial"/>
                <w:sz w:val="18"/>
                <w:szCs w:val="18"/>
              </w:rPr>
              <w:t>domestic violence</w:t>
            </w:r>
            <w:r>
              <w:rPr>
                <w:rFonts w:ascii="Arial" w:hAnsi="Arial" w:cs="Arial"/>
                <w:sz w:val="18"/>
                <w:szCs w:val="18"/>
              </w:rPr>
              <w:t xml:space="preserve"> incidents which contains guidance</w:t>
            </w:r>
          </w:p>
        </w:tc>
      </w:tr>
      <w:tr w:rsidR="00164785" w:rsidRPr="00795360" w:rsidTr="00795360">
        <w:tc>
          <w:tcPr>
            <w:tcW w:w="1368" w:type="dxa"/>
          </w:tcPr>
          <w:p w:rsidR="00164785" w:rsidRDefault="00164785" w:rsidP="00C65D7B">
            <w:pPr>
              <w:spacing w:line="360" w:lineRule="auto"/>
              <w:rPr>
                <w:rFonts w:ascii="Arial" w:hAnsi="Arial" w:cs="Arial"/>
                <w:sz w:val="18"/>
                <w:szCs w:val="18"/>
              </w:rPr>
            </w:pPr>
            <w:r>
              <w:rPr>
                <w:rFonts w:ascii="Arial" w:hAnsi="Arial" w:cs="Arial"/>
                <w:sz w:val="18"/>
                <w:szCs w:val="18"/>
              </w:rPr>
              <w:t xml:space="preserve">    MAPPA</w:t>
            </w:r>
          </w:p>
        </w:tc>
        <w:tc>
          <w:tcPr>
            <w:tcW w:w="7154" w:type="dxa"/>
          </w:tcPr>
          <w:p w:rsidR="00164785" w:rsidRDefault="00164785" w:rsidP="00795360">
            <w:pPr>
              <w:spacing w:line="360" w:lineRule="auto"/>
              <w:jc w:val="both"/>
              <w:rPr>
                <w:rFonts w:ascii="Arial" w:hAnsi="Arial" w:cs="Arial"/>
                <w:sz w:val="18"/>
                <w:szCs w:val="18"/>
              </w:rPr>
            </w:pPr>
            <w:r>
              <w:rPr>
                <w:rFonts w:ascii="Arial" w:hAnsi="Arial" w:cs="Arial"/>
                <w:sz w:val="18"/>
                <w:szCs w:val="18"/>
              </w:rPr>
              <w:t>Multi Agency Public Protection Arrangements (national scheme for managing violent and sex offenders)</w:t>
            </w:r>
          </w:p>
        </w:tc>
      </w:tr>
      <w:tr w:rsidR="00164785" w:rsidRPr="00795360" w:rsidTr="00795360">
        <w:tc>
          <w:tcPr>
            <w:tcW w:w="1368" w:type="dxa"/>
          </w:tcPr>
          <w:p w:rsidR="00164785" w:rsidRDefault="00164785" w:rsidP="00C65D7B">
            <w:pPr>
              <w:spacing w:line="360" w:lineRule="auto"/>
              <w:rPr>
                <w:rFonts w:ascii="Arial" w:hAnsi="Arial" w:cs="Arial"/>
                <w:sz w:val="18"/>
                <w:szCs w:val="18"/>
              </w:rPr>
            </w:pPr>
            <w:r>
              <w:rPr>
                <w:rFonts w:ascii="Arial" w:hAnsi="Arial" w:cs="Arial"/>
                <w:sz w:val="18"/>
                <w:szCs w:val="18"/>
              </w:rPr>
              <w:t xml:space="preserve">       PND</w:t>
            </w:r>
          </w:p>
        </w:tc>
        <w:tc>
          <w:tcPr>
            <w:tcW w:w="7154" w:type="dxa"/>
          </w:tcPr>
          <w:p w:rsidR="00164785" w:rsidRDefault="00164785" w:rsidP="00795360">
            <w:pPr>
              <w:spacing w:line="360" w:lineRule="auto"/>
              <w:jc w:val="both"/>
              <w:rPr>
                <w:rFonts w:ascii="Arial" w:hAnsi="Arial" w:cs="Arial"/>
                <w:sz w:val="18"/>
                <w:szCs w:val="18"/>
              </w:rPr>
            </w:pPr>
            <w:r>
              <w:rPr>
                <w:rFonts w:ascii="Arial" w:hAnsi="Arial" w:cs="Arial"/>
                <w:sz w:val="18"/>
                <w:szCs w:val="18"/>
              </w:rPr>
              <w:t>Police National Database (currently being developed to support PNC)</w:t>
            </w:r>
          </w:p>
        </w:tc>
      </w:tr>
    </w:tbl>
    <w:p w:rsidR="005373B0" w:rsidRDefault="005373B0" w:rsidP="00F35777">
      <w:pPr>
        <w:spacing w:line="360" w:lineRule="auto"/>
        <w:rPr>
          <w:rFonts w:ascii="Arial" w:hAnsi="Arial" w:cs="Arial"/>
          <w:sz w:val="18"/>
          <w:szCs w:val="18"/>
        </w:rPr>
      </w:pPr>
    </w:p>
    <w:p w:rsidR="00164785" w:rsidRDefault="00164785" w:rsidP="00F35777">
      <w:pPr>
        <w:spacing w:line="360" w:lineRule="auto"/>
        <w:rPr>
          <w:rFonts w:ascii="Arial" w:hAnsi="Arial" w:cs="Arial"/>
          <w:sz w:val="18"/>
          <w:szCs w:val="18"/>
        </w:rPr>
      </w:pPr>
    </w:p>
    <w:p w:rsidR="00164785" w:rsidRDefault="00164785" w:rsidP="00F35777">
      <w:pPr>
        <w:spacing w:line="360" w:lineRule="auto"/>
        <w:rPr>
          <w:rFonts w:ascii="Arial" w:hAnsi="Arial" w:cs="Arial"/>
          <w:sz w:val="18"/>
          <w:szCs w:val="18"/>
        </w:rPr>
      </w:pPr>
    </w:p>
    <w:p w:rsidR="00164785" w:rsidRDefault="00164785" w:rsidP="00F35777">
      <w:pPr>
        <w:spacing w:line="360" w:lineRule="auto"/>
        <w:rPr>
          <w:rFonts w:ascii="Arial" w:hAnsi="Arial" w:cs="Arial"/>
          <w:sz w:val="18"/>
          <w:szCs w:val="18"/>
        </w:rPr>
      </w:pPr>
    </w:p>
    <w:p w:rsidR="00164785" w:rsidRDefault="00164785" w:rsidP="00F35777">
      <w:pPr>
        <w:spacing w:line="360" w:lineRule="auto"/>
        <w:rPr>
          <w:rFonts w:ascii="Arial" w:hAnsi="Arial" w:cs="Arial"/>
          <w:sz w:val="18"/>
          <w:szCs w:val="18"/>
        </w:rPr>
      </w:pPr>
    </w:p>
    <w:p w:rsidR="00164785" w:rsidRDefault="00164785" w:rsidP="00F35777">
      <w:pPr>
        <w:spacing w:line="360" w:lineRule="auto"/>
        <w:rPr>
          <w:rFonts w:ascii="Arial" w:hAnsi="Arial" w:cs="Arial"/>
          <w:sz w:val="18"/>
          <w:szCs w:val="18"/>
        </w:rPr>
      </w:pPr>
    </w:p>
    <w:p w:rsidR="005D33E1" w:rsidRDefault="005D33E1" w:rsidP="00F35777">
      <w:pPr>
        <w:spacing w:line="360" w:lineRule="auto"/>
        <w:rPr>
          <w:rFonts w:ascii="Arial" w:hAnsi="Arial" w:cs="Arial"/>
          <w:sz w:val="18"/>
          <w:szCs w:val="18"/>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DD4AFE" w:rsidP="00F35777">
      <w:pPr>
        <w:spacing w:line="360" w:lineRule="auto"/>
        <w:rPr>
          <w:rFonts w:ascii="Arial" w:hAnsi="Arial" w:cs="Arial"/>
          <w:b/>
          <w:sz w:val="32"/>
          <w:szCs w:val="32"/>
          <w:u w:val="single"/>
        </w:rPr>
      </w:pPr>
    </w:p>
    <w:p w:rsidR="00DD4AFE" w:rsidRDefault="009C66D1" w:rsidP="00F35777">
      <w:pPr>
        <w:spacing w:line="360" w:lineRule="auto"/>
        <w:rPr>
          <w:rFonts w:ascii="Arial" w:hAnsi="Arial" w:cs="Arial"/>
          <w:b/>
          <w:sz w:val="32"/>
          <w:szCs w:val="32"/>
          <w:u w:val="single"/>
        </w:rPr>
      </w:pPr>
      <w:r>
        <w:rPr>
          <w:rFonts w:ascii="Arial" w:hAnsi="Arial" w:cs="Arial"/>
          <w:b/>
          <w:sz w:val="32"/>
          <w:szCs w:val="32"/>
          <w:u w:val="single"/>
        </w:rPr>
        <w:t>Appendix 3</w:t>
      </w:r>
      <w:r w:rsidR="005D33E1">
        <w:rPr>
          <w:rFonts w:ascii="Arial" w:hAnsi="Arial" w:cs="Arial"/>
          <w:b/>
          <w:sz w:val="32"/>
          <w:szCs w:val="32"/>
          <w:u w:val="single"/>
        </w:rPr>
        <w:t xml:space="preserve"> </w:t>
      </w:r>
    </w:p>
    <w:p w:rsidR="005D33E1" w:rsidRDefault="001D3698" w:rsidP="00F35777">
      <w:pPr>
        <w:spacing w:line="360" w:lineRule="auto"/>
        <w:rPr>
          <w:rFonts w:ascii="Arial" w:hAnsi="Arial" w:cs="Arial"/>
          <w:b/>
          <w:sz w:val="32"/>
          <w:szCs w:val="32"/>
          <w:u w:val="single"/>
        </w:rPr>
      </w:pPr>
      <w:r>
        <w:rPr>
          <w:rFonts w:ascii="Arial" w:hAnsi="Arial" w:cs="Arial"/>
          <w:b/>
          <w:sz w:val="32"/>
          <w:szCs w:val="32"/>
          <w:u w:val="single"/>
        </w:rPr>
        <w:t>Extract</w:t>
      </w:r>
    </w:p>
    <w:p w:rsidR="005D33E1" w:rsidRPr="005D33E1" w:rsidRDefault="005D33E1" w:rsidP="005D33E1">
      <w:pPr>
        <w:autoSpaceDE w:val="0"/>
        <w:autoSpaceDN w:val="0"/>
        <w:adjustRightInd w:val="0"/>
        <w:rPr>
          <w:rFonts w:ascii="Arial" w:hAnsi="Arial" w:cs="Arial"/>
          <w:b/>
          <w:bCs/>
          <w:color w:val="000000"/>
          <w:sz w:val="22"/>
          <w:szCs w:val="22"/>
          <w:lang w:val="en-US" w:eastAsia="en-US"/>
        </w:rPr>
      </w:pPr>
      <w:r w:rsidRPr="005D33E1">
        <w:rPr>
          <w:rFonts w:ascii="Arial" w:hAnsi="Arial" w:cs="Arial"/>
          <w:b/>
          <w:bCs/>
          <w:color w:val="000000"/>
          <w:sz w:val="22"/>
          <w:szCs w:val="22"/>
          <w:lang w:val="en-US" w:eastAsia="en-US"/>
        </w:rPr>
        <w:t>POLICE AND CRIMINAL EVIDENCE ACT 1984</w:t>
      </w:r>
    </w:p>
    <w:p w:rsidR="005D33E1" w:rsidRPr="005D33E1" w:rsidRDefault="005D33E1" w:rsidP="005D33E1">
      <w:pPr>
        <w:autoSpaceDE w:val="0"/>
        <w:autoSpaceDN w:val="0"/>
        <w:adjustRightInd w:val="0"/>
        <w:rPr>
          <w:rFonts w:ascii="Arial" w:hAnsi="Arial" w:cs="Arial"/>
          <w:b/>
          <w:bCs/>
          <w:color w:val="000000"/>
          <w:sz w:val="22"/>
          <w:szCs w:val="22"/>
          <w:lang w:val="en-US" w:eastAsia="en-US"/>
        </w:rPr>
      </w:pPr>
      <w:r w:rsidRPr="005D33E1">
        <w:rPr>
          <w:rFonts w:ascii="Arial" w:hAnsi="Arial" w:cs="Arial"/>
          <w:b/>
          <w:bCs/>
          <w:color w:val="000000"/>
          <w:sz w:val="22"/>
          <w:szCs w:val="22"/>
          <w:lang w:val="en-US" w:eastAsia="en-US"/>
        </w:rPr>
        <w:t>CODE G</w:t>
      </w:r>
    </w:p>
    <w:p w:rsidR="00DD4AFE" w:rsidRDefault="005D33E1" w:rsidP="005D33E1">
      <w:pPr>
        <w:autoSpaceDE w:val="0"/>
        <w:autoSpaceDN w:val="0"/>
        <w:adjustRightInd w:val="0"/>
        <w:rPr>
          <w:rFonts w:ascii="Arial" w:hAnsi="Arial" w:cs="Arial"/>
          <w:b/>
          <w:bCs/>
          <w:color w:val="000000"/>
          <w:sz w:val="22"/>
          <w:szCs w:val="22"/>
          <w:lang w:val="en-US" w:eastAsia="en-US"/>
        </w:rPr>
      </w:pPr>
      <w:r w:rsidRPr="005D33E1">
        <w:rPr>
          <w:rFonts w:ascii="Arial" w:hAnsi="Arial" w:cs="Arial"/>
          <w:b/>
          <w:bCs/>
          <w:color w:val="000000"/>
          <w:sz w:val="22"/>
          <w:szCs w:val="22"/>
          <w:lang w:val="en-US" w:eastAsia="en-US"/>
        </w:rPr>
        <w:t>CODE OF PRACTICE FOR THE STATUTORY POWER OF ARREST</w:t>
      </w:r>
    </w:p>
    <w:p w:rsidR="00DD4AFE" w:rsidRDefault="00DD4AFE" w:rsidP="005D33E1">
      <w:pPr>
        <w:autoSpaceDE w:val="0"/>
        <w:autoSpaceDN w:val="0"/>
        <w:adjustRightInd w:val="0"/>
        <w:rPr>
          <w:rFonts w:ascii="Arial" w:hAnsi="Arial" w:cs="Arial"/>
          <w:b/>
          <w:bCs/>
          <w:color w:val="000000"/>
          <w:sz w:val="22"/>
          <w:szCs w:val="22"/>
          <w:lang w:val="en-US" w:eastAsia="en-US"/>
        </w:rPr>
      </w:pPr>
    </w:p>
    <w:p w:rsidR="005D33E1" w:rsidRPr="005D33E1" w:rsidRDefault="005D33E1" w:rsidP="005D33E1">
      <w:pPr>
        <w:autoSpaceDE w:val="0"/>
        <w:autoSpaceDN w:val="0"/>
        <w:adjustRightInd w:val="0"/>
        <w:rPr>
          <w:rFonts w:ascii="Arial" w:hAnsi="Arial" w:cs="Arial"/>
          <w:b/>
          <w:bCs/>
          <w:color w:val="000000"/>
          <w:sz w:val="22"/>
          <w:szCs w:val="22"/>
          <w:lang w:val="en-US" w:eastAsia="en-US"/>
        </w:rPr>
      </w:pPr>
      <w:r w:rsidRPr="005D33E1">
        <w:rPr>
          <w:rFonts w:ascii="Arial" w:hAnsi="Arial" w:cs="Arial"/>
          <w:b/>
          <w:bCs/>
          <w:color w:val="000000"/>
          <w:sz w:val="22"/>
          <w:szCs w:val="22"/>
          <w:lang w:val="en-US" w:eastAsia="en-US"/>
        </w:rPr>
        <w:t>BY POLICE OFFICERS</w:t>
      </w:r>
    </w:p>
    <w:p w:rsidR="005D33E1" w:rsidRPr="005D33E1" w:rsidRDefault="005D33E1" w:rsidP="005D33E1">
      <w:pPr>
        <w:autoSpaceDE w:val="0"/>
        <w:autoSpaceDN w:val="0"/>
        <w:adjustRightInd w:val="0"/>
        <w:rPr>
          <w:rFonts w:ascii="Arial" w:hAnsi="Arial" w:cs="Arial"/>
          <w:b/>
          <w:bCs/>
          <w:color w:val="000000"/>
          <w:sz w:val="22"/>
          <w:szCs w:val="22"/>
          <w:lang w:val="en-US" w:eastAsia="en-US"/>
        </w:rPr>
      </w:pPr>
      <w:r w:rsidRPr="005D33E1">
        <w:rPr>
          <w:rFonts w:ascii="Arial" w:hAnsi="Arial" w:cs="Arial"/>
          <w:b/>
          <w:bCs/>
          <w:color w:val="000000"/>
          <w:sz w:val="22"/>
          <w:szCs w:val="22"/>
          <w:lang w:val="en-US" w:eastAsia="en-US"/>
        </w:rPr>
        <w:t>Commencement</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This Code applies to any arrest made by a police officer after midnight on</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31 December 2005</w:t>
      </w:r>
    </w:p>
    <w:p w:rsidR="005D33E1" w:rsidRPr="005D33E1" w:rsidRDefault="005D33E1" w:rsidP="005D33E1">
      <w:pPr>
        <w:autoSpaceDE w:val="0"/>
        <w:autoSpaceDN w:val="0"/>
        <w:adjustRightInd w:val="0"/>
        <w:rPr>
          <w:rFonts w:ascii="Arial" w:hAnsi="Arial" w:cs="Arial"/>
          <w:b/>
          <w:bCs/>
          <w:color w:val="FFFFFF"/>
          <w:sz w:val="22"/>
          <w:szCs w:val="22"/>
          <w:lang w:val="en-US" w:eastAsia="en-US"/>
        </w:rPr>
      </w:pPr>
      <w:r w:rsidRPr="005D33E1">
        <w:rPr>
          <w:rFonts w:ascii="Arial" w:hAnsi="Arial" w:cs="Arial"/>
          <w:b/>
          <w:bCs/>
          <w:color w:val="FFFFFF"/>
          <w:sz w:val="22"/>
          <w:szCs w:val="22"/>
          <w:lang w:val="en-US" w:eastAsia="en-US"/>
        </w:rPr>
        <w:t>G</w:t>
      </w:r>
    </w:p>
    <w:p w:rsidR="005D33E1" w:rsidRDefault="005D33E1" w:rsidP="005D33E1">
      <w:pPr>
        <w:autoSpaceDE w:val="0"/>
        <w:autoSpaceDN w:val="0"/>
        <w:adjustRightInd w:val="0"/>
        <w:rPr>
          <w:rFonts w:ascii="Arial" w:hAnsi="Arial" w:cs="Arial"/>
          <w:b/>
          <w:bCs/>
          <w:color w:val="000000"/>
          <w:sz w:val="22"/>
          <w:szCs w:val="22"/>
          <w:lang w:val="en-US" w:eastAsia="en-US"/>
        </w:rPr>
      </w:pPr>
      <w:r w:rsidRPr="005D33E1">
        <w:rPr>
          <w:rFonts w:ascii="Arial" w:hAnsi="Arial" w:cs="Arial"/>
          <w:b/>
          <w:bCs/>
          <w:color w:val="000000"/>
          <w:sz w:val="22"/>
          <w:szCs w:val="22"/>
          <w:lang w:val="en-US" w:eastAsia="en-US"/>
        </w:rPr>
        <w:t>1. Introduction</w:t>
      </w:r>
    </w:p>
    <w:p w:rsidR="005D33E1" w:rsidRPr="005D33E1" w:rsidRDefault="005D33E1" w:rsidP="005D33E1">
      <w:pPr>
        <w:autoSpaceDE w:val="0"/>
        <w:autoSpaceDN w:val="0"/>
        <w:adjustRightInd w:val="0"/>
        <w:rPr>
          <w:rFonts w:ascii="Arial" w:hAnsi="Arial" w:cs="Arial"/>
          <w:b/>
          <w:bCs/>
          <w:color w:val="000000"/>
          <w:sz w:val="22"/>
          <w:szCs w:val="22"/>
          <w:lang w:val="en-US" w:eastAsia="en-US"/>
        </w:rPr>
      </w:pP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1.1 This Code of Practice deals with statutory power of police to arrest persons</w:t>
      </w:r>
      <w:r w:rsidR="000F2348">
        <w:rPr>
          <w:rFonts w:ascii="Arial" w:hAnsi="Arial" w:cs="Arial"/>
          <w:color w:val="000000"/>
          <w:sz w:val="22"/>
          <w:szCs w:val="22"/>
          <w:lang w:val="en-US" w:eastAsia="en-US"/>
        </w:rPr>
        <w:t xml:space="preserve"> </w:t>
      </w:r>
      <w:r>
        <w:rPr>
          <w:rFonts w:ascii="Arial" w:hAnsi="Arial" w:cs="Arial"/>
          <w:color w:val="000000"/>
          <w:sz w:val="22"/>
          <w:szCs w:val="22"/>
          <w:lang w:val="en-US" w:eastAsia="en-US"/>
        </w:rPr>
        <w:t>s</w:t>
      </w:r>
      <w:r w:rsidRPr="005D33E1">
        <w:rPr>
          <w:rFonts w:ascii="Arial" w:hAnsi="Arial" w:cs="Arial"/>
          <w:color w:val="000000"/>
          <w:sz w:val="22"/>
          <w:szCs w:val="22"/>
          <w:lang w:val="en-US" w:eastAsia="en-US"/>
        </w:rPr>
        <w:t>uspected of involvement in a criminal offence.</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1.2 The right to liberty is a key principle of the Human R</w:t>
      </w:r>
      <w:r>
        <w:rPr>
          <w:rFonts w:ascii="Arial" w:hAnsi="Arial" w:cs="Arial"/>
          <w:color w:val="000000"/>
          <w:sz w:val="22"/>
          <w:szCs w:val="22"/>
          <w:lang w:val="en-US" w:eastAsia="en-US"/>
        </w:rPr>
        <w:t xml:space="preserve">ights Act 1998. The exercise of </w:t>
      </w:r>
      <w:r w:rsidRPr="005D33E1">
        <w:rPr>
          <w:rFonts w:ascii="Arial" w:hAnsi="Arial" w:cs="Arial"/>
          <w:color w:val="000000"/>
          <w:sz w:val="22"/>
          <w:szCs w:val="22"/>
          <w:lang w:val="en-US" w:eastAsia="en-US"/>
        </w:rPr>
        <w:t>the power of arrest represents an obvious and significant interference with that right.</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1.3 The use of the power must be fully justified and officers exercising the p</w:t>
      </w:r>
      <w:r>
        <w:rPr>
          <w:rFonts w:ascii="Arial" w:hAnsi="Arial" w:cs="Arial"/>
          <w:color w:val="000000"/>
          <w:sz w:val="22"/>
          <w:szCs w:val="22"/>
          <w:lang w:val="en-US" w:eastAsia="en-US"/>
        </w:rPr>
        <w:t xml:space="preserve">ower should </w:t>
      </w:r>
      <w:r w:rsidRPr="005D33E1">
        <w:rPr>
          <w:rFonts w:ascii="Arial" w:hAnsi="Arial" w:cs="Arial"/>
          <w:color w:val="000000"/>
          <w:sz w:val="22"/>
          <w:szCs w:val="22"/>
          <w:lang w:val="en-US" w:eastAsia="en-US"/>
        </w:rPr>
        <w:t>consider if the necessary objectives can be met by other, less intrusive means. Arrest</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must never be used simply because it can be used. Absence of justification for</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exercising the powers of arrest may lead to challenges should the case proceed to</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 xml:space="preserve">court. </w:t>
      </w:r>
      <w:r w:rsidRPr="001D3698">
        <w:rPr>
          <w:rFonts w:ascii="Arial" w:hAnsi="Arial" w:cs="Arial"/>
          <w:b/>
          <w:color w:val="000000"/>
          <w:sz w:val="22"/>
          <w:szCs w:val="22"/>
          <w:lang w:val="en-US" w:eastAsia="en-US"/>
        </w:rPr>
        <w:t>When the power of arrest is exercised it is essential that it is exercised in a nondiscriminatory</w:t>
      </w:r>
      <w:r w:rsidR="001D3698" w:rsidRPr="001D3698">
        <w:rPr>
          <w:rFonts w:ascii="Arial" w:hAnsi="Arial" w:cs="Arial"/>
          <w:b/>
          <w:color w:val="000000"/>
          <w:sz w:val="22"/>
          <w:szCs w:val="22"/>
          <w:lang w:val="en-US" w:eastAsia="en-US"/>
        </w:rPr>
        <w:t xml:space="preserve"> </w:t>
      </w:r>
      <w:r w:rsidRPr="001D3698">
        <w:rPr>
          <w:rFonts w:ascii="Arial" w:hAnsi="Arial" w:cs="Arial"/>
          <w:b/>
          <w:color w:val="000000"/>
          <w:sz w:val="22"/>
          <w:szCs w:val="22"/>
          <w:lang w:val="en-US" w:eastAsia="en-US"/>
        </w:rPr>
        <w:t>and proportionate manner.</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xml:space="preserve">1.4 Section 24 of the Police and Criminal Evidence Act </w:t>
      </w:r>
      <w:r w:rsidR="001D3698">
        <w:rPr>
          <w:rFonts w:ascii="Arial" w:hAnsi="Arial" w:cs="Arial"/>
          <w:color w:val="000000"/>
          <w:sz w:val="22"/>
          <w:szCs w:val="22"/>
          <w:lang w:val="en-US" w:eastAsia="en-US"/>
        </w:rPr>
        <w:t xml:space="preserve">1984 (as substituted by section </w:t>
      </w:r>
      <w:r w:rsidRPr="005D33E1">
        <w:rPr>
          <w:rFonts w:ascii="Arial" w:hAnsi="Arial" w:cs="Arial"/>
          <w:color w:val="000000"/>
          <w:sz w:val="22"/>
          <w:szCs w:val="22"/>
          <w:lang w:val="en-US" w:eastAsia="en-US"/>
        </w:rPr>
        <w:t>110 of the Serious Organised Crime and Police Act 2005) provides the statutory</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power of arrest. If the provisions of the Act and this Code are not observed, both the</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arrest and the conduct of any subsequent investigation may be open to question.</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1.5 This code of practice must be readily available at all p</w:t>
      </w:r>
      <w:r w:rsidR="001D3698">
        <w:rPr>
          <w:rFonts w:ascii="Arial" w:hAnsi="Arial" w:cs="Arial"/>
          <w:color w:val="000000"/>
          <w:sz w:val="22"/>
          <w:szCs w:val="22"/>
          <w:lang w:val="en-US" w:eastAsia="en-US"/>
        </w:rPr>
        <w:t xml:space="preserve">olice stations for consultation </w:t>
      </w:r>
      <w:r w:rsidRPr="005D33E1">
        <w:rPr>
          <w:rFonts w:ascii="Arial" w:hAnsi="Arial" w:cs="Arial"/>
          <w:color w:val="000000"/>
          <w:sz w:val="22"/>
          <w:szCs w:val="22"/>
          <w:lang w:val="en-US" w:eastAsia="en-US"/>
        </w:rPr>
        <w:t>by police officers and police staff, detained persons and members of the public.</w:t>
      </w:r>
    </w:p>
    <w:p w:rsidR="00895125"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1.6 The notes for guidance are not provisions of this code.</w:t>
      </w:r>
    </w:p>
    <w:p w:rsidR="001D3698" w:rsidRDefault="001D3698" w:rsidP="005D33E1">
      <w:pPr>
        <w:autoSpaceDE w:val="0"/>
        <w:autoSpaceDN w:val="0"/>
        <w:adjustRightInd w:val="0"/>
        <w:rPr>
          <w:rFonts w:ascii="Arial" w:hAnsi="Arial" w:cs="Arial"/>
          <w:color w:val="000000"/>
          <w:sz w:val="22"/>
          <w:szCs w:val="22"/>
          <w:lang w:val="en-US" w:eastAsia="en-US"/>
        </w:rPr>
      </w:pPr>
    </w:p>
    <w:p w:rsidR="001D3698" w:rsidRPr="005D33E1" w:rsidRDefault="001D3698" w:rsidP="005D33E1">
      <w:pPr>
        <w:autoSpaceDE w:val="0"/>
        <w:autoSpaceDN w:val="0"/>
        <w:adjustRightInd w:val="0"/>
        <w:rPr>
          <w:rFonts w:ascii="Arial" w:hAnsi="Arial" w:cs="Arial"/>
          <w:color w:val="000000"/>
          <w:sz w:val="22"/>
          <w:szCs w:val="22"/>
          <w:lang w:val="en-US" w:eastAsia="en-US"/>
        </w:rPr>
      </w:pPr>
    </w:p>
    <w:p w:rsidR="005D33E1" w:rsidRDefault="005D33E1" w:rsidP="005D33E1">
      <w:pPr>
        <w:autoSpaceDE w:val="0"/>
        <w:autoSpaceDN w:val="0"/>
        <w:adjustRightInd w:val="0"/>
        <w:rPr>
          <w:rFonts w:ascii="Arial" w:hAnsi="Arial" w:cs="Arial"/>
          <w:b/>
          <w:bCs/>
          <w:color w:val="000000"/>
          <w:sz w:val="22"/>
          <w:szCs w:val="22"/>
          <w:lang w:val="en-US" w:eastAsia="en-US"/>
        </w:rPr>
      </w:pPr>
      <w:r w:rsidRPr="005D33E1">
        <w:rPr>
          <w:rFonts w:ascii="Arial" w:hAnsi="Arial" w:cs="Arial"/>
          <w:b/>
          <w:bCs/>
          <w:color w:val="000000"/>
          <w:sz w:val="22"/>
          <w:szCs w:val="22"/>
          <w:lang w:val="en-US" w:eastAsia="en-US"/>
        </w:rPr>
        <w:t>2 Elements of Arrest under section 24 PACE</w:t>
      </w:r>
    </w:p>
    <w:p w:rsidR="001D3698" w:rsidRPr="005D33E1" w:rsidRDefault="001D3698" w:rsidP="005D33E1">
      <w:pPr>
        <w:autoSpaceDE w:val="0"/>
        <w:autoSpaceDN w:val="0"/>
        <w:adjustRightInd w:val="0"/>
        <w:rPr>
          <w:rFonts w:ascii="Arial" w:hAnsi="Arial" w:cs="Arial"/>
          <w:b/>
          <w:bCs/>
          <w:color w:val="000000"/>
          <w:sz w:val="22"/>
          <w:szCs w:val="22"/>
          <w:lang w:val="en-US" w:eastAsia="en-US"/>
        </w:rPr>
      </w:pPr>
    </w:p>
    <w:p w:rsidR="005D33E1" w:rsidRPr="00D375C5" w:rsidRDefault="005D33E1" w:rsidP="005D33E1">
      <w:pPr>
        <w:autoSpaceDE w:val="0"/>
        <w:autoSpaceDN w:val="0"/>
        <w:adjustRightInd w:val="0"/>
        <w:rPr>
          <w:rFonts w:ascii="Arial" w:hAnsi="Arial" w:cs="Arial"/>
          <w:b/>
          <w:color w:val="000000"/>
          <w:sz w:val="22"/>
          <w:szCs w:val="22"/>
          <w:lang w:val="en-US" w:eastAsia="en-US"/>
        </w:rPr>
      </w:pPr>
      <w:r w:rsidRPr="00D375C5">
        <w:rPr>
          <w:rFonts w:ascii="Arial" w:hAnsi="Arial" w:cs="Arial"/>
          <w:b/>
          <w:color w:val="000000"/>
          <w:sz w:val="22"/>
          <w:szCs w:val="22"/>
          <w:lang w:val="en-US" w:eastAsia="en-US"/>
        </w:rPr>
        <w:t>2.1 A lawful arrest requires two elements:</w:t>
      </w:r>
    </w:p>
    <w:p w:rsidR="005D33E1" w:rsidRPr="00D375C5" w:rsidRDefault="005D33E1" w:rsidP="005D33E1">
      <w:pPr>
        <w:autoSpaceDE w:val="0"/>
        <w:autoSpaceDN w:val="0"/>
        <w:adjustRightInd w:val="0"/>
        <w:rPr>
          <w:rFonts w:ascii="Arial" w:hAnsi="Arial" w:cs="Arial"/>
          <w:b/>
          <w:color w:val="000000"/>
          <w:sz w:val="22"/>
          <w:szCs w:val="22"/>
          <w:lang w:val="en-US" w:eastAsia="en-US"/>
        </w:rPr>
      </w:pPr>
      <w:r w:rsidRPr="00D375C5">
        <w:rPr>
          <w:rFonts w:ascii="Arial" w:hAnsi="Arial" w:cs="Arial"/>
          <w:b/>
          <w:color w:val="000000"/>
          <w:sz w:val="22"/>
          <w:szCs w:val="22"/>
          <w:lang w:val="en-US" w:eastAsia="en-US"/>
        </w:rPr>
        <w:t xml:space="preserve">A person’s involvement or suspected involvement </w:t>
      </w:r>
      <w:r w:rsidR="00D375C5">
        <w:rPr>
          <w:rFonts w:ascii="Arial" w:hAnsi="Arial" w:cs="Arial"/>
          <w:b/>
          <w:color w:val="000000"/>
          <w:sz w:val="22"/>
          <w:szCs w:val="22"/>
          <w:lang w:val="en-US" w:eastAsia="en-US"/>
        </w:rPr>
        <w:t xml:space="preserve">or attempted involvement in the </w:t>
      </w:r>
      <w:r w:rsidRPr="00D375C5">
        <w:rPr>
          <w:rFonts w:ascii="Arial" w:hAnsi="Arial" w:cs="Arial"/>
          <w:b/>
          <w:color w:val="000000"/>
          <w:sz w:val="22"/>
          <w:szCs w:val="22"/>
          <w:lang w:val="en-US" w:eastAsia="en-US"/>
        </w:rPr>
        <w:t>commission of a criminal offence;</w:t>
      </w:r>
    </w:p>
    <w:p w:rsidR="005D33E1" w:rsidRPr="00D375C5" w:rsidRDefault="005D33E1" w:rsidP="005D33E1">
      <w:pPr>
        <w:autoSpaceDE w:val="0"/>
        <w:autoSpaceDN w:val="0"/>
        <w:adjustRightInd w:val="0"/>
        <w:rPr>
          <w:rFonts w:ascii="Arial" w:hAnsi="Arial" w:cs="Arial"/>
          <w:b/>
          <w:bCs/>
          <w:color w:val="000000"/>
          <w:sz w:val="22"/>
          <w:szCs w:val="22"/>
          <w:lang w:val="en-US" w:eastAsia="en-US"/>
        </w:rPr>
      </w:pPr>
      <w:r w:rsidRPr="00D375C5">
        <w:rPr>
          <w:rFonts w:ascii="Arial" w:hAnsi="Arial" w:cs="Arial"/>
          <w:b/>
          <w:bCs/>
          <w:color w:val="000000"/>
          <w:sz w:val="22"/>
          <w:szCs w:val="22"/>
          <w:lang w:val="en-US" w:eastAsia="en-US"/>
        </w:rPr>
        <w:t>AND</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D375C5">
        <w:rPr>
          <w:rFonts w:ascii="Arial" w:hAnsi="Arial" w:cs="Arial"/>
          <w:b/>
          <w:color w:val="000000"/>
          <w:sz w:val="22"/>
          <w:szCs w:val="22"/>
          <w:lang w:val="en-US" w:eastAsia="en-US"/>
        </w:rPr>
        <w:t>Reasonable grounds for believing that the person’s arrest is necessary</w:t>
      </w:r>
      <w:r w:rsidRPr="005D33E1">
        <w:rPr>
          <w:rFonts w:ascii="Arial" w:hAnsi="Arial" w:cs="Arial"/>
          <w:color w:val="000000"/>
          <w:sz w:val="22"/>
          <w:szCs w:val="22"/>
          <w:lang w:val="en-US" w:eastAsia="en-US"/>
        </w:rPr>
        <w:t>.</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2.2 Arresting officers are required to inform the person arrested that they have been</w:t>
      </w:r>
      <w:r w:rsidR="000F234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arrested, even if this fact is obvious, and of the relevant circumstances of the arrest</w:t>
      </w:r>
      <w:r w:rsidR="000F234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in relation to both elements and to inform the custody officer of these on arrival at the</w:t>
      </w:r>
      <w:r w:rsidR="000F234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police station. See Code C paragraph 3.4.</w:t>
      </w:r>
    </w:p>
    <w:p w:rsidR="005D33E1" w:rsidRPr="005D33E1" w:rsidRDefault="005D33E1" w:rsidP="005D33E1">
      <w:pPr>
        <w:autoSpaceDE w:val="0"/>
        <w:autoSpaceDN w:val="0"/>
        <w:adjustRightInd w:val="0"/>
        <w:rPr>
          <w:rFonts w:ascii="Arial" w:hAnsi="Arial" w:cs="Arial"/>
          <w:b/>
          <w:bCs/>
          <w:i/>
          <w:iCs/>
          <w:color w:val="000000"/>
          <w:sz w:val="22"/>
          <w:szCs w:val="22"/>
          <w:lang w:val="en-US" w:eastAsia="en-US"/>
        </w:rPr>
      </w:pPr>
      <w:r w:rsidRPr="005D33E1">
        <w:rPr>
          <w:rFonts w:ascii="Arial" w:hAnsi="Arial" w:cs="Arial"/>
          <w:b/>
          <w:bCs/>
          <w:i/>
          <w:iCs/>
          <w:color w:val="000000"/>
          <w:sz w:val="22"/>
          <w:szCs w:val="22"/>
          <w:lang w:val="en-US" w:eastAsia="en-US"/>
        </w:rPr>
        <w:t xml:space="preserve">Involvement </w:t>
      </w:r>
      <w:r w:rsidR="00EE778E">
        <w:rPr>
          <w:rFonts w:ascii="Arial" w:hAnsi="Arial" w:cs="Arial"/>
          <w:b/>
          <w:bCs/>
          <w:i/>
          <w:iCs/>
          <w:color w:val="000000"/>
          <w:sz w:val="22"/>
          <w:szCs w:val="22"/>
          <w:lang w:val="en-US" w:eastAsia="en-US"/>
        </w:rPr>
        <w:t>in the commission of an offence</w:t>
      </w:r>
    </w:p>
    <w:p w:rsidR="00D375C5"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2.3 A constable may arrest without warrant in relation to any</w:t>
      </w:r>
      <w:r w:rsidR="001D3698">
        <w:rPr>
          <w:rFonts w:ascii="Arial" w:hAnsi="Arial" w:cs="Arial"/>
          <w:color w:val="000000"/>
          <w:sz w:val="22"/>
          <w:szCs w:val="22"/>
          <w:lang w:val="en-US" w:eastAsia="en-US"/>
        </w:rPr>
        <w:t xml:space="preserve"> offence, except for the single </w:t>
      </w:r>
      <w:r w:rsidRPr="005D33E1">
        <w:rPr>
          <w:rFonts w:ascii="Arial" w:hAnsi="Arial" w:cs="Arial"/>
          <w:color w:val="000000"/>
          <w:sz w:val="22"/>
          <w:szCs w:val="22"/>
          <w:lang w:val="en-US" w:eastAsia="en-US"/>
        </w:rPr>
        <w:t xml:space="preserve">exception listed in Note for Guidance 1. </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A constable may arrest anyone:</w:t>
      </w:r>
    </w:p>
    <w:p w:rsidR="005D33E1" w:rsidRPr="001D3698" w:rsidRDefault="005D33E1" w:rsidP="005D33E1">
      <w:pPr>
        <w:autoSpaceDE w:val="0"/>
        <w:autoSpaceDN w:val="0"/>
        <w:adjustRightInd w:val="0"/>
        <w:rPr>
          <w:rFonts w:ascii="Arial" w:hAnsi="Arial" w:cs="Arial"/>
          <w:b/>
          <w:bCs/>
          <w:color w:val="FFFFFF"/>
          <w:sz w:val="22"/>
          <w:szCs w:val="22"/>
          <w:lang w:val="en-US" w:eastAsia="en-US"/>
        </w:rPr>
      </w:pPr>
      <w:r w:rsidRPr="001D3698">
        <w:rPr>
          <w:rFonts w:ascii="Arial" w:hAnsi="Arial" w:cs="Arial"/>
          <w:b/>
          <w:bCs/>
          <w:color w:val="FFFFFF"/>
          <w:sz w:val="22"/>
          <w:szCs w:val="22"/>
          <w:lang w:val="en-US" w:eastAsia="en-US"/>
        </w:rPr>
        <w:t>G</w:t>
      </w:r>
    </w:p>
    <w:p w:rsidR="005D33E1" w:rsidRPr="001D3698" w:rsidRDefault="005D33E1" w:rsidP="005D33E1">
      <w:pPr>
        <w:autoSpaceDE w:val="0"/>
        <w:autoSpaceDN w:val="0"/>
        <w:adjustRightInd w:val="0"/>
        <w:rPr>
          <w:rFonts w:ascii="Arial" w:hAnsi="Arial" w:cs="Arial"/>
          <w:b/>
          <w:i/>
          <w:iCs/>
          <w:color w:val="000000"/>
          <w:sz w:val="22"/>
          <w:szCs w:val="22"/>
          <w:lang w:val="en-US" w:eastAsia="en-US"/>
        </w:rPr>
      </w:pPr>
      <w:r w:rsidRPr="001D3698">
        <w:rPr>
          <w:rFonts w:ascii="Arial" w:hAnsi="Arial" w:cs="Arial"/>
          <w:b/>
          <w:i/>
          <w:iCs/>
          <w:color w:val="000000"/>
          <w:sz w:val="22"/>
          <w:szCs w:val="22"/>
          <w:lang w:val="en-US" w:eastAsia="en-US"/>
        </w:rPr>
        <w:t>Codes of practice – Code G Statutory power of arrest by police officers</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 who is about to commit an offence or is in the act of committing an offence</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 whom the officer has reasonable grounds for s</w:t>
      </w:r>
      <w:r w:rsidR="001D3698">
        <w:rPr>
          <w:rFonts w:ascii="Arial" w:hAnsi="Arial" w:cs="Arial"/>
          <w:b/>
          <w:color w:val="000000"/>
          <w:sz w:val="22"/>
          <w:szCs w:val="22"/>
          <w:lang w:val="en-US" w:eastAsia="en-US"/>
        </w:rPr>
        <w:t xml:space="preserve">uspecting is about to commit an </w:t>
      </w:r>
      <w:r w:rsidRPr="001D3698">
        <w:rPr>
          <w:rFonts w:ascii="Arial" w:hAnsi="Arial" w:cs="Arial"/>
          <w:b/>
          <w:color w:val="000000"/>
          <w:sz w:val="22"/>
          <w:szCs w:val="22"/>
          <w:lang w:val="en-US" w:eastAsia="en-US"/>
        </w:rPr>
        <w:t>offence or to be committing an offence</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 whom the officer has reasonable grounds to suspect of being guilty of an</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offence which he or she has reasonable grounds for suspecting has been</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committed</w:t>
      </w:r>
    </w:p>
    <w:p w:rsidR="005D33E1"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 anyone who is guilty of an offence which ha</w:t>
      </w:r>
      <w:r w:rsidR="001D3698">
        <w:rPr>
          <w:rFonts w:ascii="Arial" w:hAnsi="Arial" w:cs="Arial"/>
          <w:b/>
          <w:color w:val="000000"/>
          <w:sz w:val="22"/>
          <w:szCs w:val="22"/>
          <w:lang w:val="en-US" w:eastAsia="en-US"/>
        </w:rPr>
        <w:t xml:space="preserve">s been committed or anyone whom </w:t>
      </w:r>
      <w:r w:rsidRPr="001D3698">
        <w:rPr>
          <w:rFonts w:ascii="Arial" w:hAnsi="Arial" w:cs="Arial"/>
          <w:b/>
          <w:color w:val="000000"/>
          <w:sz w:val="22"/>
          <w:szCs w:val="22"/>
          <w:lang w:val="en-US" w:eastAsia="en-US"/>
        </w:rPr>
        <w:t>the officer has reasonable grounds for suspecting to be guilty of that offence.</w:t>
      </w:r>
    </w:p>
    <w:p w:rsidR="001D3698" w:rsidRPr="001D3698" w:rsidRDefault="001D3698" w:rsidP="005D33E1">
      <w:pPr>
        <w:autoSpaceDE w:val="0"/>
        <w:autoSpaceDN w:val="0"/>
        <w:adjustRightInd w:val="0"/>
        <w:rPr>
          <w:rFonts w:ascii="Arial" w:hAnsi="Arial" w:cs="Arial"/>
          <w:b/>
          <w:color w:val="000000"/>
          <w:sz w:val="22"/>
          <w:szCs w:val="22"/>
          <w:lang w:val="en-US" w:eastAsia="en-US"/>
        </w:rPr>
      </w:pPr>
    </w:p>
    <w:p w:rsidR="005D33E1" w:rsidRDefault="005D33E1" w:rsidP="005D33E1">
      <w:pPr>
        <w:autoSpaceDE w:val="0"/>
        <w:autoSpaceDN w:val="0"/>
        <w:adjustRightInd w:val="0"/>
        <w:rPr>
          <w:rFonts w:ascii="Arial" w:hAnsi="Arial" w:cs="Arial"/>
          <w:b/>
          <w:bCs/>
          <w:i/>
          <w:iCs/>
          <w:color w:val="000000"/>
          <w:sz w:val="22"/>
          <w:szCs w:val="22"/>
          <w:lang w:val="en-US" w:eastAsia="en-US"/>
        </w:rPr>
      </w:pPr>
      <w:r w:rsidRPr="005D33E1">
        <w:rPr>
          <w:rFonts w:ascii="Arial" w:hAnsi="Arial" w:cs="Arial"/>
          <w:b/>
          <w:bCs/>
          <w:i/>
          <w:iCs/>
          <w:color w:val="000000"/>
          <w:sz w:val="22"/>
          <w:szCs w:val="22"/>
          <w:lang w:val="en-US" w:eastAsia="en-US"/>
        </w:rPr>
        <w:t>Necessity criteria</w:t>
      </w:r>
    </w:p>
    <w:p w:rsidR="001D3698" w:rsidRPr="005D33E1" w:rsidRDefault="001D3698" w:rsidP="005D33E1">
      <w:pPr>
        <w:autoSpaceDE w:val="0"/>
        <w:autoSpaceDN w:val="0"/>
        <w:adjustRightInd w:val="0"/>
        <w:rPr>
          <w:rFonts w:ascii="Arial" w:hAnsi="Arial" w:cs="Arial"/>
          <w:b/>
          <w:bCs/>
          <w:i/>
          <w:iCs/>
          <w:color w:val="000000"/>
          <w:sz w:val="22"/>
          <w:szCs w:val="22"/>
          <w:lang w:val="en-US" w:eastAsia="en-US"/>
        </w:rPr>
      </w:pP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5D33E1">
        <w:rPr>
          <w:rFonts w:ascii="Arial" w:hAnsi="Arial" w:cs="Arial"/>
          <w:color w:val="000000"/>
          <w:sz w:val="22"/>
          <w:szCs w:val="22"/>
          <w:lang w:val="en-US" w:eastAsia="en-US"/>
        </w:rPr>
        <w:t>2.4 The power of arrest is only exercisable if the constable has reasonable grounds for</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believing that it is necessary to arrest the person. The criteria for what may constitute</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 xml:space="preserve">necessity are set out in paragraph 2.9. </w:t>
      </w:r>
      <w:r w:rsidRPr="001D3698">
        <w:rPr>
          <w:rFonts w:ascii="Arial" w:hAnsi="Arial" w:cs="Arial"/>
          <w:b/>
          <w:color w:val="000000"/>
          <w:sz w:val="22"/>
          <w:szCs w:val="22"/>
          <w:lang w:val="en-US" w:eastAsia="en-US"/>
        </w:rPr>
        <w:t>It remains</w:t>
      </w:r>
      <w:r w:rsidR="001D3698" w:rsidRPr="001D3698">
        <w:rPr>
          <w:rFonts w:ascii="Arial" w:hAnsi="Arial" w:cs="Arial"/>
          <w:b/>
          <w:color w:val="000000"/>
          <w:sz w:val="22"/>
          <w:szCs w:val="22"/>
          <w:lang w:val="en-US" w:eastAsia="en-US"/>
        </w:rPr>
        <w:t xml:space="preserve"> an operational decision at the </w:t>
      </w:r>
      <w:r w:rsidRPr="001D3698">
        <w:rPr>
          <w:rFonts w:ascii="Arial" w:hAnsi="Arial" w:cs="Arial"/>
          <w:b/>
          <w:color w:val="000000"/>
          <w:sz w:val="22"/>
          <w:szCs w:val="22"/>
          <w:lang w:val="en-US" w:eastAsia="en-US"/>
        </w:rPr>
        <w:t>discretion of the arresting officer as to:</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what action he or she may take at the point of contact with the individual;</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the necessity criterion or criteria (if any) which applies to the individual; and</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whether to arrest, report for summons, grant street bail, issue a fixed penalty</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notice or take any other action that is open to the officer.</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2.5 In applying the criteria, the arresting officer has to be sat</w:t>
      </w:r>
      <w:r w:rsidR="001D3698">
        <w:rPr>
          <w:rFonts w:ascii="Arial" w:hAnsi="Arial" w:cs="Arial"/>
          <w:color w:val="000000"/>
          <w:sz w:val="22"/>
          <w:szCs w:val="22"/>
          <w:lang w:val="en-US" w:eastAsia="en-US"/>
        </w:rPr>
        <w:t xml:space="preserve">isfied that at least one of the </w:t>
      </w:r>
      <w:r w:rsidRPr="005D33E1">
        <w:rPr>
          <w:rFonts w:ascii="Arial" w:hAnsi="Arial" w:cs="Arial"/>
          <w:color w:val="000000"/>
          <w:sz w:val="22"/>
          <w:szCs w:val="22"/>
          <w:lang w:val="en-US" w:eastAsia="en-US"/>
        </w:rPr>
        <w:t>reasons supporting the need for arrest is satisfied.</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xml:space="preserve">2.6 Extending the power of arrest to all offences provides </w:t>
      </w:r>
      <w:r w:rsidR="001D3698">
        <w:rPr>
          <w:rFonts w:ascii="Arial" w:hAnsi="Arial" w:cs="Arial"/>
          <w:color w:val="000000"/>
          <w:sz w:val="22"/>
          <w:szCs w:val="22"/>
          <w:lang w:val="en-US" w:eastAsia="en-US"/>
        </w:rPr>
        <w:t xml:space="preserve">a constable with the ability to </w:t>
      </w:r>
      <w:r w:rsidRPr="005D33E1">
        <w:rPr>
          <w:rFonts w:ascii="Arial" w:hAnsi="Arial" w:cs="Arial"/>
          <w:color w:val="000000"/>
          <w:sz w:val="22"/>
          <w:szCs w:val="22"/>
          <w:lang w:val="en-US" w:eastAsia="en-US"/>
        </w:rPr>
        <w:t>use that power to deal with any situation. However applying the necessity criteria</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requires the constable to examine and justify the reason or reasons why a person</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needs to be taken to a police station for the custody officer to decide whether the</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person should be placed in police detention.</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2.7 The criteria below are set out in section 24 of PACE as substituted by section 110 of</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the Serious Organised Crime and Police Act 2005. The criteria are exhaustive.</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However, the circumstances that may satisfy those criteria remain a matter for the</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operational discretion of individual officers. Some examples are given below of what</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those circumstances may be.</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xml:space="preserve">2.8 </w:t>
      </w:r>
      <w:r w:rsidRPr="001D3698">
        <w:rPr>
          <w:rFonts w:ascii="Arial" w:hAnsi="Arial" w:cs="Arial"/>
          <w:b/>
          <w:color w:val="000000"/>
          <w:sz w:val="22"/>
          <w:szCs w:val="22"/>
          <w:lang w:val="en-US" w:eastAsia="en-US"/>
        </w:rPr>
        <w:t>In considering the individual circumstances, the constable must take into account the</w:t>
      </w:r>
      <w:r w:rsidR="001D3698" w:rsidRPr="001D3698">
        <w:rPr>
          <w:rFonts w:ascii="Arial" w:hAnsi="Arial" w:cs="Arial"/>
          <w:b/>
          <w:color w:val="000000"/>
          <w:sz w:val="22"/>
          <w:szCs w:val="22"/>
          <w:lang w:val="en-US" w:eastAsia="en-US"/>
        </w:rPr>
        <w:t xml:space="preserve"> </w:t>
      </w:r>
      <w:r w:rsidRPr="001D3698">
        <w:rPr>
          <w:rFonts w:ascii="Arial" w:hAnsi="Arial" w:cs="Arial"/>
          <w:b/>
          <w:color w:val="000000"/>
          <w:sz w:val="22"/>
          <w:szCs w:val="22"/>
          <w:lang w:val="en-US" w:eastAsia="en-US"/>
        </w:rPr>
        <w:t>situation of the victim,</w:t>
      </w:r>
      <w:r w:rsidR="00680FF8">
        <w:rPr>
          <w:rFonts w:ascii="Arial" w:hAnsi="Arial" w:cs="Arial"/>
          <w:b/>
          <w:color w:val="000000"/>
          <w:sz w:val="22"/>
          <w:szCs w:val="22"/>
          <w:lang w:val="en-US" w:eastAsia="en-US"/>
        </w:rPr>
        <w:t xml:space="preserve"> the nature of the offence, the </w:t>
      </w:r>
      <w:r w:rsidRPr="001D3698">
        <w:rPr>
          <w:rFonts w:ascii="Arial" w:hAnsi="Arial" w:cs="Arial"/>
          <w:b/>
          <w:color w:val="000000"/>
          <w:sz w:val="22"/>
          <w:szCs w:val="22"/>
          <w:lang w:val="en-US" w:eastAsia="en-US"/>
        </w:rPr>
        <w:t>circumstances of the suspect and</w:t>
      </w:r>
      <w:r w:rsidR="001D3698" w:rsidRPr="001D3698">
        <w:rPr>
          <w:rFonts w:ascii="Arial" w:hAnsi="Arial" w:cs="Arial"/>
          <w:b/>
          <w:color w:val="000000"/>
          <w:sz w:val="22"/>
          <w:szCs w:val="22"/>
          <w:lang w:val="en-US" w:eastAsia="en-US"/>
        </w:rPr>
        <w:t xml:space="preserve"> </w:t>
      </w:r>
      <w:r w:rsidRPr="001D3698">
        <w:rPr>
          <w:rFonts w:ascii="Arial" w:hAnsi="Arial" w:cs="Arial"/>
          <w:b/>
          <w:color w:val="000000"/>
          <w:sz w:val="22"/>
          <w:szCs w:val="22"/>
          <w:lang w:val="en-US" w:eastAsia="en-US"/>
        </w:rPr>
        <w:t>the needs of the investigative process.</w:t>
      </w:r>
    </w:p>
    <w:p w:rsidR="005D33E1" w:rsidRPr="005D33E1" w:rsidRDefault="005D33E1" w:rsidP="005D33E1">
      <w:pPr>
        <w:autoSpaceDE w:val="0"/>
        <w:autoSpaceDN w:val="0"/>
        <w:adjustRightInd w:val="0"/>
        <w:rPr>
          <w:rFonts w:ascii="Arial" w:hAnsi="Arial" w:cs="Arial"/>
          <w:b/>
          <w:bCs/>
          <w:color w:val="FFFFFF"/>
          <w:sz w:val="22"/>
          <w:szCs w:val="22"/>
          <w:lang w:val="en-US" w:eastAsia="en-US"/>
        </w:rPr>
      </w:pPr>
      <w:r w:rsidRPr="005D33E1">
        <w:rPr>
          <w:rFonts w:ascii="Arial" w:hAnsi="Arial" w:cs="Arial"/>
          <w:b/>
          <w:bCs/>
          <w:color w:val="FFFFFF"/>
          <w:sz w:val="22"/>
          <w:szCs w:val="22"/>
          <w:lang w:val="en-US" w:eastAsia="en-US"/>
        </w:rPr>
        <w:t>G</w:t>
      </w:r>
    </w:p>
    <w:p w:rsidR="005D33E1" w:rsidRPr="005D33E1" w:rsidRDefault="005D33E1" w:rsidP="005D33E1">
      <w:pPr>
        <w:autoSpaceDE w:val="0"/>
        <w:autoSpaceDN w:val="0"/>
        <w:adjustRightInd w:val="0"/>
        <w:rPr>
          <w:rFonts w:ascii="Arial" w:hAnsi="Arial" w:cs="Arial"/>
          <w:i/>
          <w:iCs/>
          <w:color w:val="000000"/>
          <w:sz w:val="22"/>
          <w:szCs w:val="22"/>
          <w:lang w:val="en-US" w:eastAsia="en-US"/>
        </w:rPr>
      </w:pPr>
      <w:r w:rsidRPr="005D33E1">
        <w:rPr>
          <w:rFonts w:ascii="Arial" w:hAnsi="Arial" w:cs="Arial"/>
          <w:i/>
          <w:iCs/>
          <w:color w:val="000000"/>
          <w:sz w:val="22"/>
          <w:szCs w:val="22"/>
          <w:lang w:val="en-US" w:eastAsia="en-US"/>
        </w:rPr>
        <w:t>Codes of practice – Code G Statutory power of arrest by police officers</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2.9 The criteria are that the arrest is necessary:</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(a) to enable the name of the person in question to be ascertained (in the case</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where the constable does not know, and cannot readily ascertain, the person’s</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name, or has reasonable grounds for doubting whether a name given by the</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person as his name is his real name)</w:t>
      </w:r>
    </w:p>
    <w:p w:rsidR="005D33E1" w:rsidRPr="005D33E1" w:rsidRDefault="001D3698" w:rsidP="005D33E1">
      <w:pPr>
        <w:autoSpaceDE w:val="0"/>
        <w:autoSpaceDN w:val="0"/>
        <w:adjustRightInd w:val="0"/>
        <w:rPr>
          <w:rFonts w:ascii="Arial" w:hAnsi="Arial" w:cs="Arial"/>
          <w:color w:val="000000"/>
          <w:sz w:val="22"/>
          <w:szCs w:val="22"/>
          <w:lang w:val="en-US" w:eastAsia="en-US"/>
        </w:rPr>
      </w:pPr>
      <w:r>
        <w:rPr>
          <w:rFonts w:ascii="Arial" w:hAnsi="Arial" w:cs="Arial"/>
          <w:color w:val="000000"/>
          <w:sz w:val="22"/>
          <w:szCs w:val="22"/>
          <w:lang w:val="en-US" w:eastAsia="en-US"/>
        </w:rPr>
        <w:t xml:space="preserve">(b) </w:t>
      </w:r>
      <w:r w:rsidR="005D33E1" w:rsidRPr="005D33E1">
        <w:rPr>
          <w:rFonts w:ascii="Arial" w:hAnsi="Arial" w:cs="Arial"/>
          <w:color w:val="000000"/>
          <w:sz w:val="22"/>
          <w:szCs w:val="22"/>
          <w:lang w:val="en-US" w:eastAsia="en-US"/>
        </w:rPr>
        <w:t>correspondingly as regards the person’s address</w:t>
      </w:r>
      <w:r>
        <w:rPr>
          <w:rFonts w:ascii="Arial" w:hAnsi="Arial" w:cs="Arial"/>
          <w:color w:val="000000"/>
          <w:sz w:val="22"/>
          <w:szCs w:val="22"/>
          <w:lang w:val="en-US" w:eastAsia="en-US"/>
        </w:rPr>
        <w:t xml:space="preserve"> </w:t>
      </w:r>
      <w:r w:rsidR="005D33E1" w:rsidRPr="005D33E1">
        <w:rPr>
          <w:rFonts w:ascii="Arial" w:hAnsi="Arial" w:cs="Arial"/>
          <w:color w:val="000000"/>
          <w:sz w:val="22"/>
          <w:szCs w:val="22"/>
          <w:lang w:val="en-US" w:eastAsia="en-US"/>
        </w:rPr>
        <w:t>an address is a satisfactory address for service of summons if the person will be at it</w:t>
      </w:r>
      <w:r>
        <w:rPr>
          <w:rFonts w:ascii="Arial" w:hAnsi="Arial" w:cs="Arial"/>
          <w:color w:val="000000"/>
          <w:sz w:val="22"/>
          <w:szCs w:val="22"/>
          <w:lang w:val="en-US" w:eastAsia="en-US"/>
        </w:rPr>
        <w:t xml:space="preserve"> </w:t>
      </w:r>
      <w:r w:rsidR="005D33E1" w:rsidRPr="005D33E1">
        <w:rPr>
          <w:rFonts w:ascii="Arial" w:hAnsi="Arial" w:cs="Arial"/>
          <w:color w:val="000000"/>
          <w:sz w:val="22"/>
          <w:szCs w:val="22"/>
          <w:lang w:val="en-US" w:eastAsia="en-US"/>
        </w:rPr>
        <w:t>for a sufficiently long period for it to be possible to serve him or her with a summons;</w:t>
      </w:r>
      <w:r>
        <w:rPr>
          <w:rFonts w:ascii="Arial" w:hAnsi="Arial" w:cs="Arial"/>
          <w:color w:val="000000"/>
          <w:sz w:val="22"/>
          <w:szCs w:val="22"/>
          <w:lang w:val="en-US" w:eastAsia="en-US"/>
        </w:rPr>
        <w:t xml:space="preserve"> </w:t>
      </w:r>
      <w:r w:rsidR="005D33E1" w:rsidRPr="005D33E1">
        <w:rPr>
          <w:rFonts w:ascii="Arial" w:hAnsi="Arial" w:cs="Arial"/>
          <w:color w:val="000000"/>
          <w:sz w:val="22"/>
          <w:szCs w:val="22"/>
          <w:lang w:val="en-US" w:eastAsia="en-US"/>
        </w:rPr>
        <w:t>or, that some other person at that address specified by the person will accept service</w:t>
      </w:r>
      <w:r>
        <w:rPr>
          <w:rFonts w:ascii="Arial" w:hAnsi="Arial" w:cs="Arial"/>
          <w:color w:val="000000"/>
          <w:sz w:val="22"/>
          <w:szCs w:val="22"/>
          <w:lang w:val="en-US" w:eastAsia="en-US"/>
        </w:rPr>
        <w:t xml:space="preserve"> </w:t>
      </w:r>
      <w:r w:rsidR="005D33E1" w:rsidRPr="005D33E1">
        <w:rPr>
          <w:rFonts w:ascii="Arial" w:hAnsi="Arial" w:cs="Arial"/>
          <w:color w:val="000000"/>
          <w:sz w:val="22"/>
          <w:szCs w:val="22"/>
          <w:lang w:val="en-US" w:eastAsia="en-US"/>
        </w:rPr>
        <w:t>of the summons on their behalf.</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80147">
        <w:rPr>
          <w:rFonts w:ascii="Arial" w:hAnsi="Arial" w:cs="Arial"/>
          <w:b/>
          <w:color w:val="000000"/>
          <w:sz w:val="22"/>
          <w:szCs w:val="22"/>
          <w:lang w:val="en-US" w:eastAsia="en-US"/>
        </w:rPr>
        <w:t>(c)</w:t>
      </w:r>
      <w:r w:rsidRPr="005D33E1">
        <w:rPr>
          <w:rFonts w:ascii="Arial" w:hAnsi="Arial" w:cs="Arial"/>
          <w:color w:val="000000"/>
          <w:sz w:val="22"/>
          <w:szCs w:val="22"/>
          <w:lang w:val="en-US" w:eastAsia="en-US"/>
        </w:rPr>
        <w:t xml:space="preserve"> </w:t>
      </w:r>
      <w:r w:rsidRPr="001D3698">
        <w:rPr>
          <w:rFonts w:ascii="Arial" w:hAnsi="Arial" w:cs="Arial"/>
          <w:b/>
          <w:color w:val="000000"/>
          <w:sz w:val="22"/>
          <w:szCs w:val="22"/>
          <w:lang w:val="en-US" w:eastAsia="en-US"/>
        </w:rPr>
        <w:t>to prevent the person in question –</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(i) causing physical injury to himself or any other person;</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(ii) suffering physical injury ;</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(iii) causing loss or damage to property;</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(iv) committing an offence against public decency (only applies where</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members of the public going about their normal business cannot</w:t>
      </w:r>
      <w:r w:rsidR="001D3698">
        <w:rPr>
          <w:rFonts w:ascii="Arial" w:hAnsi="Arial" w:cs="Arial"/>
          <w:color w:val="000000"/>
          <w:sz w:val="22"/>
          <w:szCs w:val="22"/>
          <w:lang w:val="en-US" w:eastAsia="en-US"/>
        </w:rPr>
        <w:t xml:space="preserve"> </w:t>
      </w:r>
      <w:r w:rsidRPr="005D33E1">
        <w:rPr>
          <w:rFonts w:ascii="Arial" w:hAnsi="Arial" w:cs="Arial"/>
          <w:color w:val="000000"/>
          <w:sz w:val="22"/>
          <w:szCs w:val="22"/>
          <w:lang w:val="en-US" w:eastAsia="en-US"/>
        </w:rPr>
        <w:t>reasonably be expected to avoid the person in question); or</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(v) causing an unlawful obstruction of the highway;</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(d) to protect a child or other vulnerable person from the person in question</w:t>
      </w:r>
    </w:p>
    <w:p w:rsidR="005D33E1" w:rsidRPr="001D3698" w:rsidRDefault="005D33E1" w:rsidP="005D33E1">
      <w:pPr>
        <w:autoSpaceDE w:val="0"/>
        <w:autoSpaceDN w:val="0"/>
        <w:adjustRightInd w:val="0"/>
        <w:rPr>
          <w:rFonts w:ascii="Arial" w:hAnsi="Arial" w:cs="Arial"/>
          <w:b/>
          <w:color w:val="000000"/>
          <w:sz w:val="22"/>
          <w:szCs w:val="22"/>
          <w:lang w:val="en-US" w:eastAsia="en-US"/>
        </w:rPr>
      </w:pPr>
      <w:r w:rsidRPr="001D3698">
        <w:rPr>
          <w:rFonts w:ascii="Arial" w:hAnsi="Arial" w:cs="Arial"/>
          <w:b/>
          <w:color w:val="000000"/>
          <w:sz w:val="22"/>
          <w:szCs w:val="22"/>
          <w:lang w:val="en-US" w:eastAsia="en-US"/>
        </w:rPr>
        <w:t>(e) to allow the prompt and effective investigation of the offence or of the conduct</w:t>
      </w:r>
      <w:r w:rsidR="001D3698" w:rsidRPr="001D3698">
        <w:rPr>
          <w:rFonts w:ascii="Arial" w:hAnsi="Arial" w:cs="Arial"/>
          <w:b/>
          <w:color w:val="000000"/>
          <w:sz w:val="22"/>
          <w:szCs w:val="22"/>
          <w:lang w:val="en-US" w:eastAsia="en-US"/>
        </w:rPr>
        <w:t xml:space="preserve"> </w:t>
      </w:r>
      <w:r w:rsidRPr="001D3698">
        <w:rPr>
          <w:rFonts w:ascii="Arial" w:hAnsi="Arial" w:cs="Arial"/>
          <w:b/>
          <w:color w:val="000000"/>
          <w:sz w:val="22"/>
          <w:szCs w:val="22"/>
          <w:lang w:val="en-US" w:eastAsia="en-US"/>
        </w:rPr>
        <w:t>of the person in question.</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This may include cases such as:</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(i) Where there are reasonable grounds to believe that the person:</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has made false statements;</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has made statements which cannot be readily verified;</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has presented false evidence;</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may steal or destroy evidence;</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may make contact with co-suspects or conspirators;</w:t>
      </w:r>
    </w:p>
    <w:p w:rsidR="005D33E1" w:rsidRP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xml:space="preserve">• </w:t>
      </w:r>
      <w:r w:rsidRPr="001D3698">
        <w:rPr>
          <w:rFonts w:ascii="Arial" w:hAnsi="Arial" w:cs="Arial"/>
          <w:b/>
          <w:color w:val="000000"/>
          <w:sz w:val="22"/>
          <w:szCs w:val="22"/>
          <w:lang w:val="en-US" w:eastAsia="en-US"/>
        </w:rPr>
        <w:t>may intimidate or threaten or make contact with witnesses</w:t>
      </w:r>
      <w:r w:rsidRPr="005D33E1">
        <w:rPr>
          <w:rFonts w:ascii="Arial" w:hAnsi="Arial" w:cs="Arial"/>
          <w:color w:val="000000"/>
          <w:sz w:val="22"/>
          <w:szCs w:val="22"/>
          <w:lang w:val="en-US" w:eastAsia="en-US"/>
        </w:rPr>
        <w:t>;</w:t>
      </w:r>
    </w:p>
    <w:p w:rsidR="005D33E1" w:rsidRPr="005D33E1" w:rsidRDefault="005D33E1" w:rsidP="005D33E1">
      <w:pPr>
        <w:autoSpaceDE w:val="0"/>
        <w:autoSpaceDN w:val="0"/>
        <w:adjustRightInd w:val="0"/>
        <w:rPr>
          <w:rFonts w:ascii="Arial" w:hAnsi="Arial" w:cs="Arial"/>
          <w:b/>
          <w:bCs/>
          <w:color w:val="FFFFFF"/>
          <w:sz w:val="22"/>
          <w:szCs w:val="22"/>
          <w:lang w:val="en-US" w:eastAsia="en-US"/>
        </w:rPr>
      </w:pPr>
      <w:r w:rsidRPr="005D33E1">
        <w:rPr>
          <w:rFonts w:ascii="Arial" w:hAnsi="Arial" w:cs="Arial"/>
          <w:b/>
          <w:bCs/>
          <w:color w:val="FFFFFF"/>
          <w:sz w:val="22"/>
          <w:szCs w:val="22"/>
          <w:lang w:val="en-US" w:eastAsia="en-US"/>
        </w:rPr>
        <w:t>G</w:t>
      </w:r>
    </w:p>
    <w:p w:rsidR="005D33E1" w:rsidRPr="005D33E1" w:rsidRDefault="005D33E1" w:rsidP="005D33E1">
      <w:pPr>
        <w:autoSpaceDE w:val="0"/>
        <w:autoSpaceDN w:val="0"/>
        <w:adjustRightInd w:val="0"/>
        <w:rPr>
          <w:rFonts w:ascii="Arial" w:hAnsi="Arial" w:cs="Arial"/>
          <w:i/>
          <w:iCs/>
          <w:color w:val="000000"/>
          <w:sz w:val="22"/>
          <w:szCs w:val="22"/>
          <w:lang w:val="en-US" w:eastAsia="en-US"/>
        </w:rPr>
      </w:pPr>
      <w:r w:rsidRPr="005D33E1">
        <w:rPr>
          <w:rFonts w:ascii="Arial" w:hAnsi="Arial" w:cs="Arial"/>
          <w:i/>
          <w:iCs/>
          <w:color w:val="000000"/>
          <w:sz w:val="22"/>
          <w:szCs w:val="22"/>
          <w:lang w:val="en-US" w:eastAsia="en-US"/>
        </w:rPr>
        <w:t>Codes of practice – Code G Statutory power of arrest by police officers</w:t>
      </w:r>
    </w:p>
    <w:p w:rsidR="005D33E1" w:rsidRDefault="005D33E1" w:rsidP="005D33E1">
      <w:pPr>
        <w:autoSpaceDE w:val="0"/>
        <w:autoSpaceDN w:val="0"/>
        <w:adjustRightInd w:val="0"/>
        <w:rPr>
          <w:rFonts w:ascii="Arial" w:hAnsi="Arial" w:cs="Arial"/>
          <w:color w:val="000000"/>
          <w:sz w:val="22"/>
          <w:szCs w:val="22"/>
          <w:lang w:val="en-US" w:eastAsia="en-US"/>
        </w:rPr>
      </w:pPr>
      <w:r w:rsidRPr="005D33E1">
        <w:rPr>
          <w:rFonts w:ascii="Arial" w:hAnsi="Arial" w:cs="Arial"/>
          <w:color w:val="000000"/>
          <w:sz w:val="22"/>
          <w:szCs w:val="22"/>
          <w:lang w:val="en-US" w:eastAsia="en-US"/>
        </w:rPr>
        <w:t xml:space="preserve">• where it is necessary to obtain evidence by questioning; </w:t>
      </w:r>
    </w:p>
    <w:p w:rsidR="0092110D" w:rsidRDefault="0092110D" w:rsidP="005D33E1">
      <w:pPr>
        <w:autoSpaceDE w:val="0"/>
        <w:autoSpaceDN w:val="0"/>
        <w:adjustRightInd w:val="0"/>
        <w:rPr>
          <w:rFonts w:ascii="Arial" w:hAnsi="Arial" w:cs="Arial"/>
          <w:color w:val="000000"/>
          <w:sz w:val="22"/>
          <w:szCs w:val="22"/>
          <w:lang w:val="en-US" w:eastAsia="en-US"/>
        </w:rPr>
      </w:pPr>
    </w:p>
    <w:p w:rsidR="00391B32" w:rsidRDefault="00391B32" w:rsidP="005D33E1">
      <w:pPr>
        <w:autoSpaceDE w:val="0"/>
        <w:autoSpaceDN w:val="0"/>
        <w:adjustRightInd w:val="0"/>
        <w:rPr>
          <w:rFonts w:ascii="Arial" w:hAnsi="Arial" w:cs="Arial"/>
          <w:color w:val="000000"/>
          <w:sz w:val="22"/>
          <w:szCs w:val="22"/>
          <w:lang w:val="en-US" w:eastAsia="en-US"/>
        </w:rPr>
      </w:pPr>
    </w:p>
    <w:p w:rsidR="00391B32" w:rsidRDefault="00391B32" w:rsidP="005D33E1">
      <w:pPr>
        <w:autoSpaceDE w:val="0"/>
        <w:autoSpaceDN w:val="0"/>
        <w:adjustRightInd w:val="0"/>
        <w:rPr>
          <w:rFonts w:ascii="Arial" w:hAnsi="Arial" w:cs="Arial"/>
          <w:color w:val="000000"/>
          <w:sz w:val="22"/>
          <w:szCs w:val="22"/>
          <w:lang w:val="en-US" w:eastAsia="en-US"/>
        </w:rPr>
      </w:pPr>
    </w:p>
    <w:p w:rsidR="00391B32" w:rsidRDefault="00391B32" w:rsidP="005D33E1">
      <w:pPr>
        <w:autoSpaceDE w:val="0"/>
        <w:autoSpaceDN w:val="0"/>
        <w:adjustRightInd w:val="0"/>
        <w:rPr>
          <w:rFonts w:ascii="Arial" w:hAnsi="Arial" w:cs="Arial"/>
          <w:color w:val="000000"/>
          <w:sz w:val="22"/>
          <w:szCs w:val="22"/>
          <w:lang w:val="en-US" w:eastAsia="en-US"/>
        </w:rPr>
      </w:pPr>
    </w:p>
    <w:p w:rsidR="00391B32" w:rsidRDefault="00391B32" w:rsidP="005D33E1">
      <w:pPr>
        <w:autoSpaceDE w:val="0"/>
        <w:autoSpaceDN w:val="0"/>
        <w:adjustRightInd w:val="0"/>
        <w:rPr>
          <w:rFonts w:ascii="Arial" w:hAnsi="Arial" w:cs="Arial"/>
          <w:color w:val="000000"/>
          <w:sz w:val="22"/>
          <w:szCs w:val="22"/>
          <w:lang w:val="en-US" w:eastAsia="en-US"/>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DD4AFE" w:rsidRDefault="00DD4AFE" w:rsidP="0092110D">
      <w:pPr>
        <w:spacing w:line="360" w:lineRule="auto"/>
        <w:rPr>
          <w:rFonts w:ascii="Arial" w:hAnsi="Arial" w:cs="Arial"/>
          <w:b/>
          <w:sz w:val="32"/>
          <w:szCs w:val="32"/>
          <w:u w:val="single"/>
        </w:rPr>
      </w:pPr>
    </w:p>
    <w:p w:rsidR="0092110D" w:rsidRDefault="009C66D1" w:rsidP="0092110D">
      <w:pPr>
        <w:spacing w:line="360" w:lineRule="auto"/>
        <w:rPr>
          <w:rFonts w:ascii="Arial" w:hAnsi="Arial" w:cs="Arial"/>
          <w:b/>
          <w:sz w:val="32"/>
          <w:szCs w:val="32"/>
          <w:u w:val="single"/>
        </w:rPr>
      </w:pPr>
      <w:r>
        <w:rPr>
          <w:rFonts w:ascii="Arial" w:hAnsi="Arial" w:cs="Arial"/>
          <w:b/>
          <w:sz w:val="32"/>
          <w:szCs w:val="32"/>
          <w:u w:val="single"/>
        </w:rPr>
        <w:t>Appendix 4</w:t>
      </w:r>
      <w:r w:rsidR="0092110D">
        <w:rPr>
          <w:rFonts w:ascii="Arial" w:hAnsi="Arial" w:cs="Arial"/>
          <w:b/>
          <w:sz w:val="32"/>
          <w:szCs w:val="32"/>
          <w:u w:val="single"/>
        </w:rPr>
        <w:t xml:space="preserve"> </w:t>
      </w:r>
    </w:p>
    <w:p w:rsidR="00720FA0" w:rsidRDefault="0092110D" w:rsidP="0092110D">
      <w:pPr>
        <w:spacing w:line="360" w:lineRule="auto"/>
        <w:rPr>
          <w:rFonts w:ascii="Arial" w:hAnsi="Arial" w:cs="Arial"/>
          <w:b/>
          <w:sz w:val="32"/>
          <w:szCs w:val="32"/>
          <w:u w:val="single"/>
        </w:rPr>
      </w:pPr>
      <w:r>
        <w:rPr>
          <w:rFonts w:ascii="Arial" w:hAnsi="Arial" w:cs="Arial"/>
          <w:b/>
          <w:sz w:val="32"/>
          <w:szCs w:val="32"/>
          <w:u w:val="single"/>
        </w:rPr>
        <w:t>Extract MAPPA Guidance 2009</w:t>
      </w:r>
    </w:p>
    <w:p w:rsidR="00296B15" w:rsidRPr="00BD32B1" w:rsidRDefault="00296B15" w:rsidP="00296B15">
      <w:pPr>
        <w:autoSpaceDE w:val="0"/>
        <w:autoSpaceDN w:val="0"/>
        <w:adjustRightInd w:val="0"/>
        <w:rPr>
          <w:rFonts w:ascii="Arial" w:hAnsi="Arial" w:cs="Arial"/>
          <w:sz w:val="22"/>
          <w:szCs w:val="22"/>
          <w:lang w:val="en-US" w:eastAsia="en-US"/>
        </w:rPr>
      </w:pPr>
      <w:r w:rsidRPr="00BD32B1">
        <w:rPr>
          <w:rFonts w:ascii="Arial" w:hAnsi="Arial" w:cs="Arial"/>
          <w:b/>
          <w:bCs/>
          <w:sz w:val="22"/>
          <w:szCs w:val="22"/>
          <w:lang w:val="en-US" w:eastAsia="en-US"/>
        </w:rPr>
        <w:t>Category 3 Offenders: Other Dangerous Offenders</w:t>
      </w:r>
    </w:p>
    <w:p w:rsidR="00251D9A" w:rsidRDefault="00977F81" w:rsidP="00251D9A">
      <w:pPr>
        <w:autoSpaceDE w:val="0"/>
        <w:autoSpaceDN w:val="0"/>
        <w:adjustRightInd w:val="0"/>
        <w:rPr>
          <w:rFonts w:ascii="Arial" w:hAnsi="Arial" w:cs="Arial"/>
          <w:sz w:val="22"/>
          <w:szCs w:val="22"/>
          <w:lang w:val="en-US" w:eastAsia="en-US"/>
        </w:rPr>
      </w:pPr>
      <w:r w:rsidRPr="00BD32B1">
        <w:rPr>
          <w:rFonts w:ascii="Arial" w:hAnsi="Arial" w:cs="Arial"/>
          <w:sz w:val="22"/>
          <w:szCs w:val="22"/>
          <w:lang w:val="en-US" w:eastAsia="en-US"/>
        </w:rPr>
        <w:t>This category is comprised of offenders, not in</w:t>
      </w:r>
      <w:r w:rsidR="00720FA0" w:rsidRPr="00BD32B1">
        <w:rPr>
          <w:rFonts w:ascii="Arial" w:hAnsi="Arial" w:cs="Arial"/>
          <w:sz w:val="22"/>
          <w:szCs w:val="22"/>
          <w:lang w:val="en-US" w:eastAsia="en-US"/>
        </w:rPr>
        <w:t xml:space="preserve"> either Category 1 or 2 but who </w:t>
      </w:r>
      <w:r w:rsidRPr="00BD32B1">
        <w:rPr>
          <w:rFonts w:ascii="Arial" w:hAnsi="Arial" w:cs="Arial"/>
          <w:sz w:val="22"/>
          <w:szCs w:val="22"/>
          <w:lang w:val="en-US" w:eastAsia="en-US"/>
        </w:rPr>
        <w:t>are considered by the</w:t>
      </w:r>
      <w:r w:rsidR="000D7FB3">
        <w:rPr>
          <w:rFonts w:ascii="Arial" w:hAnsi="Arial" w:cs="Arial"/>
          <w:sz w:val="22"/>
          <w:szCs w:val="22"/>
          <w:lang w:val="en-US" w:eastAsia="en-US"/>
        </w:rPr>
        <w:t xml:space="preserve"> Responsible Authority</w:t>
      </w:r>
      <w:r w:rsidRPr="00BD32B1">
        <w:rPr>
          <w:rFonts w:ascii="Arial" w:hAnsi="Arial" w:cs="Arial"/>
          <w:sz w:val="22"/>
          <w:szCs w:val="22"/>
          <w:lang w:val="en-US" w:eastAsia="en-US"/>
        </w:rPr>
        <w:t xml:space="preserve"> </w:t>
      </w:r>
      <w:r w:rsidR="000D7FB3">
        <w:rPr>
          <w:rFonts w:ascii="Arial" w:hAnsi="Arial" w:cs="Arial"/>
          <w:sz w:val="22"/>
          <w:szCs w:val="22"/>
          <w:lang w:val="en-US" w:eastAsia="en-US"/>
        </w:rPr>
        <w:t>(</w:t>
      </w:r>
      <w:r w:rsidRPr="00BD32B1">
        <w:rPr>
          <w:rFonts w:ascii="Arial" w:hAnsi="Arial" w:cs="Arial"/>
          <w:sz w:val="22"/>
          <w:szCs w:val="22"/>
          <w:lang w:val="en-US" w:eastAsia="en-US"/>
        </w:rPr>
        <w:t>RA</w:t>
      </w:r>
      <w:r w:rsidR="000D7FB3">
        <w:rPr>
          <w:rFonts w:ascii="Arial" w:hAnsi="Arial" w:cs="Arial"/>
          <w:sz w:val="22"/>
          <w:szCs w:val="22"/>
          <w:lang w:val="en-US" w:eastAsia="en-US"/>
        </w:rPr>
        <w:t>)</w:t>
      </w:r>
      <w:r w:rsidRPr="00BD32B1">
        <w:rPr>
          <w:rFonts w:ascii="Arial" w:hAnsi="Arial" w:cs="Arial"/>
          <w:sz w:val="22"/>
          <w:szCs w:val="22"/>
          <w:lang w:val="en-US" w:eastAsia="en-US"/>
        </w:rPr>
        <w:t xml:space="preserve"> </w:t>
      </w:r>
      <w:r w:rsidRPr="000F7B9B">
        <w:rPr>
          <w:rFonts w:ascii="Arial" w:hAnsi="Arial" w:cs="Arial"/>
          <w:b/>
          <w:sz w:val="22"/>
          <w:szCs w:val="22"/>
          <w:lang w:val="en-US" w:eastAsia="en-US"/>
        </w:rPr>
        <w:t>to pose a risk of serious harm to the public which</w:t>
      </w:r>
      <w:r w:rsidR="00720FA0" w:rsidRPr="000F7B9B">
        <w:rPr>
          <w:rFonts w:ascii="Arial" w:hAnsi="Arial" w:cs="Arial"/>
          <w:b/>
          <w:sz w:val="22"/>
          <w:szCs w:val="22"/>
          <w:lang w:val="en-US" w:eastAsia="en-US"/>
        </w:rPr>
        <w:t xml:space="preserve"> </w:t>
      </w:r>
      <w:r w:rsidRPr="000F7B9B">
        <w:rPr>
          <w:rFonts w:ascii="Arial" w:hAnsi="Arial" w:cs="Arial"/>
          <w:b/>
          <w:sz w:val="22"/>
          <w:szCs w:val="22"/>
          <w:lang w:val="en-US" w:eastAsia="en-US"/>
        </w:rPr>
        <w:t>requires active inter-agency management.</w:t>
      </w:r>
      <w:r w:rsidRPr="00BD32B1">
        <w:rPr>
          <w:rFonts w:ascii="Arial" w:hAnsi="Arial" w:cs="Arial"/>
          <w:sz w:val="22"/>
          <w:szCs w:val="22"/>
          <w:lang w:val="en-US" w:eastAsia="en-US"/>
        </w:rPr>
        <w:t xml:space="preserve"> It could also include those </w:t>
      </w:r>
      <w:r w:rsidR="00251D9A" w:rsidRPr="00BD32B1">
        <w:rPr>
          <w:rFonts w:ascii="Arial" w:hAnsi="Arial" w:cs="Arial"/>
          <w:sz w:val="22"/>
          <w:szCs w:val="22"/>
          <w:lang w:val="en-US" w:eastAsia="en-US"/>
        </w:rPr>
        <w:t>offenders on a community order who are, therefore, under the supervision of</w:t>
      </w:r>
      <w:r w:rsidR="00720FA0" w:rsidRPr="00BD32B1">
        <w:rPr>
          <w:rFonts w:ascii="Arial" w:hAnsi="Arial" w:cs="Arial"/>
          <w:sz w:val="22"/>
          <w:szCs w:val="22"/>
          <w:lang w:val="en-US" w:eastAsia="en-US"/>
        </w:rPr>
        <w:t xml:space="preserve"> </w:t>
      </w:r>
      <w:r w:rsidR="00251D9A" w:rsidRPr="00BD32B1">
        <w:rPr>
          <w:rFonts w:ascii="Arial" w:hAnsi="Arial" w:cs="Arial"/>
          <w:sz w:val="22"/>
          <w:szCs w:val="22"/>
          <w:lang w:val="en-US" w:eastAsia="en-US"/>
        </w:rPr>
        <w:t>the Probation Service.</w:t>
      </w:r>
    </w:p>
    <w:p w:rsidR="000D7FB3" w:rsidRPr="00BD32B1" w:rsidRDefault="000D7FB3" w:rsidP="00251D9A">
      <w:pPr>
        <w:autoSpaceDE w:val="0"/>
        <w:autoSpaceDN w:val="0"/>
        <w:adjustRightInd w:val="0"/>
        <w:rPr>
          <w:rFonts w:ascii="Arial" w:hAnsi="Arial" w:cs="Arial"/>
          <w:sz w:val="22"/>
          <w:szCs w:val="22"/>
          <w:lang w:val="en-US" w:eastAsia="en-US"/>
        </w:rPr>
      </w:pPr>
    </w:p>
    <w:p w:rsidR="00251D9A" w:rsidRPr="000F7B9B" w:rsidRDefault="00251D9A" w:rsidP="00251D9A">
      <w:pPr>
        <w:autoSpaceDE w:val="0"/>
        <w:autoSpaceDN w:val="0"/>
        <w:adjustRightInd w:val="0"/>
        <w:rPr>
          <w:rFonts w:ascii="Arial" w:hAnsi="Arial" w:cs="Arial"/>
          <w:b/>
          <w:sz w:val="22"/>
          <w:szCs w:val="22"/>
          <w:lang w:val="en-US" w:eastAsia="en-US"/>
        </w:rPr>
      </w:pPr>
      <w:r w:rsidRPr="000F7B9B">
        <w:rPr>
          <w:rFonts w:ascii="Arial" w:hAnsi="Arial" w:cs="Arial"/>
          <w:b/>
          <w:sz w:val="22"/>
          <w:szCs w:val="22"/>
          <w:lang w:val="en-US" w:eastAsia="en-US"/>
        </w:rPr>
        <w:t>To register a Category 3 offender, the RA must:</w:t>
      </w:r>
    </w:p>
    <w:p w:rsidR="00251D9A" w:rsidRPr="000F7B9B" w:rsidRDefault="00251D9A" w:rsidP="00251D9A">
      <w:pPr>
        <w:autoSpaceDE w:val="0"/>
        <w:autoSpaceDN w:val="0"/>
        <w:adjustRightInd w:val="0"/>
        <w:rPr>
          <w:rFonts w:ascii="Arial" w:hAnsi="Arial" w:cs="Arial"/>
          <w:b/>
          <w:sz w:val="22"/>
          <w:szCs w:val="22"/>
          <w:lang w:val="en-US" w:eastAsia="en-US"/>
        </w:rPr>
      </w:pPr>
      <w:r w:rsidRPr="000F7B9B">
        <w:rPr>
          <w:rFonts w:ascii="Arial" w:hAnsi="Arial" w:cs="Arial"/>
          <w:b/>
          <w:bCs/>
          <w:sz w:val="22"/>
          <w:szCs w:val="22"/>
          <w:lang w:val="en-US" w:eastAsia="en-US"/>
        </w:rPr>
        <w:t xml:space="preserve">1. </w:t>
      </w:r>
      <w:r w:rsidRPr="000F7B9B">
        <w:rPr>
          <w:rFonts w:ascii="Arial" w:hAnsi="Arial" w:cs="Arial"/>
          <w:b/>
          <w:sz w:val="22"/>
          <w:szCs w:val="22"/>
          <w:lang w:val="en-US" w:eastAsia="en-US"/>
        </w:rPr>
        <w:t>Establish that the person has commi</w:t>
      </w:r>
      <w:r w:rsidR="00720FA0" w:rsidRPr="000F7B9B">
        <w:rPr>
          <w:rFonts w:ascii="Arial" w:hAnsi="Arial" w:cs="Arial"/>
          <w:b/>
          <w:sz w:val="22"/>
          <w:szCs w:val="22"/>
          <w:lang w:val="en-US" w:eastAsia="en-US"/>
        </w:rPr>
        <w:t xml:space="preserve">tted an offence which indicates </w:t>
      </w:r>
      <w:r w:rsidRPr="000F7B9B">
        <w:rPr>
          <w:rFonts w:ascii="Arial" w:hAnsi="Arial" w:cs="Arial"/>
          <w:b/>
          <w:sz w:val="22"/>
          <w:szCs w:val="22"/>
          <w:lang w:val="en-US" w:eastAsia="en-US"/>
        </w:rPr>
        <w:t xml:space="preserve">that they are capable of causing serious harm to the public; </w:t>
      </w:r>
      <w:r w:rsidRPr="000F7B9B">
        <w:rPr>
          <w:rFonts w:ascii="Arial" w:hAnsi="Arial" w:cs="Arial"/>
          <w:b/>
          <w:bCs/>
          <w:sz w:val="22"/>
          <w:szCs w:val="22"/>
          <w:lang w:val="en-US" w:eastAsia="en-US"/>
        </w:rPr>
        <w:t>and</w:t>
      </w:r>
    </w:p>
    <w:p w:rsidR="00251D9A" w:rsidRPr="00BD32B1" w:rsidRDefault="00251D9A" w:rsidP="00251D9A">
      <w:pPr>
        <w:autoSpaceDE w:val="0"/>
        <w:autoSpaceDN w:val="0"/>
        <w:adjustRightInd w:val="0"/>
        <w:rPr>
          <w:rFonts w:ascii="Arial" w:hAnsi="Arial" w:cs="Arial"/>
          <w:sz w:val="22"/>
          <w:szCs w:val="22"/>
          <w:lang w:val="en-US" w:eastAsia="en-US"/>
        </w:rPr>
      </w:pPr>
      <w:r w:rsidRPr="000F7B9B">
        <w:rPr>
          <w:rFonts w:ascii="Arial" w:hAnsi="Arial" w:cs="Arial"/>
          <w:b/>
          <w:bCs/>
          <w:sz w:val="22"/>
          <w:szCs w:val="22"/>
          <w:lang w:val="en-US" w:eastAsia="en-US"/>
        </w:rPr>
        <w:t xml:space="preserve">2. </w:t>
      </w:r>
      <w:r w:rsidRPr="000F7B9B">
        <w:rPr>
          <w:rFonts w:ascii="Arial" w:hAnsi="Arial" w:cs="Arial"/>
          <w:b/>
          <w:sz w:val="22"/>
          <w:szCs w:val="22"/>
          <w:lang w:val="en-US" w:eastAsia="en-US"/>
        </w:rPr>
        <w:t>Reasonably consider that the offende</w:t>
      </w:r>
      <w:r w:rsidR="00720FA0" w:rsidRPr="000F7B9B">
        <w:rPr>
          <w:rFonts w:ascii="Arial" w:hAnsi="Arial" w:cs="Arial"/>
          <w:b/>
          <w:sz w:val="22"/>
          <w:szCs w:val="22"/>
          <w:lang w:val="en-US" w:eastAsia="en-US"/>
        </w:rPr>
        <w:t xml:space="preserve">r may cause serious harm to the </w:t>
      </w:r>
      <w:r w:rsidRPr="000F7B9B">
        <w:rPr>
          <w:rFonts w:ascii="Arial" w:hAnsi="Arial" w:cs="Arial"/>
          <w:b/>
          <w:sz w:val="22"/>
          <w:szCs w:val="22"/>
          <w:lang w:val="en-US" w:eastAsia="en-US"/>
        </w:rPr>
        <w:t xml:space="preserve">public which requires a multi-agency approach </w:t>
      </w:r>
      <w:r w:rsidRPr="00BD32B1">
        <w:rPr>
          <w:rFonts w:ascii="Arial" w:hAnsi="Arial" w:cs="Arial"/>
          <w:sz w:val="22"/>
          <w:szCs w:val="22"/>
          <w:lang w:val="en-US" w:eastAsia="en-US"/>
        </w:rPr>
        <w:t>at level 2 or 3 to</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manage the risks.</w:t>
      </w:r>
    </w:p>
    <w:p w:rsidR="00251D9A" w:rsidRPr="00BD32B1" w:rsidRDefault="00251D9A" w:rsidP="00251D9A">
      <w:pPr>
        <w:autoSpaceDE w:val="0"/>
        <w:autoSpaceDN w:val="0"/>
        <w:adjustRightInd w:val="0"/>
        <w:rPr>
          <w:rFonts w:ascii="Arial" w:hAnsi="Arial" w:cs="Arial"/>
          <w:sz w:val="22"/>
          <w:szCs w:val="22"/>
          <w:lang w:val="en-US" w:eastAsia="en-US"/>
        </w:rPr>
      </w:pPr>
      <w:r w:rsidRPr="00BD32B1">
        <w:rPr>
          <w:rFonts w:ascii="Arial" w:hAnsi="Arial" w:cs="Arial"/>
          <w:sz w:val="22"/>
          <w:szCs w:val="22"/>
          <w:lang w:val="en-US" w:eastAsia="en-US"/>
        </w:rPr>
        <w:t>The person must have been convicted of</w:t>
      </w:r>
      <w:r w:rsidR="00720FA0" w:rsidRPr="00BD32B1">
        <w:rPr>
          <w:rFonts w:ascii="Arial" w:hAnsi="Arial" w:cs="Arial"/>
          <w:sz w:val="22"/>
          <w:szCs w:val="22"/>
          <w:lang w:val="en-US" w:eastAsia="en-US"/>
        </w:rPr>
        <w:t xml:space="preserve"> an offence, or have received a </w:t>
      </w:r>
      <w:r w:rsidRPr="00BD32B1">
        <w:rPr>
          <w:rFonts w:ascii="Arial" w:hAnsi="Arial" w:cs="Arial"/>
          <w:sz w:val="22"/>
          <w:szCs w:val="22"/>
          <w:lang w:val="en-US" w:eastAsia="en-US"/>
        </w:rPr>
        <w:t>formal caution or reprimand/warning (young offenders). The offence may have</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been committed in any geographical location, which means that offenders</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convicted abroad could qualify.</w:t>
      </w:r>
    </w:p>
    <w:p w:rsidR="00251D9A" w:rsidRPr="00BD32B1" w:rsidRDefault="00251D9A" w:rsidP="00251D9A">
      <w:pPr>
        <w:autoSpaceDE w:val="0"/>
        <w:autoSpaceDN w:val="0"/>
        <w:adjustRightInd w:val="0"/>
        <w:rPr>
          <w:rFonts w:ascii="Arial" w:hAnsi="Arial" w:cs="Arial"/>
          <w:sz w:val="22"/>
          <w:szCs w:val="22"/>
          <w:lang w:val="en-US" w:eastAsia="en-US"/>
        </w:rPr>
      </w:pPr>
      <w:r w:rsidRPr="00BD32B1">
        <w:rPr>
          <w:rFonts w:ascii="Arial" w:hAnsi="Arial" w:cs="Arial"/>
          <w:sz w:val="22"/>
          <w:szCs w:val="22"/>
          <w:lang w:val="en-US" w:eastAsia="en-US"/>
        </w:rPr>
        <w:t>Establishing that a previous offence demonstra</w:t>
      </w:r>
      <w:r w:rsidR="00720FA0" w:rsidRPr="00BD32B1">
        <w:rPr>
          <w:rFonts w:ascii="Arial" w:hAnsi="Arial" w:cs="Arial"/>
          <w:sz w:val="22"/>
          <w:szCs w:val="22"/>
          <w:lang w:val="en-US" w:eastAsia="en-US"/>
        </w:rPr>
        <w:t xml:space="preserve">tes a capacity for serious harm </w:t>
      </w:r>
      <w:r w:rsidRPr="00BD32B1">
        <w:rPr>
          <w:rFonts w:ascii="Arial" w:hAnsi="Arial" w:cs="Arial"/>
          <w:sz w:val="22"/>
          <w:szCs w:val="22"/>
          <w:lang w:val="en-US" w:eastAsia="en-US"/>
        </w:rPr>
        <w:t>should usually be straightforward. In most cases, the offence itself will be of a</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clearly sexual or violent nature, although there is no requirement for it to be</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listed in schedule 15 to the Criminal Justice Act (2003). There may, though,</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be some cases where it is only an examination of the circumstances</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surrounding the offence which will indicate that the offender has a capacity for</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serious harm. This may show, for example, a pattern of offending behaviour</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indicating serious harm that was not reflected in the charge on which the</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offender was ultimately convicted.</w:t>
      </w:r>
    </w:p>
    <w:p w:rsidR="00251D9A" w:rsidRPr="00BD32B1" w:rsidRDefault="00251D9A" w:rsidP="00251D9A">
      <w:pPr>
        <w:autoSpaceDE w:val="0"/>
        <w:autoSpaceDN w:val="0"/>
        <w:adjustRightInd w:val="0"/>
        <w:rPr>
          <w:rFonts w:ascii="Arial" w:hAnsi="Arial" w:cs="Arial"/>
          <w:sz w:val="22"/>
          <w:szCs w:val="22"/>
          <w:lang w:val="en-US" w:eastAsia="en-US"/>
        </w:rPr>
      </w:pPr>
      <w:r w:rsidRPr="00BD32B1">
        <w:rPr>
          <w:rFonts w:ascii="Arial" w:hAnsi="Arial" w:cs="Arial"/>
          <w:sz w:val="22"/>
          <w:szCs w:val="22"/>
          <w:lang w:val="en-US" w:eastAsia="en-US"/>
        </w:rPr>
        <w:t>Whilst any agency may refer a case fo</w:t>
      </w:r>
      <w:r w:rsidR="00720FA0" w:rsidRPr="00BD32B1">
        <w:rPr>
          <w:rFonts w:ascii="Arial" w:hAnsi="Arial" w:cs="Arial"/>
          <w:sz w:val="22"/>
          <w:szCs w:val="22"/>
          <w:lang w:val="en-US" w:eastAsia="en-US"/>
        </w:rPr>
        <w:t xml:space="preserve">r consideration as a Category 3 </w:t>
      </w:r>
      <w:r w:rsidRPr="00BD32B1">
        <w:rPr>
          <w:rFonts w:ascii="Arial" w:hAnsi="Arial" w:cs="Arial"/>
          <w:sz w:val="22"/>
          <w:szCs w:val="22"/>
          <w:lang w:val="en-US" w:eastAsia="en-US"/>
        </w:rPr>
        <w:t>offender, it is for the RA to determine whether the offender meets the criteria.</w:t>
      </w:r>
    </w:p>
    <w:p w:rsidR="00251D9A" w:rsidRPr="00BD32B1" w:rsidRDefault="00251D9A" w:rsidP="00251D9A">
      <w:pPr>
        <w:autoSpaceDE w:val="0"/>
        <w:autoSpaceDN w:val="0"/>
        <w:adjustRightInd w:val="0"/>
        <w:rPr>
          <w:rFonts w:ascii="Arial" w:hAnsi="Arial" w:cs="Arial"/>
          <w:sz w:val="22"/>
          <w:szCs w:val="22"/>
          <w:lang w:val="en-US" w:eastAsia="en-US"/>
        </w:rPr>
      </w:pPr>
      <w:r w:rsidRPr="00BD32B1">
        <w:rPr>
          <w:rFonts w:ascii="Arial" w:hAnsi="Arial" w:cs="Arial"/>
          <w:sz w:val="22"/>
          <w:szCs w:val="22"/>
          <w:lang w:val="en-US" w:eastAsia="en-US"/>
        </w:rPr>
        <w:t xml:space="preserve">In order to ensure that the MAPPA agencies remain </w:t>
      </w:r>
      <w:r w:rsidR="00720FA0" w:rsidRPr="00BD32B1">
        <w:rPr>
          <w:rFonts w:ascii="Arial" w:hAnsi="Arial" w:cs="Arial"/>
          <w:sz w:val="22"/>
          <w:szCs w:val="22"/>
          <w:lang w:val="en-US" w:eastAsia="en-US"/>
        </w:rPr>
        <w:t>focused</w:t>
      </w:r>
      <w:r w:rsidRPr="00BD32B1">
        <w:rPr>
          <w:rFonts w:ascii="Arial" w:hAnsi="Arial" w:cs="Arial"/>
          <w:sz w:val="22"/>
          <w:szCs w:val="22"/>
          <w:lang w:val="en-US" w:eastAsia="en-US"/>
        </w:rPr>
        <w:t xml:space="preserve"> upon those</w:t>
      </w:r>
    </w:p>
    <w:p w:rsidR="00251D9A" w:rsidRPr="00BD32B1" w:rsidRDefault="00251D9A" w:rsidP="00251D9A">
      <w:pPr>
        <w:autoSpaceDE w:val="0"/>
        <w:autoSpaceDN w:val="0"/>
        <w:adjustRightInd w:val="0"/>
        <w:rPr>
          <w:rFonts w:ascii="Arial" w:hAnsi="Arial" w:cs="Arial"/>
          <w:sz w:val="22"/>
          <w:szCs w:val="22"/>
          <w:lang w:val="en-US" w:eastAsia="en-US"/>
        </w:rPr>
      </w:pPr>
      <w:r w:rsidRPr="00BD32B1">
        <w:rPr>
          <w:rFonts w:ascii="Arial" w:hAnsi="Arial" w:cs="Arial"/>
          <w:sz w:val="22"/>
          <w:szCs w:val="22"/>
          <w:lang w:val="en-US" w:eastAsia="en-US"/>
        </w:rPr>
        <w:t>Category 3 cases where they can have greater impact, it has</w:t>
      </w:r>
      <w:r w:rsidR="00720FA0" w:rsidRPr="00BD32B1">
        <w:rPr>
          <w:rFonts w:ascii="Arial" w:hAnsi="Arial" w:cs="Arial"/>
          <w:sz w:val="22"/>
          <w:szCs w:val="22"/>
          <w:lang w:val="en-US" w:eastAsia="en-US"/>
        </w:rPr>
        <w:t xml:space="preserve"> been agreed </w:t>
      </w:r>
      <w:r w:rsidRPr="00BD32B1">
        <w:rPr>
          <w:rFonts w:ascii="Arial" w:hAnsi="Arial" w:cs="Arial"/>
          <w:sz w:val="22"/>
          <w:szCs w:val="22"/>
          <w:lang w:val="en-US" w:eastAsia="en-US"/>
        </w:rPr>
        <w:t>that only those offenders who require management via level 2 or 3 MAPP</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meetings should be registered in Category 3. The RA must maintain close</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oversight of this category, to ensure that they continue to require active multiagency</w:t>
      </w:r>
      <w:r w:rsidR="00720FA0" w:rsidRPr="00BD32B1">
        <w:rPr>
          <w:rFonts w:ascii="Arial" w:hAnsi="Arial" w:cs="Arial"/>
          <w:sz w:val="22"/>
          <w:szCs w:val="22"/>
          <w:lang w:val="en-US" w:eastAsia="en-US"/>
        </w:rPr>
        <w:t xml:space="preserve"> </w:t>
      </w:r>
      <w:r w:rsidRPr="00BD32B1">
        <w:rPr>
          <w:rFonts w:ascii="Arial" w:hAnsi="Arial" w:cs="Arial"/>
          <w:sz w:val="22"/>
          <w:szCs w:val="22"/>
          <w:lang w:val="en-US" w:eastAsia="en-US"/>
        </w:rPr>
        <w:t>management via the MAPP meetings.</w:t>
      </w:r>
    </w:p>
    <w:p w:rsidR="00251D9A" w:rsidRPr="00BD32B1" w:rsidRDefault="00251D9A" w:rsidP="00251D9A">
      <w:pPr>
        <w:autoSpaceDE w:val="0"/>
        <w:autoSpaceDN w:val="0"/>
        <w:adjustRightInd w:val="0"/>
        <w:rPr>
          <w:rFonts w:ascii="Arial" w:hAnsi="Arial" w:cs="Arial"/>
          <w:sz w:val="22"/>
          <w:szCs w:val="22"/>
          <w:lang w:val="en-US" w:eastAsia="en-US"/>
        </w:rPr>
      </w:pPr>
      <w:r w:rsidRPr="00BD32B1">
        <w:rPr>
          <w:rFonts w:ascii="Arial" w:hAnsi="Arial" w:cs="Arial"/>
          <w:sz w:val="22"/>
          <w:szCs w:val="22"/>
          <w:lang w:val="en-US" w:eastAsia="en-US"/>
        </w:rPr>
        <w:t xml:space="preserve">Any agency can identify an offender who </w:t>
      </w:r>
      <w:r w:rsidRPr="00BD32B1">
        <w:rPr>
          <w:rFonts w:ascii="Arial" w:hAnsi="Arial" w:cs="Arial"/>
          <w:b/>
          <w:bCs/>
          <w:sz w:val="22"/>
          <w:szCs w:val="22"/>
          <w:lang w:val="en-US" w:eastAsia="en-US"/>
        </w:rPr>
        <w:t xml:space="preserve">may </w:t>
      </w:r>
      <w:r w:rsidR="00720FA0" w:rsidRPr="00BD32B1">
        <w:rPr>
          <w:rFonts w:ascii="Arial" w:hAnsi="Arial" w:cs="Arial"/>
          <w:sz w:val="22"/>
          <w:szCs w:val="22"/>
          <w:lang w:val="en-US" w:eastAsia="en-US"/>
        </w:rPr>
        <w:t xml:space="preserve">qualify for Category 3. Once </w:t>
      </w:r>
      <w:r w:rsidRPr="00BD32B1">
        <w:rPr>
          <w:rFonts w:ascii="Arial" w:hAnsi="Arial" w:cs="Arial"/>
          <w:sz w:val="22"/>
          <w:szCs w:val="22"/>
          <w:lang w:val="en-US" w:eastAsia="en-US"/>
        </w:rPr>
        <w:t>identified, they should follow the referral process</w:t>
      </w:r>
    </w:p>
    <w:p w:rsidR="00977F81" w:rsidRPr="00BD32B1" w:rsidRDefault="00977F81" w:rsidP="00977F81">
      <w:pPr>
        <w:autoSpaceDE w:val="0"/>
        <w:autoSpaceDN w:val="0"/>
        <w:adjustRightInd w:val="0"/>
        <w:rPr>
          <w:rFonts w:ascii="Arial" w:hAnsi="Arial" w:cs="Arial"/>
          <w:sz w:val="22"/>
          <w:szCs w:val="22"/>
          <w:lang w:val="en-US" w:eastAsia="en-US"/>
        </w:rPr>
      </w:pPr>
    </w:p>
    <w:p w:rsidR="00495BAB" w:rsidRPr="00BD32B1" w:rsidRDefault="00495BAB" w:rsidP="005D33E1">
      <w:pPr>
        <w:autoSpaceDE w:val="0"/>
        <w:autoSpaceDN w:val="0"/>
        <w:adjustRightInd w:val="0"/>
        <w:rPr>
          <w:rFonts w:ascii="Arial" w:hAnsi="Arial" w:cs="Arial"/>
          <w:color w:val="000000"/>
          <w:sz w:val="22"/>
          <w:szCs w:val="22"/>
          <w:lang w:val="en-US" w:eastAsia="en-US"/>
        </w:rPr>
      </w:pPr>
    </w:p>
    <w:p w:rsidR="00495BAB" w:rsidRPr="00BD32B1" w:rsidRDefault="00495BAB" w:rsidP="005D33E1">
      <w:pPr>
        <w:autoSpaceDE w:val="0"/>
        <w:autoSpaceDN w:val="0"/>
        <w:adjustRightInd w:val="0"/>
        <w:rPr>
          <w:rFonts w:ascii="Arial" w:hAnsi="Arial" w:cs="Arial"/>
          <w:color w:val="000000"/>
          <w:sz w:val="22"/>
          <w:szCs w:val="22"/>
          <w:lang w:val="en-US" w:eastAsia="en-US"/>
        </w:rPr>
      </w:pPr>
    </w:p>
    <w:p w:rsidR="00495BAB" w:rsidRPr="00BD32B1" w:rsidRDefault="00495BAB" w:rsidP="00495BAB">
      <w:pPr>
        <w:autoSpaceDE w:val="0"/>
        <w:autoSpaceDN w:val="0"/>
        <w:adjustRightInd w:val="0"/>
        <w:rPr>
          <w:rFonts w:ascii="Arial" w:hAnsi="Arial" w:cs="Arial"/>
          <w:sz w:val="22"/>
          <w:szCs w:val="22"/>
          <w:lang w:val="en-US" w:eastAsia="en-US"/>
        </w:rPr>
      </w:pPr>
      <w:r w:rsidRPr="00BD32B1">
        <w:rPr>
          <w:rFonts w:ascii="Arial" w:hAnsi="Arial" w:cs="Arial"/>
          <w:b/>
          <w:bCs/>
          <w:sz w:val="22"/>
          <w:szCs w:val="22"/>
          <w:lang w:val="en-US" w:eastAsia="en-US"/>
        </w:rPr>
        <w:t>The Victim</w:t>
      </w:r>
    </w:p>
    <w:p w:rsidR="00104763" w:rsidRPr="00BD32B1" w:rsidRDefault="00104763" w:rsidP="005D33E1">
      <w:pPr>
        <w:autoSpaceDE w:val="0"/>
        <w:autoSpaceDN w:val="0"/>
        <w:adjustRightInd w:val="0"/>
        <w:rPr>
          <w:rFonts w:ascii="Arial" w:hAnsi="Arial" w:cs="Arial"/>
          <w:color w:val="000000"/>
          <w:sz w:val="22"/>
          <w:szCs w:val="22"/>
          <w:lang w:val="en-US" w:eastAsia="en-US"/>
        </w:rPr>
      </w:pPr>
    </w:p>
    <w:p w:rsidR="00104763" w:rsidRPr="00BD32B1" w:rsidRDefault="00104763" w:rsidP="00104763">
      <w:pPr>
        <w:autoSpaceDE w:val="0"/>
        <w:autoSpaceDN w:val="0"/>
        <w:adjustRightInd w:val="0"/>
        <w:rPr>
          <w:rFonts w:ascii="Arial" w:hAnsi="Arial" w:cs="Arial"/>
          <w:sz w:val="22"/>
          <w:szCs w:val="22"/>
          <w:lang w:val="en-US" w:eastAsia="en-US"/>
        </w:rPr>
      </w:pPr>
      <w:r w:rsidRPr="00BD32B1">
        <w:rPr>
          <w:rFonts w:ascii="Arial" w:hAnsi="Arial" w:cs="Arial"/>
          <w:sz w:val="22"/>
          <w:szCs w:val="22"/>
          <w:lang w:val="en-US" w:eastAsia="en-US"/>
        </w:rPr>
        <w:t>The primary focus of MAPPA is how to manage the risk and behaviour of the</w:t>
      </w:r>
      <w:r w:rsidR="00495BAB" w:rsidRPr="00BD32B1">
        <w:rPr>
          <w:rFonts w:ascii="Arial" w:hAnsi="Arial" w:cs="Arial"/>
          <w:sz w:val="22"/>
          <w:szCs w:val="22"/>
          <w:lang w:val="en-US" w:eastAsia="en-US"/>
        </w:rPr>
        <w:t xml:space="preserve"> </w:t>
      </w:r>
      <w:r w:rsidRPr="00BD32B1">
        <w:rPr>
          <w:rFonts w:ascii="Arial" w:hAnsi="Arial" w:cs="Arial"/>
          <w:sz w:val="22"/>
          <w:szCs w:val="22"/>
          <w:lang w:val="en-US" w:eastAsia="en-US"/>
        </w:rPr>
        <w:t>offender but specific and general victim issues are also central to the effective</w:t>
      </w:r>
      <w:r w:rsidR="00495BAB" w:rsidRPr="00BD32B1">
        <w:rPr>
          <w:rFonts w:ascii="Arial" w:hAnsi="Arial" w:cs="Arial"/>
          <w:sz w:val="22"/>
          <w:szCs w:val="22"/>
          <w:lang w:val="en-US" w:eastAsia="en-US"/>
        </w:rPr>
        <w:t xml:space="preserve"> </w:t>
      </w:r>
      <w:r w:rsidRPr="00BD32B1">
        <w:rPr>
          <w:rFonts w:ascii="Arial" w:hAnsi="Arial" w:cs="Arial"/>
          <w:sz w:val="22"/>
          <w:szCs w:val="22"/>
          <w:lang w:val="en-US" w:eastAsia="en-US"/>
        </w:rPr>
        <w:t>operation of MAPPA. Victim safety, preventing re-victimisation and avoiding</w:t>
      </w:r>
      <w:r w:rsidR="00495BAB" w:rsidRPr="00BD32B1">
        <w:rPr>
          <w:rFonts w:ascii="Arial" w:hAnsi="Arial" w:cs="Arial"/>
          <w:sz w:val="22"/>
          <w:szCs w:val="22"/>
          <w:lang w:val="en-US" w:eastAsia="en-US"/>
        </w:rPr>
        <w:t xml:space="preserve"> </w:t>
      </w:r>
      <w:r w:rsidRPr="00BD32B1">
        <w:rPr>
          <w:rFonts w:ascii="Arial" w:hAnsi="Arial" w:cs="Arial"/>
          <w:sz w:val="22"/>
          <w:szCs w:val="22"/>
          <w:lang w:val="en-US" w:eastAsia="en-US"/>
        </w:rPr>
        <w:t>the creation of new victims is fundamental to the MAPPA agencies’ public</w:t>
      </w:r>
      <w:r w:rsidR="00495BAB" w:rsidRPr="00BD32B1">
        <w:rPr>
          <w:rFonts w:ascii="Arial" w:hAnsi="Arial" w:cs="Arial"/>
          <w:sz w:val="22"/>
          <w:szCs w:val="22"/>
          <w:lang w:val="en-US" w:eastAsia="en-US"/>
        </w:rPr>
        <w:t xml:space="preserve"> </w:t>
      </w:r>
      <w:r w:rsidRPr="00BD32B1">
        <w:rPr>
          <w:rFonts w:ascii="Arial" w:hAnsi="Arial" w:cs="Arial"/>
          <w:sz w:val="22"/>
          <w:szCs w:val="22"/>
          <w:lang w:val="en-US" w:eastAsia="en-US"/>
        </w:rPr>
        <w:t>protection role. It is vital that the MAPPA agencies ensure their decision</w:t>
      </w:r>
      <w:r w:rsidR="00495BAB" w:rsidRPr="00BD32B1">
        <w:rPr>
          <w:rFonts w:ascii="Arial" w:hAnsi="Arial" w:cs="Arial"/>
          <w:sz w:val="22"/>
          <w:szCs w:val="22"/>
          <w:lang w:val="en-US" w:eastAsia="en-US"/>
        </w:rPr>
        <w:t xml:space="preserve"> </w:t>
      </w:r>
      <w:r w:rsidRPr="00BD32B1">
        <w:rPr>
          <w:rFonts w:ascii="Arial" w:hAnsi="Arial" w:cs="Arial"/>
          <w:sz w:val="22"/>
          <w:szCs w:val="22"/>
          <w:lang w:val="en-US" w:eastAsia="en-US"/>
        </w:rPr>
        <w:t>making is informed by an effective engagement with current victims and,</w:t>
      </w:r>
      <w:r w:rsidR="00495BAB" w:rsidRPr="00BD32B1">
        <w:rPr>
          <w:rFonts w:ascii="Arial" w:hAnsi="Arial" w:cs="Arial"/>
          <w:sz w:val="22"/>
          <w:szCs w:val="22"/>
          <w:lang w:val="en-US" w:eastAsia="en-US"/>
        </w:rPr>
        <w:t xml:space="preserve"> </w:t>
      </w:r>
      <w:r w:rsidRPr="00BD32B1">
        <w:rPr>
          <w:rFonts w:ascii="Arial" w:hAnsi="Arial" w:cs="Arial"/>
          <w:sz w:val="22"/>
          <w:szCs w:val="22"/>
          <w:lang w:val="en-US" w:eastAsia="en-US"/>
        </w:rPr>
        <w:t>where practicable and appropriate, with potential victims. Only by doing this</w:t>
      </w:r>
      <w:r w:rsidR="00495BAB" w:rsidRPr="00BD32B1">
        <w:rPr>
          <w:rFonts w:ascii="Arial" w:hAnsi="Arial" w:cs="Arial"/>
          <w:sz w:val="22"/>
          <w:szCs w:val="22"/>
          <w:lang w:val="en-US" w:eastAsia="en-US"/>
        </w:rPr>
        <w:t xml:space="preserve"> </w:t>
      </w:r>
      <w:r w:rsidRPr="00BD32B1">
        <w:rPr>
          <w:rFonts w:ascii="Arial" w:hAnsi="Arial" w:cs="Arial"/>
          <w:sz w:val="22"/>
          <w:szCs w:val="22"/>
          <w:lang w:val="en-US" w:eastAsia="en-US"/>
        </w:rPr>
        <w:t>can the Responsible Authority (RA) be satisfied that the risk assessment and</w:t>
      </w:r>
    </w:p>
    <w:p w:rsidR="00394469" w:rsidRPr="00BD32B1" w:rsidRDefault="00104763" w:rsidP="00394469">
      <w:pPr>
        <w:autoSpaceDE w:val="0"/>
        <w:autoSpaceDN w:val="0"/>
        <w:adjustRightInd w:val="0"/>
        <w:rPr>
          <w:rFonts w:ascii="Arial" w:hAnsi="Arial" w:cs="Arial"/>
          <w:sz w:val="22"/>
          <w:szCs w:val="22"/>
          <w:lang w:val="en-US" w:eastAsia="en-US"/>
        </w:rPr>
      </w:pPr>
      <w:r w:rsidRPr="00BD32B1">
        <w:rPr>
          <w:rFonts w:ascii="Arial" w:hAnsi="Arial" w:cs="Arial"/>
          <w:sz w:val="22"/>
          <w:szCs w:val="22"/>
          <w:lang w:val="en-US" w:eastAsia="en-US"/>
        </w:rPr>
        <w:t>Risk Management Plans properly reflect victim concerns and provide</w:t>
      </w:r>
      <w:r w:rsidR="00495BAB" w:rsidRPr="00BD32B1">
        <w:rPr>
          <w:rFonts w:ascii="Arial" w:hAnsi="Arial" w:cs="Arial"/>
          <w:sz w:val="22"/>
          <w:szCs w:val="22"/>
          <w:lang w:val="en-US" w:eastAsia="en-US"/>
        </w:rPr>
        <w:t xml:space="preserve"> </w:t>
      </w:r>
      <w:r w:rsidRPr="00BD32B1">
        <w:rPr>
          <w:rFonts w:ascii="Arial" w:hAnsi="Arial" w:cs="Arial"/>
          <w:sz w:val="22"/>
          <w:szCs w:val="22"/>
          <w:lang w:val="en-US" w:eastAsia="en-US"/>
        </w:rPr>
        <w:t>appropriate measures to protect them.</w:t>
      </w:r>
      <w:r w:rsidR="00394469" w:rsidRPr="00BD32B1">
        <w:rPr>
          <w:rFonts w:ascii="Arial" w:hAnsi="Arial" w:cs="Arial"/>
          <w:sz w:val="22"/>
          <w:szCs w:val="22"/>
          <w:lang w:val="en-US" w:eastAsia="en-US"/>
        </w:rPr>
        <w:t xml:space="preserve"> </w:t>
      </w:r>
    </w:p>
    <w:p w:rsidR="00394469" w:rsidRPr="00BD32B1" w:rsidRDefault="00394469" w:rsidP="00394469">
      <w:pPr>
        <w:autoSpaceDE w:val="0"/>
        <w:autoSpaceDN w:val="0"/>
        <w:adjustRightInd w:val="0"/>
        <w:rPr>
          <w:rFonts w:ascii="Arial" w:hAnsi="Arial" w:cs="Arial"/>
          <w:sz w:val="22"/>
          <w:szCs w:val="22"/>
          <w:lang w:val="en-US" w:eastAsia="en-US"/>
        </w:rPr>
      </w:pPr>
    </w:p>
    <w:p w:rsidR="00394469" w:rsidRPr="00BD32B1" w:rsidRDefault="00394469" w:rsidP="00394469">
      <w:pPr>
        <w:autoSpaceDE w:val="0"/>
        <w:autoSpaceDN w:val="0"/>
        <w:adjustRightInd w:val="0"/>
        <w:rPr>
          <w:rFonts w:ascii="Arial" w:hAnsi="Arial" w:cs="Arial"/>
          <w:b/>
          <w:bCs/>
          <w:sz w:val="22"/>
          <w:szCs w:val="22"/>
          <w:lang w:val="en-US" w:eastAsia="en-US"/>
        </w:rPr>
      </w:pPr>
      <w:r w:rsidRPr="00BD32B1">
        <w:rPr>
          <w:rFonts w:ascii="Arial" w:hAnsi="Arial" w:cs="Arial"/>
          <w:b/>
          <w:bCs/>
          <w:sz w:val="22"/>
          <w:szCs w:val="22"/>
          <w:lang w:val="en-US" w:eastAsia="en-US"/>
        </w:rPr>
        <w:t>In those areas where a Multi-Agency Risk Assessment Conference</w:t>
      </w:r>
    </w:p>
    <w:p w:rsidR="00394469" w:rsidRPr="00BD32B1" w:rsidRDefault="00394469" w:rsidP="00394469">
      <w:pPr>
        <w:autoSpaceDE w:val="0"/>
        <w:autoSpaceDN w:val="0"/>
        <w:adjustRightInd w:val="0"/>
        <w:rPr>
          <w:rFonts w:ascii="Arial" w:hAnsi="Arial" w:cs="Arial"/>
          <w:b/>
          <w:bCs/>
          <w:sz w:val="22"/>
          <w:szCs w:val="22"/>
          <w:lang w:val="en-US" w:eastAsia="en-US"/>
        </w:rPr>
      </w:pPr>
      <w:r w:rsidRPr="00BD32B1">
        <w:rPr>
          <w:rFonts w:ascii="Arial" w:hAnsi="Arial" w:cs="Arial"/>
          <w:b/>
          <w:bCs/>
          <w:sz w:val="22"/>
          <w:szCs w:val="22"/>
          <w:lang w:val="en-US" w:eastAsia="en-US"/>
        </w:rPr>
        <w:t>(MARAC) has been established, the Independent Domestic Violence</w:t>
      </w:r>
    </w:p>
    <w:p w:rsidR="00394469" w:rsidRPr="009B107B" w:rsidRDefault="00394469" w:rsidP="00394469">
      <w:pPr>
        <w:autoSpaceDE w:val="0"/>
        <w:autoSpaceDN w:val="0"/>
        <w:adjustRightInd w:val="0"/>
        <w:rPr>
          <w:rFonts w:ascii="Arial" w:hAnsi="Arial" w:cs="Arial"/>
          <w:b/>
          <w:bCs/>
          <w:sz w:val="22"/>
          <w:szCs w:val="22"/>
          <w:lang w:val="en-US" w:eastAsia="en-US"/>
        </w:rPr>
      </w:pPr>
      <w:r w:rsidRPr="00BD32B1">
        <w:rPr>
          <w:rFonts w:ascii="Arial" w:hAnsi="Arial" w:cs="Arial"/>
          <w:b/>
          <w:bCs/>
          <w:sz w:val="22"/>
          <w:szCs w:val="22"/>
          <w:lang w:val="en-US" w:eastAsia="en-US"/>
        </w:rPr>
        <w:t>Adviser (IDVA) team will have made contact with the victim(s) of serious</w:t>
      </w:r>
      <w:r w:rsidR="009B107B">
        <w:rPr>
          <w:rFonts w:ascii="Arial" w:hAnsi="Arial" w:cs="Arial"/>
          <w:b/>
          <w:bCs/>
          <w:sz w:val="22"/>
          <w:szCs w:val="22"/>
          <w:lang w:val="en-US" w:eastAsia="en-US"/>
        </w:rPr>
        <w:t xml:space="preserve"> </w:t>
      </w:r>
      <w:r w:rsidRPr="00BD32B1">
        <w:rPr>
          <w:rFonts w:ascii="Arial" w:hAnsi="Arial" w:cs="Arial"/>
          <w:b/>
          <w:bCs/>
          <w:sz w:val="22"/>
          <w:szCs w:val="22"/>
          <w:lang w:val="en-US" w:eastAsia="en-US"/>
        </w:rPr>
        <w:t>domestic abuse.</w:t>
      </w:r>
    </w:p>
    <w:p w:rsidR="00104763" w:rsidRDefault="00104763" w:rsidP="00104763">
      <w:pPr>
        <w:autoSpaceDE w:val="0"/>
        <w:autoSpaceDN w:val="0"/>
        <w:adjustRightInd w:val="0"/>
        <w:rPr>
          <w:rFonts w:ascii="Arial" w:hAnsi="Arial" w:cs="Arial"/>
          <w:sz w:val="20"/>
          <w:szCs w:val="20"/>
          <w:lang w:val="en-US" w:eastAsia="en-US"/>
        </w:rPr>
      </w:pPr>
    </w:p>
    <w:p w:rsidR="00104763" w:rsidRDefault="00104763" w:rsidP="005D33E1">
      <w:pPr>
        <w:autoSpaceDE w:val="0"/>
        <w:autoSpaceDN w:val="0"/>
        <w:adjustRightInd w:val="0"/>
        <w:rPr>
          <w:rFonts w:ascii="Arial" w:hAnsi="Arial" w:cs="Arial"/>
          <w:color w:val="000000"/>
          <w:sz w:val="22"/>
          <w:szCs w:val="22"/>
          <w:lang w:val="en-US" w:eastAsia="en-US"/>
        </w:rPr>
      </w:pPr>
    </w:p>
    <w:p w:rsidR="00F83B0A" w:rsidRDefault="00F83B0A" w:rsidP="005D33E1">
      <w:pPr>
        <w:autoSpaceDE w:val="0"/>
        <w:autoSpaceDN w:val="0"/>
        <w:adjustRightInd w:val="0"/>
        <w:rPr>
          <w:rFonts w:ascii="Arial" w:hAnsi="Arial" w:cs="Arial"/>
          <w:color w:val="000000"/>
          <w:sz w:val="22"/>
          <w:szCs w:val="22"/>
          <w:lang w:val="en-US" w:eastAsia="en-US"/>
        </w:rPr>
      </w:pPr>
    </w:p>
    <w:p w:rsidR="00981753" w:rsidRDefault="009C66D1" w:rsidP="00981753">
      <w:pPr>
        <w:spacing w:line="360" w:lineRule="auto"/>
        <w:rPr>
          <w:rFonts w:ascii="Arial" w:hAnsi="Arial" w:cs="Arial"/>
          <w:b/>
          <w:sz w:val="32"/>
          <w:szCs w:val="32"/>
          <w:u w:val="single"/>
        </w:rPr>
      </w:pPr>
      <w:r>
        <w:rPr>
          <w:rFonts w:ascii="Arial" w:hAnsi="Arial" w:cs="Arial"/>
          <w:b/>
          <w:sz w:val="32"/>
          <w:szCs w:val="32"/>
          <w:u w:val="single"/>
        </w:rPr>
        <w:t>Appendix 5</w:t>
      </w:r>
      <w:r w:rsidR="00981753">
        <w:rPr>
          <w:rFonts w:ascii="Arial" w:hAnsi="Arial" w:cs="Arial"/>
          <w:b/>
          <w:sz w:val="32"/>
          <w:szCs w:val="32"/>
          <w:u w:val="single"/>
        </w:rPr>
        <w:t xml:space="preserve"> </w:t>
      </w:r>
    </w:p>
    <w:p w:rsidR="00981753" w:rsidRDefault="00F83B0A" w:rsidP="00F83B0A">
      <w:r>
        <w:t xml:space="preserve">                                             </w:t>
      </w:r>
    </w:p>
    <w:p w:rsidR="00981753" w:rsidRDefault="00981753" w:rsidP="00F83B0A"/>
    <w:p w:rsidR="00F83B0A" w:rsidRPr="00881312" w:rsidRDefault="00F83B0A" w:rsidP="00F83B0A">
      <w:pPr>
        <w:rPr>
          <w:rFonts w:ascii="Arial" w:hAnsi="Arial" w:cs="Arial"/>
          <w:sz w:val="32"/>
          <w:szCs w:val="32"/>
          <w:u w:val="single"/>
        </w:rPr>
      </w:pPr>
      <w:r w:rsidRPr="00881312">
        <w:rPr>
          <w:rFonts w:ascii="Arial" w:hAnsi="Arial" w:cs="Arial"/>
          <w:sz w:val="32"/>
          <w:szCs w:val="32"/>
          <w:u w:val="single"/>
        </w:rPr>
        <w:t>Biography – Tim Beach</w:t>
      </w:r>
      <w:r w:rsidR="009C66D1">
        <w:rPr>
          <w:rFonts w:ascii="Arial" w:hAnsi="Arial" w:cs="Arial"/>
          <w:sz w:val="32"/>
          <w:szCs w:val="32"/>
          <w:u w:val="single"/>
        </w:rPr>
        <w:t xml:space="preserve"> BA (Hon</w:t>
      </w:r>
      <w:r w:rsidR="007B2E7F">
        <w:rPr>
          <w:rFonts w:ascii="Arial" w:hAnsi="Arial" w:cs="Arial"/>
          <w:sz w:val="32"/>
          <w:szCs w:val="32"/>
          <w:u w:val="single"/>
        </w:rPr>
        <w:t>our</w:t>
      </w:r>
      <w:r w:rsidR="009C66D1">
        <w:rPr>
          <w:rFonts w:ascii="Arial" w:hAnsi="Arial" w:cs="Arial"/>
          <w:sz w:val="32"/>
          <w:szCs w:val="32"/>
          <w:u w:val="single"/>
        </w:rPr>
        <w:t>s), MSc</w:t>
      </w:r>
    </w:p>
    <w:p w:rsidR="00F83B0A" w:rsidRPr="00881312" w:rsidRDefault="00F83B0A" w:rsidP="00F83B0A">
      <w:pPr>
        <w:rPr>
          <w:rFonts w:ascii="Arial" w:hAnsi="Arial" w:cs="Arial"/>
        </w:rPr>
      </w:pPr>
    </w:p>
    <w:p w:rsidR="00F83B0A" w:rsidRDefault="00F83B0A" w:rsidP="00F83B0A"/>
    <w:p w:rsidR="00F83B0A" w:rsidRPr="00F83B0A" w:rsidRDefault="00F83B0A" w:rsidP="00F83B0A">
      <w:pPr>
        <w:rPr>
          <w:rFonts w:ascii="Arial" w:hAnsi="Arial" w:cs="Arial"/>
          <w:sz w:val="22"/>
          <w:szCs w:val="22"/>
          <w:u w:val="single"/>
        </w:rPr>
      </w:pPr>
      <w:r w:rsidRPr="00F83B0A">
        <w:rPr>
          <w:rFonts w:ascii="Arial" w:hAnsi="Arial" w:cs="Arial"/>
          <w:sz w:val="22"/>
          <w:szCs w:val="22"/>
          <w:u w:val="single"/>
        </w:rPr>
        <w:t>Work Experience</w:t>
      </w: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r w:rsidRPr="00F83B0A">
        <w:rPr>
          <w:rFonts w:ascii="Arial" w:hAnsi="Arial" w:cs="Arial"/>
          <w:sz w:val="22"/>
          <w:szCs w:val="22"/>
        </w:rPr>
        <w:t>Suffolk Constabulary November 1979 – November 2009, police officer in various roles, including Area Commander, Ipswich (Chief Superintendent) and Det Supt with responsibility for all areas of Public Protection which included Safeguarding Children, Vulnerable Adults, Hate Crime and Domestic Abuse Services.</w:t>
      </w:r>
    </w:p>
    <w:p w:rsidR="00F83B0A" w:rsidRPr="00F83B0A" w:rsidRDefault="00F83B0A" w:rsidP="00F83B0A">
      <w:pPr>
        <w:rPr>
          <w:rFonts w:ascii="Arial" w:hAnsi="Arial" w:cs="Arial"/>
          <w:sz w:val="22"/>
          <w:szCs w:val="22"/>
        </w:rPr>
      </w:pPr>
      <w:r w:rsidRPr="00F83B0A">
        <w:rPr>
          <w:rFonts w:ascii="Arial" w:hAnsi="Arial" w:cs="Arial"/>
          <w:sz w:val="22"/>
          <w:szCs w:val="22"/>
        </w:rPr>
        <w:t>Nationally accredited Senior Investigating Officer for major crime</w:t>
      </w:r>
      <w:r w:rsidR="00881312">
        <w:rPr>
          <w:rFonts w:ascii="Arial" w:hAnsi="Arial" w:cs="Arial"/>
          <w:sz w:val="22"/>
          <w:szCs w:val="22"/>
        </w:rPr>
        <w:t xml:space="preserve"> and undertook a number of investigations relating to domestic homicide</w:t>
      </w:r>
      <w:r w:rsidRPr="00F83B0A">
        <w:rPr>
          <w:rFonts w:ascii="Arial" w:hAnsi="Arial" w:cs="Arial"/>
          <w:sz w:val="22"/>
          <w:szCs w:val="22"/>
        </w:rPr>
        <w:t>.</w:t>
      </w: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r w:rsidRPr="00F83B0A">
        <w:rPr>
          <w:rFonts w:ascii="Arial" w:hAnsi="Arial" w:cs="Arial"/>
          <w:sz w:val="22"/>
          <w:szCs w:val="22"/>
        </w:rPr>
        <w:t xml:space="preserve">Independent Chair of Safeguarding Children Board, Barnet, </w:t>
      </w:r>
      <w:smartTag w:uri="urn:schemas-microsoft-com:office:smarttags" w:element="City">
        <w:smartTag w:uri="urn:schemas-microsoft-com:office:smarttags" w:element="place">
          <w:r w:rsidRPr="00F83B0A">
            <w:rPr>
              <w:rFonts w:ascii="Arial" w:hAnsi="Arial" w:cs="Arial"/>
              <w:sz w:val="22"/>
              <w:szCs w:val="22"/>
            </w:rPr>
            <w:t>London</w:t>
          </w:r>
        </w:smartTag>
      </w:smartTag>
      <w:r>
        <w:rPr>
          <w:rFonts w:ascii="Arial" w:hAnsi="Arial" w:cs="Arial"/>
          <w:sz w:val="22"/>
          <w:szCs w:val="22"/>
        </w:rPr>
        <w:t xml:space="preserve"> (Sept 2009 to October 2013</w:t>
      </w:r>
      <w:r w:rsidRPr="00F83B0A">
        <w:rPr>
          <w:rFonts w:ascii="Arial" w:hAnsi="Arial" w:cs="Arial"/>
          <w:sz w:val="22"/>
          <w:szCs w:val="22"/>
        </w:rPr>
        <w:t>)</w:t>
      </w: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r w:rsidRPr="00F83B0A">
        <w:rPr>
          <w:rFonts w:ascii="Arial" w:hAnsi="Arial" w:cs="Arial"/>
          <w:sz w:val="22"/>
          <w:szCs w:val="22"/>
        </w:rPr>
        <w:t>Chair Domestic Homicide Review (DHR) Cambridgeshire County Council/ Constabulary 2009/10</w:t>
      </w: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r w:rsidRPr="00F83B0A">
        <w:rPr>
          <w:rFonts w:ascii="Arial" w:hAnsi="Arial" w:cs="Arial"/>
          <w:sz w:val="22"/>
          <w:szCs w:val="22"/>
        </w:rPr>
        <w:t>Overview Report Writer, DHR Hertfordshire (2012)</w:t>
      </w: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r w:rsidRPr="00F83B0A">
        <w:rPr>
          <w:rFonts w:ascii="Arial" w:hAnsi="Arial" w:cs="Arial"/>
          <w:sz w:val="22"/>
          <w:szCs w:val="22"/>
        </w:rPr>
        <w:t>Member of London Safeguarding Children Board, (representing Chairs 2010 to October 2013)</w:t>
      </w: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r w:rsidRPr="00F83B0A">
        <w:rPr>
          <w:rFonts w:ascii="Arial" w:hAnsi="Arial" w:cs="Arial"/>
          <w:sz w:val="22"/>
          <w:szCs w:val="22"/>
        </w:rPr>
        <w:t xml:space="preserve">Chair of </w:t>
      </w:r>
      <w:smartTag w:uri="urn:schemas-microsoft-com:office:smarttags" w:element="City">
        <w:smartTag w:uri="urn:schemas-microsoft-com:office:smarttags" w:element="place">
          <w:r w:rsidRPr="00F83B0A">
            <w:rPr>
              <w:rFonts w:ascii="Arial" w:hAnsi="Arial" w:cs="Arial"/>
              <w:sz w:val="22"/>
              <w:szCs w:val="22"/>
            </w:rPr>
            <w:t>London</w:t>
          </w:r>
        </w:smartTag>
      </w:smartTag>
      <w:r w:rsidRPr="00F83B0A">
        <w:rPr>
          <w:rFonts w:ascii="Arial" w:hAnsi="Arial" w:cs="Arial"/>
          <w:sz w:val="22"/>
          <w:szCs w:val="22"/>
        </w:rPr>
        <w:t xml:space="preserve"> Independent Safeguarding Chairs Group, (2010 to October2013)</w:t>
      </w: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r w:rsidRPr="00F83B0A">
        <w:rPr>
          <w:rFonts w:ascii="Arial" w:hAnsi="Arial" w:cs="Arial"/>
          <w:sz w:val="22"/>
          <w:szCs w:val="22"/>
        </w:rPr>
        <w:t xml:space="preserve">Independent Serious Case Review Report Writer for East of </w:t>
      </w:r>
      <w:smartTag w:uri="urn:schemas-microsoft-com:office:smarttags" w:element="country-region">
        <w:smartTag w:uri="urn:schemas-microsoft-com:office:smarttags" w:element="place">
          <w:r w:rsidRPr="00F83B0A">
            <w:rPr>
              <w:rFonts w:ascii="Arial" w:hAnsi="Arial" w:cs="Arial"/>
              <w:sz w:val="22"/>
              <w:szCs w:val="22"/>
            </w:rPr>
            <w:t>England</w:t>
          </w:r>
        </w:smartTag>
      </w:smartTag>
      <w:r w:rsidRPr="00F83B0A">
        <w:rPr>
          <w:rFonts w:ascii="Arial" w:hAnsi="Arial" w:cs="Arial"/>
          <w:sz w:val="22"/>
          <w:szCs w:val="22"/>
        </w:rPr>
        <w:t xml:space="preserve"> for Multi Agency Public Protection Arrangements (MAPPA)  </w:t>
      </w: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r w:rsidRPr="00F83B0A">
        <w:rPr>
          <w:rFonts w:ascii="Arial" w:hAnsi="Arial" w:cs="Arial"/>
          <w:sz w:val="22"/>
          <w:szCs w:val="22"/>
        </w:rPr>
        <w:t xml:space="preserve">Local Government Association Peer Review - Cornwall Children Services – November 2011, Cambridgeshire 2013 </w:t>
      </w: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r w:rsidRPr="00F83B0A">
        <w:rPr>
          <w:rFonts w:ascii="Arial" w:hAnsi="Arial" w:cs="Arial"/>
          <w:sz w:val="22"/>
          <w:szCs w:val="22"/>
        </w:rPr>
        <w:t xml:space="preserve">Review of MAPPA arrangements - State of </w:t>
      </w:r>
      <w:smartTag w:uri="urn:schemas-microsoft-com:office:smarttags" w:element="State">
        <w:smartTag w:uri="urn:schemas-microsoft-com:office:smarttags" w:element="place">
          <w:r w:rsidRPr="00F83B0A">
            <w:rPr>
              <w:rFonts w:ascii="Arial" w:hAnsi="Arial" w:cs="Arial"/>
              <w:sz w:val="22"/>
              <w:szCs w:val="22"/>
            </w:rPr>
            <w:t>Jersey</w:t>
          </w:r>
        </w:smartTag>
      </w:smartTag>
      <w:r w:rsidRPr="00F83B0A">
        <w:rPr>
          <w:rFonts w:ascii="Arial" w:hAnsi="Arial" w:cs="Arial"/>
          <w:sz w:val="22"/>
          <w:szCs w:val="22"/>
        </w:rPr>
        <w:t xml:space="preserve"> – 2011/12</w:t>
      </w: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r w:rsidRPr="00F83B0A">
        <w:rPr>
          <w:rFonts w:ascii="Arial" w:hAnsi="Arial" w:cs="Arial"/>
          <w:sz w:val="22"/>
          <w:szCs w:val="22"/>
        </w:rPr>
        <w:t xml:space="preserve">Independent Investigations with regard to complaints under Children Act 1989/2004 (Suffolk County Council - 2010 to present) </w:t>
      </w:r>
    </w:p>
    <w:p w:rsidR="00F83B0A" w:rsidRPr="00F83B0A" w:rsidRDefault="00F83B0A" w:rsidP="00F83B0A">
      <w:pPr>
        <w:rPr>
          <w:rFonts w:ascii="Arial" w:hAnsi="Arial" w:cs="Arial"/>
          <w:sz w:val="22"/>
          <w:szCs w:val="22"/>
        </w:rPr>
      </w:pPr>
    </w:p>
    <w:p w:rsidR="00F83B0A" w:rsidRPr="00F83B0A" w:rsidRDefault="00F83B0A" w:rsidP="00F83B0A">
      <w:pPr>
        <w:rPr>
          <w:rFonts w:ascii="Arial" w:hAnsi="Arial" w:cs="Arial"/>
          <w:sz w:val="22"/>
          <w:szCs w:val="22"/>
        </w:rPr>
      </w:pPr>
      <w:r w:rsidRPr="00F83B0A">
        <w:rPr>
          <w:rFonts w:ascii="Arial" w:hAnsi="Arial" w:cs="Arial"/>
          <w:sz w:val="22"/>
          <w:szCs w:val="22"/>
        </w:rPr>
        <w:t xml:space="preserve">Vice chair of a Fostering Panel - 2011 to present </w:t>
      </w:r>
    </w:p>
    <w:p w:rsidR="00F83B0A" w:rsidRPr="00F83B0A" w:rsidRDefault="00F83B0A" w:rsidP="00F83B0A">
      <w:pPr>
        <w:rPr>
          <w:rFonts w:ascii="Arial" w:hAnsi="Arial" w:cs="Arial"/>
          <w:sz w:val="22"/>
          <w:szCs w:val="22"/>
        </w:rPr>
      </w:pPr>
    </w:p>
    <w:p w:rsidR="00F83B0A" w:rsidRDefault="00F83B0A" w:rsidP="00F83B0A">
      <w:pPr>
        <w:rPr>
          <w:rFonts w:ascii="Arial" w:hAnsi="Arial" w:cs="Arial"/>
          <w:sz w:val="22"/>
          <w:szCs w:val="22"/>
        </w:rPr>
      </w:pPr>
      <w:r w:rsidRPr="00F83B0A">
        <w:rPr>
          <w:rFonts w:ascii="Arial" w:hAnsi="Arial" w:cs="Arial"/>
          <w:sz w:val="22"/>
          <w:szCs w:val="22"/>
        </w:rPr>
        <w:t>Vice Chair Ipswich Umbrella Trust (Homelessness Charity) – 2007 to present</w:t>
      </w:r>
    </w:p>
    <w:p w:rsidR="005167D1" w:rsidRDefault="005167D1" w:rsidP="00F83B0A">
      <w:pPr>
        <w:rPr>
          <w:rFonts w:ascii="Arial" w:hAnsi="Arial" w:cs="Arial"/>
          <w:sz w:val="22"/>
          <w:szCs w:val="22"/>
        </w:rPr>
      </w:pPr>
    </w:p>
    <w:p w:rsidR="005167D1" w:rsidRDefault="005167D1" w:rsidP="00F83B0A">
      <w:pPr>
        <w:rPr>
          <w:rFonts w:ascii="Arial" w:hAnsi="Arial" w:cs="Arial"/>
          <w:sz w:val="22"/>
          <w:szCs w:val="22"/>
        </w:rPr>
      </w:pPr>
    </w:p>
    <w:p w:rsidR="000B6B22" w:rsidRDefault="000B6B22" w:rsidP="000B6B22">
      <w:pPr>
        <w:spacing w:line="360" w:lineRule="auto"/>
        <w:rPr>
          <w:rFonts w:ascii="Arial" w:hAnsi="Arial" w:cs="Arial"/>
          <w:b/>
          <w:sz w:val="32"/>
          <w:szCs w:val="32"/>
          <w:u w:val="single"/>
        </w:rPr>
      </w:pPr>
      <w:r>
        <w:rPr>
          <w:rFonts w:ascii="Arial" w:hAnsi="Arial" w:cs="Arial"/>
          <w:b/>
          <w:sz w:val="32"/>
          <w:szCs w:val="32"/>
          <w:u w:val="single"/>
        </w:rPr>
        <w:t xml:space="preserve">Appendix 6 </w:t>
      </w:r>
    </w:p>
    <w:p w:rsidR="005167D1" w:rsidRPr="000B6B22" w:rsidRDefault="000B6B22" w:rsidP="00F83B0A">
      <w:pPr>
        <w:rPr>
          <w:rFonts w:ascii="Arial" w:hAnsi="Arial" w:cs="Arial"/>
          <w:sz w:val="32"/>
          <w:szCs w:val="32"/>
          <w:u w:val="single"/>
        </w:rPr>
      </w:pPr>
      <w:r w:rsidRPr="000B6B22">
        <w:rPr>
          <w:rFonts w:ascii="Arial" w:hAnsi="Arial" w:cs="Arial"/>
          <w:sz w:val="32"/>
          <w:szCs w:val="32"/>
          <w:u w:val="single"/>
        </w:rPr>
        <w:t>Explanation of MARAC and DASH</w:t>
      </w:r>
    </w:p>
    <w:p w:rsidR="005167D1" w:rsidRDefault="005167D1" w:rsidP="00F83B0A">
      <w:pPr>
        <w:rPr>
          <w:rFonts w:ascii="Arial" w:hAnsi="Arial" w:cs="Arial"/>
          <w:sz w:val="22"/>
          <w:szCs w:val="22"/>
        </w:rPr>
      </w:pPr>
    </w:p>
    <w:p w:rsidR="005167D1" w:rsidRPr="000B6B22" w:rsidRDefault="005167D1" w:rsidP="005167D1">
      <w:pPr>
        <w:autoSpaceDE w:val="0"/>
        <w:autoSpaceDN w:val="0"/>
        <w:adjustRightInd w:val="0"/>
        <w:rPr>
          <w:rFonts w:ascii="Arial" w:hAnsi="Arial" w:cs="Arial"/>
          <w:iCs/>
          <w:sz w:val="22"/>
          <w:szCs w:val="22"/>
          <w:lang w:val="en-US" w:eastAsia="en-US"/>
        </w:rPr>
      </w:pPr>
      <w:r w:rsidRPr="000B6B22">
        <w:rPr>
          <w:rFonts w:ascii="Arial" w:hAnsi="Arial" w:cs="Arial"/>
          <w:iCs/>
          <w:sz w:val="22"/>
          <w:szCs w:val="22"/>
          <w:lang w:val="en-US" w:eastAsia="en-US"/>
        </w:rPr>
        <w:t>A MARAC is a multi-agency meeting which has the safety of high-risk victims of domestic abuse as its focus. The identification of high-risk victims has been made possible by the use of a risk identification tool, agreed between a Home Office funded charity named CAADA (Co-coordinated Action against Domestic Abuse) and the Association of Chief Police Officers (ACPO), for use across a wide range of agencies. This has enabled practitioners, both within the criminal justice system and outside, to identify ‘high-risk’ victims of domestic abuse.</w:t>
      </w:r>
    </w:p>
    <w:p w:rsidR="005167D1" w:rsidRPr="000B6B22" w:rsidRDefault="005167D1" w:rsidP="005167D1">
      <w:pPr>
        <w:autoSpaceDE w:val="0"/>
        <w:autoSpaceDN w:val="0"/>
        <w:adjustRightInd w:val="0"/>
        <w:rPr>
          <w:rFonts w:ascii="Arial" w:hAnsi="Arial" w:cs="Arial"/>
          <w:iCs/>
          <w:sz w:val="22"/>
          <w:szCs w:val="22"/>
          <w:lang w:val="en-US" w:eastAsia="en-US"/>
        </w:rPr>
      </w:pPr>
    </w:p>
    <w:p w:rsidR="005167D1" w:rsidRPr="000B6B22" w:rsidRDefault="005167D1" w:rsidP="005167D1">
      <w:pPr>
        <w:autoSpaceDE w:val="0"/>
        <w:autoSpaceDN w:val="0"/>
        <w:adjustRightInd w:val="0"/>
        <w:rPr>
          <w:rFonts w:ascii="Arial" w:hAnsi="Arial" w:cs="Arial"/>
          <w:iCs/>
          <w:sz w:val="22"/>
          <w:szCs w:val="22"/>
          <w:lang w:val="en-US" w:eastAsia="en-US"/>
        </w:rPr>
      </w:pPr>
      <w:r w:rsidRPr="000B6B22">
        <w:rPr>
          <w:rFonts w:ascii="Arial" w:hAnsi="Arial" w:cs="Arial"/>
          <w:iCs/>
          <w:sz w:val="22"/>
          <w:szCs w:val="22"/>
          <w:lang w:val="en-US" w:eastAsia="en-US"/>
        </w:rPr>
        <w:t>The MARAC is a high volume process reflecting the prevalence of domestic violence.  It involves the participation of all the key statutory and voluntary agencies, and critically, specialist domestic violence services, most frequently in the form of an Independent Domestic Violence Adviser (IDVA).</w:t>
      </w:r>
      <w:r w:rsidRPr="000B6B22">
        <w:rPr>
          <w:rFonts w:ascii="Arial" w:hAnsi="Arial" w:cs="Arial"/>
          <w:sz w:val="22"/>
          <w:szCs w:val="22"/>
          <w:lang w:val="en-US" w:eastAsia="en-US"/>
        </w:rPr>
        <w:t xml:space="preserve"> Referral to MARAC is usually by completion of the</w:t>
      </w:r>
      <w:r w:rsidRPr="000B6B22">
        <w:rPr>
          <w:rFonts w:ascii="Arial" w:hAnsi="Arial" w:cs="Arial"/>
          <w:iCs/>
          <w:sz w:val="22"/>
          <w:szCs w:val="22"/>
          <w:lang w:val="en-US" w:eastAsia="en-US"/>
        </w:rPr>
        <w:t xml:space="preserve"> </w:t>
      </w:r>
      <w:r w:rsidRPr="000B6B22">
        <w:rPr>
          <w:rFonts w:ascii="Arial" w:hAnsi="Arial" w:cs="Arial"/>
          <w:sz w:val="22"/>
          <w:szCs w:val="22"/>
          <w:lang w:val="en-US" w:eastAsia="en-US"/>
        </w:rPr>
        <w:t>CAADA-DASH risk identification checklist for IDVA’s and other non-police agencies. MARAC referrals are discussed at the meeting and all agencies have an opportunity to contribute to the outcome decisions/actions.</w:t>
      </w:r>
    </w:p>
    <w:p w:rsidR="005167D1" w:rsidRPr="000B6B22" w:rsidRDefault="005167D1" w:rsidP="005167D1">
      <w:pPr>
        <w:rPr>
          <w:rFonts w:ascii="Arial" w:hAnsi="Arial" w:cs="Arial"/>
          <w:sz w:val="22"/>
          <w:szCs w:val="22"/>
          <w:lang w:val="en-US" w:eastAsia="en-US"/>
        </w:rPr>
      </w:pPr>
      <w:r w:rsidRPr="000B6B22">
        <w:rPr>
          <w:rFonts w:ascii="Arial" w:hAnsi="Arial" w:cs="Arial"/>
          <w:iCs/>
          <w:sz w:val="22"/>
          <w:szCs w:val="22"/>
          <w:lang w:val="en-US" w:eastAsia="en-US"/>
        </w:rPr>
        <w:t>MARAC is not yet on a statutory footing; however it is still one of the proposals in the National Government Strategy for Violence against Women and Girls. There is currently no corporate guidance for MARAC as it is a Home Office initiative led by CAADA which provides MARAC accreditation, implementation guidance</w:t>
      </w:r>
    </w:p>
    <w:p w:rsidR="005167D1" w:rsidRPr="000B6B22" w:rsidRDefault="005167D1" w:rsidP="005167D1">
      <w:pPr>
        <w:autoSpaceDE w:val="0"/>
        <w:autoSpaceDN w:val="0"/>
        <w:adjustRightInd w:val="0"/>
        <w:rPr>
          <w:rFonts w:ascii="Arial" w:hAnsi="Arial" w:cs="Arial"/>
          <w:iCs/>
          <w:sz w:val="22"/>
          <w:szCs w:val="22"/>
          <w:lang w:val="en-US" w:eastAsia="en-US"/>
        </w:rPr>
      </w:pPr>
      <w:r w:rsidRPr="000B6B22">
        <w:rPr>
          <w:rFonts w:ascii="Arial" w:hAnsi="Arial" w:cs="Arial"/>
          <w:iCs/>
          <w:sz w:val="22"/>
          <w:szCs w:val="22"/>
          <w:lang w:val="en-US" w:eastAsia="en-US"/>
        </w:rPr>
        <w:t>and ongoing support.</w:t>
      </w:r>
    </w:p>
    <w:p w:rsidR="005167D1" w:rsidRPr="000B6B22" w:rsidRDefault="005167D1" w:rsidP="005167D1">
      <w:pPr>
        <w:rPr>
          <w:rFonts w:ascii="Arial" w:hAnsi="Arial" w:cs="Arial"/>
          <w:sz w:val="22"/>
          <w:szCs w:val="22"/>
          <w:lang w:val="en-US" w:eastAsia="en-US"/>
        </w:rPr>
      </w:pPr>
    </w:p>
    <w:p w:rsidR="005167D1" w:rsidRPr="000B6B22" w:rsidRDefault="005167D1" w:rsidP="005167D1">
      <w:pPr>
        <w:rPr>
          <w:rFonts w:ascii="Arial" w:hAnsi="Arial" w:cs="Arial"/>
          <w:sz w:val="22"/>
          <w:szCs w:val="22"/>
        </w:rPr>
      </w:pPr>
      <w:r w:rsidRPr="000B6B22">
        <w:rPr>
          <w:rFonts w:ascii="Arial" w:hAnsi="Arial" w:cs="Arial"/>
          <w:sz w:val="22"/>
          <w:szCs w:val="22"/>
        </w:rPr>
        <w:t xml:space="preserve"> In October 2011, The Domestic Abuse, Stalking, Harassment and Honour Based Violence Risk Identification, Assessment and Management Model (DASH 2009) was introduced and implemented across all police forces. A DASH Risk assessment is now contained within the Domestic DASH booklets.  The risk assessment consists of 27 questions which must be asked by the attending officers in all Domestic related incidents and is used as a referral mechanism for MARAC. </w:t>
      </w:r>
    </w:p>
    <w:p w:rsidR="005167D1" w:rsidRPr="000B6B22" w:rsidRDefault="005167D1" w:rsidP="005167D1">
      <w:pPr>
        <w:jc w:val="both"/>
        <w:rPr>
          <w:rFonts w:ascii="Arial" w:hAnsi="Arial" w:cs="Arial"/>
          <w:sz w:val="16"/>
          <w:szCs w:val="16"/>
        </w:rPr>
      </w:pPr>
    </w:p>
    <w:p w:rsidR="005167D1" w:rsidRPr="000B6B22" w:rsidRDefault="005167D1" w:rsidP="005167D1">
      <w:pPr>
        <w:jc w:val="both"/>
        <w:rPr>
          <w:rFonts w:ascii="Arial" w:hAnsi="Arial" w:cs="Arial"/>
          <w:sz w:val="22"/>
          <w:szCs w:val="22"/>
        </w:rPr>
      </w:pPr>
      <w:r w:rsidRPr="000B6B22">
        <w:rPr>
          <w:rFonts w:ascii="Arial" w:hAnsi="Arial" w:cs="Arial"/>
          <w:sz w:val="22"/>
          <w:szCs w:val="22"/>
        </w:rPr>
        <w:t>The SPECCS booklet, a predecessor form, was replaced in October 2011. Officers attending domestic abuse incidents are now required to complete the national DASH (2009 version).</w:t>
      </w:r>
    </w:p>
    <w:p w:rsidR="005167D1" w:rsidRPr="00F83B0A" w:rsidRDefault="005167D1" w:rsidP="00F83B0A">
      <w:pPr>
        <w:rPr>
          <w:rFonts w:ascii="Arial" w:hAnsi="Arial" w:cs="Arial"/>
          <w:sz w:val="22"/>
          <w:szCs w:val="22"/>
        </w:rPr>
      </w:pPr>
    </w:p>
    <w:p w:rsidR="00F83B0A" w:rsidRPr="00F83B0A" w:rsidRDefault="00F83B0A" w:rsidP="005D33E1">
      <w:pPr>
        <w:autoSpaceDE w:val="0"/>
        <w:autoSpaceDN w:val="0"/>
        <w:adjustRightInd w:val="0"/>
        <w:rPr>
          <w:rFonts w:ascii="Arial" w:hAnsi="Arial" w:cs="Arial"/>
          <w:color w:val="000000"/>
          <w:sz w:val="22"/>
          <w:szCs w:val="22"/>
          <w:lang w:val="en-US" w:eastAsia="en-US"/>
        </w:rPr>
      </w:pPr>
    </w:p>
    <w:sectPr w:rsidR="00F83B0A" w:rsidRPr="00F83B0A" w:rsidSect="00A57D75">
      <w:footerReference w:type="even" r:id="rId9"/>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6F0" w:rsidRDefault="005966F0">
      <w:r>
        <w:separator/>
      </w:r>
    </w:p>
  </w:endnote>
  <w:endnote w:type="continuationSeparator" w:id="0">
    <w:p w:rsidR="005966F0" w:rsidRDefault="0059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F0" w:rsidRDefault="005966F0" w:rsidP="003E30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66F0" w:rsidRDefault="00596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743205"/>
      <w:docPartObj>
        <w:docPartGallery w:val="Page Numbers (Bottom of Page)"/>
        <w:docPartUnique/>
      </w:docPartObj>
    </w:sdtPr>
    <w:sdtEndPr>
      <w:rPr>
        <w:noProof/>
      </w:rPr>
    </w:sdtEndPr>
    <w:sdtContent>
      <w:p w:rsidR="005966F0" w:rsidRDefault="005966F0">
        <w:pPr>
          <w:pStyle w:val="Footer"/>
          <w:jc w:val="center"/>
        </w:pPr>
        <w:r>
          <w:fldChar w:fldCharType="begin"/>
        </w:r>
        <w:r>
          <w:instrText xml:space="preserve"> PAGE   \* MERGEFORMAT </w:instrText>
        </w:r>
        <w:r>
          <w:fldChar w:fldCharType="separate"/>
        </w:r>
        <w:r w:rsidR="0030502A">
          <w:rPr>
            <w:noProof/>
          </w:rPr>
          <w:t>91</w:t>
        </w:r>
        <w:r>
          <w:rPr>
            <w:noProof/>
          </w:rPr>
          <w:fldChar w:fldCharType="end"/>
        </w:r>
      </w:p>
    </w:sdtContent>
  </w:sdt>
  <w:p w:rsidR="005966F0" w:rsidRDefault="00596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6F0" w:rsidRDefault="005966F0">
      <w:r>
        <w:separator/>
      </w:r>
    </w:p>
  </w:footnote>
  <w:footnote w:type="continuationSeparator" w:id="0">
    <w:p w:rsidR="005966F0" w:rsidRDefault="005966F0">
      <w:r>
        <w:continuationSeparator/>
      </w:r>
    </w:p>
  </w:footnote>
  <w:footnote w:id="1">
    <w:p w:rsidR="005966F0" w:rsidRDefault="005966F0">
      <w:pPr>
        <w:pStyle w:val="FootnoteText"/>
      </w:pPr>
      <w:r>
        <w:rPr>
          <w:rStyle w:val="FootnoteReference"/>
        </w:rPr>
        <w:footnoteRef/>
      </w:r>
      <w:r>
        <w:t xml:space="preserve"> DASH - </w:t>
      </w:r>
      <w:r w:rsidRPr="000B6B22">
        <w:rPr>
          <w:rFonts w:ascii="Arial" w:hAnsi="Arial" w:cs="Arial"/>
          <w:i/>
        </w:rPr>
        <w:t>The Domestic Abuse, Stalking, Harassment and Honour Based Violence Risk Identification, Assessment and Management Model (DASH 2009)</w:t>
      </w:r>
    </w:p>
  </w:footnote>
  <w:footnote w:id="2">
    <w:p w:rsidR="005966F0" w:rsidRDefault="005966F0">
      <w:pPr>
        <w:pStyle w:val="FootnoteText"/>
      </w:pPr>
      <w:r>
        <w:rPr>
          <w:rStyle w:val="FootnoteReference"/>
        </w:rPr>
        <w:footnoteRef/>
      </w:r>
      <w:r>
        <w:t xml:space="preserve"> MARAC </w:t>
      </w:r>
      <w:r w:rsidRPr="00672915">
        <w:rPr>
          <w:color w:val="17365D" w:themeColor="text2" w:themeShade="BF"/>
        </w:rPr>
        <w:t xml:space="preserve">– </w:t>
      </w:r>
      <w:r w:rsidRPr="000B6B22">
        <w:rPr>
          <w:rFonts w:ascii="Arial" w:hAnsi="Arial" w:cs="Arial"/>
          <w:i/>
          <w:iCs/>
          <w:lang w:val="en-US" w:eastAsia="en-US"/>
        </w:rPr>
        <w:t>A MARAC is a multi-agency meeting which has the safety of high-risk victims of domestic abuse as its focus. See appendix 6 for more information.</w:t>
      </w:r>
    </w:p>
  </w:footnote>
  <w:footnote w:id="3">
    <w:p w:rsidR="005966F0" w:rsidRDefault="005966F0">
      <w:pPr>
        <w:pStyle w:val="FootnoteText"/>
      </w:pPr>
      <w:r>
        <w:rPr>
          <w:rStyle w:val="FootnoteReference"/>
        </w:rPr>
        <w:footnoteRef/>
      </w:r>
      <w:r>
        <w:t xml:space="preserve"> Section 136 Mental Health Act 1983 - </w:t>
      </w:r>
      <w:r>
        <w:rPr>
          <w:color w:val="222222"/>
          <w:sz w:val="22"/>
          <w:szCs w:val="22"/>
          <w:lang w:val="en"/>
        </w:rPr>
        <w:t>This section allows a constable to remove an apparently mentally disordered person from a public place to a place of safety for up to 72 hours.</w:t>
      </w:r>
    </w:p>
  </w:footnote>
  <w:footnote w:id="4">
    <w:p w:rsidR="005966F0" w:rsidRDefault="005966F0">
      <w:pPr>
        <w:pStyle w:val="FootnoteText"/>
      </w:pPr>
      <w:r>
        <w:rPr>
          <w:rStyle w:val="FootnoteReference"/>
        </w:rPr>
        <w:footnoteRef/>
      </w:r>
      <w:r>
        <w:t xml:space="preserve"> Freedom Project – Programme </w:t>
      </w:r>
      <w:r>
        <w:rPr>
          <w:rStyle w:val="st1"/>
          <w:rFonts w:ascii="Arial" w:hAnsi="Arial" w:cs="Arial"/>
          <w:color w:val="545454"/>
        </w:rPr>
        <w:t>For women who want to learn more about the reality of domestic violence and abuse.</w:t>
      </w:r>
    </w:p>
  </w:footnote>
  <w:footnote w:id="5">
    <w:p w:rsidR="005966F0" w:rsidRDefault="005966F0">
      <w:pPr>
        <w:pStyle w:val="FootnoteText"/>
      </w:pPr>
      <w:r>
        <w:rPr>
          <w:rStyle w:val="FootnoteReference"/>
        </w:rPr>
        <w:footnoteRef/>
      </w:r>
      <w:r>
        <w:t xml:space="preserve"> </w:t>
      </w:r>
      <w:r w:rsidRPr="0021294C">
        <w:rPr>
          <w:rFonts w:ascii="Arial" w:hAnsi="Arial" w:cs="Arial"/>
        </w:rPr>
        <w:t>See</w:t>
      </w:r>
      <w:r>
        <w:rPr>
          <w:rFonts w:ascii="Arial" w:hAnsi="Arial" w:cs="Arial"/>
        </w:rPr>
        <w:t xml:space="preserve"> Appendix 6</w:t>
      </w:r>
    </w:p>
  </w:footnote>
  <w:footnote w:id="6">
    <w:p w:rsidR="005966F0" w:rsidRDefault="005966F0">
      <w:pPr>
        <w:pStyle w:val="FootnoteText"/>
      </w:pPr>
      <w:r>
        <w:rPr>
          <w:rStyle w:val="FootnoteReference"/>
        </w:rPr>
        <w:footnoteRef/>
      </w:r>
      <w:r>
        <w:t xml:space="preserve"> </w:t>
      </w:r>
      <w:r w:rsidRPr="0021294C">
        <w:rPr>
          <w:rFonts w:ascii="Arial" w:hAnsi="Arial" w:cs="Arial"/>
          <w:iCs/>
          <w:color w:val="000000"/>
          <w:lang w:val="en-US" w:eastAsia="en-US"/>
        </w:rPr>
        <w:t>Coordinated Action against Domestic Abuse – existed at the time of the incident now called Safelives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6EF41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44B0690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5E14B4B"/>
    <w:multiLevelType w:val="multilevel"/>
    <w:tmpl w:val="69A8E3C8"/>
    <w:lvl w:ilvl="0">
      <w:start w:val="1"/>
      <w:numFmt w:val="decimal"/>
      <w:lvlText w:val="2.%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A8E0001"/>
    <w:multiLevelType w:val="hybridMultilevel"/>
    <w:tmpl w:val="AC920CA2"/>
    <w:lvl w:ilvl="0" w:tplc="0809000F">
      <w:start w:val="1"/>
      <w:numFmt w:val="decimal"/>
      <w:lvlText w:val="%1."/>
      <w:lvlJc w:val="left"/>
      <w:pPr>
        <w:tabs>
          <w:tab w:val="num" w:pos="360"/>
        </w:tabs>
        <w:ind w:left="360" w:hanging="360"/>
      </w:pPr>
    </w:lvl>
    <w:lvl w:ilvl="1" w:tplc="D95E7A2A">
      <w:start w:val="1"/>
      <w:numFmt w:val="bullet"/>
      <w:lvlText w:val=""/>
      <w:lvlJc w:val="left"/>
      <w:pPr>
        <w:tabs>
          <w:tab w:val="num" w:pos="1080"/>
        </w:tabs>
        <w:ind w:left="1080" w:hanging="360"/>
      </w:pPr>
      <w:rPr>
        <w:rFonts w:ascii="Symbol" w:hAnsi="Symbol" w:hint="default"/>
        <w:sz w:val="16"/>
        <w:szCs w:val="16"/>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24C42EB9"/>
    <w:multiLevelType w:val="hybridMultilevel"/>
    <w:tmpl w:val="5B263DEE"/>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2A6B1604"/>
    <w:multiLevelType w:val="multilevel"/>
    <w:tmpl w:val="8000E9F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1F362E7"/>
    <w:multiLevelType w:val="multilevel"/>
    <w:tmpl w:val="23F85114"/>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3921B8E"/>
    <w:multiLevelType w:val="hybridMultilevel"/>
    <w:tmpl w:val="AE50E8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5860ACD"/>
    <w:multiLevelType w:val="hybridMultilevel"/>
    <w:tmpl w:val="4C888122"/>
    <w:lvl w:ilvl="0" w:tplc="CB6EEBC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36C60DE9"/>
    <w:multiLevelType w:val="hybridMultilevel"/>
    <w:tmpl w:val="883030A8"/>
    <w:lvl w:ilvl="0" w:tplc="03368804">
      <w:start w:val="1"/>
      <w:numFmt w:val="bullet"/>
      <w:lvlText w:val=""/>
      <w:lvlJc w:val="left"/>
      <w:pPr>
        <w:tabs>
          <w:tab w:val="num" w:pos="717"/>
        </w:tabs>
        <w:ind w:left="717" w:hanging="360"/>
      </w:pPr>
      <w:rPr>
        <w:rFonts w:ascii="Symbol" w:hAnsi="Symbol" w:hint="default"/>
        <w:b w:val="0"/>
        <w:i w:val="0"/>
        <w:color w:val="auto"/>
        <w:sz w:val="20"/>
      </w:rPr>
    </w:lvl>
    <w:lvl w:ilvl="1" w:tplc="03368804">
      <w:start w:val="1"/>
      <w:numFmt w:val="bullet"/>
      <w:lvlText w:val=""/>
      <w:lvlJc w:val="left"/>
      <w:pPr>
        <w:tabs>
          <w:tab w:val="num" w:pos="1797"/>
        </w:tabs>
        <w:ind w:left="1797" w:hanging="360"/>
      </w:pPr>
      <w:rPr>
        <w:rFonts w:ascii="Symbol" w:hAnsi="Symbol" w:hint="default"/>
        <w:b w:val="0"/>
        <w:i w:val="0"/>
        <w:color w:val="auto"/>
        <w:sz w:val="20"/>
      </w:r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10">
    <w:nsid w:val="3919357C"/>
    <w:multiLevelType w:val="hybridMultilevel"/>
    <w:tmpl w:val="F23EBE4C"/>
    <w:lvl w:ilvl="0" w:tplc="04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1">
    <w:nsid w:val="3DE52E49"/>
    <w:multiLevelType w:val="multilevel"/>
    <w:tmpl w:val="A3509CA6"/>
    <w:lvl w:ilvl="0">
      <w:start w:val="6"/>
      <w:numFmt w:val="decimal"/>
      <w:lvlText w:val="%1"/>
      <w:lvlJc w:val="left"/>
      <w:pPr>
        <w:tabs>
          <w:tab w:val="num" w:pos="420"/>
        </w:tabs>
        <w:ind w:left="420" w:hanging="420"/>
      </w:pPr>
      <w:rPr>
        <w:rFonts w:hint="default"/>
      </w:rPr>
    </w:lvl>
    <w:lvl w:ilvl="1">
      <w:start w:val="10"/>
      <w:numFmt w:val="decimal"/>
      <w:lvlText w:val="%1.%2"/>
      <w:lvlJc w:val="left"/>
      <w:pPr>
        <w:tabs>
          <w:tab w:val="num" w:pos="240"/>
        </w:tabs>
        <w:ind w:left="240" w:hanging="4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2">
    <w:nsid w:val="4E19664E"/>
    <w:multiLevelType w:val="hybridMultilevel"/>
    <w:tmpl w:val="FB86F8C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FD4659"/>
    <w:multiLevelType w:val="hybridMultilevel"/>
    <w:tmpl w:val="F5CC370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6C8766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B382F65"/>
    <w:multiLevelType w:val="hybridMultilevel"/>
    <w:tmpl w:val="C0528938"/>
    <w:lvl w:ilvl="0" w:tplc="0809000F">
      <w:start w:val="1"/>
      <w:numFmt w:val="decimal"/>
      <w:lvlText w:val="%1."/>
      <w:lvlJc w:val="left"/>
      <w:pPr>
        <w:tabs>
          <w:tab w:val="num" w:pos="360"/>
        </w:tabs>
        <w:ind w:left="360" w:hanging="360"/>
      </w:pPr>
    </w:lvl>
    <w:lvl w:ilvl="1" w:tplc="9132C51E">
      <w:start w:val="9"/>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5ED7234D"/>
    <w:multiLevelType w:val="hybridMultilevel"/>
    <w:tmpl w:val="C1F469B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7547AF"/>
    <w:multiLevelType w:val="multilevel"/>
    <w:tmpl w:val="9D123B5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8">
    <w:nsid w:val="63C83EB4"/>
    <w:multiLevelType w:val="hybridMultilevel"/>
    <w:tmpl w:val="9DF66B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539107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6583157A"/>
    <w:multiLevelType w:val="hybridMultilevel"/>
    <w:tmpl w:val="989042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6978F5"/>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6E7E2075"/>
    <w:multiLevelType w:val="hybridMultilevel"/>
    <w:tmpl w:val="A2D0A4A8"/>
    <w:lvl w:ilvl="0" w:tplc="3ACE523C">
      <w:start w:val="1"/>
      <w:numFmt w:val="decimal"/>
      <w:lvlText w:val="%1."/>
      <w:lvlJc w:val="left"/>
      <w:pPr>
        <w:tabs>
          <w:tab w:val="num" w:pos="1080"/>
        </w:tabs>
        <w:ind w:left="1080" w:hanging="360"/>
      </w:pPr>
      <w:rPr>
        <w:rFonts w:ascii="Times New Roman" w:eastAsia="Times New Roman" w:hAnsi="Times New Roman" w:cs="Times New Roman"/>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nsid w:val="700549D5"/>
    <w:multiLevelType w:val="multilevel"/>
    <w:tmpl w:val="84924A8E"/>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11D2839"/>
    <w:multiLevelType w:val="multilevel"/>
    <w:tmpl w:val="3C00295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B466CB7"/>
    <w:multiLevelType w:val="hybridMultilevel"/>
    <w:tmpl w:val="5CF23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CE11274"/>
    <w:multiLevelType w:val="hybridMultilevel"/>
    <w:tmpl w:val="2A74EC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7FE07EAD"/>
    <w:multiLevelType w:val="hybridMultilevel"/>
    <w:tmpl w:val="D46E12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13"/>
  </w:num>
  <w:num w:numId="3">
    <w:abstractNumId w:val="7"/>
  </w:num>
  <w:num w:numId="4">
    <w:abstractNumId w:val="19"/>
  </w:num>
  <w:num w:numId="5">
    <w:abstractNumId w:val="21"/>
  </w:num>
  <w:num w:numId="6">
    <w:abstractNumId w:val="2"/>
  </w:num>
  <w:num w:numId="7">
    <w:abstractNumId w:val="3"/>
  </w:num>
  <w:num w:numId="8">
    <w:abstractNumId w:val="15"/>
  </w:num>
  <w:num w:numId="9">
    <w:abstractNumId w:val="16"/>
  </w:num>
  <w:num w:numId="10">
    <w:abstractNumId w:val="25"/>
  </w:num>
  <w:num w:numId="11">
    <w:abstractNumId w:val="10"/>
  </w:num>
  <w:num w:numId="12">
    <w:abstractNumId w:val="4"/>
  </w:num>
  <w:num w:numId="13">
    <w:abstractNumId w:val="26"/>
  </w:num>
  <w:num w:numId="14">
    <w:abstractNumId w:val="20"/>
  </w:num>
  <w:num w:numId="15">
    <w:abstractNumId w:val="17"/>
  </w:num>
  <w:num w:numId="16">
    <w:abstractNumId w:val="9"/>
  </w:num>
  <w:num w:numId="17">
    <w:abstractNumId w:val="6"/>
  </w:num>
  <w:num w:numId="18">
    <w:abstractNumId w:val="8"/>
  </w:num>
  <w:num w:numId="19">
    <w:abstractNumId w:val="24"/>
  </w:num>
  <w:num w:numId="20">
    <w:abstractNumId w:val="11"/>
  </w:num>
  <w:num w:numId="21">
    <w:abstractNumId w:val="14"/>
  </w:num>
  <w:num w:numId="22">
    <w:abstractNumId w:val="1"/>
  </w:num>
  <w:num w:numId="23">
    <w:abstractNumId w:val="0"/>
  </w:num>
  <w:num w:numId="24">
    <w:abstractNumId w:val="22"/>
  </w:num>
  <w:num w:numId="25">
    <w:abstractNumId w:val="27"/>
  </w:num>
  <w:num w:numId="26">
    <w:abstractNumId w:val="12"/>
  </w:num>
  <w:num w:numId="27">
    <w:abstractNumId w:val="5"/>
  </w:num>
  <w:num w:numId="2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C3A"/>
    <w:rsid w:val="000002A9"/>
    <w:rsid w:val="00000910"/>
    <w:rsid w:val="00002173"/>
    <w:rsid w:val="00003204"/>
    <w:rsid w:val="00003DDA"/>
    <w:rsid w:val="00004CC7"/>
    <w:rsid w:val="00005DB1"/>
    <w:rsid w:val="00006813"/>
    <w:rsid w:val="00007EE4"/>
    <w:rsid w:val="00010684"/>
    <w:rsid w:val="00010715"/>
    <w:rsid w:val="00010733"/>
    <w:rsid w:val="00011764"/>
    <w:rsid w:val="00011CAA"/>
    <w:rsid w:val="000127B3"/>
    <w:rsid w:val="000139DD"/>
    <w:rsid w:val="00013A68"/>
    <w:rsid w:val="00014291"/>
    <w:rsid w:val="00014549"/>
    <w:rsid w:val="00015C5F"/>
    <w:rsid w:val="000165D0"/>
    <w:rsid w:val="000167FE"/>
    <w:rsid w:val="000173F7"/>
    <w:rsid w:val="00020825"/>
    <w:rsid w:val="00020CF5"/>
    <w:rsid w:val="00023050"/>
    <w:rsid w:val="00024BD9"/>
    <w:rsid w:val="0002553F"/>
    <w:rsid w:val="000256D0"/>
    <w:rsid w:val="00027BCB"/>
    <w:rsid w:val="00027BCD"/>
    <w:rsid w:val="00030ABF"/>
    <w:rsid w:val="00030B8E"/>
    <w:rsid w:val="000323B5"/>
    <w:rsid w:val="0003251C"/>
    <w:rsid w:val="000328C8"/>
    <w:rsid w:val="00033046"/>
    <w:rsid w:val="000352F6"/>
    <w:rsid w:val="00035CE5"/>
    <w:rsid w:val="0003626A"/>
    <w:rsid w:val="00036A42"/>
    <w:rsid w:val="0003762E"/>
    <w:rsid w:val="00037C4F"/>
    <w:rsid w:val="00037EF1"/>
    <w:rsid w:val="00041C3A"/>
    <w:rsid w:val="00043325"/>
    <w:rsid w:val="0004493D"/>
    <w:rsid w:val="00045A82"/>
    <w:rsid w:val="00047E69"/>
    <w:rsid w:val="00050DA3"/>
    <w:rsid w:val="000522FF"/>
    <w:rsid w:val="00052B3E"/>
    <w:rsid w:val="00053883"/>
    <w:rsid w:val="00053A03"/>
    <w:rsid w:val="00053BF9"/>
    <w:rsid w:val="00054282"/>
    <w:rsid w:val="000550A5"/>
    <w:rsid w:val="000569C6"/>
    <w:rsid w:val="00056D1E"/>
    <w:rsid w:val="000579BF"/>
    <w:rsid w:val="00057D61"/>
    <w:rsid w:val="00057E69"/>
    <w:rsid w:val="00057ECD"/>
    <w:rsid w:val="00060BDD"/>
    <w:rsid w:val="00062038"/>
    <w:rsid w:val="00062712"/>
    <w:rsid w:val="00063277"/>
    <w:rsid w:val="000632E7"/>
    <w:rsid w:val="0006383C"/>
    <w:rsid w:val="000645FE"/>
    <w:rsid w:val="00064E96"/>
    <w:rsid w:val="00064EA5"/>
    <w:rsid w:val="00064FFD"/>
    <w:rsid w:val="00065018"/>
    <w:rsid w:val="0006563B"/>
    <w:rsid w:val="00067521"/>
    <w:rsid w:val="00067C38"/>
    <w:rsid w:val="00070E58"/>
    <w:rsid w:val="00071328"/>
    <w:rsid w:val="0007174D"/>
    <w:rsid w:val="00071B8C"/>
    <w:rsid w:val="00071C89"/>
    <w:rsid w:val="00071EC5"/>
    <w:rsid w:val="0007233D"/>
    <w:rsid w:val="00072918"/>
    <w:rsid w:val="00072969"/>
    <w:rsid w:val="00073380"/>
    <w:rsid w:val="00074C2E"/>
    <w:rsid w:val="00075A7C"/>
    <w:rsid w:val="00076074"/>
    <w:rsid w:val="000764A0"/>
    <w:rsid w:val="00076B54"/>
    <w:rsid w:val="0007709F"/>
    <w:rsid w:val="00082266"/>
    <w:rsid w:val="00082D7B"/>
    <w:rsid w:val="000837F2"/>
    <w:rsid w:val="0008490C"/>
    <w:rsid w:val="000850E6"/>
    <w:rsid w:val="000851C7"/>
    <w:rsid w:val="00086C3F"/>
    <w:rsid w:val="000872FC"/>
    <w:rsid w:val="00087580"/>
    <w:rsid w:val="00087F12"/>
    <w:rsid w:val="00090085"/>
    <w:rsid w:val="00090AE3"/>
    <w:rsid w:val="0009123B"/>
    <w:rsid w:val="00091B02"/>
    <w:rsid w:val="00091FD8"/>
    <w:rsid w:val="000928B1"/>
    <w:rsid w:val="00092B11"/>
    <w:rsid w:val="00093176"/>
    <w:rsid w:val="000931CB"/>
    <w:rsid w:val="00095C4E"/>
    <w:rsid w:val="0009752F"/>
    <w:rsid w:val="00097C55"/>
    <w:rsid w:val="00097FA1"/>
    <w:rsid w:val="000A011E"/>
    <w:rsid w:val="000A018F"/>
    <w:rsid w:val="000A0276"/>
    <w:rsid w:val="000A0777"/>
    <w:rsid w:val="000A1861"/>
    <w:rsid w:val="000A515E"/>
    <w:rsid w:val="000A56E5"/>
    <w:rsid w:val="000A6342"/>
    <w:rsid w:val="000B0D4E"/>
    <w:rsid w:val="000B1458"/>
    <w:rsid w:val="000B18B5"/>
    <w:rsid w:val="000B2097"/>
    <w:rsid w:val="000B26B6"/>
    <w:rsid w:val="000B2FF0"/>
    <w:rsid w:val="000B3009"/>
    <w:rsid w:val="000B3423"/>
    <w:rsid w:val="000B44FF"/>
    <w:rsid w:val="000B4F8E"/>
    <w:rsid w:val="000B5A0A"/>
    <w:rsid w:val="000B5D52"/>
    <w:rsid w:val="000B69C6"/>
    <w:rsid w:val="000B6AC4"/>
    <w:rsid w:val="000B6B22"/>
    <w:rsid w:val="000B7037"/>
    <w:rsid w:val="000B7946"/>
    <w:rsid w:val="000B7C84"/>
    <w:rsid w:val="000C135A"/>
    <w:rsid w:val="000C1C20"/>
    <w:rsid w:val="000C2087"/>
    <w:rsid w:val="000C2617"/>
    <w:rsid w:val="000C3B17"/>
    <w:rsid w:val="000C43E9"/>
    <w:rsid w:val="000C5EE4"/>
    <w:rsid w:val="000C6022"/>
    <w:rsid w:val="000C6306"/>
    <w:rsid w:val="000C6CC9"/>
    <w:rsid w:val="000C79E5"/>
    <w:rsid w:val="000D01ED"/>
    <w:rsid w:val="000D1063"/>
    <w:rsid w:val="000D13A6"/>
    <w:rsid w:val="000D1B46"/>
    <w:rsid w:val="000D24F2"/>
    <w:rsid w:val="000D2C40"/>
    <w:rsid w:val="000D3C43"/>
    <w:rsid w:val="000D4BAB"/>
    <w:rsid w:val="000D5442"/>
    <w:rsid w:val="000D5EE9"/>
    <w:rsid w:val="000D6E86"/>
    <w:rsid w:val="000D7DFE"/>
    <w:rsid w:val="000D7FB3"/>
    <w:rsid w:val="000E01DB"/>
    <w:rsid w:val="000E0332"/>
    <w:rsid w:val="000E0B18"/>
    <w:rsid w:val="000E0E88"/>
    <w:rsid w:val="000E1004"/>
    <w:rsid w:val="000E1642"/>
    <w:rsid w:val="000E2DDE"/>
    <w:rsid w:val="000E2DF3"/>
    <w:rsid w:val="000E395E"/>
    <w:rsid w:val="000E39C5"/>
    <w:rsid w:val="000E594B"/>
    <w:rsid w:val="000E5E69"/>
    <w:rsid w:val="000E6522"/>
    <w:rsid w:val="000E6613"/>
    <w:rsid w:val="000E7A6B"/>
    <w:rsid w:val="000F04CB"/>
    <w:rsid w:val="000F097B"/>
    <w:rsid w:val="000F0CD7"/>
    <w:rsid w:val="000F1193"/>
    <w:rsid w:val="000F187B"/>
    <w:rsid w:val="000F193D"/>
    <w:rsid w:val="000F1BDE"/>
    <w:rsid w:val="000F2348"/>
    <w:rsid w:val="000F2B48"/>
    <w:rsid w:val="000F4AD9"/>
    <w:rsid w:val="000F4B96"/>
    <w:rsid w:val="000F4D26"/>
    <w:rsid w:val="000F569C"/>
    <w:rsid w:val="000F63DD"/>
    <w:rsid w:val="000F6B04"/>
    <w:rsid w:val="000F6F17"/>
    <w:rsid w:val="000F7B9B"/>
    <w:rsid w:val="000F7BE3"/>
    <w:rsid w:val="00100691"/>
    <w:rsid w:val="00100F91"/>
    <w:rsid w:val="0010256B"/>
    <w:rsid w:val="00102AD9"/>
    <w:rsid w:val="00104465"/>
    <w:rsid w:val="00104763"/>
    <w:rsid w:val="0010522D"/>
    <w:rsid w:val="0010581D"/>
    <w:rsid w:val="00106655"/>
    <w:rsid w:val="00107179"/>
    <w:rsid w:val="00107D43"/>
    <w:rsid w:val="00107EB0"/>
    <w:rsid w:val="00110045"/>
    <w:rsid w:val="00110CEB"/>
    <w:rsid w:val="00111268"/>
    <w:rsid w:val="0011437C"/>
    <w:rsid w:val="00116D15"/>
    <w:rsid w:val="001173A4"/>
    <w:rsid w:val="00117498"/>
    <w:rsid w:val="00117D51"/>
    <w:rsid w:val="00120425"/>
    <w:rsid w:val="00122A70"/>
    <w:rsid w:val="001235B7"/>
    <w:rsid w:val="00123F94"/>
    <w:rsid w:val="00125175"/>
    <w:rsid w:val="001254C1"/>
    <w:rsid w:val="0012633B"/>
    <w:rsid w:val="00126342"/>
    <w:rsid w:val="00126FEB"/>
    <w:rsid w:val="001300DD"/>
    <w:rsid w:val="00130824"/>
    <w:rsid w:val="00130B02"/>
    <w:rsid w:val="0013122B"/>
    <w:rsid w:val="001315F2"/>
    <w:rsid w:val="001326E2"/>
    <w:rsid w:val="001326E5"/>
    <w:rsid w:val="00132761"/>
    <w:rsid w:val="00132B3E"/>
    <w:rsid w:val="00134527"/>
    <w:rsid w:val="00134C90"/>
    <w:rsid w:val="00134F64"/>
    <w:rsid w:val="00135BE0"/>
    <w:rsid w:val="00137E9B"/>
    <w:rsid w:val="00140545"/>
    <w:rsid w:val="00140A0E"/>
    <w:rsid w:val="00143A29"/>
    <w:rsid w:val="00144FF4"/>
    <w:rsid w:val="001452FB"/>
    <w:rsid w:val="00145BF5"/>
    <w:rsid w:val="00146D4B"/>
    <w:rsid w:val="00146E5B"/>
    <w:rsid w:val="001502F8"/>
    <w:rsid w:val="001510BF"/>
    <w:rsid w:val="0015204C"/>
    <w:rsid w:val="00152E99"/>
    <w:rsid w:val="00153405"/>
    <w:rsid w:val="00154373"/>
    <w:rsid w:val="00154435"/>
    <w:rsid w:val="001552E0"/>
    <w:rsid w:val="001577AA"/>
    <w:rsid w:val="00160306"/>
    <w:rsid w:val="0016073E"/>
    <w:rsid w:val="00160845"/>
    <w:rsid w:val="00162123"/>
    <w:rsid w:val="00163112"/>
    <w:rsid w:val="00163F2C"/>
    <w:rsid w:val="00164785"/>
    <w:rsid w:val="001647DC"/>
    <w:rsid w:val="00164AD4"/>
    <w:rsid w:val="00164D7B"/>
    <w:rsid w:val="0016504D"/>
    <w:rsid w:val="00166784"/>
    <w:rsid w:val="001675B4"/>
    <w:rsid w:val="00170F16"/>
    <w:rsid w:val="00171A1C"/>
    <w:rsid w:val="00172AAA"/>
    <w:rsid w:val="001739ED"/>
    <w:rsid w:val="00174AA7"/>
    <w:rsid w:val="00174DDF"/>
    <w:rsid w:val="001751AE"/>
    <w:rsid w:val="00175D3A"/>
    <w:rsid w:val="00180147"/>
    <w:rsid w:val="00180EE3"/>
    <w:rsid w:val="001812A7"/>
    <w:rsid w:val="00181925"/>
    <w:rsid w:val="001820D3"/>
    <w:rsid w:val="001825F2"/>
    <w:rsid w:val="00183853"/>
    <w:rsid w:val="00183FB5"/>
    <w:rsid w:val="0018425C"/>
    <w:rsid w:val="00184390"/>
    <w:rsid w:val="00184B54"/>
    <w:rsid w:val="00185470"/>
    <w:rsid w:val="00185A21"/>
    <w:rsid w:val="0018731A"/>
    <w:rsid w:val="001874E6"/>
    <w:rsid w:val="00187790"/>
    <w:rsid w:val="00187F64"/>
    <w:rsid w:val="001901E0"/>
    <w:rsid w:val="00191F2B"/>
    <w:rsid w:val="00192BBA"/>
    <w:rsid w:val="00192F88"/>
    <w:rsid w:val="00192F9A"/>
    <w:rsid w:val="001932C8"/>
    <w:rsid w:val="00193A4E"/>
    <w:rsid w:val="00194189"/>
    <w:rsid w:val="001947E2"/>
    <w:rsid w:val="001947E3"/>
    <w:rsid w:val="00194C64"/>
    <w:rsid w:val="001952A4"/>
    <w:rsid w:val="00195914"/>
    <w:rsid w:val="0019636C"/>
    <w:rsid w:val="00196B00"/>
    <w:rsid w:val="0019724E"/>
    <w:rsid w:val="0019763B"/>
    <w:rsid w:val="0019783D"/>
    <w:rsid w:val="001A105E"/>
    <w:rsid w:val="001A1F26"/>
    <w:rsid w:val="001A35AE"/>
    <w:rsid w:val="001A49F9"/>
    <w:rsid w:val="001A538B"/>
    <w:rsid w:val="001A5B8E"/>
    <w:rsid w:val="001A5CC5"/>
    <w:rsid w:val="001A68C3"/>
    <w:rsid w:val="001B03F0"/>
    <w:rsid w:val="001B21B0"/>
    <w:rsid w:val="001B2C5B"/>
    <w:rsid w:val="001B2D22"/>
    <w:rsid w:val="001B2F5C"/>
    <w:rsid w:val="001B346A"/>
    <w:rsid w:val="001B44FC"/>
    <w:rsid w:val="001B6B61"/>
    <w:rsid w:val="001B792F"/>
    <w:rsid w:val="001B7B46"/>
    <w:rsid w:val="001C1E5D"/>
    <w:rsid w:val="001C28F8"/>
    <w:rsid w:val="001C2BD8"/>
    <w:rsid w:val="001C2C08"/>
    <w:rsid w:val="001C48E2"/>
    <w:rsid w:val="001C51A2"/>
    <w:rsid w:val="001C5C07"/>
    <w:rsid w:val="001C6062"/>
    <w:rsid w:val="001C6319"/>
    <w:rsid w:val="001C6578"/>
    <w:rsid w:val="001C65F4"/>
    <w:rsid w:val="001C6C5C"/>
    <w:rsid w:val="001C6E8E"/>
    <w:rsid w:val="001C7ABE"/>
    <w:rsid w:val="001D070B"/>
    <w:rsid w:val="001D1E1C"/>
    <w:rsid w:val="001D31B4"/>
    <w:rsid w:val="001D323D"/>
    <w:rsid w:val="001D3698"/>
    <w:rsid w:val="001D3CDE"/>
    <w:rsid w:val="001D638B"/>
    <w:rsid w:val="001D65C4"/>
    <w:rsid w:val="001D6AC3"/>
    <w:rsid w:val="001D79EE"/>
    <w:rsid w:val="001E0B8C"/>
    <w:rsid w:val="001E148E"/>
    <w:rsid w:val="001E350A"/>
    <w:rsid w:val="001E4182"/>
    <w:rsid w:val="001E4E68"/>
    <w:rsid w:val="001E7170"/>
    <w:rsid w:val="001E755F"/>
    <w:rsid w:val="001E78D8"/>
    <w:rsid w:val="001E7A8C"/>
    <w:rsid w:val="001F0774"/>
    <w:rsid w:val="001F138F"/>
    <w:rsid w:val="001F55E5"/>
    <w:rsid w:val="001F5DF0"/>
    <w:rsid w:val="0020054A"/>
    <w:rsid w:val="002008E8"/>
    <w:rsid w:val="002009CC"/>
    <w:rsid w:val="00201208"/>
    <w:rsid w:val="00201455"/>
    <w:rsid w:val="002019D5"/>
    <w:rsid w:val="00201D0C"/>
    <w:rsid w:val="00202865"/>
    <w:rsid w:val="002042F0"/>
    <w:rsid w:val="002056BF"/>
    <w:rsid w:val="0020685E"/>
    <w:rsid w:val="00211D67"/>
    <w:rsid w:val="002124CD"/>
    <w:rsid w:val="0021294C"/>
    <w:rsid w:val="00212A94"/>
    <w:rsid w:val="00213481"/>
    <w:rsid w:val="002137E5"/>
    <w:rsid w:val="00213B01"/>
    <w:rsid w:val="00213F5B"/>
    <w:rsid w:val="002148BB"/>
    <w:rsid w:val="002150DE"/>
    <w:rsid w:val="00216F63"/>
    <w:rsid w:val="00217232"/>
    <w:rsid w:val="002216C5"/>
    <w:rsid w:val="00221CCA"/>
    <w:rsid w:val="00221DFA"/>
    <w:rsid w:val="00222089"/>
    <w:rsid w:val="002222BA"/>
    <w:rsid w:val="002225DE"/>
    <w:rsid w:val="00222778"/>
    <w:rsid w:val="002227C5"/>
    <w:rsid w:val="00222DA6"/>
    <w:rsid w:val="0022300F"/>
    <w:rsid w:val="00223DEE"/>
    <w:rsid w:val="002241D7"/>
    <w:rsid w:val="00225A4A"/>
    <w:rsid w:val="00226057"/>
    <w:rsid w:val="00226B24"/>
    <w:rsid w:val="00226D56"/>
    <w:rsid w:val="00226FCD"/>
    <w:rsid w:val="00227750"/>
    <w:rsid w:val="002277B9"/>
    <w:rsid w:val="002308A3"/>
    <w:rsid w:val="0023095E"/>
    <w:rsid w:val="00230964"/>
    <w:rsid w:val="00230C77"/>
    <w:rsid w:val="00231AE2"/>
    <w:rsid w:val="00231E73"/>
    <w:rsid w:val="00232F8C"/>
    <w:rsid w:val="00233AC8"/>
    <w:rsid w:val="0023454D"/>
    <w:rsid w:val="002352BE"/>
    <w:rsid w:val="00236496"/>
    <w:rsid w:val="0023722A"/>
    <w:rsid w:val="002379EE"/>
    <w:rsid w:val="00237C7F"/>
    <w:rsid w:val="0024119E"/>
    <w:rsid w:val="0024264F"/>
    <w:rsid w:val="002426A8"/>
    <w:rsid w:val="002426D7"/>
    <w:rsid w:val="00242A38"/>
    <w:rsid w:val="00242D75"/>
    <w:rsid w:val="00243998"/>
    <w:rsid w:val="00243C7D"/>
    <w:rsid w:val="002442FB"/>
    <w:rsid w:val="002443AA"/>
    <w:rsid w:val="00244760"/>
    <w:rsid w:val="00245A13"/>
    <w:rsid w:val="00245B6E"/>
    <w:rsid w:val="0024614D"/>
    <w:rsid w:val="00246296"/>
    <w:rsid w:val="002468A3"/>
    <w:rsid w:val="00246D4F"/>
    <w:rsid w:val="0024772C"/>
    <w:rsid w:val="0024783B"/>
    <w:rsid w:val="00247FB7"/>
    <w:rsid w:val="002508C5"/>
    <w:rsid w:val="0025171F"/>
    <w:rsid w:val="00251D9A"/>
    <w:rsid w:val="00252074"/>
    <w:rsid w:val="00252D09"/>
    <w:rsid w:val="002538E7"/>
    <w:rsid w:val="002539A5"/>
    <w:rsid w:val="002555DA"/>
    <w:rsid w:val="00255952"/>
    <w:rsid w:val="00256203"/>
    <w:rsid w:val="002562A3"/>
    <w:rsid w:val="002576F0"/>
    <w:rsid w:val="00257D2C"/>
    <w:rsid w:val="00261666"/>
    <w:rsid w:val="002619D6"/>
    <w:rsid w:val="00264536"/>
    <w:rsid w:val="00264EEF"/>
    <w:rsid w:val="00267468"/>
    <w:rsid w:val="0026748F"/>
    <w:rsid w:val="002705C0"/>
    <w:rsid w:val="002711ED"/>
    <w:rsid w:val="0027218C"/>
    <w:rsid w:val="002728EA"/>
    <w:rsid w:val="00272F67"/>
    <w:rsid w:val="00273DF1"/>
    <w:rsid w:val="00274EE0"/>
    <w:rsid w:val="002752F3"/>
    <w:rsid w:val="00275778"/>
    <w:rsid w:val="00275B13"/>
    <w:rsid w:val="00277856"/>
    <w:rsid w:val="00277E7F"/>
    <w:rsid w:val="002810E4"/>
    <w:rsid w:val="002811D0"/>
    <w:rsid w:val="00281D86"/>
    <w:rsid w:val="00282BB9"/>
    <w:rsid w:val="002835C5"/>
    <w:rsid w:val="00284181"/>
    <w:rsid w:val="0028619B"/>
    <w:rsid w:val="00286A02"/>
    <w:rsid w:val="00287140"/>
    <w:rsid w:val="00287469"/>
    <w:rsid w:val="00287661"/>
    <w:rsid w:val="002905C3"/>
    <w:rsid w:val="00291127"/>
    <w:rsid w:val="00291236"/>
    <w:rsid w:val="00291650"/>
    <w:rsid w:val="00291A2A"/>
    <w:rsid w:val="00292891"/>
    <w:rsid w:val="00293810"/>
    <w:rsid w:val="0029520E"/>
    <w:rsid w:val="00296215"/>
    <w:rsid w:val="002969DB"/>
    <w:rsid w:val="00296AC2"/>
    <w:rsid w:val="00296B15"/>
    <w:rsid w:val="00297015"/>
    <w:rsid w:val="002A0BD2"/>
    <w:rsid w:val="002A0D1A"/>
    <w:rsid w:val="002A19C1"/>
    <w:rsid w:val="002A1DC7"/>
    <w:rsid w:val="002A1E2B"/>
    <w:rsid w:val="002A1EE5"/>
    <w:rsid w:val="002A2D29"/>
    <w:rsid w:val="002A4A93"/>
    <w:rsid w:val="002A792A"/>
    <w:rsid w:val="002A7FD6"/>
    <w:rsid w:val="002B1151"/>
    <w:rsid w:val="002B11D6"/>
    <w:rsid w:val="002B1D4A"/>
    <w:rsid w:val="002B2632"/>
    <w:rsid w:val="002B4835"/>
    <w:rsid w:val="002B554E"/>
    <w:rsid w:val="002B5E29"/>
    <w:rsid w:val="002B646B"/>
    <w:rsid w:val="002B725B"/>
    <w:rsid w:val="002B7CA1"/>
    <w:rsid w:val="002B7DA0"/>
    <w:rsid w:val="002C0971"/>
    <w:rsid w:val="002C0C12"/>
    <w:rsid w:val="002C1E57"/>
    <w:rsid w:val="002C1FD8"/>
    <w:rsid w:val="002C1FF9"/>
    <w:rsid w:val="002C314D"/>
    <w:rsid w:val="002C31F2"/>
    <w:rsid w:val="002C5585"/>
    <w:rsid w:val="002D1E8B"/>
    <w:rsid w:val="002D2245"/>
    <w:rsid w:val="002D348C"/>
    <w:rsid w:val="002D3A19"/>
    <w:rsid w:val="002D3B04"/>
    <w:rsid w:val="002D3BB0"/>
    <w:rsid w:val="002D4FD4"/>
    <w:rsid w:val="002D5C85"/>
    <w:rsid w:val="002D60BF"/>
    <w:rsid w:val="002D6329"/>
    <w:rsid w:val="002D67D1"/>
    <w:rsid w:val="002D7137"/>
    <w:rsid w:val="002D7EEF"/>
    <w:rsid w:val="002D7F8F"/>
    <w:rsid w:val="002E03F7"/>
    <w:rsid w:val="002E0DC3"/>
    <w:rsid w:val="002E0E90"/>
    <w:rsid w:val="002E1AC1"/>
    <w:rsid w:val="002E1E52"/>
    <w:rsid w:val="002E3020"/>
    <w:rsid w:val="002E38B2"/>
    <w:rsid w:val="002E3F9F"/>
    <w:rsid w:val="002E405F"/>
    <w:rsid w:val="002E4168"/>
    <w:rsid w:val="002E640C"/>
    <w:rsid w:val="002E70CB"/>
    <w:rsid w:val="002E763B"/>
    <w:rsid w:val="002F01D1"/>
    <w:rsid w:val="002F0775"/>
    <w:rsid w:val="002F1798"/>
    <w:rsid w:val="002F3438"/>
    <w:rsid w:val="002F3732"/>
    <w:rsid w:val="002F39D5"/>
    <w:rsid w:val="002F47D1"/>
    <w:rsid w:val="002F4918"/>
    <w:rsid w:val="002F4A2D"/>
    <w:rsid w:val="002F4FEA"/>
    <w:rsid w:val="002F6A31"/>
    <w:rsid w:val="002F74A7"/>
    <w:rsid w:val="002F7BBF"/>
    <w:rsid w:val="0030099C"/>
    <w:rsid w:val="00300DFB"/>
    <w:rsid w:val="00302173"/>
    <w:rsid w:val="00302325"/>
    <w:rsid w:val="00302924"/>
    <w:rsid w:val="00302CBE"/>
    <w:rsid w:val="00302D0B"/>
    <w:rsid w:val="00303077"/>
    <w:rsid w:val="00303FF2"/>
    <w:rsid w:val="0030502A"/>
    <w:rsid w:val="0030577D"/>
    <w:rsid w:val="00305E28"/>
    <w:rsid w:val="0030661E"/>
    <w:rsid w:val="003073B7"/>
    <w:rsid w:val="0031026C"/>
    <w:rsid w:val="003107BA"/>
    <w:rsid w:val="003109A8"/>
    <w:rsid w:val="00310ACC"/>
    <w:rsid w:val="00310FF0"/>
    <w:rsid w:val="003116CB"/>
    <w:rsid w:val="00311EB2"/>
    <w:rsid w:val="00312155"/>
    <w:rsid w:val="00312630"/>
    <w:rsid w:val="00312D1E"/>
    <w:rsid w:val="00313816"/>
    <w:rsid w:val="00313B83"/>
    <w:rsid w:val="00313D02"/>
    <w:rsid w:val="00313DAC"/>
    <w:rsid w:val="00314C26"/>
    <w:rsid w:val="00315368"/>
    <w:rsid w:val="00316163"/>
    <w:rsid w:val="00316DBC"/>
    <w:rsid w:val="00317673"/>
    <w:rsid w:val="00321D99"/>
    <w:rsid w:val="00322C6F"/>
    <w:rsid w:val="003233D9"/>
    <w:rsid w:val="00324F89"/>
    <w:rsid w:val="00326142"/>
    <w:rsid w:val="003263B0"/>
    <w:rsid w:val="003268B6"/>
    <w:rsid w:val="00326B2E"/>
    <w:rsid w:val="00326C1B"/>
    <w:rsid w:val="00326EBC"/>
    <w:rsid w:val="00326FEA"/>
    <w:rsid w:val="00327E61"/>
    <w:rsid w:val="0033128C"/>
    <w:rsid w:val="00331FD2"/>
    <w:rsid w:val="003323FB"/>
    <w:rsid w:val="00332EF7"/>
    <w:rsid w:val="00334931"/>
    <w:rsid w:val="00335334"/>
    <w:rsid w:val="00335572"/>
    <w:rsid w:val="00336660"/>
    <w:rsid w:val="0033686B"/>
    <w:rsid w:val="00336C34"/>
    <w:rsid w:val="00336DD5"/>
    <w:rsid w:val="00336DD7"/>
    <w:rsid w:val="00337482"/>
    <w:rsid w:val="003375FA"/>
    <w:rsid w:val="0034108A"/>
    <w:rsid w:val="0034199A"/>
    <w:rsid w:val="0034215C"/>
    <w:rsid w:val="003421F9"/>
    <w:rsid w:val="00342C09"/>
    <w:rsid w:val="00342C73"/>
    <w:rsid w:val="00342E8D"/>
    <w:rsid w:val="00342F80"/>
    <w:rsid w:val="00343D8C"/>
    <w:rsid w:val="003440E4"/>
    <w:rsid w:val="00345089"/>
    <w:rsid w:val="003466A9"/>
    <w:rsid w:val="003466EC"/>
    <w:rsid w:val="00347A40"/>
    <w:rsid w:val="00347BF1"/>
    <w:rsid w:val="00347F21"/>
    <w:rsid w:val="00347F50"/>
    <w:rsid w:val="003502C3"/>
    <w:rsid w:val="00351DBB"/>
    <w:rsid w:val="003544B3"/>
    <w:rsid w:val="00354DC3"/>
    <w:rsid w:val="003553E9"/>
    <w:rsid w:val="00355B8E"/>
    <w:rsid w:val="0035601A"/>
    <w:rsid w:val="00357584"/>
    <w:rsid w:val="00360504"/>
    <w:rsid w:val="00361C79"/>
    <w:rsid w:val="00361FBA"/>
    <w:rsid w:val="003624FB"/>
    <w:rsid w:val="003635D3"/>
    <w:rsid w:val="00363793"/>
    <w:rsid w:val="00364F05"/>
    <w:rsid w:val="00365DB1"/>
    <w:rsid w:val="003662FC"/>
    <w:rsid w:val="00366581"/>
    <w:rsid w:val="00366B55"/>
    <w:rsid w:val="00367055"/>
    <w:rsid w:val="00367D33"/>
    <w:rsid w:val="003700FA"/>
    <w:rsid w:val="00371B96"/>
    <w:rsid w:val="00372174"/>
    <w:rsid w:val="0037261D"/>
    <w:rsid w:val="00372913"/>
    <w:rsid w:val="00372D0B"/>
    <w:rsid w:val="00373502"/>
    <w:rsid w:val="003739BF"/>
    <w:rsid w:val="003748BC"/>
    <w:rsid w:val="00376EB9"/>
    <w:rsid w:val="00376F3A"/>
    <w:rsid w:val="00377947"/>
    <w:rsid w:val="00382683"/>
    <w:rsid w:val="003827C3"/>
    <w:rsid w:val="00382CE3"/>
    <w:rsid w:val="00384B42"/>
    <w:rsid w:val="00384BA2"/>
    <w:rsid w:val="00384E89"/>
    <w:rsid w:val="0038509C"/>
    <w:rsid w:val="00385985"/>
    <w:rsid w:val="003862BF"/>
    <w:rsid w:val="003866EE"/>
    <w:rsid w:val="00386E16"/>
    <w:rsid w:val="00387481"/>
    <w:rsid w:val="003874A5"/>
    <w:rsid w:val="003915FE"/>
    <w:rsid w:val="00391A74"/>
    <w:rsid w:val="00391B32"/>
    <w:rsid w:val="00392764"/>
    <w:rsid w:val="00392934"/>
    <w:rsid w:val="00393798"/>
    <w:rsid w:val="00393F19"/>
    <w:rsid w:val="00393F6A"/>
    <w:rsid w:val="00393FFF"/>
    <w:rsid w:val="00394469"/>
    <w:rsid w:val="00395B0D"/>
    <w:rsid w:val="00395BDF"/>
    <w:rsid w:val="00396442"/>
    <w:rsid w:val="00396804"/>
    <w:rsid w:val="00397198"/>
    <w:rsid w:val="003A05AC"/>
    <w:rsid w:val="003A05DB"/>
    <w:rsid w:val="003A0EC0"/>
    <w:rsid w:val="003A16AF"/>
    <w:rsid w:val="003A1A2D"/>
    <w:rsid w:val="003A366D"/>
    <w:rsid w:val="003A49C1"/>
    <w:rsid w:val="003A4E68"/>
    <w:rsid w:val="003A794F"/>
    <w:rsid w:val="003A7EFF"/>
    <w:rsid w:val="003B2A46"/>
    <w:rsid w:val="003B4752"/>
    <w:rsid w:val="003B5212"/>
    <w:rsid w:val="003B5A1D"/>
    <w:rsid w:val="003B6824"/>
    <w:rsid w:val="003C135C"/>
    <w:rsid w:val="003C18E4"/>
    <w:rsid w:val="003C1962"/>
    <w:rsid w:val="003C1AEF"/>
    <w:rsid w:val="003C1DD2"/>
    <w:rsid w:val="003C3492"/>
    <w:rsid w:val="003C3C97"/>
    <w:rsid w:val="003C438B"/>
    <w:rsid w:val="003C4CD9"/>
    <w:rsid w:val="003C72BE"/>
    <w:rsid w:val="003C7AF3"/>
    <w:rsid w:val="003D0337"/>
    <w:rsid w:val="003D0E10"/>
    <w:rsid w:val="003D270F"/>
    <w:rsid w:val="003D4031"/>
    <w:rsid w:val="003D4798"/>
    <w:rsid w:val="003D49BD"/>
    <w:rsid w:val="003D4FFE"/>
    <w:rsid w:val="003D5B84"/>
    <w:rsid w:val="003D61EC"/>
    <w:rsid w:val="003D6AA5"/>
    <w:rsid w:val="003D6E6D"/>
    <w:rsid w:val="003D6F68"/>
    <w:rsid w:val="003D7654"/>
    <w:rsid w:val="003D780A"/>
    <w:rsid w:val="003D7A22"/>
    <w:rsid w:val="003E006C"/>
    <w:rsid w:val="003E0292"/>
    <w:rsid w:val="003E03EF"/>
    <w:rsid w:val="003E095B"/>
    <w:rsid w:val="003E1B0E"/>
    <w:rsid w:val="003E3034"/>
    <w:rsid w:val="003E3090"/>
    <w:rsid w:val="003E38AF"/>
    <w:rsid w:val="003E41A1"/>
    <w:rsid w:val="003E4901"/>
    <w:rsid w:val="003E4CB9"/>
    <w:rsid w:val="003E615A"/>
    <w:rsid w:val="003F05EB"/>
    <w:rsid w:val="003F05F6"/>
    <w:rsid w:val="003F2B79"/>
    <w:rsid w:val="003F397E"/>
    <w:rsid w:val="003F39A6"/>
    <w:rsid w:val="003F524C"/>
    <w:rsid w:val="003F585D"/>
    <w:rsid w:val="003F61AC"/>
    <w:rsid w:val="003F7DE5"/>
    <w:rsid w:val="003F7F17"/>
    <w:rsid w:val="00401480"/>
    <w:rsid w:val="00401D68"/>
    <w:rsid w:val="0040334B"/>
    <w:rsid w:val="00403FDD"/>
    <w:rsid w:val="00404FE8"/>
    <w:rsid w:val="00405306"/>
    <w:rsid w:val="00405984"/>
    <w:rsid w:val="00405D8E"/>
    <w:rsid w:val="004062C7"/>
    <w:rsid w:val="00406D7B"/>
    <w:rsid w:val="0040789A"/>
    <w:rsid w:val="00412111"/>
    <w:rsid w:val="0041460B"/>
    <w:rsid w:val="00415993"/>
    <w:rsid w:val="00415BDB"/>
    <w:rsid w:val="004162D5"/>
    <w:rsid w:val="00417236"/>
    <w:rsid w:val="00417758"/>
    <w:rsid w:val="00417CFB"/>
    <w:rsid w:val="00417E41"/>
    <w:rsid w:val="00421206"/>
    <w:rsid w:val="00421A2A"/>
    <w:rsid w:val="00421AAA"/>
    <w:rsid w:val="0042211D"/>
    <w:rsid w:val="00422126"/>
    <w:rsid w:val="00422CCD"/>
    <w:rsid w:val="00423094"/>
    <w:rsid w:val="00423806"/>
    <w:rsid w:val="0042409D"/>
    <w:rsid w:val="0042478A"/>
    <w:rsid w:val="00424C28"/>
    <w:rsid w:val="004253B0"/>
    <w:rsid w:val="00426465"/>
    <w:rsid w:val="00426566"/>
    <w:rsid w:val="004269DD"/>
    <w:rsid w:val="00426A5A"/>
    <w:rsid w:val="00427008"/>
    <w:rsid w:val="0043031B"/>
    <w:rsid w:val="00431DA5"/>
    <w:rsid w:val="004320DD"/>
    <w:rsid w:val="00432898"/>
    <w:rsid w:val="0043290E"/>
    <w:rsid w:val="004331DC"/>
    <w:rsid w:val="00433C29"/>
    <w:rsid w:val="00433F7E"/>
    <w:rsid w:val="004345E8"/>
    <w:rsid w:val="004354F9"/>
    <w:rsid w:val="00435C39"/>
    <w:rsid w:val="004363B6"/>
    <w:rsid w:val="00437DBD"/>
    <w:rsid w:val="004401CD"/>
    <w:rsid w:val="0044025E"/>
    <w:rsid w:val="00442E01"/>
    <w:rsid w:val="00444A5F"/>
    <w:rsid w:val="004454EF"/>
    <w:rsid w:val="00446F99"/>
    <w:rsid w:val="004470D2"/>
    <w:rsid w:val="00447424"/>
    <w:rsid w:val="004505C5"/>
    <w:rsid w:val="004506F7"/>
    <w:rsid w:val="004507AA"/>
    <w:rsid w:val="00450F91"/>
    <w:rsid w:val="00451203"/>
    <w:rsid w:val="0045247C"/>
    <w:rsid w:val="00454041"/>
    <w:rsid w:val="0045461B"/>
    <w:rsid w:val="00456240"/>
    <w:rsid w:val="00456334"/>
    <w:rsid w:val="00456B26"/>
    <w:rsid w:val="00456EA6"/>
    <w:rsid w:val="00456EE6"/>
    <w:rsid w:val="004576D4"/>
    <w:rsid w:val="00457EC4"/>
    <w:rsid w:val="00460653"/>
    <w:rsid w:val="00460AF2"/>
    <w:rsid w:val="00460D0B"/>
    <w:rsid w:val="00460EB0"/>
    <w:rsid w:val="00461A04"/>
    <w:rsid w:val="00462978"/>
    <w:rsid w:val="00462D51"/>
    <w:rsid w:val="004635F9"/>
    <w:rsid w:val="00463604"/>
    <w:rsid w:val="00464400"/>
    <w:rsid w:val="00465095"/>
    <w:rsid w:val="004651A0"/>
    <w:rsid w:val="004659A6"/>
    <w:rsid w:val="00465F03"/>
    <w:rsid w:val="004661B7"/>
    <w:rsid w:val="00466310"/>
    <w:rsid w:val="00466869"/>
    <w:rsid w:val="00466ECD"/>
    <w:rsid w:val="0046771D"/>
    <w:rsid w:val="0047013E"/>
    <w:rsid w:val="00471BA9"/>
    <w:rsid w:val="00471FC4"/>
    <w:rsid w:val="004726E5"/>
    <w:rsid w:val="00473D86"/>
    <w:rsid w:val="004740F1"/>
    <w:rsid w:val="00475476"/>
    <w:rsid w:val="00476522"/>
    <w:rsid w:val="00477066"/>
    <w:rsid w:val="004773E6"/>
    <w:rsid w:val="00477F3D"/>
    <w:rsid w:val="00480468"/>
    <w:rsid w:val="00480812"/>
    <w:rsid w:val="004817E9"/>
    <w:rsid w:val="004821BD"/>
    <w:rsid w:val="00482A93"/>
    <w:rsid w:val="00483B19"/>
    <w:rsid w:val="00485945"/>
    <w:rsid w:val="00485E34"/>
    <w:rsid w:val="00486611"/>
    <w:rsid w:val="0048790D"/>
    <w:rsid w:val="004902DF"/>
    <w:rsid w:val="00491463"/>
    <w:rsid w:val="00491E49"/>
    <w:rsid w:val="0049222E"/>
    <w:rsid w:val="004935B2"/>
    <w:rsid w:val="004938D1"/>
    <w:rsid w:val="00493C2D"/>
    <w:rsid w:val="00493CC1"/>
    <w:rsid w:val="00494344"/>
    <w:rsid w:val="00494932"/>
    <w:rsid w:val="00494A59"/>
    <w:rsid w:val="00495BAB"/>
    <w:rsid w:val="00497017"/>
    <w:rsid w:val="00497080"/>
    <w:rsid w:val="004971A9"/>
    <w:rsid w:val="004A04EC"/>
    <w:rsid w:val="004A0565"/>
    <w:rsid w:val="004A0C0E"/>
    <w:rsid w:val="004A131B"/>
    <w:rsid w:val="004A2F49"/>
    <w:rsid w:val="004A3E6A"/>
    <w:rsid w:val="004A4092"/>
    <w:rsid w:val="004A4604"/>
    <w:rsid w:val="004A58FC"/>
    <w:rsid w:val="004A6650"/>
    <w:rsid w:val="004A7832"/>
    <w:rsid w:val="004B05DD"/>
    <w:rsid w:val="004B0826"/>
    <w:rsid w:val="004B0C27"/>
    <w:rsid w:val="004B2F53"/>
    <w:rsid w:val="004B3629"/>
    <w:rsid w:val="004B4DE7"/>
    <w:rsid w:val="004B650A"/>
    <w:rsid w:val="004B6ADE"/>
    <w:rsid w:val="004B6F08"/>
    <w:rsid w:val="004B7916"/>
    <w:rsid w:val="004B7B85"/>
    <w:rsid w:val="004C0476"/>
    <w:rsid w:val="004C192C"/>
    <w:rsid w:val="004C19F7"/>
    <w:rsid w:val="004C2C7B"/>
    <w:rsid w:val="004C2F06"/>
    <w:rsid w:val="004C3903"/>
    <w:rsid w:val="004C390D"/>
    <w:rsid w:val="004C3C9D"/>
    <w:rsid w:val="004C4218"/>
    <w:rsid w:val="004C4608"/>
    <w:rsid w:val="004C4F3C"/>
    <w:rsid w:val="004C5886"/>
    <w:rsid w:val="004C5B74"/>
    <w:rsid w:val="004C697C"/>
    <w:rsid w:val="004D02DD"/>
    <w:rsid w:val="004D15FD"/>
    <w:rsid w:val="004D224E"/>
    <w:rsid w:val="004D235F"/>
    <w:rsid w:val="004D284D"/>
    <w:rsid w:val="004D2C7F"/>
    <w:rsid w:val="004D2F0B"/>
    <w:rsid w:val="004D3660"/>
    <w:rsid w:val="004D4734"/>
    <w:rsid w:val="004D5666"/>
    <w:rsid w:val="004D5924"/>
    <w:rsid w:val="004D5C6D"/>
    <w:rsid w:val="004D6ABF"/>
    <w:rsid w:val="004D6BDE"/>
    <w:rsid w:val="004D75F4"/>
    <w:rsid w:val="004D7DE2"/>
    <w:rsid w:val="004D7F6F"/>
    <w:rsid w:val="004E11F7"/>
    <w:rsid w:val="004E17EB"/>
    <w:rsid w:val="004E1AAE"/>
    <w:rsid w:val="004E3DCF"/>
    <w:rsid w:val="004E4650"/>
    <w:rsid w:val="004E4A91"/>
    <w:rsid w:val="004E4E15"/>
    <w:rsid w:val="004E7796"/>
    <w:rsid w:val="004E7D09"/>
    <w:rsid w:val="004E7EA8"/>
    <w:rsid w:val="004F0380"/>
    <w:rsid w:val="004F0751"/>
    <w:rsid w:val="004F0A79"/>
    <w:rsid w:val="004F154D"/>
    <w:rsid w:val="004F24C1"/>
    <w:rsid w:val="004F2FFE"/>
    <w:rsid w:val="004F428A"/>
    <w:rsid w:val="004F4E2E"/>
    <w:rsid w:val="004F6102"/>
    <w:rsid w:val="004F73D9"/>
    <w:rsid w:val="004F762D"/>
    <w:rsid w:val="004F7BE4"/>
    <w:rsid w:val="004F7F46"/>
    <w:rsid w:val="005001C4"/>
    <w:rsid w:val="0050155D"/>
    <w:rsid w:val="00501E0E"/>
    <w:rsid w:val="00501F3B"/>
    <w:rsid w:val="00502EEA"/>
    <w:rsid w:val="00504330"/>
    <w:rsid w:val="00505BE3"/>
    <w:rsid w:val="00506FBE"/>
    <w:rsid w:val="00507BFA"/>
    <w:rsid w:val="00510456"/>
    <w:rsid w:val="005109B6"/>
    <w:rsid w:val="00511E64"/>
    <w:rsid w:val="00511F20"/>
    <w:rsid w:val="00514821"/>
    <w:rsid w:val="00514966"/>
    <w:rsid w:val="00515DE9"/>
    <w:rsid w:val="00515E29"/>
    <w:rsid w:val="00515E2B"/>
    <w:rsid w:val="00516345"/>
    <w:rsid w:val="00516716"/>
    <w:rsid w:val="005167D1"/>
    <w:rsid w:val="00516B2E"/>
    <w:rsid w:val="005172E8"/>
    <w:rsid w:val="00517332"/>
    <w:rsid w:val="00517C20"/>
    <w:rsid w:val="0052027E"/>
    <w:rsid w:val="00520ACB"/>
    <w:rsid w:val="005218CE"/>
    <w:rsid w:val="00521DB1"/>
    <w:rsid w:val="00521E88"/>
    <w:rsid w:val="00522106"/>
    <w:rsid w:val="00522202"/>
    <w:rsid w:val="0052251C"/>
    <w:rsid w:val="005229B9"/>
    <w:rsid w:val="0052431D"/>
    <w:rsid w:val="005253F4"/>
    <w:rsid w:val="00525758"/>
    <w:rsid w:val="005305BF"/>
    <w:rsid w:val="00530609"/>
    <w:rsid w:val="00530BEA"/>
    <w:rsid w:val="00531A11"/>
    <w:rsid w:val="005329FF"/>
    <w:rsid w:val="00534D69"/>
    <w:rsid w:val="005353EE"/>
    <w:rsid w:val="00536547"/>
    <w:rsid w:val="005373B0"/>
    <w:rsid w:val="00537B55"/>
    <w:rsid w:val="00537EB2"/>
    <w:rsid w:val="0054037C"/>
    <w:rsid w:val="0054050F"/>
    <w:rsid w:val="00540518"/>
    <w:rsid w:val="005406A4"/>
    <w:rsid w:val="00540AB3"/>
    <w:rsid w:val="00540B53"/>
    <w:rsid w:val="00540C93"/>
    <w:rsid w:val="00540E9C"/>
    <w:rsid w:val="00541A19"/>
    <w:rsid w:val="00541AAB"/>
    <w:rsid w:val="005421D9"/>
    <w:rsid w:val="005421FE"/>
    <w:rsid w:val="00542ADD"/>
    <w:rsid w:val="00542AEC"/>
    <w:rsid w:val="00543771"/>
    <w:rsid w:val="00543A83"/>
    <w:rsid w:val="00543D95"/>
    <w:rsid w:val="00544385"/>
    <w:rsid w:val="00544DE3"/>
    <w:rsid w:val="00545C74"/>
    <w:rsid w:val="00546137"/>
    <w:rsid w:val="00547091"/>
    <w:rsid w:val="005470A4"/>
    <w:rsid w:val="00550061"/>
    <w:rsid w:val="005508E0"/>
    <w:rsid w:val="00550AB4"/>
    <w:rsid w:val="00551EEF"/>
    <w:rsid w:val="00551F5B"/>
    <w:rsid w:val="00552503"/>
    <w:rsid w:val="005525FE"/>
    <w:rsid w:val="00553681"/>
    <w:rsid w:val="00553775"/>
    <w:rsid w:val="0055523C"/>
    <w:rsid w:val="005566EC"/>
    <w:rsid w:val="00556751"/>
    <w:rsid w:val="005567AA"/>
    <w:rsid w:val="005574B8"/>
    <w:rsid w:val="00560779"/>
    <w:rsid w:val="00560CD3"/>
    <w:rsid w:val="00562FB5"/>
    <w:rsid w:val="0056373A"/>
    <w:rsid w:val="0056665E"/>
    <w:rsid w:val="00567733"/>
    <w:rsid w:val="00570BDE"/>
    <w:rsid w:val="00571AD8"/>
    <w:rsid w:val="0057308C"/>
    <w:rsid w:val="00574B63"/>
    <w:rsid w:val="005753CD"/>
    <w:rsid w:val="005759DB"/>
    <w:rsid w:val="00575A1D"/>
    <w:rsid w:val="005779AA"/>
    <w:rsid w:val="00577A09"/>
    <w:rsid w:val="00577AEF"/>
    <w:rsid w:val="00577DA8"/>
    <w:rsid w:val="00577E91"/>
    <w:rsid w:val="0058123E"/>
    <w:rsid w:val="00581458"/>
    <w:rsid w:val="005825D3"/>
    <w:rsid w:val="005829A4"/>
    <w:rsid w:val="00582E3F"/>
    <w:rsid w:val="00584612"/>
    <w:rsid w:val="00584B05"/>
    <w:rsid w:val="00584BC3"/>
    <w:rsid w:val="00584C41"/>
    <w:rsid w:val="00584F76"/>
    <w:rsid w:val="00586814"/>
    <w:rsid w:val="00587250"/>
    <w:rsid w:val="00587AD6"/>
    <w:rsid w:val="00590A37"/>
    <w:rsid w:val="005916B6"/>
    <w:rsid w:val="0059226F"/>
    <w:rsid w:val="005923C2"/>
    <w:rsid w:val="00592827"/>
    <w:rsid w:val="00592CF3"/>
    <w:rsid w:val="00593326"/>
    <w:rsid w:val="005934C0"/>
    <w:rsid w:val="00593A6F"/>
    <w:rsid w:val="00593FF1"/>
    <w:rsid w:val="005943C5"/>
    <w:rsid w:val="00594F8C"/>
    <w:rsid w:val="00595C27"/>
    <w:rsid w:val="00596536"/>
    <w:rsid w:val="005966F0"/>
    <w:rsid w:val="0059768D"/>
    <w:rsid w:val="005A090D"/>
    <w:rsid w:val="005A0C11"/>
    <w:rsid w:val="005A1047"/>
    <w:rsid w:val="005A12A7"/>
    <w:rsid w:val="005A141F"/>
    <w:rsid w:val="005A1BCA"/>
    <w:rsid w:val="005A3ECB"/>
    <w:rsid w:val="005A5703"/>
    <w:rsid w:val="005A5D3C"/>
    <w:rsid w:val="005A6329"/>
    <w:rsid w:val="005A6E31"/>
    <w:rsid w:val="005A7037"/>
    <w:rsid w:val="005A7F88"/>
    <w:rsid w:val="005B0243"/>
    <w:rsid w:val="005B05E0"/>
    <w:rsid w:val="005B1430"/>
    <w:rsid w:val="005B15C9"/>
    <w:rsid w:val="005B33C0"/>
    <w:rsid w:val="005B4068"/>
    <w:rsid w:val="005B43CF"/>
    <w:rsid w:val="005B48E9"/>
    <w:rsid w:val="005B4F7E"/>
    <w:rsid w:val="005B556E"/>
    <w:rsid w:val="005B6901"/>
    <w:rsid w:val="005B77DC"/>
    <w:rsid w:val="005C05B1"/>
    <w:rsid w:val="005C06DF"/>
    <w:rsid w:val="005C07AA"/>
    <w:rsid w:val="005C1722"/>
    <w:rsid w:val="005C22BF"/>
    <w:rsid w:val="005C2480"/>
    <w:rsid w:val="005C6915"/>
    <w:rsid w:val="005C7663"/>
    <w:rsid w:val="005D00E6"/>
    <w:rsid w:val="005D0D2E"/>
    <w:rsid w:val="005D11F1"/>
    <w:rsid w:val="005D272A"/>
    <w:rsid w:val="005D2C37"/>
    <w:rsid w:val="005D33E1"/>
    <w:rsid w:val="005D3487"/>
    <w:rsid w:val="005D4AB8"/>
    <w:rsid w:val="005D4FF7"/>
    <w:rsid w:val="005D5891"/>
    <w:rsid w:val="005D5D52"/>
    <w:rsid w:val="005D79B5"/>
    <w:rsid w:val="005E0E1E"/>
    <w:rsid w:val="005E12CE"/>
    <w:rsid w:val="005E150F"/>
    <w:rsid w:val="005E16EE"/>
    <w:rsid w:val="005E174E"/>
    <w:rsid w:val="005E234B"/>
    <w:rsid w:val="005E2FE6"/>
    <w:rsid w:val="005E3929"/>
    <w:rsid w:val="005E3A77"/>
    <w:rsid w:val="005E4381"/>
    <w:rsid w:val="005E4D30"/>
    <w:rsid w:val="005E5ABE"/>
    <w:rsid w:val="005E5BD0"/>
    <w:rsid w:val="005F06DC"/>
    <w:rsid w:val="005F17B6"/>
    <w:rsid w:val="005F1A4A"/>
    <w:rsid w:val="005F20FC"/>
    <w:rsid w:val="005F22F4"/>
    <w:rsid w:val="005F3E17"/>
    <w:rsid w:val="005F4851"/>
    <w:rsid w:val="005F50F7"/>
    <w:rsid w:val="005F527C"/>
    <w:rsid w:val="005F5320"/>
    <w:rsid w:val="005F6841"/>
    <w:rsid w:val="005F79A9"/>
    <w:rsid w:val="006020E6"/>
    <w:rsid w:val="00602840"/>
    <w:rsid w:val="00603133"/>
    <w:rsid w:val="006033DC"/>
    <w:rsid w:val="00603A5E"/>
    <w:rsid w:val="00604C99"/>
    <w:rsid w:val="00605A29"/>
    <w:rsid w:val="006063CA"/>
    <w:rsid w:val="006066FC"/>
    <w:rsid w:val="00606D5F"/>
    <w:rsid w:val="00606EAB"/>
    <w:rsid w:val="006073BA"/>
    <w:rsid w:val="006100E0"/>
    <w:rsid w:val="00612867"/>
    <w:rsid w:val="006131F3"/>
    <w:rsid w:val="00614EE9"/>
    <w:rsid w:val="0061521D"/>
    <w:rsid w:val="00615304"/>
    <w:rsid w:val="00616190"/>
    <w:rsid w:val="006170B7"/>
    <w:rsid w:val="00617567"/>
    <w:rsid w:val="00620AD0"/>
    <w:rsid w:val="006213A8"/>
    <w:rsid w:val="006216B1"/>
    <w:rsid w:val="00623587"/>
    <w:rsid w:val="00623DCF"/>
    <w:rsid w:val="00624337"/>
    <w:rsid w:val="00624B74"/>
    <w:rsid w:val="00627811"/>
    <w:rsid w:val="00627AE1"/>
    <w:rsid w:val="00630787"/>
    <w:rsid w:val="00631A94"/>
    <w:rsid w:val="00632607"/>
    <w:rsid w:val="0063377A"/>
    <w:rsid w:val="00635103"/>
    <w:rsid w:val="006351ED"/>
    <w:rsid w:val="006364D1"/>
    <w:rsid w:val="00637CC3"/>
    <w:rsid w:val="00640858"/>
    <w:rsid w:val="00642DFB"/>
    <w:rsid w:val="00642E55"/>
    <w:rsid w:val="00644BA1"/>
    <w:rsid w:val="00646842"/>
    <w:rsid w:val="006500B6"/>
    <w:rsid w:val="00650321"/>
    <w:rsid w:val="00650D7C"/>
    <w:rsid w:val="006510BF"/>
    <w:rsid w:val="00652FD0"/>
    <w:rsid w:val="006530A5"/>
    <w:rsid w:val="006541A0"/>
    <w:rsid w:val="00657B4C"/>
    <w:rsid w:val="00657F32"/>
    <w:rsid w:val="00660485"/>
    <w:rsid w:val="00660C4C"/>
    <w:rsid w:val="00661B9D"/>
    <w:rsid w:val="00661F59"/>
    <w:rsid w:val="00661F93"/>
    <w:rsid w:val="00662A69"/>
    <w:rsid w:val="00662F14"/>
    <w:rsid w:val="00663755"/>
    <w:rsid w:val="00664A95"/>
    <w:rsid w:val="00665212"/>
    <w:rsid w:val="006662DF"/>
    <w:rsid w:val="006675F0"/>
    <w:rsid w:val="00667BC5"/>
    <w:rsid w:val="00667CB6"/>
    <w:rsid w:val="006708BF"/>
    <w:rsid w:val="0067114C"/>
    <w:rsid w:val="00672915"/>
    <w:rsid w:val="00672BA4"/>
    <w:rsid w:val="00672BDA"/>
    <w:rsid w:val="00673F3A"/>
    <w:rsid w:val="006746F4"/>
    <w:rsid w:val="00675111"/>
    <w:rsid w:val="0067557D"/>
    <w:rsid w:val="006801A2"/>
    <w:rsid w:val="00680637"/>
    <w:rsid w:val="00680FF8"/>
    <w:rsid w:val="006815B4"/>
    <w:rsid w:val="00681B7D"/>
    <w:rsid w:val="00682653"/>
    <w:rsid w:val="006829D6"/>
    <w:rsid w:val="00682B7D"/>
    <w:rsid w:val="00682D42"/>
    <w:rsid w:val="00682E62"/>
    <w:rsid w:val="006865E1"/>
    <w:rsid w:val="00686872"/>
    <w:rsid w:val="00687DE1"/>
    <w:rsid w:val="00690583"/>
    <w:rsid w:val="0069142B"/>
    <w:rsid w:val="006919DD"/>
    <w:rsid w:val="00691B17"/>
    <w:rsid w:val="0069246D"/>
    <w:rsid w:val="00692C6B"/>
    <w:rsid w:val="00693C6F"/>
    <w:rsid w:val="00693FC5"/>
    <w:rsid w:val="00695572"/>
    <w:rsid w:val="0069610C"/>
    <w:rsid w:val="00696D05"/>
    <w:rsid w:val="00696D35"/>
    <w:rsid w:val="00697834"/>
    <w:rsid w:val="006A06D9"/>
    <w:rsid w:val="006A0D61"/>
    <w:rsid w:val="006A1CFA"/>
    <w:rsid w:val="006A2686"/>
    <w:rsid w:val="006A4B50"/>
    <w:rsid w:val="006A4B99"/>
    <w:rsid w:val="006A5ED2"/>
    <w:rsid w:val="006A7448"/>
    <w:rsid w:val="006A7531"/>
    <w:rsid w:val="006A7687"/>
    <w:rsid w:val="006B141F"/>
    <w:rsid w:val="006B2A94"/>
    <w:rsid w:val="006B2C77"/>
    <w:rsid w:val="006B4608"/>
    <w:rsid w:val="006B5654"/>
    <w:rsid w:val="006B5756"/>
    <w:rsid w:val="006B5C9D"/>
    <w:rsid w:val="006B6085"/>
    <w:rsid w:val="006B666C"/>
    <w:rsid w:val="006B7F7A"/>
    <w:rsid w:val="006C0926"/>
    <w:rsid w:val="006C0C27"/>
    <w:rsid w:val="006C0CC6"/>
    <w:rsid w:val="006C0E19"/>
    <w:rsid w:val="006C1281"/>
    <w:rsid w:val="006C3986"/>
    <w:rsid w:val="006C4CF9"/>
    <w:rsid w:val="006C4E91"/>
    <w:rsid w:val="006C4F18"/>
    <w:rsid w:val="006C50C5"/>
    <w:rsid w:val="006C5307"/>
    <w:rsid w:val="006C6DEA"/>
    <w:rsid w:val="006C749C"/>
    <w:rsid w:val="006C77B5"/>
    <w:rsid w:val="006D2F2C"/>
    <w:rsid w:val="006D325A"/>
    <w:rsid w:val="006D3E8F"/>
    <w:rsid w:val="006D4FC2"/>
    <w:rsid w:val="006D5E17"/>
    <w:rsid w:val="006D6A0D"/>
    <w:rsid w:val="006D701A"/>
    <w:rsid w:val="006D7A69"/>
    <w:rsid w:val="006E04D7"/>
    <w:rsid w:val="006E0B46"/>
    <w:rsid w:val="006E0B65"/>
    <w:rsid w:val="006E18CE"/>
    <w:rsid w:val="006E5928"/>
    <w:rsid w:val="006F0430"/>
    <w:rsid w:val="006F2234"/>
    <w:rsid w:val="006F2D68"/>
    <w:rsid w:val="006F4155"/>
    <w:rsid w:val="006F475A"/>
    <w:rsid w:val="006F58DD"/>
    <w:rsid w:val="006F5D4B"/>
    <w:rsid w:val="006F6385"/>
    <w:rsid w:val="006F7704"/>
    <w:rsid w:val="006F7C82"/>
    <w:rsid w:val="00700BB3"/>
    <w:rsid w:val="00701895"/>
    <w:rsid w:val="00701B47"/>
    <w:rsid w:val="00701E33"/>
    <w:rsid w:val="00702099"/>
    <w:rsid w:val="007022EB"/>
    <w:rsid w:val="00702B24"/>
    <w:rsid w:val="00702FD5"/>
    <w:rsid w:val="007033CD"/>
    <w:rsid w:val="00703FFB"/>
    <w:rsid w:val="007051FF"/>
    <w:rsid w:val="007059D8"/>
    <w:rsid w:val="00707127"/>
    <w:rsid w:val="00707FFB"/>
    <w:rsid w:val="00710247"/>
    <w:rsid w:val="00710BE9"/>
    <w:rsid w:val="00712BAA"/>
    <w:rsid w:val="00712F0A"/>
    <w:rsid w:val="007134D6"/>
    <w:rsid w:val="00713B33"/>
    <w:rsid w:val="0071462D"/>
    <w:rsid w:val="00714AAA"/>
    <w:rsid w:val="00715855"/>
    <w:rsid w:val="00716CE4"/>
    <w:rsid w:val="00716D8C"/>
    <w:rsid w:val="00717C49"/>
    <w:rsid w:val="00717D05"/>
    <w:rsid w:val="00720FA0"/>
    <w:rsid w:val="007214E2"/>
    <w:rsid w:val="00721D97"/>
    <w:rsid w:val="00722067"/>
    <w:rsid w:val="00722335"/>
    <w:rsid w:val="007229F3"/>
    <w:rsid w:val="00722DC0"/>
    <w:rsid w:val="007235AA"/>
    <w:rsid w:val="00724056"/>
    <w:rsid w:val="00725905"/>
    <w:rsid w:val="007264A6"/>
    <w:rsid w:val="00726986"/>
    <w:rsid w:val="00726DDC"/>
    <w:rsid w:val="00727AF6"/>
    <w:rsid w:val="00727E17"/>
    <w:rsid w:val="00730475"/>
    <w:rsid w:val="00730732"/>
    <w:rsid w:val="0073085B"/>
    <w:rsid w:val="00730F62"/>
    <w:rsid w:val="0073138C"/>
    <w:rsid w:val="007324B8"/>
    <w:rsid w:val="0073318C"/>
    <w:rsid w:val="00733672"/>
    <w:rsid w:val="007337A8"/>
    <w:rsid w:val="007340FE"/>
    <w:rsid w:val="00734436"/>
    <w:rsid w:val="00734D11"/>
    <w:rsid w:val="00736273"/>
    <w:rsid w:val="007373E5"/>
    <w:rsid w:val="00737F4B"/>
    <w:rsid w:val="00741E73"/>
    <w:rsid w:val="0074272E"/>
    <w:rsid w:val="00743273"/>
    <w:rsid w:val="00743E67"/>
    <w:rsid w:val="0074450E"/>
    <w:rsid w:val="00745806"/>
    <w:rsid w:val="00746D74"/>
    <w:rsid w:val="007476A8"/>
    <w:rsid w:val="007513EB"/>
    <w:rsid w:val="00751979"/>
    <w:rsid w:val="0075290D"/>
    <w:rsid w:val="007539D7"/>
    <w:rsid w:val="00753DEF"/>
    <w:rsid w:val="0075423F"/>
    <w:rsid w:val="00754791"/>
    <w:rsid w:val="00754F8A"/>
    <w:rsid w:val="007566EA"/>
    <w:rsid w:val="00756859"/>
    <w:rsid w:val="0075719F"/>
    <w:rsid w:val="00757570"/>
    <w:rsid w:val="00757766"/>
    <w:rsid w:val="00757FB9"/>
    <w:rsid w:val="00760348"/>
    <w:rsid w:val="00760C6F"/>
    <w:rsid w:val="007626AA"/>
    <w:rsid w:val="00762A0C"/>
    <w:rsid w:val="007635A3"/>
    <w:rsid w:val="007636F3"/>
    <w:rsid w:val="007637B6"/>
    <w:rsid w:val="0076426C"/>
    <w:rsid w:val="00764B3C"/>
    <w:rsid w:val="00765AB8"/>
    <w:rsid w:val="00766896"/>
    <w:rsid w:val="00767816"/>
    <w:rsid w:val="00770726"/>
    <w:rsid w:val="00771D48"/>
    <w:rsid w:val="00772890"/>
    <w:rsid w:val="00772E60"/>
    <w:rsid w:val="00774822"/>
    <w:rsid w:val="00775C36"/>
    <w:rsid w:val="0077672C"/>
    <w:rsid w:val="00776914"/>
    <w:rsid w:val="007813BC"/>
    <w:rsid w:val="00781EDB"/>
    <w:rsid w:val="00782420"/>
    <w:rsid w:val="00782892"/>
    <w:rsid w:val="00783C18"/>
    <w:rsid w:val="0078503A"/>
    <w:rsid w:val="007860FA"/>
    <w:rsid w:val="0078700A"/>
    <w:rsid w:val="00787960"/>
    <w:rsid w:val="007904AB"/>
    <w:rsid w:val="0079131B"/>
    <w:rsid w:val="00792FB1"/>
    <w:rsid w:val="007930A5"/>
    <w:rsid w:val="007951FB"/>
    <w:rsid w:val="00795360"/>
    <w:rsid w:val="0079740E"/>
    <w:rsid w:val="007979AD"/>
    <w:rsid w:val="00797B6C"/>
    <w:rsid w:val="00797F93"/>
    <w:rsid w:val="007A14FA"/>
    <w:rsid w:val="007A3E5B"/>
    <w:rsid w:val="007A4D2B"/>
    <w:rsid w:val="007A52A7"/>
    <w:rsid w:val="007A54D1"/>
    <w:rsid w:val="007A54EE"/>
    <w:rsid w:val="007A5F14"/>
    <w:rsid w:val="007A6FCE"/>
    <w:rsid w:val="007A7B9A"/>
    <w:rsid w:val="007B071A"/>
    <w:rsid w:val="007B0FBD"/>
    <w:rsid w:val="007B1A13"/>
    <w:rsid w:val="007B2E7F"/>
    <w:rsid w:val="007B301E"/>
    <w:rsid w:val="007B304D"/>
    <w:rsid w:val="007B378B"/>
    <w:rsid w:val="007B3F0D"/>
    <w:rsid w:val="007B4A19"/>
    <w:rsid w:val="007B50CA"/>
    <w:rsid w:val="007B5757"/>
    <w:rsid w:val="007B5D1D"/>
    <w:rsid w:val="007B6201"/>
    <w:rsid w:val="007C0553"/>
    <w:rsid w:val="007C0C58"/>
    <w:rsid w:val="007C0DE5"/>
    <w:rsid w:val="007C119D"/>
    <w:rsid w:val="007C1AD5"/>
    <w:rsid w:val="007C1E09"/>
    <w:rsid w:val="007C41C4"/>
    <w:rsid w:val="007C51CB"/>
    <w:rsid w:val="007C5C99"/>
    <w:rsid w:val="007C6A9B"/>
    <w:rsid w:val="007C7078"/>
    <w:rsid w:val="007C724C"/>
    <w:rsid w:val="007C7AFE"/>
    <w:rsid w:val="007C7CBE"/>
    <w:rsid w:val="007D02A1"/>
    <w:rsid w:val="007D129F"/>
    <w:rsid w:val="007D12BC"/>
    <w:rsid w:val="007D1D80"/>
    <w:rsid w:val="007D43B4"/>
    <w:rsid w:val="007D52A0"/>
    <w:rsid w:val="007D52CB"/>
    <w:rsid w:val="007D6009"/>
    <w:rsid w:val="007D66AD"/>
    <w:rsid w:val="007D706C"/>
    <w:rsid w:val="007D7E4B"/>
    <w:rsid w:val="007E0313"/>
    <w:rsid w:val="007E0776"/>
    <w:rsid w:val="007E0C56"/>
    <w:rsid w:val="007E1910"/>
    <w:rsid w:val="007E39B0"/>
    <w:rsid w:val="007E3CF2"/>
    <w:rsid w:val="007E4083"/>
    <w:rsid w:val="007E43F1"/>
    <w:rsid w:val="007E4A24"/>
    <w:rsid w:val="007E53A2"/>
    <w:rsid w:val="007E72A0"/>
    <w:rsid w:val="007E789B"/>
    <w:rsid w:val="007E79BD"/>
    <w:rsid w:val="007F1216"/>
    <w:rsid w:val="007F2B37"/>
    <w:rsid w:val="007F2C9E"/>
    <w:rsid w:val="007F2E30"/>
    <w:rsid w:val="007F35FF"/>
    <w:rsid w:val="007F3637"/>
    <w:rsid w:val="007F389C"/>
    <w:rsid w:val="007F38A9"/>
    <w:rsid w:val="007F4151"/>
    <w:rsid w:val="007F6EE0"/>
    <w:rsid w:val="007F722F"/>
    <w:rsid w:val="008001B1"/>
    <w:rsid w:val="0080096B"/>
    <w:rsid w:val="00800BB7"/>
    <w:rsid w:val="00801614"/>
    <w:rsid w:val="008016FF"/>
    <w:rsid w:val="0080170C"/>
    <w:rsid w:val="0080189A"/>
    <w:rsid w:val="0080192C"/>
    <w:rsid w:val="0080282C"/>
    <w:rsid w:val="00803099"/>
    <w:rsid w:val="008038DB"/>
    <w:rsid w:val="00803CDB"/>
    <w:rsid w:val="00803FC3"/>
    <w:rsid w:val="0080436A"/>
    <w:rsid w:val="008048DC"/>
    <w:rsid w:val="0080503D"/>
    <w:rsid w:val="00805220"/>
    <w:rsid w:val="0080680C"/>
    <w:rsid w:val="00806AA8"/>
    <w:rsid w:val="0080763A"/>
    <w:rsid w:val="00810204"/>
    <w:rsid w:val="00810D22"/>
    <w:rsid w:val="0081158B"/>
    <w:rsid w:val="00812052"/>
    <w:rsid w:val="008120EE"/>
    <w:rsid w:val="00812ABA"/>
    <w:rsid w:val="00812CC9"/>
    <w:rsid w:val="00812F5E"/>
    <w:rsid w:val="0081317B"/>
    <w:rsid w:val="00814B64"/>
    <w:rsid w:val="00815230"/>
    <w:rsid w:val="00817B95"/>
    <w:rsid w:val="00820BA9"/>
    <w:rsid w:val="008223C4"/>
    <w:rsid w:val="00822920"/>
    <w:rsid w:val="00822F78"/>
    <w:rsid w:val="00823309"/>
    <w:rsid w:val="0082393F"/>
    <w:rsid w:val="00823DDC"/>
    <w:rsid w:val="008245EC"/>
    <w:rsid w:val="00824904"/>
    <w:rsid w:val="00824A00"/>
    <w:rsid w:val="00825286"/>
    <w:rsid w:val="008259B7"/>
    <w:rsid w:val="00827681"/>
    <w:rsid w:val="00830B07"/>
    <w:rsid w:val="008311D0"/>
    <w:rsid w:val="00831315"/>
    <w:rsid w:val="0083176E"/>
    <w:rsid w:val="00831FA7"/>
    <w:rsid w:val="00832912"/>
    <w:rsid w:val="00832AD3"/>
    <w:rsid w:val="008339C4"/>
    <w:rsid w:val="00833B6D"/>
    <w:rsid w:val="00833C30"/>
    <w:rsid w:val="00836029"/>
    <w:rsid w:val="008361B4"/>
    <w:rsid w:val="0083705A"/>
    <w:rsid w:val="00837095"/>
    <w:rsid w:val="00837F23"/>
    <w:rsid w:val="00840987"/>
    <w:rsid w:val="00841812"/>
    <w:rsid w:val="00843278"/>
    <w:rsid w:val="00845927"/>
    <w:rsid w:val="00846511"/>
    <w:rsid w:val="0084660B"/>
    <w:rsid w:val="00846BD4"/>
    <w:rsid w:val="00846C95"/>
    <w:rsid w:val="008515DD"/>
    <w:rsid w:val="00851B56"/>
    <w:rsid w:val="008521FD"/>
    <w:rsid w:val="0085223D"/>
    <w:rsid w:val="0085266F"/>
    <w:rsid w:val="00853B3A"/>
    <w:rsid w:val="00854389"/>
    <w:rsid w:val="00854C48"/>
    <w:rsid w:val="00855353"/>
    <w:rsid w:val="00855590"/>
    <w:rsid w:val="0085689B"/>
    <w:rsid w:val="00856B08"/>
    <w:rsid w:val="00857329"/>
    <w:rsid w:val="0085742F"/>
    <w:rsid w:val="00857620"/>
    <w:rsid w:val="00857766"/>
    <w:rsid w:val="00857DC2"/>
    <w:rsid w:val="00857E56"/>
    <w:rsid w:val="00860694"/>
    <w:rsid w:val="008620CA"/>
    <w:rsid w:val="00862487"/>
    <w:rsid w:val="00862BEB"/>
    <w:rsid w:val="0086317B"/>
    <w:rsid w:val="00863A92"/>
    <w:rsid w:val="0086450A"/>
    <w:rsid w:val="0086474E"/>
    <w:rsid w:val="00864A0A"/>
    <w:rsid w:val="00865283"/>
    <w:rsid w:val="0086568C"/>
    <w:rsid w:val="008657F0"/>
    <w:rsid w:val="00865D34"/>
    <w:rsid w:val="0086623F"/>
    <w:rsid w:val="00866CB7"/>
    <w:rsid w:val="0086710A"/>
    <w:rsid w:val="00867C2B"/>
    <w:rsid w:val="00870A0D"/>
    <w:rsid w:val="00871A83"/>
    <w:rsid w:val="00871BB7"/>
    <w:rsid w:val="00871DB7"/>
    <w:rsid w:val="00872006"/>
    <w:rsid w:val="0087247D"/>
    <w:rsid w:val="008738B4"/>
    <w:rsid w:val="00873A78"/>
    <w:rsid w:val="00873C61"/>
    <w:rsid w:val="008750A0"/>
    <w:rsid w:val="00875724"/>
    <w:rsid w:val="0087789F"/>
    <w:rsid w:val="008812E7"/>
    <w:rsid w:val="00881312"/>
    <w:rsid w:val="0088197E"/>
    <w:rsid w:val="00881B9F"/>
    <w:rsid w:val="00882C0B"/>
    <w:rsid w:val="008836EA"/>
    <w:rsid w:val="008842CE"/>
    <w:rsid w:val="0088490D"/>
    <w:rsid w:val="00885495"/>
    <w:rsid w:val="008855DB"/>
    <w:rsid w:val="008857CF"/>
    <w:rsid w:val="00886B5F"/>
    <w:rsid w:val="00887D98"/>
    <w:rsid w:val="00891760"/>
    <w:rsid w:val="00893374"/>
    <w:rsid w:val="00894145"/>
    <w:rsid w:val="00894233"/>
    <w:rsid w:val="00895125"/>
    <w:rsid w:val="008956CA"/>
    <w:rsid w:val="00895F90"/>
    <w:rsid w:val="008960FA"/>
    <w:rsid w:val="0089626B"/>
    <w:rsid w:val="00896E31"/>
    <w:rsid w:val="00897A16"/>
    <w:rsid w:val="00897C33"/>
    <w:rsid w:val="008A01CD"/>
    <w:rsid w:val="008A0911"/>
    <w:rsid w:val="008A1401"/>
    <w:rsid w:val="008A1901"/>
    <w:rsid w:val="008A24A2"/>
    <w:rsid w:val="008A25C4"/>
    <w:rsid w:val="008A32FF"/>
    <w:rsid w:val="008A5A3F"/>
    <w:rsid w:val="008A6D0A"/>
    <w:rsid w:val="008A7522"/>
    <w:rsid w:val="008B03DC"/>
    <w:rsid w:val="008B062E"/>
    <w:rsid w:val="008B0E99"/>
    <w:rsid w:val="008B3CE4"/>
    <w:rsid w:val="008B4C13"/>
    <w:rsid w:val="008B52EC"/>
    <w:rsid w:val="008B6638"/>
    <w:rsid w:val="008B6742"/>
    <w:rsid w:val="008B6B99"/>
    <w:rsid w:val="008B6E54"/>
    <w:rsid w:val="008B7AFA"/>
    <w:rsid w:val="008B7C87"/>
    <w:rsid w:val="008C21BE"/>
    <w:rsid w:val="008C2C30"/>
    <w:rsid w:val="008C4D70"/>
    <w:rsid w:val="008C6944"/>
    <w:rsid w:val="008C6F80"/>
    <w:rsid w:val="008D10A2"/>
    <w:rsid w:val="008D1CE0"/>
    <w:rsid w:val="008D30B0"/>
    <w:rsid w:val="008D395A"/>
    <w:rsid w:val="008D52C1"/>
    <w:rsid w:val="008D5461"/>
    <w:rsid w:val="008D5FB0"/>
    <w:rsid w:val="008D6670"/>
    <w:rsid w:val="008D76C1"/>
    <w:rsid w:val="008E09A0"/>
    <w:rsid w:val="008E10BE"/>
    <w:rsid w:val="008E118F"/>
    <w:rsid w:val="008E1A4E"/>
    <w:rsid w:val="008E24E5"/>
    <w:rsid w:val="008E2ADC"/>
    <w:rsid w:val="008E2E31"/>
    <w:rsid w:val="008E2E9A"/>
    <w:rsid w:val="008E48ED"/>
    <w:rsid w:val="008E4E68"/>
    <w:rsid w:val="008E54AB"/>
    <w:rsid w:val="008E7105"/>
    <w:rsid w:val="008E733A"/>
    <w:rsid w:val="008F0364"/>
    <w:rsid w:val="008F0710"/>
    <w:rsid w:val="008F12AB"/>
    <w:rsid w:val="008F23EF"/>
    <w:rsid w:val="008F241D"/>
    <w:rsid w:val="008F36AF"/>
    <w:rsid w:val="008F3DE5"/>
    <w:rsid w:val="008F3F00"/>
    <w:rsid w:val="008F4434"/>
    <w:rsid w:val="008F4567"/>
    <w:rsid w:val="008F4D15"/>
    <w:rsid w:val="008F4F33"/>
    <w:rsid w:val="008F6008"/>
    <w:rsid w:val="0090088E"/>
    <w:rsid w:val="00901030"/>
    <w:rsid w:val="009011D3"/>
    <w:rsid w:val="00901A94"/>
    <w:rsid w:val="00902093"/>
    <w:rsid w:val="009021B0"/>
    <w:rsid w:val="0090326B"/>
    <w:rsid w:val="00903DE2"/>
    <w:rsid w:val="00904898"/>
    <w:rsid w:val="009048F9"/>
    <w:rsid w:val="00905969"/>
    <w:rsid w:val="00905CBD"/>
    <w:rsid w:val="009069F4"/>
    <w:rsid w:val="00906ABD"/>
    <w:rsid w:val="00906DD7"/>
    <w:rsid w:val="00907A4D"/>
    <w:rsid w:val="00910AE4"/>
    <w:rsid w:val="00911162"/>
    <w:rsid w:val="009119F6"/>
    <w:rsid w:val="0091307D"/>
    <w:rsid w:val="00914978"/>
    <w:rsid w:val="00915028"/>
    <w:rsid w:val="0091533A"/>
    <w:rsid w:val="00915A73"/>
    <w:rsid w:val="009176BA"/>
    <w:rsid w:val="0091786D"/>
    <w:rsid w:val="00917A7F"/>
    <w:rsid w:val="009209C1"/>
    <w:rsid w:val="00920C09"/>
    <w:rsid w:val="0092101E"/>
    <w:rsid w:val="0092110D"/>
    <w:rsid w:val="00921460"/>
    <w:rsid w:val="00921C1B"/>
    <w:rsid w:val="00922476"/>
    <w:rsid w:val="00923368"/>
    <w:rsid w:val="009239A7"/>
    <w:rsid w:val="00923F0D"/>
    <w:rsid w:val="009248D0"/>
    <w:rsid w:val="00924B99"/>
    <w:rsid w:val="00924C21"/>
    <w:rsid w:val="00926013"/>
    <w:rsid w:val="009260C0"/>
    <w:rsid w:val="00927441"/>
    <w:rsid w:val="00927A5C"/>
    <w:rsid w:val="00927C4D"/>
    <w:rsid w:val="009311DB"/>
    <w:rsid w:val="00931A27"/>
    <w:rsid w:val="00931CEC"/>
    <w:rsid w:val="00932C7E"/>
    <w:rsid w:val="00932F45"/>
    <w:rsid w:val="0093432D"/>
    <w:rsid w:val="00934790"/>
    <w:rsid w:val="00934F82"/>
    <w:rsid w:val="00935061"/>
    <w:rsid w:val="00935C41"/>
    <w:rsid w:val="00935FCD"/>
    <w:rsid w:val="0093784B"/>
    <w:rsid w:val="00937EB4"/>
    <w:rsid w:val="00940710"/>
    <w:rsid w:val="00943E1D"/>
    <w:rsid w:val="00944D3F"/>
    <w:rsid w:val="00944DCC"/>
    <w:rsid w:val="00946561"/>
    <w:rsid w:val="00946DFE"/>
    <w:rsid w:val="00947053"/>
    <w:rsid w:val="0094724B"/>
    <w:rsid w:val="00947B8A"/>
    <w:rsid w:val="009513CC"/>
    <w:rsid w:val="009518B1"/>
    <w:rsid w:val="009520E2"/>
    <w:rsid w:val="009528BD"/>
    <w:rsid w:val="00953A9E"/>
    <w:rsid w:val="009542BB"/>
    <w:rsid w:val="009558E7"/>
    <w:rsid w:val="00955E49"/>
    <w:rsid w:val="00956263"/>
    <w:rsid w:val="009566FA"/>
    <w:rsid w:val="00956E0E"/>
    <w:rsid w:val="00956E8C"/>
    <w:rsid w:val="00957AB0"/>
    <w:rsid w:val="0096138C"/>
    <w:rsid w:val="009615D2"/>
    <w:rsid w:val="009632A1"/>
    <w:rsid w:val="009646CF"/>
    <w:rsid w:val="00964DA6"/>
    <w:rsid w:val="0096703C"/>
    <w:rsid w:val="009671B3"/>
    <w:rsid w:val="0096773E"/>
    <w:rsid w:val="00971352"/>
    <w:rsid w:val="0097156C"/>
    <w:rsid w:val="00971F76"/>
    <w:rsid w:val="00972024"/>
    <w:rsid w:val="00972227"/>
    <w:rsid w:val="009724DB"/>
    <w:rsid w:val="009727D9"/>
    <w:rsid w:val="009728E6"/>
    <w:rsid w:val="00973939"/>
    <w:rsid w:val="009749C6"/>
    <w:rsid w:val="00974DC2"/>
    <w:rsid w:val="00976A53"/>
    <w:rsid w:val="00976B85"/>
    <w:rsid w:val="00977F81"/>
    <w:rsid w:val="00980AB2"/>
    <w:rsid w:val="00981753"/>
    <w:rsid w:val="00982A01"/>
    <w:rsid w:val="00982F61"/>
    <w:rsid w:val="00983722"/>
    <w:rsid w:val="00983D20"/>
    <w:rsid w:val="00987468"/>
    <w:rsid w:val="00990449"/>
    <w:rsid w:val="009909CB"/>
    <w:rsid w:val="00990D21"/>
    <w:rsid w:val="00990EB8"/>
    <w:rsid w:val="00991495"/>
    <w:rsid w:val="0099227E"/>
    <w:rsid w:val="00992ADC"/>
    <w:rsid w:val="0099308B"/>
    <w:rsid w:val="00994F8A"/>
    <w:rsid w:val="00995A3A"/>
    <w:rsid w:val="0099680E"/>
    <w:rsid w:val="009969AA"/>
    <w:rsid w:val="00997126"/>
    <w:rsid w:val="00997561"/>
    <w:rsid w:val="009A3192"/>
    <w:rsid w:val="009A46D9"/>
    <w:rsid w:val="009A5DD2"/>
    <w:rsid w:val="009A667A"/>
    <w:rsid w:val="009A7879"/>
    <w:rsid w:val="009A7E5D"/>
    <w:rsid w:val="009B03C2"/>
    <w:rsid w:val="009B04CC"/>
    <w:rsid w:val="009B0629"/>
    <w:rsid w:val="009B0D43"/>
    <w:rsid w:val="009B107B"/>
    <w:rsid w:val="009B10ED"/>
    <w:rsid w:val="009B2AAE"/>
    <w:rsid w:val="009B30E3"/>
    <w:rsid w:val="009B4583"/>
    <w:rsid w:val="009B493A"/>
    <w:rsid w:val="009B4EAB"/>
    <w:rsid w:val="009B65F2"/>
    <w:rsid w:val="009B6CEB"/>
    <w:rsid w:val="009B7C1C"/>
    <w:rsid w:val="009B7E48"/>
    <w:rsid w:val="009C0114"/>
    <w:rsid w:val="009C2827"/>
    <w:rsid w:val="009C4325"/>
    <w:rsid w:val="009C4907"/>
    <w:rsid w:val="009C5605"/>
    <w:rsid w:val="009C6529"/>
    <w:rsid w:val="009C65A9"/>
    <w:rsid w:val="009C66D1"/>
    <w:rsid w:val="009C7E98"/>
    <w:rsid w:val="009D0AA7"/>
    <w:rsid w:val="009D0B2B"/>
    <w:rsid w:val="009D0F7E"/>
    <w:rsid w:val="009D247B"/>
    <w:rsid w:val="009D2C94"/>
    <w:rsid w:val="009D5152"/>
    <w:rsid w:val="009D5869"/>
    <w:rsid w:val="009D677D"/>
    <w:rsid w:val="009D7A5C"/>
    <w:rsid w:val="009D7F78"/>
    <w:rsid w:val="009E0D04"/>
    <w:rsid w:val="009E1406"/>
    <w:rsid w:val="009E2293"/>
    <w:rsid w:val="009E2765"/>
    <w:rsid w:val="009E2AAF"/>
    <w:rsid w:val="009E2F65"/>
    <w:rsid w:val="009E303D"/>
    <w:rsid w:val="009E3485"/>
    <w:rsid w:val="009E5C8D"/>
    <w:rsid w:val="009E5F07"/>
    <w:rsid w:val="009E61CE"/>
    <w:rsid w:val="009E72D2"/>
    <w:rsid w:val="009F08DF"/>
    <w:rsid w:val="009F0FF5"/>
    <w:rsid w:val="009F16A8"/>
    <w:rsid w:val="009F1CC2"/>
    <w:rsid w:val="009F3A35"/>
    <w:rsid w:val="009F3BA6"/>
    <w:rsid w:val="009F3DFF"/>
    <w:rsid w:val="009F4F4A"/>
    <w:rsid w:val="009F5DD9"/>
    <w:rsid w:val="009F746C"/>
    <w:rsid w:val="009F7643"/>
    <w:rsid w:val="009F76F9"/>
    <w:rsid w:val="009F7EF1"/>
    <w:rsid w:val="009F7FF1"/>
    <w:rsid w:val="00A002E1"/>
    <w:rsid w:val="00A0140D"/>
    <w:rsid w:val="00A01A64"/>
    <w:rsid w:val="00A02623"/>
    <w:rsid w:val="00A0285F"/>
    <w:rsid w:val="00A02A36"/>
    <w:rsid w:val="00A03CAA"/>
    <w:rsid w:val="00A044D9"/>
    <w:rsid w:val="00A047A8"/>
    <w:rsid w:val="00A04FC4"/>
    <w:rsid w:val="00A05417"/>
    <w:rsid w:val="00A05E34"/>
    <w:rsid w:val="00A06246"/>
    <w:rsid w:val="00A06D6D"/>
    <w:rsid w:val="00A07FA9"/>
    <w:rsid w:val="00A1064B"/>
    <w:rsid w:val="00A121DC"/>
    <w:rsid w:val="00A123AD"/>
    <w:rsid w:val="00A130D3"/>
    <w:rsid w:val="00A133E4"/>
    <w:rsid w:val="00A13ACB"/>
    <w:rsid w:val="00A14094"/>
    <w:rsid w:val="00A14CCC"/>
    <w:rsid w:val="00A14CD1"/>
    <w:rsid w:val="00A14FD9"/>
    <w:rsid w:val="00A1579D"/>
    <w:rsid w:val="00A15A05"/>
    <w:rsid w:val="00A1606A"/>
    <w:rsid w:val="00A160D8"/>
    <w:rsid w:val="00A16281"/>
    <w:rsid w:val="00A1688F"/>
    <w:rsid w:val="00A17103"/>
    <w:rsid w:val="00A20B5C"/>
    <w:rsid w:val="00A20BCC"/>
    <w:rsid w:val="00A20E4E"/>
    <w:rsid w:val="00A22596"/>
    <w:rsid w:val="00A22ED7"/>
    <w:rsid w:val="00A230F8"/>
    <w:rsid w:val="00A23889"/>
    <w:rsid w:val="00A23CD1"/>
    <w:rsid w:val="00A269A7"/>
    <w:rsid w:val="00A30553"/>
    <w:rsid w:val="00A3162E"/>
    <w:rsid w:val="00A335D6"/>
    <w:rsid w:val="00A3425B"/>
    <w:rsid w:val="00A345B1"/>
    <w:rsid w:val="00A351E0"/>
    <w:rsid w:val="00A35420"/>
    <w:rsid w:val="00A35B86"/>
    <w:rsid w:val="00A36599"/>
    <w:rsid w:val="00A37C2D"/>
    <w:rsid w:val="00A37EF1"/>
    <w:rsid w:val="00A4054C"/>
    <w:rsid w:val="00A408C5"/>
    <w:rsid w:val="00A41962"/>
    <w:rsid w:val="00A41F81"/>
    <w:rsid w:val="00A42922"/>
    <w:rsid w:val="00A4436A"/>
    <w:rsid w:val="00A449AE"/>
    <w:rsid w:val="00A44D3B"/>
    <w:rsid w:val="00A44E65"/>
    <w:rsid w:val="00A45044"/>
    <w:rsid w:val="00A4705E"/>
    <w:rsid w:val="00A51F6D"/>
    <w:rsid w:val="00A523F2"/>
    <w:rsid w:val="00A54CA1"/>
    <w:rsid w:val="00A558A3"/>
    <w:rsid w:val="00A57AD4"/>
    <w:rsid w:val="00A57D75"/>
    <w:rsid w:val="00A604C0"/>
    <w:rsid w:val="00A60D06"/>
    <w:rsid w:val="00A6138A"/>
    <w:rsid w:val="00A6196E"/>
    <w:rsid w:val="00A61D7E"/>
    <w:rsid w:val="00A63A1F"/>
    <w:rsid w:val="00A661DE"/>
    <w:rsid w:val="00A66636"/>
    <w:rsid w:val="00A66B45"/>
    <w:rsid w:val="00A722F4"/>
    <w:rsid w:val="00A7263E"/>
    <w:rsid w:val="00A72F72"/>
    <w:rsid w:val="00A73794"/>
    <w:rsid w:val="00A73EE5"/>
    <w:rsid w:val="00A740FE"/>
    <w:rsid w:val="00A76001"/>
    <w:rsid w:val="00A7641C"/>
    <w:rsid w:val="00A77673"/>
    <w:rsid w:val="00A7790C"/>
    <w:rsid w:val="00A802E0"/>
    <w:rsid w:val="00A803B7"/>
    <w:rsid w:val="00A80EBE"/>
    <w:rsid w:val="00A81B31"/>
    <w:rsid w:val="00A82494"/>
    <w:rsid w:val="00A8274F"/>
    <w:rsid w:val="00A829BF"/>
    <w:rsid w:val="00A8303C"/>
    <w:rsid w:val="00A830C6"/>
    <w:rsid w:val="00A844BE"/>
    <w:rsid w:val="00A84E61"/>
    <w:rsid w:val="00A869AC"/>
    <w:rsid w:val="00A87DA8"/>
    <w:rsid w:val="00A87F95"/>
    <w:rsid w:val="00A91717"/>
    <w:rsid w:val="00A9236E"/>
    <w:rsid w:val="00A92DBF"/>
    <w:rsid w:val="00A93171"/>
    <w:rsid w:val="00A943F4"/>
    <w:rsid w:val="00A944C7"/>
    <w:rsid w:val="00A94942"/>
    <w:rsid w:val="00A9570C"/>
    <w:rsid w:val="00A96389"/>
    <w:rsid w:val="00A965A5"/>
    <w:rsid w:val="00A96C50"/>
    <w:rsid w:val="00AA1521"/>
    <w:rsid w:val="00AA23D4"/>
    <w:rsid w:val="00AA257F"/>
    <w:rsid w:val="00AA3087"/>
    <w:rsid w:val="00AA3197"/>
    <w:rsid w:val="00AA31DF"/>
    <w:rsid w:val="00AA3395"/>
    <w:rsid w:val="00AA363E"/>
    <w:rsid w:val="00AA57C9"/>
    <w:rsid w:val="00AA5934"/>
    <w:rsid w:val="00AA6D68"/>
    <w:rsid w:val="00AB022B"/>
    <w:rsid w:val="00AB1309"/>
    <w:rsid w:val="00AB195A"/>
    <w:rsid w:val="00AB1F09"/>
    <w:rsid w:val="00AB2A88"/>
    <w:rsid w:val="00AB3766"/>
    <w:rsid w:val="00AB4816"/>
    <w:rsid w:val="00AB5D41"/>
    <w:rsid w:val="00AB5F5F"/>
    <w:rsid w:val="00AB6530"/>
    <w:rsid w:val="00AB6C2C"/>
    <w:rsid w:val="00AB6FF5"/>
    <w:rsid w:val="00AB7B7D"/>
    <w:rsid w:val="00AC0E6D"/>
    <w:rsid w:val="00AC1063"/>
    <w:rsid w:val="00AC13F5"/>
    <w:rsid w:val="00AC31F9"/>
    <w:rsid w:val="00AC3A7D"/>
    <w:rsid w:val="00AC56A3"/>
    <w:rsid w:val="00AC7D7C"/>
    <w:rsid w:val="00AC7DB0"/>
    <w:rsid w:val="00AC7FA2"/>
    <w:rsid w:val="00AD085A"/>
    <w:rsid w:val="00AD0DDB"/>
    <w:rsid w:val="00AD1E10"/>
    <w:rsid w:val="00AD21F8"/>
    <w:rsid w:val="00AD23F0"/>
    <w:rsid w:val="00AD3FB3"/>
    <w:rsid w:val="00AD4648"/>
    <w:rsid w:val="00AD4779"/>
    <w:rsid w:val="00AD4B90"/>
    <w:rsid w:val="00AD63E0"/>
    <w:rsid w:val="00AD6F79"/>
    <w:rsid w:val="00AD747A"/>
    <w:rsid w:val="00AD7BDF"/>
    <w:rsid w:val="00AE023A"/>
    <w:rsid w:val="00AE03D2"/>
    <w:rsid w:val="00AE1023"/>
    <w:rsid w:val="00AE13EA"/>
    <w:rsid w:val="00AE319B"/>
    <w:rsid w:val="00AE3BAC"/>
    <w:rsid w:val="00AE3D2A"/>
    <w:rsid w:val="00AE3EC4"/>
    <w:rsid w:val="00AE4109"/>
    <w:rsid w:val="00AE533F"/>
    <w:rsid w:val="00AE551D"/>
    <w:rsid w:val="00AE6E01"/>
    <w:rsid w:val="00AF0659"/>
    <w:rsid w:val="00AF0B24"/>
    <w:rsid w:val="00AF0C31"/>
    <w:rsid w:val="00AF154D"/>
    <w:rsid w:val="00AF299F"/>
    <w:rsid w:val="00AF37F8"/>
    <w:rsid w:val="00AF5E56"/>
    <w:rsid w:val="00AF6F6F"/>
    <w:rsid w:val="00AF776A"/>
    <w:rsid w:val="00AF7C96"/>
    <w:rsid w:val="00AF7EAF"/>
    <w:rsid w:val="00B007B6"/>
    <w:rsid w:val="00B02542"/>
    <w:rsid w:val="00B036A5"/>
    <w:rsid w:val="00B03D19"/>
    <w:rsid w:val="00B0445E"/>
    <w:rsid w:val="00B049E9"/>
    <w:rsid w:val="00B04B5F"/>
    <w:rsid w:val="00B04C4D"/>
    <w:rsid w:val="00B04F31"/>
    <w:rsid w:val="00B0593E"/>
    <w:rsid w:val="00B07105"/>
    <w:rsid w:val="00B078F9"/>
    <w:rsid w:val="00B07A51"/>
    <w:rsid w:val="00B11CCD"/>
    <w:rsid w:val="00B11D56"/>
    <w:rsid w:val="00B13286"/>
    <w:rsid w:val="00B14467"/>
    <w:rsid w:val="00B14EBB"/>
    <w:rsid w:val="00B163CF"/>
    <w:rsid w:val="00B1747F"/>
    <w:rsid w:val="00B17981"/>
    <w:rsid w:val="00B21860"/>
    <w:rsid w:val="00B22F68"/>
    <w:rsid w:val="00B23113"/>
    <w:rsid w:val="00B231C9"/>
    <w:rsid w:val="00B235E3"/>
    <w:rsid w:val="00B23792"/>
    <w:rsid w:val="00B242B3"/>
    <w:rsid w:val="00B248BE"/>
    <w:rsid w:val="00B24EBF"/>
    <w:rsid w:val="00B25CD1"/>
    <w:rsid w:val="00B262F4"/>
    <w:rsid w:val="00B26C23"/>
    <w:rsid w:val="00B30006"/>
    <w:rsid w:val="00B30105"/>
    <w:rsid w:val="00B3019A"/>
    <w:rsid w:val="00B30252"/>
    <w:rsid w:val="00B30EF4"/>
    <w:rsid w:val="00B31296"/>
    <w:rsid w:val="00B31BEA"/>
    <w:rsid w:val="00B3200E"/>
    <w:rsid w:val="00B32269"/>
    <w:rsid w:val="00B3362F"/>
    <w:rsid w:val="00B33781"/>
    <w:rsid w:val="00B3462E"/>
    <w:rsid w:val="00B34654"/>
    <w:rsid w:val="00B351FE"/>
    <w:rsid w:val="00B36D16"/>
    <w:rsid w:val="00B36ECF"/>
    <w:rsid w:val="00B377BA"/>
    <w:rsid w:val="00B4073A"/>
    <w:rsid w:val="00B420B6"/>
    <w:rsid w:val="00B4216C"/>
    <w:rsid w:val="00B42948"/>
    <w:rsid w:val="00B42A46"/>
    <w:rsid w:val="00B42CE6"/>
    <w:rsid w:val="00B433C8"/>
    <w:rsid w:val="00B434B8"/>
    <w:rsid w:val="00B43A75"/>
    <w:rsid w:val="00B43DCB"/>
    <w:rsid w:val="00B45D8F"/>
    <w:rsid w:val="00B45E0B"/>
    <w:rsid w:val="00B518DD"/>
    <w:rsid w:val="00B51CFA"/>
    <w:rsid w:val="00B52B1A"/>
    <w:rsid w:val="00B5383A"/>
    <w:rsid w:val="00B53E58"/>
    <w:rsid w:val="00B543CC"/>
    <w:rsid w:val="00B55242"/>
    <w:rsid w:val="00B56646"/>
    <w:rsid w:val="00B569BD"/>
    <w:rsid w:val="00B5742A"/>
    <w:rsid w:val="00B57610"/>
    <w:rsid w:val="00B579F7"/>
    <w:rsid w:val="00B57D0F"/>
    <w:rsid w:val="00B64755"/>
    <w:rsid w:val="00B66C80"/>
    <w:rsid w:val="00B721B4"/>
    <w:rsid w:val="00B7263F"/>
    <w:rsid w:val="00B7454D"/>
    <w:rsid w:val="00B7505B"/>
    <w:rsid w:val="00B75174"/>
    <w:rsid w:val="00B75F9E"/>
    <w:rsid w:val="00B76639"/>
    <w:rsid w:val="00B76D13"/>
    <w:rsid w:val="00B82950"/>
    <w:rsid w:val="00B839F6"/>
    <w:rsid w:val="00B855D7"/>
    <w:rsid w:val="00B86812"/>
    <w:rsid w:val="00B9038E"/>
    <w:rsid w:val="00B9051C"/>
    <w:rsid w:val="00B91505"/>
    <w:rsid w:val="00B92763"/>
    <w:rsid w:val="00B93A30"/>
    <w:rsid w:val="00B942A0"/>
    <w:rsid w:val="00B976E1"/>
    <w:rsid w:val="00BA133F"/>
    <w:rsid w:val="00BA1D4B"/>
    <w:rsid w:val="00BA2403"/>
    <w:rsid w:val="00BA38FD"/>
    <w:rsid w:val="00BA4103"/>
    <w:rsid w:val="00BA4960"/>
    <w:rsid w:val="00BA4ED6"/>
    <w:rsid w:val="00BA5596"/>
    <w:rsid w:val="00BA56A4"/>
    <w:rsid w:val="00BA60B5"/>
    <w:rsid w:val="00BA7526"/>
    <w:rsid w:val="00BA7623"/>
    <w:rsid w:val="00BA7FA7"/>
    <w:rsid w:val="00BB011D"/>
    <w:rsid w:val="00BB059C"/>
    <w:rsid w:val="00BB0ACD"/>
    <w:rsid w:val="00BB15D6"/>
    <w:rsid w:val="00BB2615"/>
    <w:rsid w:val="00BB29E7"/>
    <w:rsid w:val="00BB2A6C"/>
    <w:rsid w:val="00BB36CA"/>
    <w:rsid w:val="00BB4053"/>
    <w:rsid w:val="00BB5602"/>
    <w:rsid w:val="00BB58A6"/>
    <w:rsid w:val="00BB68A2"/>
    <w:rsid w:val="00BB6C7C"/>
    <w:rsid w:val="00BB7322"/>
    <w:rsid w:val="00BB734B"/>
    <w:rsid w:val="00BC0D38"/>
    <w:rsid w:val="00BC10E6"/>
    <w:rsid w:val="00BC1EAE"/>
    <w:rsid w:val="00BC23AC"/>
    <w:rsid w:val="00BC296E"/>
    <w:rsid w:val="00BC2F57"/>
    <w:rsid w:val="00BC32D9"/>
    <w:rsid w:val="00BC365E"/>
    <w:rsid w:val="00BC3B65"/>
    <w:rsid w:val="00BC3CD0"/>
    <w:rsid w:val="00BC48A9"/>
    <w:rsid w:val="00BC5690"/>
    <w:rsid w:val="00BC5E48"/>
    <w:rsid w:val="00BC5EF7"/>
    <w:rsid w:val="00BC615C"/>
    <w:rsid w:val="00BC6359"/>
    <w:rsid w:val="00BC720A"/>
    <w:rsid w:val="00BD00AE"/>
    <w:rsid w:val="00BD00ED"/>
    <w:rsid w:val="00BD1FBF"/>
    <w:rsid w:val="00BD21D7"/>
    <w:rsid w:val="00BD2544"/>
    <w:rsid w:val="00BD2B35"/>
    <w:rsid w:val="00BD31C0"/>
    <w:rsid w:val="00BD32B1"/>
    <w:rsid w:val="00BD39E7"/>
    <w:rsid w:val="00BD4803"/>
    <w:rsid w:val="00BD48FF"/>
    <w:rsid w:val="00BD4F1F"/>
    <w:rsid w:val="00BD5621"/>
    <w:rsid w:val="00BD56D5"/>
    <w:rsid w:val="00BD57A3"/>
    <w:rsid w:val="00BD5FE9"/>
    <w:rsid w:val="00BD6499"/>
    <w:rsid w:val="00BD6C2D"/>
    <w:rsid w:val="00BD7235"/>
    <w:rsid w:val="00BD748D"/>
    <w:rsid w:val="00BD756C"/>
    <w:rsid w:val="00BD79B9"/>
    <w:rsid w:val="00BD7F46"/>
    <w:rsid w:val="00BD7F9F"/>
    <w:rsid w:val="00BE0816"/>
    <w:rsid w:val="00BE1217"/>
    <w:rsid w:val="00BE12C3"/>
    <w:rsid w:val="00BE12C8"/>
    <w:rsid w:val="00BE389B"/>
    <w:rsid w:val="00BE3AF7"/>
    <w:rsid w:val="00BE4C98"/>
    <w:rsid w:val="00BE5618"/>
    <w:rsid w:val="00BE565C"/>
    <w:rsid w:val="00BE5DE7"/>
    <w:rsid w:val="00BE6716"/>
    <w:rsid w:val="00BE6A2C"/>
    <w:rsid w:val="00BE6B3B"/>
    <w:rsid w:val="00BE6BEC"/>
    <w:rsid w:val="00BE6E07"/>
    <w:rsid w:val="00BE7BCC"/>
    <w:rsid w:val="00BF06D9"/>
    <w:rsid w:val="00BF3CC3"/>
    <w:rsid w:val="00BF427E"/>
    <w:rsid w:val="00BF443B"/>
    <w:rsid w:val="00BF4570"/>
    <w:rsid w:val="00BF4ED1"/>
    <w:rsid w:val="00BF55EF"/>
    <w:rsid w:val="00BF5AB2"/>
    <w:rsid w:val="00BF7A45"/>
    <w:rsid w:val="00C0080C"/>
    <w:rsid w:val="00C02FDF"/>
    <w:rsid w:val="00C03741"/>
    <w:rsid w:val="00C03F7B"/>
    <w:rsid w:val="00C0404B"/>
    <w:rsid w:val="00C04AF0"/>
    <w:rsid w:val="00C04BEA"/>
    <w:rsid w:val="00C061A5"/>
    <w:rsid w:val="00C062FD"/>
    <w:rsid w:val="00C06B62"/>
    <w:rsid w:val="00C06C35"/>
    <w:rsid w:val="00C10506"/>
    <w:rsid w:val="00C10B96"/>
    <w:rsid w:val="00C1119E"/>
    <w:rsid w:val="00C11602"/>
    <w:rsid w:val="00C11B4C"/>
    <w:rsid w:val="00C11DA3"/>
    <w:rsid w:val="00C13663"/>
    <w:rsid w:val="00C141F3"/>
    <w:rsid w:val="00C14223"/>
    <w:rsid w:val="00C14965"/>
    <w:rsid w:val="00C155CF"/>
    <w:rsid w:val="00C15965"/>
    <w:rsid w:val="00C15E2D"/>
    <w:rsid w:val="00C1631E"/>
    <w:rsid w:val="00C17CDE"/>
    <w:rsid w:val="00C20CD8"/>
    <w:rsid w:val="00C218DA"/>
    <w:rsid w:val="00C21E06"/>
    <w:rsid w:val="00C22283"/>
    <w:rsid w:val="00C2229C"/>
    <w:rsid w:val="00C22E00"/>
    <w:rsid w:val="00C22F53"/>
    <w:rsid w:val="00C2372C"/>
    <w:rsid w:val="00C2443D"/>
    <w:rsid w:val="00C24768"/>
    <w:rsid w:val="00C248DF"/>
    <w:rsid w:val="00C24902"/>
    <w:rsid w:val="00C25CB0"/>
    <w:rsid w:val="00C25FFB"/>
    <w:rsid w:val="00C273EB"/>
    <w:rsid w:val="00C279B9"/>
    <w:rsid w:val="00C320A2"/>
    <w:rsid w:val="00C33187"/>
    <w:rsid w:val="00C33DDC"/>
    <w:rsid w:val="00C346B5"/>
    <w:rsid w:val="00C35224"/>
    <w:rsid w:val="00C35D81"/>
    <w:rsid w:val="00C3627C"/>
    <w:rsid w:val="00C36798"/>
    <w:rsid w:val="00C37FE9"/>
    <w:rsid w:val="00C40285"/>
    <w:rsid w:val="00C403BC"/>
    <w:rsid w:val="00C40AD2"/>
    <w:rsid w:val="00C40C46"/>
    <w:rsid w:val="00C40CAA"/>
    <w:rsid w:val="00C417F4"/>
    <w:rsid w:val="00C4287B"/>
    <w:rsid w:val="00C42C2B"/>
    <w:rsid w:val="00C42E9B"/>
    <w:rsid w:val="00C42F7A"/>
    <w:rsid w:val="00C430EB"/>
    <w:rsid w:val="00C440F1"/>
    <w:rsid w:val="00C45361"/>
    <w:rsid w:val="00C45B77"/>
    <w:rsid w:val="00C46A52"/>
    <w:rsid w:val="00C47F3C"/>
    <w:rsid w:val="00C51125"/>
    <w:rsid w:val="00C52BB3"/>
    <w:rsid w:val="00C52E15"/>
    <w:rsid w:val="00C54086"/>
    <w:rsid w:val="00C5410A"/>
    <w:rsid w:val="00C552F4"/>
    <w:rsid w:val="00C5568A"/>
    <w:rsid w:val="00C57BEB"/>
    <w:rsid w:val="00C609E3"/>
    <w:rsid w:val="00C614E5"/>
    <w:rsid w:val="00C62A65"/>
    <w:rsid w:val="00C62C88"/>
    <w:rsid w:val="00C63F53"/>
    <w:rsid w:val="00C6468E"/>
    <w:rsid w:val="00C64E44"/>
    <w:rsid w:val="00C655B0"/>
    <w:rsid w:val="00C65D7B"/>
    <w:rsid w:val="00C66000"/>
    <w:rsid w:val="00C666B3"/>
    <w:rsid w:val="00C67122"/>
    <w:rsid w:val="00C671CA"/>
    <w:rsid w:val="00C70A19"/>
    <w:rsid w:val="00C70FD7"/>
    <w:rsid w:val="00C72A3F"/>
    <w:rsid w:val="00C7335B"/>
    <w:rsid w:val="00C73CC5"/>
    <w:rsid w:val="00C742AF"/>
    <w:rsid w:val="00C75730"/>
    <w:rsid w:val="00C7674F"/>
    <w:rsid w:val="00C7691C"/>
    <w:rsid w:val="00C76DCA"/>
    <w:rsid w:val="00C76E40"/>
    <w:rsid w:val="00C800AB"/>
    <w:rsid w:val="00C80314"/>
    <w:rsid w:val="00C8032D"/>
    <w:rsid w:val="00C80522"/>
    <w:rsid w:val="00C805B1"/>
    <w:rsid w:val="00C8146A"/>
    <w:rsid w:val="00C83074"/>
    <w:rsid w:val="00C85522"/>
    <w:rsid w:val="00C858DA"/>
    <w:rsid w:val="00C8605E"/>
    <w:rsid w:val="00C8627E"/>
    <w:rsid w:val="00C86466"/>
    <w:rsid w:val="00C870EA"/>
    <w:rsid w:val="00C871C1"/>
    <w:rsid w:val="00C87862"/>
    <w:rsid w:val="00C87E9E"/>
    <w:rsid w:val="00C902A3"/>
    <w:rsid w:val="00C90508"/>
    <w:rsid w:val="00C91EAA"/>
    <w:rsid w:val="00C91F25"/>
    <w:rsid w:val="00C920A1"/>
    <w:rsid w:val="00C92CA7"/>
    <w:rsid w:val="00C93FFB"/>
    <w:rsid w:val="00C94108"/>
    <w:rsid w:val="00C9484A"/>
    <w:rsid w:val="00C94AF0"/>
    <w:rsid w:val="00C953AA"/>
    <w:rsid w:val="00C95525"/>
    <w:rsid w:val="00C95C19"/>
    <w:rsid w:val="00C95CF2"/>
    <w:rsid w:val="00C9766E"/>
    <w:rsid w:val="00CA0FDE"/>
    <w:rsid w:val="00CA2ECE"/>
    <w:rsid w:val="00CA3417"/>
    <w:rsid w:val="00CA385B"/>
    <w:rsid w:val="00CA39DC"/>
    <w:rsid w:val="00CA42F4"/>
    <w:rsid w:val="00CA562C"/>
    <w:rsid w:val="00CA6D90"/>
    <w:rsid w:val="00CB01FD"/>
    <w:rsid w:val="00CB0B92"/>
    <w:rsid w:val="00CB1DA3"/>
    <w:rsid w:val="00CB2A2A"/>
    <w:rsid w:val="00CB3130"/>
    <w:rsid w:val="00CB4D93"/>
    <w:rsid w:val="00CB4DD0"/>
    <w:rsid w:val="00CB79C4"/>
    <w:rsid w:val="00CC01FC"/>
    <w:rsid w:val="00CC13AA"/>
    <w:rsid w:val="00CC185D"/>
    <w:rsid w:val="00CC278B"/>
    <w:rsid w:val="00CC4BF7"/>
    <w:rsid w:val="00CC5729"/>
    <w:rsid w:val="00CC590C"/>
    <w:rsid w:val="00CC718B"/>
    <w:rsid w:val="00CC7DF1"/>
    <w:rsid w:val="00CD263D"/>
    <w:rsid w:val="00CD3712"/>
    <w:rsid w:val="00CD386B"/>
    <w:rsid w:val="00CD45EF"/>
    <w:rsid w:val="00CD5D03"/>
    <w:rsid w:val="00CD5F66"/>
    <w:rsid w:val="00CD68A9"/>
    <w:rsid w:val="00CD6DCC"/>
    <w:rsid w:val="00CD72CF"/>
    <w:rsid w:val="00CD75C9"/>
    <w:rsid w:val="00CE00C4"/>
    <w:rsid w:val="00CE0257"/>
    <w:rsid w:val="00CE0421"/>
    <w:rsid w:val="00CE2557"/>
    <w:rsid w:val="00CE44BB"/>
    <w:rsid w:val="00CE4EEC"/>
    <w:rsid w:val="00CE552F"/>
    <w:rsid w:val="00CE6123"/>
    <w:rsid w:val="00CE6444"/>
    <w:rsid w:val="00CF01FA"/>
    <w:rsid w:val="00CF0437"/>
    <w:rsid w:val="00CF0821"/>
    <w:rsid w:val="00CF1A55"/>
    <w:rsid w:val="00CF1DE1"/>
    <w:rsid w:val="00CF2076"/>
    <w:rsid w:val="00CF23FE"/>
    <w:rsid w:val="00CF32A8"/>
    <w:rsid w:val="00CF491B"/>
    <w:rsid w:val="00CF4994"/>
    <w:rsid w:val="00CF49CA"/>
    <w:rsid w:val="00CF4C88"/>
    <w:rsid w:val="00CF5287"/>
    <w:rsid w:val="00CF59B2"/>
    <w:rsid w:val="00CF6E87"/>
    <w:rsid w:val="00CF7123"/>
    <w:rsid w:val="00CF79D3"/>
    <w:rsid w:val="00D008FE"/>
    <w:rsid w:val="00D011AB"/>
    <w:rsid w:val="00D01FB7"/>
    <w:rsid w:val="00D021A8"/>
    <w:rsid w:val="00D022BF"/>
    <w:rsid w:val="00D02F9D"/>
    <w:rsid w:val="00D03682"/>
    <w:rsid w:val="00D036DD"/>
    <w:rsid w:val="00D038EA"/>
    <w:rsid w:val="00D039B6"/>
    <w:rsid w:val="00D04096"/>
    <w:rsid w:val="00D04F55"/>
    <w:rsid w:val="00D04FEE"/>
    <w:rsid w:val="00D05AC7"/>
    <w:rsid w:val="00D065FE"/>
    <w:rsid w:val="00D06C44"/>
    <w:rsid w:val="00D07412"/>
    <w:rsid w:val="00D07D03"/>
    <w:rsid w:val="00D10060"/>
    <w:rsid w:val="00D10718"/>
    <w:rsid w:val="00D1094F"/>
    <w:rsid w:val="00D12C85"/>
    <w:rsid w:val="00D139BF"/>
    <w:rsid w:val="00D158DE"/>
    <w:rsid w:val="00D15F75"/>
    <w:rsid w:val="00D162D9"/>
    <w:rsid w:val="00D16835"/>
    <w:rsid w:val="00D17971"/>
    <w:rsid w:val="00D202DE"/>
    <w:rsid w:val="00D21333"/>
    <w:rsid w:val="00D218A4"/>
    <w:rsid w:val="00D22403"/>
    <w:rsid w:val="00D23019"/>
    <w:rsid w:val="00D23399"/>
    <w:rsid w:val="00D23B0B"/>
    <w:rsid w:val="00D24544"/>
    <w:rsid w:val="00D24650"/>
    <w:rsid w:val="00D24D0F"/>
    <w:rsid w:val="00D24D76"/>
    <w:rsid w:val="00D25239"/>
    <w:rsid w:val="00D25A1B"/>
    <w:rsid w:val="00D265AE"/>
    <w:rsid w:val="00D30819"/>
    <w:rsid w:val="00D31115"/>
    <w:rsid w:val="00D315A2"/>
    <w:rsid w:val="00D325D3"/>
    <w:rsid w:val="00D333AA"/>
    <w:rsid w:val="00D3390E"/>
    <w:rsid w:val="00D342E2"/>
    <w:rsid w:val="00D34DD9"/>
    <w:rsid w:val="00D36091"/>
    <w:rsid w:val="00D36947"/>
    <w:rsid w:val="00D36A1A"/>
    <w:rsid w:val="00D375C5"/>
    <w:rsid w:val="00D37F90"/>
    <w:rsid w:val="00D4052C"/>
    <w:rsid w:val="00D411F6"/>
    <w:rsid w:val="00D4175B"/>
    <w:rsid w:val="00D42B42"/>
    <w:rsid w:val="00D43F83"/>
    <w:rsid w:val="00D4494C"/>
    <w:rsid w:val="00D45179"/>
    <w:rsid w:val="00D47125"/>
    <w:rsid w:val="00D50B49"/>
    <w:rsid w:val="00D50D7D"/>
    <w:rsid w:val="00D50FE0"/>
    <w:rsid w:val="00D516B0"/>
    <w:rsid w:val="00D516C5"/>
    <w:rsid w:val="00D5194A"/>
    <w:rsid w:val="00D51D44"/>
    <w:rsid w:val="00D523BE"/>
    <w:rsid w:val="00D52409"/>
    <w:rsid w:val="00D5290A"/>
    <w:rsid w:val="00D532C3"/>
    <w:rsid w:val="00D53597"/>
    <w:rsid w:val="00D5365B"/>
    <w:rsid w:val="00D54BA1"/>
    <w:rsid w:val="00D55CDE"/>
    <w:rsid w:val="00D575B0"/>
    <w:rsid w:val="00D578CA"/>
    <w:rsid w:val="00D579CA"/>
    <w:rsid w:val="00D57CC3"/>
    <w:rsid w:val="00D57FC4"/>
    <w:rsid w:val="00D604E7"/>
    <w:rsid w:val="00D60E88"/>
    <w:rsid w:val="00D61BF3"/>
    <w:rsid w:val="00D61E00"/>
    <w:rsid w:val="00D61FDF"/>
    <w:rsid w:val="00D629EA"/>
    <w:rsid w:val="00D62C1F"/>
    <w:rsid w:val="00D62D47"/>
    <w:rsid w:val="00D63297"/>
    <w:rsid w:val="00D64268"/>
    <w:rsid w:val="00D64F83"/>
    <w:rsid w:val="00D65AE6"/>
    <w:rsid w:val="00D66659"/>
    <w:rsid w:val="00D6707D"/>
    <w:rsid w:val="00D6736B"/>
    <w:rsid w:val="00D703B4"/>
    <w:rsid w:val="00D7215A"/>
    <w:rsid w:val="00D724A5"/>
    <w:rsid w:val="00D73A59"/>
    <w:rsid w:val="00D73B02"/>
    <w:rsid w:val="00D760F5"/>
    <w:rsid w:val="00D76624"/>
    <w:rsid w:val="00D76BF7"/>
    <w:rsid w:val="00D76D7F"/>
    <w:rsid w:val="00D7733A"/>
    <w:rsid w:val="00D77662"/>
    <w:rsid w:val="00D809B6"/>
    <w:rsid w:val="00D81B80"/>
    <w:rsid w:val="00D83038"/>
    <w:rsid w:val="00D83402"/>
    <w:rsid w:val="00D8370B"/>
    <w:rsid w:val="00D837C0"/>
    <w:rsid w:val="00D83A1B"/>
    <w:rsid w:val="00D84423"/>
    <w:rsid w:val="00D85115"/>
    <w:rsid w:val="00D85B9F"/>
    <w:rsid w:val="00D85C48"/>
    <w:rsid w:val="00D85C73"/>
    <w:rsid w:val="00D8620B"/>
    <w:rsid w:val="00D87157"/>
    <w:rsid w:val="00D87F4F"/>
    <w:rsid w:val="00D90012"/>
    <w:rsid w:val="00D90073"/>
    <w:rsid w:val="00D9097B"/>
    <w:rsid w:val="00D9128C"/>
    <w:rsid w:val="00D92294"/>
    <w:rsid w:val="00D927B1"/>
    <w:rsid w:val="00D92830"/>
    <w:rsid w:val="00D92BAD"/>
    <w:rsid w:val="00D93261"/>
    <w:rsid w:val="00D94E66"/>
    <w:rsid w:val="00D95ADA"/>
    <w:rsid w:val="00D95BF7"/>
    <w:rsid w:val="00D95D56"/>
    <w:rsid w:val="00D96235"/>
    <w:rsid w:val="00D97703"/>
    <w:rsid w:val="00DA01BA"/>
    <w:rsid w:val="00DA0269"/>
    <w:rsid w:val="00DA0398"/>
    <w:rsid w:val="00DA1C62"/>
    <w:rsid w:val="00DA2463"/>
    <w:rsid w:val="00DA2B0D"/>
    <w:rsid w:val="00DA3CF3"/>
    <w:rsid w:val="00DA510E"/>
    <w:rsid w:val="00DA59E0"/>
    <w:rsid w:val="00DB0BFB"/>
    <w:rsid w:val="00DB129C"/>
    <w:rsid w:val="00DB270A"/>
    <w:rsid w:val="00DB2B76"/>
    <w:rsid w:val="00DB3515"/>
    <w:rsid w:val="00DB5452"/>
    <w:rsid w:val="00DB5AE6"/>
    <w:rsid w:val="00DB5EBA"/>
    <w:rsid w:val="00DB63B2"/>
    <w:rsid w:val="00DB64A3"/>
    <w:rsid w:val="00DB6BBB"/>
    <w:rsid w:val="00DB7279"/>
    <w:rsid w:val="00DB7FEE"/>
    <w:rsid w:val="00DC098F"/>
    <w:rsid w:val="00DC2BB1"/>
    <w:rsid w:val="00DC2D7D"/>
    <w:rsid w:val="00DC4188"/>
    <w:rsid w:val="00DC45F4"/>
    <w:rsid w:val="00DC4B9C"/>
    <w:rsid w:val="00DC4EE8"/>
    <w:rsid w:val="00DC5F7F"/>
    <w:rsid w:val="00DC6467"/>
    <w:rsid w:val="00DC66B3"/>
    <w:rsid w:val="00DC66F1"/>
    <w:rsid w:val="00DC6CB6"/>
    <w:rsid w:val="00DC6D3B"/>
    <w:rsid w:val="00DC7907"/>
    <w:rsid w:val="00DD0BA1"/>
    <w:rsid w:val="00DD0EFB"/>
    <w:rsid w:val="00DD113C"/>
    <w:rsid w:val="00DD1F82"/>
    <w:rsid w:val="00DD2495"/>
    <w:rsid w:val="00DD2E68"/>
    <w:rsid w:val="00DD3D05"/>
    <w:rsid w:val="00DD3EFF"/>
    <w:rsid w:val="00DD48A2"/>
    <w:rsid w:val="00DD4AFE"/>
    <w:rsid w:val="00DD4F66"/>
    <w:rsid w:val="00DD5E25"/>
    <w:rsid w:val="00DD67DF"/>
    <w:rsid w:val="00DD793E"/>
    <w:rsid w:val="00DD796F"/>
    <w:rsid w:val="00DE0663"/>
    <w:rsid w:val="00DE1D99"/>
    <w:rsid w:val="00DE30F4"/>
    <w:rsid w:val="00DE3182"/>
    <w:rsid w:val="00DE3212"/>
    <w:rsid w:val="00DE3B2E"/>
    <w:rsid w:val="00DE4510"/>
    <w:rsid w:val="00DE48D1"/>
    <w:rsid w:val="00DE495A"/>
    <w:rsid w:val="00DE4A46"/>
    <w:rsid w:val="00DE5289"/>
    <w:rsid w:val="00DE5DE1"/>
    <w:rsid w:val="00DE6127"/>
    <w:rsid w:val="00DE75B1"/>
    <w:rsid w:val="00DF046F"/>
    <w:rsid w:val="00DF051A"/>
    <w:rsid w:val="00DF053A"/>
    <w:rsid w:val="00DF0BFE"/>
    <w:rsid w:val="00DF2AED"/>
    <w:rsid w:val="00DF3793"/>
    <w:rsid w:val="00DF3A09"/>
    <w:rsid w:val="00DF63C3"/>
    <w:rsid w:val="00DF7073"/>
    <w:rsid w:val="00DF7859"/>
    <w:rsid w:val="00DF7D89"/>
    <w:rsid w:val="00E00E02"/>
    <w:rsid w:val="00E013E6"/>
    <w:rsid w:val="00E03AD0"/>
    <w:rsid w:val="00E0416C"/>
    <w:rsid w:val="00E049FC"/>
    <w:rsid w:val="00E04D99"/>
    <w:rsid w:val="00E05E2E"/>
    <w:rsid w:val="00E0702C"/>
    <w:rsid w:val="00E07450"/>
    <w:rsid w:val="00E077B0"/>
    <w:rsid w:val="00E11FE9"/>
    <w:rsid w:val="00E121B8"/>
    <w:rsid w:val="00E1271C"/>
    <w:rsid w:val="00E12E41"/>
    <w:rsid w:val="00E13729"/>
    <w:rsid w:val="00E153A4"/>
    <w:rsid w:val="00E15D96"/>
    <w:rsid w:val="00E165B6"/>
    <w:rsid w:val="00E16A47"/>
    <w:rsid w:val="00E171BA"/>
    <w:rsid w:val="00E17985"/>
    <w:rsid w:val="00E2082A"/>
    <w:rsid w:val="00E21271"/>
    <w:rsid w:val="00E216B8"/>
    <w:rsid w:val="00E21BAA"/>
    <w:rsid w:val="00E22AD7"/>
    <w:rsid w:val="00E22B1F"/>
    <w:rsid w:val="00E22DC9"/>
    <w:rsid w:val="00E233A3"/>
    <w:rsid w:val="00E23A78"/>
    <w:rsid w:val="00E24358"/>
    <w:rsid w:val="00E245C5"/>
    <w:rsid w:val="00E247A4"/>
    <w:rsid w:val="00E24DE6"/>
    <w:rsid w:val="00E262F9"/>
    <w:rsid w:val="00E263A4"/>
    <w:rsid w:val="00E266D4"/>
    <w:rsid w:val="00E26E3A"/>
    <w:rsid w:val="00E2702D"/>
    <w:rsid w:val="00E27C12"/>
    <w:rsid w:val="00E304B9"/>
    <w:rsid w:val="00E30ABC"/>
    <w:rsid w:val="00E30D7C"/>
    <w:rsid w:val="00E31FA7"/>
    <w:rsid w:val="00E321E3"/>
    <w:rsid w:val="00E323CB"/>
    <w:rsid w:val="00E32558"/>
    <w:rsid w:val="00E32D65"/>
    <w:rsid w:val="00E3390D"/>
    <w:rsid w:val="00E33DBB"/>
    <w:rsid w:val="00E33ECF"/>
    <w:rsid w:val="00E34C48"/>
    <w:rsid w:val="00E352FF"/>
    <w:rsid w:val="00E353B3"/>
    <w:rsid w:val="00E35A7D"/>
    <w:rsid w:val="00E35E4E"/>
    <w:rsid w:val="00E37E85"/>
    <w:rsid w:val="00E40218"/>
    <w:rsid w:val="00E4058B"/>
    <w:rsid w:val="00E40A7A"/>
    <w:rsid w:val="00E412AA"/>
    <w:rsid w:val="00E4386A"/>
    <w:rsid w:val="00E441BA"/>
    <w:rsid w:val="00E44D30"/>
    <w:rsid w:val="00E44FB6"/>
    <w:rsid w:val="00E45892"/>
    <w:rsid w:val="00E47D21"/>
    <w:rsid w:val="00E50E26"/>
    <w:rsid w:val="00E50EAD"/>
    <w:rsid w:val="00E51A61"/>
    <w:rsid w:val="00E52040"/>
    <w:rsid w:val="00E522E4"/>
    <w:rsid w:val="00E53949"/>
    <w:rsid w:val="00E53D19"/>
    <w:rsid w:val="00E54022"/>
    <w:rsid w:val="00E54DC1"/>
    <w:rsid w:val="00E568B4"/>
    <w:rsid w:val="00E56D14"/>
    <w:rsid w:val="00E5755D"/>
    <w:rsid w:val="00E60B94"/>
    <w:rsid w:val="00E6166B"/>
    <w:rsid w:val="00E62F1C"/>
    <w:rsid w:val="00E63278"/>
    <w:rsid w:val="00E6334D"/>
    <w:rsid w:val="00E636EA"/>
    <w:rsid w:val="00E63D04"/>
    <w:rsid w:val="00E63DB7"/>
    <w:rsid w:val="00E6404E"/>
    <w:rsid w:val="00E64376"/>
    <w:rsid w:val="00E65F88"/>
    <w:rsid w:val="00E66766"/>
    <w:rsid w:val="00E66CD4"/>
    <w:rsid w:val="00E6716E"/>
    <w:rsid w:val="00E675E3"/>
    <w:rsid w:val="00E679AA"/>
    <w:rsid w:val="00E67E81"/>
    <w:rsid w:val="00E70B55"/>
    <w:rsid w:val="00E718E4"/>
    <w:rsid w:val="00E71A65"/>
    <w:rsid w:val="00E721A4"/>
    <w:rsid w:val="00E72234"/>
    <w:rsid w:val="00E72B8F"/>
    <w:rsid w:val="00E734E6"/>
    <w:rsid w:val="00E746BD"/>
    <w:rsid w:val="00E77C07"/>
    <w:rsid w:val="00E77E5D"/>
    <w:rsid w:val="00E801FA"/>
    <w:rsid w:val="00E8194B"/>
    <w:rsid w:val="00E81FA7"/>
    <w:rsid w:val="00E82010"/>
    <w:rsid w:val="00E8284C"/>
    <w:rsid w:val="00E82A06"/>
    <w:rsid w:val="00E837AB"/>
    <w:rsid w:val="00E845EB"/>
    <w:rsid w:val="00E85900"/>
    <w:rsid w:val="00E85DC6"/>
    <w:rsid w:val="00E86441"/>
    <w:rsid w:val="00E87794"/>
    <w:rsid w:val="00E902FB"/>
    <w:rsid w:val="00E90B73"/>
    <w:rsid w:val="00E91126"/>
    <w:rsid w:val="00E91FED"/>
    <w:rsid w:val="00E9233C"/>
    <w:rsid w:val="00E92F05"/>
    <w:rsid w:val="00E9399F"/>
    <w:rsid w:val="00E93C79"/>
    <w:rsid w:val="00E93CC2"/>
    <w:rsid w:val="00E93DCE"/>
    <w:rsid w:val="00E9422E"/>
    <w:rsid w:val="00E94F0B"/>
    <w:rsid w:val="00E95C1B"/>
    <w:rsid w:val="00E9616E"/>
    <w:rsid w:val="00E96D08"/>
    <w:rsid w:val="00E96E75"/>
    <w:rsid w:val="00E97747"/>
    <w:rsid w:val="00E97DF6"/>
    <w:rsid w:val="00EA017E"/>
    <w:rsid w:val="00EA06D0"/>
    <w:rsid w:val="00EA07D6"/>
    <w:rsid w:val="00EA0847"/>
    <w:rsid w:val="00EA0AA5"/>
    <w:rsid w:val="00EA0C55"/>
    <w:rsid w:val="00EA24BE"/>
    <w:rsid w:val="00EA2E1A"/>
    <w:rsid w:val="00EA3294"/>
    <w:rsid w:val="00EA4659"/>
    <w:rsid w:val="00EA4FA1"/>
    <w:rsid w:val="00EA5DD8"/>
    <w:rsid w:val="00EA782C"/>
    <w:rsid w:val="00EA7C87"/>
    <w:rsid w:val="00EB01D9"/>
    <w:rsid w:val="00EB0E5A"/>
    <w:rsid w:val="00EB3262"/>
    <w:rsid w:val="00EB3B6F"/>
    <w:rsid w:val="00EB4E05"/>
    <w:rsid w:val="00EB54D9"/>
    <w:rsid w:val="00EB6038"/>
    <w:rsid w:val="00EB6168"/>
    <w:rsid w:val="00EB70F2"/>
    <w:rsid w:val="00EB721B"/>
    <w:rsid w:val="00EC033A"/>
    <w:rsid w:val="00EC0447"/>
    <w:rsid w:val="00EC1149"/>
    <w:rsid w:val="00EC18CF"/>
    <w:rsid w:val="00EC2CC2"/>
    <w:rsid w:val="00EC3A8D"/>
    <w:rsid w:val="00EC5873"/>
    <w:rsid w:val="00EC5968"/>
    <w:rsid w:val="00EC5C66"/>
    <w:rsid w:val="00EC64B3"/>
    <w:rsid w:val="00EC7AC6"/>
    <w:rsid w:val="00EC7E19"/>
    <w:rsid w:val="00EC7E69"/>
    <w:rsid w:val="00ED070C"/>
    <w:rsid w:val="00ED083A"/>
    <w:rsid w:val="00ED15F0"/>
    <w:rsid w:val="00ED24C5"/>
    <w:rsid w:val="00ED2814"/>
    <w:rsid w:val="00ED3500"/>
    <w:rsid w:val="00ED35CA"/>
    <w:rsid w:val="00ED43CB"/>
    <w:rsid w:val="00ED4D6A"/>
    <w:rsid w:val="00ED5942"/>
    <w:rsid w:val="00ED7112"/>
    <w:rsid w:val="00ED7517"/>
    <w:rsid w:val="00EE0171"/>
    <w:rsid w:val="00EE0356"/>
    <w:rsid w:val="00EE1D5C"/>
    <w:rsid w:val="00EE1F11"/>
    <w:rsid w:val="00EE26B6"/>
    <w:rsid w:val="00EE2E0B"/>
    <w:rsid w:val="00EE2ECF"/>
    <w:rsid w:val="00EE3BA3"/>
    <w:rsid w:val="00EE56C8"/>
    <w:rsid w:val="00EE5F18"/>
    <w:rsid w:val="00EE677B"/>
    <w:rsid w:val="00EE6DF7"/>
    <w:rsid w:val="00EE778E"/>
    <w:rsid w:val="00EF069B"/>
    <w:rsid w:val="00EF109A"/>
    <w:rsid w:val="00EF112E"/>
    <w:rsid w:val="00EF2EC2"/>
    <w:rsid w:val="00EF3235"/>
    <w:rsid w:val="00EF3D58"/>
    <w:rsid w:val="00EF42EA"/>
    <w:rsid w:val="00EF4A81"/>
    <w:rsid w:val="00EF52CB"/>
    <w:rsid w:val="00EF5B71"/>
    <w:rsid w:val="00EF6ADD"/>
    <w:rsid w:val="00EF6C4D"/>
    <w:rsid w:val="00EF7847"/>
    <w:rsid w:val="00EF7885"/>
    <w:rsid w:val="00EF7929"/>
    <w:rsid w:val="00F0004C"/>
    <w:rsid w:val="00F006EF"/>
    <w:rsid w:val="00F01267"/>
    <w:rsid w:val="00F012DF"/>
    <w:rsid w:val="00F013C5"/>
    <w:rsid w:val="00F02390"/>
    <w:rsid w:val="00F029F2"/>
    <w:rsid w:val="00F0364F"/>
    <w:rsid w:val="00F037B4"/>
    <w:rsid w:val="00F039CD"/>
    <w:rsid w:val="00F04716"/>
    <w:rsid w:val="00F04A07"/>
    <w:rsid w:val="00F062A4"/>
    <w:rsid w:val="00F0639A"/>
    <w:rsid w:val="00F066F1"/>
    <w:rsid w:val="00F06AE3"/>
    <w:rsid w:val="00F07578"/>
    <w:rsid w:val="00F105FD"/>
    <w:rsid w:val="00F13555"/>
    <w:rsid w:val="00F13883"/>
    <w:rsid w:val="00F15309"/>
    <w:rsid w:val="00F16A28"/>
    <w:rsid w:val="00F16B88"/>
    <w:rsid w:val="00F174E6"/>
    <w:rsid w:val="00F20AFA"/>
    <w:rsid w:val="00F20E83"/>
    <w:rsid w:val="00F21776"/>
    <w:rsid w:val="00F21BE8"/>
    <w:rsid w:val="00F22C99"/>
    <w:rsid w:val="00F24400"/>
    <w:rsid w:val="00F2736B"/>
    <w:rsid w:val="00F309B2"/>
    <w:rsid w:val="00F30D7B"/>
    <w:rsid w:val="00F32687"/>
    <w:rsid w:val="00F32AF2"/>
    <w:rsid w:val="00F341AE"/>
    <w:rsid w:val="00F349CB"/>
    <w:rsid w:val="00F356D3"/>
    <w:rsid w:val="00F35777"/>
    <w:rsid w:val="00F35E54"/>
    <w:rsid w:val="00F35EF8"/>
    <w:rsid w:val="00F36802"/>
    <w:rsid w:val="00F36826"/>
    <w:rsid w:val="00F3734E"/>
    <w:rsid w:val="00F3784E"/>
    <w:rsid w:val="00F40053"/>
    <w:rsid w:val="00F40C75"/>
    <w:rsid w:val="00F40FD2"/>
    <w:rsid w:val="00F4104B"/>
    <w:rsid w:val="00F4269D"/>
    <w:rsid w:val="00F43663"/>
    <w:rsid w:val="00F44B25"/>
    <w:rsid w:val="00F44C4E"/>
    <w:rsid w:val="00F50838"/>
    <w:rsid w:val="00F50A64"/>
    <w:rsid w:val="00F50DC3"/>
    <w:rsid w:val="00F51182"/>
    <w:rsid w:val="00F5311C"/>
    <w:rsid w:val="00F5315D"/>
    <w:rsid w:val="00F53447"/>
    <w:rsid w:val="00F53981"/>
    <w:rsid w:val="00F53BD6"/>
    <w:rsid w:val="00F5503F"/>
    <w:rsid w:val="00F5579A"/>
    <w:rsid w:val="00F55CEE"/>
    <w:rsid w:val="00F56E53"/>
    <w:rsid w:val="00F56F74"/>
    <w:rsid w:val="00F60AFD"/>
    <w:rsid w:val="00F60C5E"/>
    <w:rsid w:val="00F613F1"/>
    <w:rsid w:val="00F627BB"/>
    <w:rsid w:val="00F62BF8"/>
    <w:rsid w:val="00F631E7"/>
    <w:rsid w:val="00F63555"/>
    <w:rsid w:val="00F63F17"/>
    <w:rsid w:val="00F641B7"/>
    <w:rsid w:val="00F64834"/>
    <w:rsid w:val="00F64D6D"/>
    <w:rsid w:val="00F66855"/>
    <w:rsid w:val="00F66D04"/>
    <w:rsid w:val="00F67066"/>
    <w:rsid w:val="00F673BF"/>
    <w:rsid w:val="00F67A28"/>
    <w:rsid w:val="00F70014"/>
    <w:rsid w:val="00F7177B"/>
    <w:rsid w:val="00F71FF1"/>
    <w:rsid w:val="00F7279F"/>
    <w:rsid w:val="00F76432"/>
    <w:rsid w:val="00F77661"/>
    <w:rsid w:val="00F77E12"/>
    <w:rsid w:val="00F81EDD"/>
    <w:rsid w:val="00F82873"/>
    <w:rsid w:val="00F830D1"/>
    <w:rsid w:val="00F83B0A"/>
    <w:rsid w:val="00F83C9B"/>
    <w:rsid w:val="00F8436D"/>
    <w:rsid w:val="00F86533"/>
    <w:rsid w:val="00F867B9"/>
    <w:rsid w:val="00F86952"/>
    <w:rsid w:val="00F87508"/>
    <w:rsid w:val="00F87784"/>
    <w:rsid w:val="00F9059D"/>
    <w:rsid w:val="00F906CE"/>
    <w:rsid w:val="00F90CCF"/>
    <w:rsid w:val="00F91A78"/>
    <w:rsid w:val="00F92066"/>
    <w:rsid w:val="00F925B5"/>
    <w:rsid w:val="00F92AAC"/>
    <w:rsid w:val="00F93892"/>
    <w:rsid w:val="00F94A3F"/>
    <w:rsid w:val="00F95DE4"/>
    <w:rsid w:val="00F977B1"/>
    <w:rsid w:val="00FA0C5B"/>
    <w:rsid w:val="00FA197F"/>
    <w:rsid w:val="00FA1B3C"/>
    <w:rsid w:val="00FA1CDE"/>
    <w:rsid w:val="00FA210B"/>
    <w:rsid w:val="00FA3278"/>
    <w:rsid w:val="00FA37B6"/>
    <w:rsid w:val="00FA4001"/>
    <w:rsid w:val="00FA442E"/>
    <w:rsid w:val="00FA5176"/>
    <w:rsid w:val="00FA5E67"/>
    <w:rsid w:val="00FA7570"/>
    <w:rsid w:val="00FA7C5E"/>
    <w:rsid w:val="00FB0189"/>
    <w:rsid w:val="00FB0B60"/>
    <w:rsid w:val="00FB0D46"/>
    <w:rsid w:val="00FB2F04"/>
    <w:rsid w:val="00FB42DD"/>
    <w:rsid w:val="00FB4320"/>
    <w:rsid w:val="00FB5C6C"/>
    <w:rsid w:val="00FB61B8"/>
    <w:rsid w:val="00FB67EF"/>
    <w:rsid w:val="00FB6E13"/>
    <w:rsid w:val="00FC120F"/>
    <w:rsid w:val="00FC1771"/>
    <w:rsid w:val="00FC1D3D"/>
    <w:rsid w:val="00FC23C9"/>
    <w:rsid w:val="00FC2B8F"/>
    <w:rsid w:val="00FC2F7C"/>
    <w:rsid w:val="00FC409F"/>
    <w:rsid w:val="00FC5284"/>
    <w:rsid w:val="00FC5BE2"/>
    <w:rsid w:val="00FC68D7"/>
    <w:rsid w:val="00FC6D71"/>
    <w:rsid w:val="00FD00D9"/>
    <w:rsid w:val="00FD0D12"/>
    <w:rsid w:val="00FD0E84"/>
    <w:rsid w:val="00FD2B2E"/>
    <w:rsid w:val="00FD3505"/>
    <w:rsid w:val="00FD452B"/>
    <w:rsid w:val="00FD4868"/>
    <w:rsid w:val="00FD4A45"/>
    <w:rsid w:val="00FD4ABA"/>
    <w:rsid w:val="00FD5399"/>
    <w:rsid w:val="00FD5AE9"/>
    <w:rsid w:val="00FD5E80"/>
    <w:rsid w:val="00FD63E5"/>
    <w:rsid w:val="00FD6735"/>
    <w:rsid w:val="00FD699D"/>
    <w:rsid w:val="00FD6BAD"/>
    <w:rsid w:val="00FD6F41"/>
    <w:rsid w:val="00FD7294"/>
    <w:rsid w:val="00FD72EC"/>
    <w:rsid w:val="00FD76E6"/>
    <w:rsid w:val="00FE021B"/>
    <w:rsid w:val="00FE1E5F"/>
    <w:rsid w:val="00FE2725"/>
    <w:rsid w:val="00FE2F1B"/>
    <w:rsid w:val="00FE3F15"/>
    <w:rsid w:val="00FE579E"/>
    <w:rsid w:val="00FE5D31"/>
    <w:rsid w:val="00FF01FC"/>
    <w:rsid w:val="00FF13C5"/>
    <w:rsid w:val="00FF1699"/>
    <w:rsid w:val="00FF185C"/>
    <w:rsid w:val="00FF1DEE"/>
    <w:rsid w:val="00FF205E"/>
    <w:rsid w:val="00FF288D"/>
    <w:rsid w:val="00FF2A96"/>
    <w:rsid w:val="00FF3734"/>
    <w:rsid w:val="00FF3C22"/>
    <w:rsid w:val="00FF3E1B"/>
    <w:rsid w:val="00FF7145"/>
    <w:rsid w:val="00FF7C20"/>
    <w:rsid w:val="00FF7C88"/>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ountry-region"/>
  <w:smartTagType w:namespaceuri="mitelunifiedcommunicatorsmarttag/smarttagmodule" w:name="MySmartTag"/>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43DC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70A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70A19"/>
    <w:pPr>
      <w:keepNext/>
      <w:spacing w:before="240" w:after="60"/>
      <w:outlineLvl w:val="2"/>
    </w:pPr>
    <w:rPr>
      <w:rFonts w:ascii="Arial" w:hAnsi="Arial" w:cs="Arial"/>
      <w:b/>
      <w:bCs/>
      <w:sz w:val="26"/>
      <w:szCs w:val="26"/>
    </w:rPr>
  </w:style>
  <w:style w:type="paragraph" w:styleId="Heading4">
    <w:name w:val="heading 4"/>
    <w:basedOn w:val="Normal"/>
    <w:next w:val="Normal"/>
    <w:qFormat/>
    <w:rsid w:val="00C70A19"/>
    <w:pPr>
      <w:keepNext/>
      <w:spacing w:before="240" w:after="60"/>
      <w:outlineLvl w:val="3"/>
    </w:pPr>
    <w:rPr>
      <w:b/>
      <w:bCs/>
      <w:sz w:val="28"/>
      <w:szCs w:val="28"/>
    </w:rPr>
  </w:style>
  <w:style w:type="paragraph" w:styleId="Heading5">
    <w:name w:val="heading 5"/>
    <w:basedOn w:val="Normal"/>
    <w:next w:val="Normal"/>
    <w:qFormat/>
    <w:rsid w:val="00C70A19"/>
    <w:pPr>
      <w:spacing w:before="240" w:after="60"/>
      <w:outlineLvl w:val="4"/>
    </w:pPr>
    <w:rPr>
      <w:b/>
      <w:bCs/>
      <w:i/>
      <w:iCs/>
      <w:sz w:val="26"/>
      <w:szCs w:val="26"/>
    </w:rPr>
  </w:style>
  <w:style w:type="paragraph" w:styleId="Heading6">
    <w:name w:val="heading 6"/>
    <w:basedOn w:val="Normal"/>
    <w:next w:val="Normal"/>
    <w:qFormat/>
    <w:rsid w:val="00C70A19"/>
    <w:pPr>
      <w:spacing w:before="240" w:after="60"/>
      <w:outlineLvl w:val="5"/>
    </w:pPr>
    <w:rPr>
      <w:b/>
      <w:bCs/>
      <w:sz w:val="22"/>
      <w:szCs w:val="22"/>
    </w:rPr>
  </w:style>
  <w:style w:type="paragraph" w:styleId="Heading7">
    <w:name w:val="heading 7"/>
    <w:basedOn w:val="Normal"/>
    <w:next w:val="Normal"/>
    <w:qFormat/>
    <w:rsid w:val="00C70A19"/>
    <w:pPr>
      <w:spacing w:before="240" w:after="60"/>
      <w:outlineLvl w:val="6"/>
    </w:pPr>
  </w:style>
  <w:style w:type="paragraph" w:styleId="Heading8">
    <w:name w:val="heading 8"/>
    <w:basedOn w:val="Normal"/>
    <w:next w:val="Normal"/>
    <w:qFormat/>
    <w:rsid w:val="00C70A19"/>
    <w:pPr>
      <w:spacing w:before="240" w:after="60"/>
      <w:outlineLvl w:val="7"/>
    </w:pPr>
    <w:rPr>
      <w:i/>
      <w:iCs/>
    </w:rPr>
  </w:style>
  <w:style w:type="paragraph" w:styleId="Heading9">
    <w:name w:val="heading 9"/>
    <w:basedOn w:val="Normal"/>
    <w:next w:val="Normal"/>
    <w:qFormat/>
    <w:rsid w:val="00C70A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5F4"/>
    <w:pPr>
      <w:autoSpaceDE w:val="0"/>
      <w:autoSpaceDN w:val="0"/>
      <w:adjustRightInd w:val="0"/>
    </w:pPr>
    <w:rPr>
      <w:color w:val="000000"/>
      <w:sz w:val="24"/>
      <w:szCs w:val="24"/>
    </w:rPr>
  </w:style>
  <w:style w:type="paragraph" w:styleId="Footer">
    <w:name w:val="footer"/>
    <w:basedOn w:val="Normal"/>
    <w:link w:val="FooterChar"/>
    <w:uiPriority w:val="99"/>
    <w:rsid w:val="00A57D75"/>
    <w:pPr>
      <w:tabs>
        <w:tab w:val="center" w:pos="4153"/>
        <w:tab w:val="right" w:pos="8306"/>
      </w:tabs>
    </w:pPr>
  </w:style>
  <w:style w:type="character" w:styleId="PageNumber">
    <w:name w:val="page number"/>
    <w:basedOn w:val="DefaultParagraphFont"/>
    <w:rsid w:val="00A57D75"/>
  </w:style>
  <w:style w:type="table" w:styleId="TableGrid">
    <w:name w:val="Table Grid"/>
    <w:basedOn w:val="TableNormal"/>
    <w:rsid w:val="00D30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B7263F"/>
    <w:pPr>
      <w:numPr>
        <w:numId w:val="4"/>
      </w:numPr>
    </w:pPr>
  </w:style>
  <w:style w:type="numbering" w:customStyle="1" w:styleId="Style1">
    <w:name w:val="Style1"/>
    <w:basedOn w:val="NoList"/>
    <w:rsid w:val="00B7263F"/>
    <w:pPr>
      <w:numPr>
        <w:numId w:val="5"/>
      </w:numPr>
    </w:pPr>
  </w:style>
  <w:style w:type="paragraph" w:styleId="ListParagraph">
    <w:name w:val="List Paragraph"/>
    <w:basedOn w:val="Normal"/>
    <w:qFormat/>
    <w:rsid w:val="00707FFB"/>
    <w:pPr>
      <w:ind w:left="720"/>
    </w:pPr>
  </w:style>
  <w:style w:type="character" w:customStyle="1" w:styleId="Heading1Char">
    <w:name w:val="Heading 1 Char"/>
    <w:link w:val="Heading1"/>
    <w:rsid w:val="00B43DCB"/>
    <w:rPr>
      <w:rFonts w:ascii="Cambria" w:hAnsi="Cambria"/>
      <w:b/>
      <w:bCs/>
      <w:kern w:val="32"/>
      <w:sz w:val="32"/>
      <w:szCs w:val="32"/>
      <w:lang w:val="en-GB" w:eastAsia="en-GB" w:bidi="ar-SA"/>
    </w:rPr>
  </w:style>
  <w:style w:type="paragraph" w:styleId="FootnoteText">
    <w:name w:val="footnote text"/>
    <w:basedOn w:val="Normal"/>
    <w:semiHidden/>
    <w:rsid w:val="000931CB"/>
    <w:rPr>
      <w:sz w:val="20"/>
      <w:szCs w:val="20"/>
    </w:rPr>
  </w:style>
  <w:style w:type="character" w:styleId="FootnoteReference">
    <w:name w:val="footnote reference"/>
    <w:semiHidden/>
    <w:rsid w:val="000931CB"/>
    <w:rPr>
      <w:vertAlign w:val="superscript"/>
    </w:rPr>
  </w:style>
  <w:style w:type="character" w:styleId="CommentReference">
    <w:name w:val="annotation reference"/>
    <w:rsid w:val="004506F7"/>
    <w:rPr>
      <w:sz w:val="16"/>
      <w:szCs w:val="16"/>
    </w:rPr>
  </w:style>
  <w:style w:type="paragraph" w:styleId="Header">
    <w:name w:val="header"/>
    <w:basedOn w:val="Normal"/>
    <w:link w:val="HeaderChar"/>
    <w:rsid w:val="009B65F2"/>
    <w:pPr>
      <w:tabs>
        <w:tab w:val="center" w:pos="4513"/>
        <w:tab w:val="right" w:pos="9026"/>
      </w:tabs>
    </w:pPr>
    <w:rPr>
      <w:rFonts w:ascii="Calibri" w:hAnsi="Calibri"/>
      <w:sz w:val="22"/>
      <w:szCs w:val="22"/>
      <w:lang w:eastAsia="en-US"/>
    </w:rPr>
  </w:style>
  <w:style w:type="character" w:customStyle="1" w:styleId="HeaderChar">
    <w:name w:val="Header Char"/>
    <w:link w:val="Header"/>
    <w:locked/>
    <w:rsid w:val="009B65F2"/>
    <w:rPr>
      <w:rFonts w:ascii="Calibri" w:hAnsi="Calibri"/>
      <w:sz w:val="22"/>
      <w:szCs w:val="22"/>
      <w:lang w:val="en-GB" w:eastAsia="en-US" w:bidi="ar-SA"/>
    </w:rPr>
  </w:style>
  <w:style w:type="paragraph" w:styleId="List">
    <w:name w:val="List"/>
    <w:basedOn w:val="Normal"/>
    <w:rsid w:val="00C70A19"/>
    <w:pPr>
      <w:ind w:left="283" w:hanging="283"/>
    </w:pPr>
  </w:style>
  <w:style w:type="paragraph" w:styleId="List2">
    <w:name w:val="List 2"/>
    <w:basedOn w:val="Normal"/>
    <w:rsid w:val="00C70A19"/>
    <w:pPr>
      <w:ind w:left="566" w:hanging="283"/>
    </w:pPr>
  </w:style>
  <w:style w:type="paragraph" w:styleId="List3">
    <w:name w:val="List 3"/>
    <w:basedOn w:val="Normal"/>
    <w:rsid w:val="00C70A19"/>
    <w:pPr>
      <w:ind w:left="849" w:hanging="283"/>
    </w:pPr>
  </w:style>
  <w:style w:type="paragraph" w:styleId="Date">
    <w:name w:val="Date"/>
    <w:basedOn w:val="Normal"/>
    <w:next w:val="Normal"/>
    <w:rsid w:val="00C70A19"/>
  </w:style>
  <w:style w:type="paragraph" w:styleId="ListBullet">
    <w:name w:val="List Bullet"/>
    <w:basedOn w:val="Normal"/>
    <w:rsid w:val="00C70A19"/>
    <w:pPr>
      <w:numPr>
        <w:numId w:val="22"/>
      </w:numPr>
    </w:pPr>
  </w:style>
  <w:style w:type="paragraph" w:styleId="ListBullet2">
    <w:name w:val="List Bullet 2"/>
    <w:basedOn w:val="Normal"/>
    <w:rsid w:val="00C70A19"/>
    <w:pPr>
      <w:numPr>
        <w:numId w:val="23"/>
      </w:numPr>
    </w:pPr>
  </w:style>
  <w:style w:type="paragraph" w:styleId="ListContinue">
    <w:name w:val="List Continue"/>
    <w:basedOn w:val="Normal"/>
    <w:rsid w:val="00C70A19"/>
    <w:pPr>
      <w:spacing w:after="120"/>
      <w:ind w:left="283"/>
    </w:pPr>
  </w:style>
  <w:style w:type="paragraph" w:styleId="Title">
    <w:name w:val="Title"/>
    <w:basedOn w:val="Normal"/>
    <w:qFormat/>
    <w:rsid w:val="00C70A19"/>
    <w:pPr>
      <w:spacing w:before="240" w:after="60"/>
      <w:jc w:val="center"/>
      <w:outlineLvl w:val="0"/>
    </w:pPr>
    <w:rPr>
      <w:rFonts w:ascii="Arial" w:hAnsi="Arial" w:cs="Arial"/>
      <w:b/>
      <w:bCs/>
      <w:kern w:val="28"/>
      <w:sz w:val="32"/>
      <w:szCs w:val="32"/>
    </w:rPr>
  </w:style>
  <w:style w:type="paragraph" w:styleId="BodyText">
    <w:name w:val="Body Text"/>
    <w:basedOn w:val="Normal"/>
    <w:rsid w:val="00C70A19"/>
    <w:pPr>
      <w:spacing w:after="120"/>
    </w:pPr>
  </w:style>
  <w:style w:type="paragraph" w:styleId="BodyTextIndent">
    <w:name w:val="Body Text Indent"/>
    <w:basedOn w:val="Normal"/>
    <w:rsid w:val="00C70A19"/>
    <w:pPr>
      <w:spacing w:after="120"/>
      <w:ind w:left="283"/>
    </w:pPr>
  </w:style>
  <w:style w:type="paragraph" w:styleId="Subtitle">
    <w:name w:val="Subtitle"/>
    <w:basedOn w:val="Normal"/>
    <w:qFormat/>
    <w:rsid w:val="00C70A19"/>
    <w:pPr>
      <w:spacing w:after="60"/>
      <w:jc w:val="center"/>
      <w:outlineLvl w:val="1"/>
    </w:pPr>
    <w:rPr>
      <w:rFonts w:ascii="Arial" w:hAnsi="Arial" w:cs="Arial"/>
    </w:rPr>
  </w:style>
  <w:style w:type="paragraph" w:customStyle="1" w:styleId="Byline">
    <w:name w:val="Byline"/>
    <w:basedOn w:val="BodyText"/>
    <w:rsid w:val="00C70A19"/>
  </w:style>
  <w:style w:type="paragraph" w:styleId="BodyTextFirstIndent">
    <w:name w:val="Body Text First Indent"/>
    <w:basedOn w:val="BodyText"/>
    <w:rsid w:val="00C70A19"/>
    <w:pPr>
      <w:ind w:firstLine="210"/>
    </w:pPr>
  </w:style>
  <w:style w:type="paragraph" w:styleId="BodyTextFirstIndent2">
    <w:name w:val="Body Text First Indent 2"/>
    <w:basedOn w:val="BodyTextIndent"/>
    <w:rsid w:val="00C70A19"/>
    <w:pPr>
      <w:ind w:firstLine="210"/>
    </w:pPr>
  </w:style>
  <w:style w:type="paragraph" w:styleId="BalloonText">
    <w:name w:val="Balloon Text"/>
    <w:basedOn w:val="Normal"/>
    <w:link w:val="BalloonTextChar"/>
    <w:rsid w:val="00423094"/>
    <w:rPr>
      <w:rFonts w:ascii="Tahoma" w:hAnsi="Tahoma" w:cs="Tahoma"/>
      <w:sz w:val="16"/>
      <w:szCs w:val="16"/>
    </w:rPr>
  </w:style>
  <w:style w:type="character" w:customStyle="1" w:styleId="BalloonTextChar">
    <w:name w:val="Balloon Text Char"/>
    <w:basedOn w:val="DefaultParagraphFont"/>
    <w:link w:val="BalloonText"/>
    <w:rsid w:val="00423094"/>
    <w:rPr>
      <w:rFonts w:ascii="Tahoma" w:hAnsi="Tahoma" w:cs="Tahoma"/>
      <w:sz w:val="16"/>
      <w:szCs w:val="16"/>
    </w:rPr>
  </w:style>
  <w:style w:type="paragraph" w:styleId="CommentText">
    <w:name w:val="annotation text"/>
    <w:basedOn w:val="Normal"/>
    <w:link w:val="CommentTextChar"/>
    <w:rsid w:val="00014549"/>
    <w:rPr>
      <w:sz w:val="20"/>
      <w:szCs w:val="20"/>
    </w:rPr>
  </w:style>
  <w:style w:type="character" w:customStyle="1" w:styleId="CommentTextChar">
    <w:name w:val="Comment Text Char"/>
    <w:basedOn w:val="DefaultParagraphFont"/>
    <w:link w:val="CommentText"/>
    <w:rsid w:val="00014549"/>
  </w:style>
  <w:style w:type="paragraph" w:styleId="CommentSubject">
    <w:name w:val="annotation subject"/>
    <w:basedOn w:val="CommentText"/>
    <w:next w:val="CommentText"/>
    <w:link w:val="CommentSubjectChar"/>
    <w:rsid w:val="00014549"/>
    <w:rPr>
      <w:b/>
      <w:bCs/>
    </w:rPr>
  </w:style>
  <w:style w:type="character" w:customStyle="1" w:styleId="CommentSubjectChar">
    <w:name w:val="Comment Subject Char"/>
    <w:basedOn w:val="CommentTextChar"/>
    <w:link w:val="CommentSubject"/>
    <w:rsid w:val="00014549"/>
    <w:rPr>
      <w:b/>
      <w:bCs/>
    </w:rPr>
  </w:style>
  <w:style w:type="character" w:customStyle="1" w:styleId="st1">
    <w:name w:val="st1"/>
    <w:basedOn w:val="DefaultParagraphFont"/>
    <w:rsid w:val="00F673BF"/>
  </w:style>
  <w:style w:type="character" w:customStyle="1" w:styleId="FooterChar">
    <w:name w:val="Footer Char"/>
    <w:basedOn w:val="DefaultParagraphFont"/>
    <w:link w:val="Footer"/>
    <w:uiPriority w:val="99"/>
    <w:rsid w:val="00515E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43DC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70A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70A19"/>
    <w:pPr>
      <w:keepNext/>
      <w:spacing w:before="240" w:after="60"/>
      <w:outlineLvl w:val="2"/>
    </w:pPr>
    <w:rPr>
      <w:rFonts w:ascii="Arial" w:hAnsi="Arial" w:cs="Arial"/>
      <w:b/>
      <w:bCs/>
      <w:sz w:val="26"/>
      <w:szCs w:val="26"/>
    </w:rPr>
  </w:style>
  <w:style w:type="paragraph" w:styleId="Heading4">
    <w:name w:val="heading 4"/>
    <w:basedOn w:val="Normal"/>
    <w:next w:val="Normal"/>
    <w:qFormat/>
    <w:rsid w:val="00C70A19"/>
    <w:pPr>
      <w:keepNext/>
      <w:spacing w:before="240" w:after="60"/>
      <w:outlineLvl w:val="3"/>
    </w:pPr>
    <w:rPr>
      <w:b/>
      <w:bCs/>
      <w:sz w:val="28"/>
      <w:szCs w:val="28"/>
    </w:rPr>
  </w:style>
  <w:style w:type="paragraph" w:styleId="Heading5">
    <w:name w:val="heading 5"/>
    <w:basedOn w:val="Normal"/>
    <w:next w:val="Normal"/>
    <w:qFormat/>
    <w:rsid w:val="00C70A19"/>
    <w:pPr>
      <w:spacing w:before="240" w:after="60"/>
      <w:outlineLvl w:val="4"/>
    </w:pPr>
    <w:rPr>
      <w:b/>
      <w:bCs/>
      <w:i/>
      <w:iCs/>
      <w:sz w:val="26"/>
      <w:szCs w:val="26"/>
    </w:rPr>
  </w:style>
  <w:style w:type="paragraph" w:styleId="Heading6">
    <w:name w:val="heading 6"/>
    <w:basedOn w:val="Normal"/>
    <w:next w:val="Normal"/>
    <w:qFormat/>
    <w:rsid w:val="00C70A19"/>
    <w:pPr>
      <w:spacing w:before="240" w:after="60"/>
      <w:outlineLvl w:val="5"/>
    </w:pPr>
    <w:rPr>
      <w:b/>
      <w:bCs/>
      <w:sz w:val="22"/>
      <w:szCs w:val="22"/>
    </w:rPr>
  </w:style>
  <w:style w:type="paragraph" w:styleId="Heading7">
    <w:name w:val="heading 7"/>
    <w:basedOn w:val="Normal"/>
    <w:next w:val="Normal"/>
    <w:qFormat/>
    <w:rsid w:val="00C70A19"/>
    <w:pPr>
      <w:spacing w:before="240" w:after="60"/>
      <w:outlineLvl w:val="6"/>
    </w:pPr>
  </w:style>
  <w:style w:type="paragraph" w:styleId="Heading8">
    <w:name w:val="heading 8"/>
    <w:basedOn w:val="Normal"/>
    <w:next w:val="Normal"/>
    <w:qFormat/>
    <w:rsid w:val="00C70A19"/>
    <w:pPr>
      <w:spacing w:before="240" w:after="60"/>
      <w:outlineLvl w:val="7"/>
    </w:pPr>
    <w:rPr>
      <w:i/>
      <w:iCs/>
    </w:rPr>
  </w:style>
  <w:style w:type="paragraph" w:styleId="Heading9">
    <w:name w:val="heading 9"/>
    <w:basedOn w:val="Normal"/>
    <w:next w:val="Normal"/>
    <w:qFormat/>
    <w:rsid w:val="00C70A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5F4"/>
    <w:pPr>
      <w:autoSpaceDE w:val="0"/>
      <w:autoSpaceDN w:val="0"/>
      <w:adjustRightInd w:val="0"/>
    </w:pPr>
    <w:rPr>
      <w:color w:val="000000"/>
      <w:sz w:val="24"/>
      <w:szCs w:val="24"/>
    </w:rPr>
  </w:style>
  <w:style w:type="paragraph" w:styleId="Footer">
    <w:name w:val="footer"/>
    <w:basedOn w:val="Normal"/>
    <w:link w:val="FooterChar"/>
    <w:uiPriority w:val="99"/>
    <w:rsid w:val="00A57D75"/>
    <w:pPr>
      <w:tabs>
        <w:tab w:val="center" w:pos="4153"/>
        <w:tab w:val="right" w:pos="8306"/>
      </w:tabs>
    </w:pPr>
  </w:style>
  <w:style w:type="character" w:styleId="PageNumber">
    <w:name w:val="page number"/>
    <w:basedOn w:val="DefaultParagraphFont"/>
    <w:rsid w:val="00A57D75"/>
  </w:style>
  <w:style w:type="table" w:styleId="TableGrid">
    <w:name w:val="Table Grid"/>
    <w:basedOn w:val="TableNormal"/>
    <w:rsid w:val="00D30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B7263F"/>
    <w:pPr>
      <w:numPr>
        <w:numId w:val="4"/>
      </w:numPr>
    </w:pPr>
  </w:style>
  <w:style w:type="numbering" w:customStyle="1" w:styleId="Style1">
    <w:name w:val="Style1"/>
    <w:basedOn w:val="NoList"/>
    <w:rsid w:val="00B7263F"/>
    <w:pPr>
      <w:numPr>
        <w:numId w:val="5"/>
      </w:numPr>
    </w:pPr>
  </w:style>
  <w:style w:type="paragraph" w:styleId="ListParagraph">
    <w:name w:val="List Paragraph"/>
    <w:basedOn w:val="Normal"/>
    <w:qFormat/>
    <w:rsid w:val="00707FFB"/>
    <w:pPr>
      <w:ind w:left="720"/>
    </w:pPr>
  </w:style>
  <w:style w:type="character" w:customStyle="1" w:styleId="Heading1Char">
    <w:name w:val="Heading 1 Char"/>
    <w:link w:val="Heading1"/>
    <w:rsid w:val="00B43DCB"/>
    <w:rPr>
      <w:rFonts w:ascii="Cambria" w:hAnsi="Cambria"/>
      <w:b/>
      <w:bCs/>
      <w:kern w:val="32"/>
      <w:sz w:val="32"/>
      <w:szCs w:val="32"/>
      <w:lang w:val="en-GB" w:eastAsia="en-GB" w:bidi="ar-SA"/>
    </w:rPr>
  </w:style>
  <w:style w:type="paragraph" w:styleId="FootnoteText">
    <w:name w:val="footnote text"/>
    <w:basedOn w:val="Normal"/>
    <w:semiHidden/>
    <w:rsid w:val="000931CB"/>
    <w:rPr>
      <w:sz w:val="20"/>
      <w:szCs w:val="20"/>
    </w:rPr>
  </w:style>
  <w:style w:type="character" w:styleId="FootnoteReference">
    <w:name w:val="footnote reference"/>
    <w:semiHidden/>
    <w:rsid w:val="000931CB"/>
    <w:rPr>
      <w:vertAlign w:val="superscript"/>
    </w:rPr>
  </w:style>
  <w:style w:type="character" w:styleId="CommentReference">
    <w:name w:val="annotation reference"/>
    <w:rsid w:val="004506F7"/>
    <w:rPr>
      <w:sz w:val="16"/>
      <w:szCs w:val="16"/>
    </w:rPr>
  </w:style>
  <w:style w:type="paragraph" w:styleId="Header">
    <w:name w:val="header"/>
    <w:basedOn w:val="Normal"/>
    <w:link w:val="HeaderChar"/>
    <w:rsid w:val="009B65F2"/>
    <w:pPr>
      <w:tabs>
        <w:tab w:val="center" w:pos="4513"/>
        <w:tab w:val="right" w:pos="9026"/>
      </w:tabs>
    </w:pPr>
    <w:rPr>
      <w:rFonts w:ascii="Calibri" w:hAnsi="Calibri"/>
      <w:sz w:val="22"/>
      <w:szCs w:val="22"/>
      <w:lang w:eastAsia="en-US"/>
    </w:rPr>
  </w:style>
  <w:style w:type="character" w:customStyle="1" w:styleId="HeaderChar">
    <w:name w:val="Header Char"/>
    <w:link w:val="Header"/>
    <w:locked/>
    <w:rsid w:val="009B65F2"/>
    <w:rPr>
      <w:rFonts w:ascii="Calibri" w:hAnsi="Calibri"/>
      <w:sz w:val="22"/>
      <w:szCs w:val="22"/>
      <w:lang w:val="en-GB" w:eastAsia="en-US" w:bidi="ar-SA"/>
    </w:rPr>
  </w:style>
  <w:style w:type="paragraph" w:styleId="List">
    <w:name w:val="List"/>
    <w:basedOn w:val="Normal"/>
    <w:rsid w:val="00C70A19"/>
    <w:pPr>
      <w:ind w:left="283" w:hanging="283"/>
    </w:pPr>
  </w:style>
  <w:style w:type="paragraph" w:styleId="List2">
    <w:name w:val="List 2"/>
    <w:basedOn w:val="Normal"/>
    <w:rsid w:val="00C70A19"/>
    <w:pPr>
      <w:ind w:left="566" w:hanging="283"/>
    </w:pPr>
  </w:style>
  <w:style w:type="paragraph" w:styleId="List3">
    <w:name w:val="List 3"/>
    <w:basedOn w:val="Normal"/>
    <w:rsid w:val="00C70A19"/>
    <w:pPr>
      <w:ind w:left="849" w:hanging="283"/>
    </w:pPr>
  </w:style>
  <w:style w:type="paragraph" w:styleId="Date">
    <w:name w:val="Date"/>
    <w:basedOn w:val="Normal"/>
    <w:next w:val="Normal"/>
    <w:rsid w:val="00C70A19"/>
  </w:style>
  <w:style w:type="paragraph" w:styleId="ListBullet">
    <w:name w:val="List Bullet"/>
    <w:basedOn w:val="Normal"/>
    <w:rsid w:val="00C70A19"/>
    <w:pPr>
      <w:numPr>
        <w:numId w:val="22"/>
      </w:numPr>
    </w:pPr>
  </w:style>
  <w:style w:type="paragraph" w:styleId="ListBullet2">
    <w:name w:val="List Bullet 2"/>
    <w:basedOn w:val="Normal"/>
    <w:rsid w:val="00C70A19"/>
    <w:pPr>
      <w:numPr>
        <w:numId w:val="23"/>
      </w:numPr>
    </w:pPr>
  </w:style>
  <w:style w:type="paragraph" w:styleId="ListContinue">
    <w:name w:val="List Continue"/>
    <w:basedOn w:val="Normal"/>
    <w:rsid w:val="00C70A19"/>
    <w:pPr>
      <w:spacing w:after="120"/>
      <w:ind w:left="283"/>
    </w:pPr>
  </w:style>
  <w:style w:type="paragraph" w:styleId="Title">
    <w:name w:val="Title"/>
    <w:basedOn w:val="Normal"/>
    <w:qFormat/>
    <w:rsid w:val="00C70A19"/>
    <w:pPr>
      <w:spacing w:before="240" w:after="60"/>
      <w:jc w:val="center"/>
      <w:outlineLvl w:val="0"/>
    </w:pPr>
    <w:rPr>
      <w:rFonts w:ascii="Arial" w:hAnsi="Arial" w:cs="Arial"/>
      <w:b/>
      <w:bCs/>
      <w:kern w:val="28"/>
      <w:sz w:val="32"/>
      <w:szCs w:val="32"/>
    </w:rPr>
  </w:style>
  <w:style w:type="paragraph" w:styleId="BodyText">
    <w:name w:val="Body Text"/>
    <w:basedOn w:val="Normal"/>
    <w:rsid w:val="00C70A19"/>
    <w:pPr>
      <w:spacing w:after="120"/>
    </w:pPr>
  </w:style>
  <w:style w:type="paragraph" w:styleId="BodyTextIndent">
    <w:name w:val="Body Text Indent"/>
    <w:basedOn w:val="Normal"/>
    <w:rsid w:val="00C70A19"/>
    <w:pPr>
      <w:spacing w:after="120"/>
      <w:ind w:left="283"/>
    </w:pPr>
  </w:style>
  <w:style w:type="paragraph" w:styleId="Subtitle">
    <w:name w:val="Subtitle"/>
    <w:basedOn w:val="Normal"/>
    <w:qFormat/>
    <w:rsid w:val="00C70A19"/>
    <w:pPr>
      <w:spacing w:after="60"/>
      <w:jc w:val="center"/>
      <w:outlineLvl w:val="1"/>
    </w:pPr>
    <w:rPr>
      <w:rFonts w:ascii="Arial" w:hAnsi="Arial" w:cs="Arial"/>
    </w:rPr>
  </w:style>
  <w:style w:type="paragraph" w:customStyle="1" w:styleId="Byline">
    <w:name w:val="Byline"/>
    <w:basedOn w:val="BodyText"/>
    <w:rsid w:val="00C70A19"/>
  </w:style>
  <w:style w:type="paragraph" w:styleId="BodyTextFirstIndent">
    <w:name w:val="Body Text First Indent"/>
    <w:basedOn w:val="BodyText"/>
    <w:rsid w:val="00C70A19"/>
    <w:pPr>
      <w:ind w:firstLine="210"/>
    </w:pPr>
  </w:style>
  <w:style w:type="paragraph" w:styleId="BodyTextFirstIndent2">
    <w:name w:val="Body Text First Indent 2"/>
    <w:basedOn w:val="BodyTextIndent"/>
    <w:rsid w:val="00C70A19"/>
    <w:pPr>
      <w:ind w:firstLine="210"/>
    </w:pPr>
  </w:style>
  <w:style w:type="paragraph" w:styleId="BalloonText">
    <w:name w:val="Balloon Text"/>
    <w:basedOn w:val="Normal"/>
    <w:link w:val="BalloonTextChar"/>
    <w:rsid w:val="00423094"/>
    <w:rPr>
      <w:rFonts w:ascii="Tahoma" w:hAnsi="Tahoma" w:cs="Tahoma"/>
      <w:sz w:val="16"/>
      <w:szCs w:val="16"/>
    </w:rPr>
  </w:style>
  <w:style w:type="character" w:customStyle="1" w:styleId="BalloonTextChar">
    <w:name w:val="Balloon Text Char"/>
    <w:basedOn w:val="DefaultParagraphFont"/>
    <w:link w:val="BalloonText"/>
    <w:rsid w:val="00423094"/>
    <w:rPr>
      <w:rFonts w:ascii="Tahoma" w:hAnsi="Tahoma" w:cs="Tahoma"/>
      <w:sz w:val="16"/>
      <w:szCs w:val="16"/>
    </w:rPr>
  </w:style>
  <w:style w:type="paragraph" w:styleId="CommentText">
    <w:name w:val="annotation text"/>
    <w:basedOn w:val="Normal"/>
    <w:link w:val="CommentTextChar"/>
    <w:rsid w:val="00014549"/>
    <w:rPr>
      <w:sz w:val="20"/>
      <w:szCs w:val="20"/>
    </w:rPr>
  </w:style>
  <w:style w:type="character" w:customStyle="1" w:styleId="CommentTextChar">
    <w:name w:val="Comment Text Char"/>
    <w:basedOn w:val="DefaultParagraphFont"/>
    <w:link w:val="CommentText"/>
    <w:rsid w:val="00014549"/>
  </w:style>
  <w:style w:type="paragraph" w:styleId="CommentSubject">
    <w:name w:val="annotation subject"/>
    <w:basedOn w:val="CommentText"/>
    <w:next w:val="CommentText"/>
    <w:link w:val="CommentSubjectChar"/>
    <w:rsid w:val="00014549"/>
    <w:rPr>
      <w:b/>
      <w:bCs/>
    </w:rPr>
  </w:style>
  <w:style w:type="character" w:customStyle="1" w:styleId="CommentSubjectChar">
    <w:name w:val="Comment Subject Char"/>
    <w:basedOn w:val="CommentTextChar"/>
    <w:link w:val="CommentSubject"/>
    <w:rsid w:val="00014549"/>
    <w:rPr>
      <w:b/>
      <w:bCs/>
    </w:rPr>
  </w:style>
  <w:style w:type="character" w:customStyle="1" w:styleId="st1">
    <w:name w:val="st1"/>
    <w:basedOn w:val="DefaultParagraphFont"/>
    <w:rsid w:val="00F673BF"/>
  </w:style>
  <w:style w:type="character" w:customStyle="1" w:styleId="FooterChar">
    <w:name w:val="Footer Char"/>
    <w:basedOn w:val="DefaultParagraphFont"/>
    <w:link w:val="Footer"/>
    <w:uiPriority w:val="99"/>
    <w:rsid w:val="00515E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024172">
      <w:bodyDiv w:val="1"/>
      <w:marLeft w:val="0"/>
      <w:marRight w:val="0"/>
      <w:marTop w:val="0"/>
      <w:marBottom w:val="0"/>
      <w:divBdr>
        <w:top w:val="none" w:sz="0" w:space="0" w:color="auto"/>
        <w:left w:val="none" w:sz="0" w:space="0" w:color="auto"/>
        <w:bottom w:val="none" w:sz="0" w:space="0" w:color="auto"/>
        <w:right w:val="none" w:sz="0" w:space="0" w:color="auto"/>
      </w:divBdr>
      <w:divsChild>
        <w:div w:id="1901595073">
          <w:marLeft w:val="0"/>
          <w:marRight w:val="0"/>
          <w:marTop w:val="0"/>
          <w:marBottom w:val="0"/>
          <w:divBdr>
            <w:top w:val="none" w:sz="0" w:space="0" w:color="auto"/>
            <w:left w:val="none" w:sz="0" w:space="0" w:color="auto"/>
            <w:bottom w:val="none" w:sz="0" w:space="0" w:color="auto"/>
            <w:right w:val="none" w:sz="0" w:space="0" w:color="auto"/>
          </w:divBdr>
          <w:divsChild>
            <w:div w:id="1574320175">
              <w:marLeft w:val="0"/>
              <w:marRight w:val="0"/>
              <w:marTop w:val="0"/>
              <w:marBottom w:val="0"/>
              <w:divBdr>
                <w:top w:val="none" w:sz="0" w:space="0" w:color="auto"/>
                <w:left w:val="none" w:sz="0" w:space="0" w:color="auto"/>
                <w:bottom w:val="none" w:sz="0" w:space="0" w:color="auto"/>
                <w:right w:val="none" w:sz="0" w:space="0" w:color="auto"/>
              </w:divBdr>
              <w:divsChild>
                <w:div w:id="1208179811">
                  <w:marLeft w:val="0"/>
                  <w:marRight w:val="0"/>
                  <w:marTop w:val="0"/>
                  <w:marBottom w:val="0"/>
                  <w:divBdr>
                    <w:top w:val="none" w:sz="0" w:space="0" w:color="auto"/>
                    <w:left w:val="none" w:sz="0" w:space="0" w:color="auto"/>
                    <w:bottom w:val="none" w:sz="0" w:space="0" w:color="auto"/>
                    <w:right w:val="none" w:sz="0" w:space="0" w:color="auto"/>
                  </w:divBdr>
                  <w:divsChild>
                    <w:div w:id="866601053">
                      <w:marLeft w:val="0"/>
                      <w:marRight w:val="0"/>
                      <w:marTop w:val="0"/>
                      <w:marBottom w:val="0"/>
                      <w:divBdr>
                        <w:top w:val="none" w:sz="0" w:space="0" w:color="auto"/>
                        <w:left w:val="none" w:sz="0" w:space="0" w:color="auto"/>
                        <w:bottom w:val="none" w:sz="0" w:space="0" w:color="auto"/>
                        <w:right w:val="none" w:sz="0" w:space="0" w:color="auto"/>
                      </w:divBdr>
                      <w:divsChild>
                        <w:div w:id="2013796578">
                          <w:marLeft w:val="0"/>
                          <w:marRight w:val="0"/>
                          <w:marTop w:val="0"/>
                          <w:marBottom w:val="0"/>
                          <w:divBdr>
                            <w:top w:val="none" w:sz="0" w:space="0" w:color="auto"/>
                            <w:left w:val="none" w:sz="0" w:space="0" w:color="auto"/>
                            <w:bottom w:val="none" w:sz="0" w:space="0" w:color="auto"/>
                            <w:right w:val="none" w:sz="0" w:space="0" w:color="auto"/>
                          </w:divBdr>
                          <w:divsChild>
                            <w:div w:id="602301140">
                              <w:marLeft w:val="0"/>
                              <w:marRight w:val="0"/>
                              <w:marTop w:val="0"/>
                              <w:marBottom w:val="0"/>
                              <w:divBdr>
                                <w:top w:val="none" w:sz="0" w:space="0" w:color="auto"/>
                                <w:left w:val="none" w:sz="0" w:space="0" w:color="auto"/>
                                <w:bottom w:val="none" w:sz="0" w:space="0" w:color="auto"/>
                                <w:right w:val="none" w:sz="0" w:space="0" w:color="auto"/>
                              </w:divBdr>
                              <w:divsChild>
                                <w:div w:id="318703017">
                                  <w:marLeft w:val="0"/>
                                  <w:marRight w:val="0"/>
                                  <w:marTop w:val="0"/>
                                  <w:marBottom w:val="0"/>
                                  <w:divBdr>
                                    <w:top w:val="none" w:sz="0" w:space="0" w:color="auto"/>
                                    <w:left w:val="none" w:sz="0" w:space="0" w:color="auto"/>
                                    <w:bottom w:val="none" w:sz="0" w:space="0" w:color="auto"/>
                                    <w:right w:val="none" w:sz="0" w:space="0" w:color="auto"/>
                                  </w:divBdr>
                                  <w:divsChild>
                                    <w:div w:id="789976469">
                                      <w:marLeft w:val="0"/>
                                      <w:marRight w:val="0"/>
                                      <w:marTop w:val="0"/>
                                      <w:marBottom w:val="0"/>
                                      <w:divBdr>
                                        <w:top w:val="none" w:sz="0" w:space="0" w:color="auto"/>
                                        <w:left w:val="none" w:sz="0" w:space="0" w:color="auto"/>
                                        <w:bottom w:val="none" w:sz="0" w:space="0" w:color="auto"/>
                                        <w:right w:val="none" w:sz="0" w:space="0" w:color="auto"/>
                                      </w:divBdr>
                                      <w:divsChild>
                                        <w:div w:id="254628207">
                                          <w:marLeft w:val="0"/>
                                          <w:marRight w:val="0"/>
                                          <w:marTop w:val="0"/>
                                          <w:marBottom w:val="0"/>
                                          <w:divBdr>
                                            <w:top w:val="none" w:sz="0" w:space="0" w:color="auto"/>
                                            <w:left w:val="none" w:sz="0" w:space="0" w:color="auto"/>
                                            <w:bottom w:val="none" w:sz="0" w:space="0" w:color="auto"/>
                                            <w:right w:val="none" w:sz="0" w:space="0" w:color="auto"/>
                                          </w:divBdr>
                                          <w:divsChild>
                                            <w:div w:id="18151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568246">
      <w:bodyDiv w:val="1"/>
      <w:marLeft w:val="0"/>
      <w:marRight w:val="0"/>
      <w:marTop w:val="0"/>
      <w:marBottom w:val="0"/>
      <w:divBdr>
        <w:top w:val="none" w:sz="0" w:space="0" w:color="auto"/>
        <w:left w:val="none" w:sz="0" w:space="0" w:color="auto"/>
        <w:bottom w:val="none" w:sz="0" w:space="0" w:color="auto"/>
        <w:right w:val="none" w:sz="0" w:space="0" w:color="auto"/>
      </w:divBdr>
      <w:divsChild>
        <w:div w:id="1435125466">
          <w:marLeft w:val="0"/>
          <w:marRight w:val="0"/>
          <w:marTop w:val="0"/>
          <w:marBottom w:val="0"/>
          <w:divBdr>
            <w:top w:val="none" w:sz="0" w:space="0" w:color="auto"/>
            <w:left w:val="none" w:sz="0" w:space="0" w:color="auto"/>
            <w:bottom w:val="none" w:sz="0" w:space="0" w:color="auto"/>
            <w:right w:val="none" w:sz="0" w:space="0" w:color="auto"/>
          </w:divBdr>
          <w:divsChild>
            <w:div w:id="1649432321">
              <w:marLeft w:val="0"/>
              <w:marRight w:val="0"/>
              <w:marTop w:val="0"/>
              <w:marBottom w:val="0"/>
              <w:divBdr>
                <w:top w:val="none" w:sz="0" w:space="0" w:color="auto"/>
                <w:left w:val="none" w:sz="0" w:space="0" w:color="auto"/>
                <w:bottom w:val="none" w:sz="0" w:space="0" w:color="auto"/>
                <w:right w:val="none" w:sz="0" w:space="0" w:color="auto"/>
              </w:divBdr>
              <w:divsChild>
                <w:div w:id="367800649">
                  <w:marLeft w:val="0"/>
                  <w:marRight w:val="0"/>
                  <w:marTop w:val="0"/>
                  <w:marBottom w:val="0"/>
                  <w:divBdr>
                    <w:top w:val="none" w:sz="0" w:space="0" w:color="auto"/>
                    <w:left w:val="none" w:sz="0" w:space="0" w:color="auto"/>
                    <w:bottom w:val="none" w:sz="0" w:space="0" w:color="auto"/>
                    <w:right w:val="none" w:sz="0" w:space="0" w:color="auto"/>
                  </w:divBdr>
                  <w:divsChild>
                    <w:div w:id="1795564861">
                      <w:marLeft w:val="0"/>
                      <w:marRight w:val="0"/>
                      <w:marTop w:val="0"/>
                      <w:marBottom w:val="0"/>
                      <w:divBdr>
                        <w:top w:val="none" w:sz="0" w:space="0" w:color="auto"/>
                        <w:left w:val="none" w:sz="0" w:space="0" w:color="auto"/>
                        <w:bottom w:val="none" w:sz="0" w:space="0" w:color="auto"/>
                        <w:right w:val="none" w:sz="0" w:space="0" w:color="auto"/>
                      </w:divBdr>
                      <w:divsChild>
                        <w:div w:id="594480141">
                          <w:marLeft w:val="0"/>
                          <w:marRight w:val="0"/>
                          <w:marTop w:val="0"/>
                          <w:marBottom w:val="0"/>
                          <w:divBdr>
                            <w:top w:val="none" w:sz="0" w:space="0" w:color="auto"/>
                            <w:left w:val="none" w:sz="0" w:space="0" w:color="auto"/>
                            <w:bottom w:val="none" w:sz="0" w:space="0" w:color="auto"/>
                            <w:right w:val="none" w:sz="0" w:space="0" w:color="auto"/>
                          </w:divBdr>
                          <w:divsChild>
                            <w:div w:id="64376965">
                              <w:marLeft w:val="0"/>
                              <w:marRight w:val="0"/>
                              <w:marTop w:val="0"/>
                              <w:marBottom w:val="0"/>
                              <w:divBdr>
                                <w:top w:val="none" w:sz="0" w:space="0" w:color="auto"/>
                                <w:left w:val="none" w:sz="0" w:space="0" w:color="auto"/>
                                <w:bottom w:val="none" w:sz="0" w:space="0" w:color="auto"/>
                                <w:right w:val="none" w:sz="0" w:space="0" w:color="auto"/>
                              </w:divBdr>
                              <w:divsChild>
                                <w:div w:id="1017007086">
                                  <w:marLeft w:val="0"/>
                                  <w:marRight w:val="0"/>
                                  <w:marTop w:val="0"/>
                                  <w:marBottom w:val="0"/>
                                  <w:divBdr>
                                    <w:top w:val="none" w:sz="0" w:space="0" w:color="auto"/>
                                    <w:left w:val="none" w:sz="0" w:space="0" w:color="auto"/>
                                    <w:bottom w:val="none" w:sz="0" w:space="0" w:color="auto"/>
                                    <w:right w:val="none" w:sz="0" w:space="0" w:color="auto"/>
                                  </w:divBdr>
                                  <w:divsChild>
                                    <w:div w:id="150488611">
                                      <w:marLeft w:val="0"/>
                                      <w:marRight w:val="0"/>
                                      <w:marTop w:val="0"/>
                                      <w:marBottom w:val="0"/>
                                      <w:divBdr>
                                        <w:top w:val="none" w:sz="0" w:space="0" w:color="auto"/>
                                        <w:left w:val="none" w:sz="0" w:space="0" w:color="auto"/>
                                        <w:bottom w:val="none" w:sz="0" w:space="0" w:color="auto"/>
                                        <w:right w:val="none" w:sz="0" w:space="0" w:color="auto"/>
                                      </w:divBdr>
                                      <w:divsChild>
                                        <w:div w:id="10545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320463">
      <w:bodyDiv w:val="1"/>
      <w:marLeft w:val="0"/>
      <w:marRight w:val="0"/>
      <w:marTop w:val="0"/>
      <w:marBottom w:val="0"/>
      <w:divBdr>
        <w:top w:val="none" w:sz="0" w:space="0" w:color="auto"/>
        <w:left w:val="none" w:sz="0" w:space="0" w:color="auto"/>
        <w:bottom w:val="none" w:sz="0" w:space="0" w:color="auto"/>
        <w:right w:val="none" w:sz="0" w:space="0" w:color="auto"/>
      </w:divBdr>
    </w:div>
    <w:div w:id="2041739037">
      <w:bodyDiv w:val="1"/>
      <w:marLeft w:val="0"/>
      <w:marRight w:val="0"/>
      <w:marTop w:val="0"/>
      <w:marBottom w:val="0"/>
      <w:divBdr>
        <w:top w:val="none" w:sz="0" w:space="0" w:color="auto"/>
        <w:left w:val="none" w:sz="0" w:space="0" w:color="auto"/>
        <w:bottom w:val="none" w:sz="0" w:space="0" w:color="auto"/>
        <w:right w:val="none" w:sz="0" w:space="0" w:color="auto"/>
      </w:divBdr>
      <w:divsChild>
        <w:div w:id="927889096">
          <w:marLeft w:val="0"/>
          <w:marRight w:val="0"/>
          <w:marTop w:val="0"/>
          <w:marBottom w:val="0"/>
          <w:divBdr>
            <w:top w:val="none" w:sz="0" w:space="0" w:color="auto"/>
            <w:left w:val="none" w:sz="0" w:space="0" w:color="auto"/>
            <w:bottom w:val="none" w:sz="0" w:space="0" w:color="auto"/>
            <w:right w:val="none" w:sz="0" w:space="0" w:color="auto"/>
          </w:divBdr>
          <w:divsChild>
            <w:div w:id="344865944">
              <w:marLeft w:val="0"/>
              <w:marRight w:val="0"/>
              <w:marTop w:val="0"/>
              <w:marBottom w:val="0"/>
              <w:divBdr>
                <w:top w:val="none" w:sz="0" w:space="0" w:color="auto"/>
                <w:left w:val="none" w:sz="0" w:space="0" w:color="auto"/>
                <w:bottom w:val="none" w:sz="0" w:space="0" w:color="auto"/>
                <w:right w:val="none" w:sz="0" w:space="0" w:color="auto"/>
              </w:divBdr>
              <w:divsChild>
                <w:div w:id="1009917060">
                  <w:marLeft w:val="0"/>
                  <w:marRight w:val="0"/>
                  <w:marTop w:val="0"/>
                  <w:marBottom w:val="0"/>
                  <w:divBdr>
                    <w:top w:val="none" w:sz="0" w:space="0" w:color="auto"/>
                    <w:left w:val="none" w:sz="0" w:space="0" w:color="auto"/>
                    <w:bottom w:val="none" w:sz="0" w:space="0" w:color="auto"/>
                    <w:right w:val="none" w:sz="0" w:space="0" w:color="auto"/>
                  </w:divBdr>
                  <w:divsChild>
                    <w:div w:id="1211958814">
                      <w:marLeft w:val="0"/>
                      <w:marRight w:val="0"/>
                      <w:marTop w:val="0"/>
                      <w:marBottom w:val="0"/>
                      <w:divBdr>
                        <w:top w:val="none" w:sz="0" w:space="0" w:color="auto"/>
                        <w:left w:val="none" w:sz="0" w:space="0" w:color="auto"/>
                        <w:bottom w:val="none" w:sz="0" w:space="0" w:color="auto"/>
                        <w:right w:val="none" w:sz="0" w:space="0" w:color="auto"/>
                      </w:divBdr>
                      <w:divsChild>
                        <w:div w:id="12339987">
                          <w:marLeft w:val="0"/>
                          <w:marRight w:val="0"/>
                          <w:marTop w:val="0"/>
                          <w:marBottom w:val="0"/>
                          <w:divBdr>
                            <w:top w:val="none" w:sz="0" w:space="0" w:color="auto"/>
                            <w:left w:val="none" w:sz="0" w:space="0" w:color="auto"/>
                            <w:bottom w:val="none" w:sz="0" w:space="0" w:color="auto"/>
                            <w:right w:val="none" w:sz="0" w:space="0" w:color="auto"/>
                          </w:divBdr>
                          <w:divsChild>
                            <w:div w:id="324093063">
                              <w:marLeft w:val="0"/>
                              <w:marRight w:val="0"/>
                              <w:marTop w:val="0"/>
                              <w:marBottom w:val="0"/>
                              <w:divBdr>
                                <w:top w:val="none" w:sz="0" w:space="0" w:color="auto"/>
                                <w:left w:val="none" w:sz="0" w:space="0" w:color="auto"/>
                                <w:bottom w:val="none" w:sz="0" w:space="0" w:color="auto"/>
                                <w:right w:val="none" w:sz="0" w:space="0" w:color="auto"/>
                              </w:divBdr>
                              <w:divsChild>
                                <w:div w:id="588005354">
                                  <w:marLeft w:val="0"/>
                                  <w:marRight w:val="0"/>
                                  <w:marTop w:val="0"/>
                                  <w:marBottom w:val="0"/>
                                  <w:divBdr>
                                    <w:top w:val="none" w:sz="0" w:space="0" w:color="auto"/>
                                    <w:left w:val="none" w:sz="0" w:space="0" w:color="auto"/>
                                    <w:bottom w:val="none" w:sz="0" w:space="0" w:color="auto"/>
                                    <w:right w:val="none" w:sz="0" w:space="0" w:color="auto"/>
                                  </w:divBdr>
                                  <w:divsChild>
                                    <w:div w:id="788015344">
                                      <w:marLeft w:val="0"/>
                                      <w:marRight w:val="0"/>
                                      <w:marTop w:val="0"/>
                                      <w:marBottom w:val="0"/>
                                      <w:divBdr>
                                        <w:top w:val="none" w:sz="0" w:space="0" w:color="auto"/>
                                        <w:left w:val="none" w:sz="0" w:space="0" w:color="auto"/>
                                        <w:bottom w:val="none" w:sz="0" w:space="0" w:color="auto"/>
                                        <w:right w:val="none" w:sz="0" w:space="0" w:color="auto"/>
                                      </w:divBdr>
                                      <w:divsChild>
                                        <w:div w:id="11934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054643">
      <w:bodyDiv w:val="1"/>
      <w:marLeft w:val="0"/>
      <w:marRight w:val="0"/>
      <w:marTop w:val="0"/>
      <w:marBottom w:val="0"/>
      <w:divBdr>
        <w:top w:val="none" w:sz="0" w:space="0" w:color="auto"/>
        <w:left w:val="none" w:sz="0" w:space="0" w:color="auto"/>
        <w:bottom w:val="none" w:sz="0" w:space="0" w:color="auto"/>
        <w:right w:val="none" w:sz="0" w:space="0" w:color="auto"/>
      </w:divBdr>
      <w:divsChild>
        <w:div w:id="1972589410">
          <w:marLeft w:val="0"/>
          <w:marRight w:val="0"/>
          <w:marTop w:val="0"/>
          <w:marBottom w:val="0"/>
          <w:divBdr>
            <w:top w:val="none" w:sz="0" w:space="0" w:color="auto"/>
            <w:left w:val="none" w:sz="0" w:space="0" w:color="auto"/>
            <w:bottom w:val="none" w:sz="0" w:space="0" w:color="auto"/>
            <w:right w:val="none" w:sz="0" w:space="0" w:color="auto"/>
          </w:divBdr>
          <w:divsChild>
            <w:div w:id="2069959874">
              <w:marLeft w:val="0"/>
              <w:marRight w:val="0"/>
              <w:marTop w:val="0"/>
              <w:marBottom w:val="0"/>
              <w:divBdr>
                <w:top w:val="none" w:sz="0" w:space="0" w:color="auto"/>
                <w:left w:val="none" w:sz="0" w:space="0" w:color="auto"/>
                <w:bottom w:val="none" w:sz="0" w:space="0" w:color="auto"/>
                <w:right w:val="none" w:sz="0" w:space="0" w:color="auto"/>
              </w:divBdr>
              <w:divsChild>
                <w:div w:id="1511682686">
                  <w:marLeft w:val="0"/>
                  <w:marRight w:val="0"/>
                  <w:marTop w:val="0"/>
                  <w:marBottom w:val="0"/>
                  <w:divBdr>
                    <w:top w:val="none" w:sz="0" w:space="0" w:color="auto"/>
                    <w:left w:val="none" w:sz="0" w:space="0" w:color="auto"/>
                    <w:bottom w:val="none" w:sz="0" w:space="0" w:color="auto"/>
                    <w:right w:val="none" w:sz="0" w:space="0" w:color="auto"/>
                  </w:divBdr>
                  <w:divsChild>
                    <w:div w:id="1467580367">
                      <w:marLeft w:val="0"/>
                      <w:marRight w:val="0"/>
                      <w:marTop w:val="0"/>
                      <w:marBottom w:val="0"/>
                      <w:divBdr>
                        <w:top w:val="none" w:sz="0" w:space="0" w:color="auto"/>
                        <w:left w:val="none" w:sz="0" w:space="0" w:color="auto"/>
                        <w:bottom w:val="none" w:sz="0" w:space="0" w:color="auto"/>
                        <w:right w:val="none" w:sz="0" w:space="0" w:color="auto"/>
                      </w:divBdr>
                      <w:divsChild>
                        <w:div w:id="997608309">
                          <w:marLeft w:val="0"/>
                          <w:marRight w:val="0"/>
                          <w:marTop w:val="0"/>
                          <w:marBottom w:val="0"/>
                          <w:divBdr>
                            <w:top w:val="none" w:sz="0" w:space="0" w:color="auto"/>
                            <w:left w:val="none" w:sz="0" w:space="0" w:color="auto"/>
                            <w:bottom w:val="none" w:sz="0" w:space="0" w:color="auto"/>
                            <w:right w:val="none" w:sz="0" w:space="0" w:color="auto"/>
                          </w:divBdr>
                          <w:divsChild>
                            <w:div w:id="278799948">
                              <w:marLeft w:val="0"/>
                              <w:marRight w:val="0"/>
                              <w:marTop w:val="0"/>
                              <w:marBottom w:val="0"/>
                              <w:divBdr>
                                <w:top w:val="none" w:sz="0" w:space="0" w:color="auto"/>
                                <w:left w:val="none" w:sz="0" w:space="0" w:color="auto"/>
                                <w:bottom w:val="none" w:sz="0" w:space="0" w:color="auto"/>
                                <w:right w:val="none" w:sz="0" w:space="0" w:color="auto"/>
                              </w:divBdr>
                              <w:divsChild>
                                <w:div w:id="1040593383">
                                  <w:marLeft w:val="0"/>
                                  <w:marRight w:val="0"/>
                                  <w:marTop w:val="0"/>
                                  <w:marBottom w:val="0"/>
                                  <w:divBdr>
                                    <w:top w:val="none" w:sz="0" w:space="0" w:color="auto"/>
                                    <w:left w:val="none" w:sz="0" w:space="0" w:color="auto"/>
                                    <w:bottom w:val="none" w:sz="0" w:space="0" w:color="auto"/>
                                    <w:right w:val="none" w:sz="0" w:space="0" w:color="auto"/>
                                  </w:divBdr>
                                  <w:divsChild>
                                    <w:div w:id="765882261">
                                      <w:marLeft w:val="0"/>
                                      <w:marRight w:val="0"/>
                                      <w:marTop w:val="0"/>
                                      <w:marBottom w:val="0"/>
                                      <w:divBdr>
                                        <w:top w:val="none" w:sz="0" w:space="0" w:color="auto"/>
                                        <w:left w:val="none" w:sz="0" w:space="0" w:color="auto"/>
                                        <w:bottom w:val="none" w:sz="0" w:space="0" w:color="auto"/>
                                        <w:right w:val="none" w:sz="0" w:space="0" w:color="auto"/>
                                      </w:divBdr>
                                      <w:divsChild>
                                        <w:div w:id="11524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29CAC-E27E-4EE3-B7DA-44CEB850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45744</Words>
  <Characters>260741</Characters>
  <Application>Microsoft Office Word</Application>
  <DocSecurity>0</DocSecurity>
  <Lines>2172</Lines>
  <Paragraphs>611</Paragraphs>
  <ScaleCrop>false</ScaleCrop>
  <HeadingPairs>
    <vt:vector size="2" baseType="variant">
      <vt:variant>
        <vt:lpstr>Title</vt:lpstr>
      </vt:variant>
      <vt:variant>
        <vt:i4>1</vt:i4>
      </vt:variant>
    </vt:vector>
  </HeadingPairs>
  <TitlesOfParts>
    <vt:vector size="1" baseType="lpstr">
      <vt:lpstr>1</vt:lpstr>
    </vt:vector>
  </TitlesOfParts>
  <Company>Hertfordshire Constabulary</Company>
  <LinksUpToDate>false</LinksUpToDate>
  <CharactersWithSpaces>305874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Computer Support</dc:creator>
  <cp:lastModifiedBy>Alan Gough</cp:lastModifiedBy>
  <cp:revision>2</cp:revision>
  <cp:lastPrinted>2017-03-31T16:05:00Z</cp:lastPrinted>
  <dcterms:created xsi:type="dcterms:W3CDTF">2019-03-29T13:10:00Z</dcterms:created>
  <dcterms:modified xsi:type="dcterms:W3CDTF">2019-03-29T13:10:00Z</dcterms:modified>
</cp:coreProperties>
</file>