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CE671" w14:textId="053E7D15" w:rsidR="00705D21" w:rsidRDefault="00705D21" w:rsidP="005A51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48"/>
          <w:szCs w:val="48"/>
          <w:bdr w:val="none" w:sz="0" w:space="0" w:color="auto" w:frame="1"/>
        </w:rPr>
      </w:pPr>
      <w:r>
        <w:rPr>
          <w:rFonts w:ascii="Arial" w:hAnsi="Arial" w:cs="Arial"/>
          <w:b/>
          <w:bCs/>
          <w:noProof/>
          <w:color w:val="242424"/>
          <w:sz w:val="48"/>
          <w:szCs w:val="48"/>
          <w:bdr w:val="none" w:sz="0" w:space="0" w:color="auto" w:frame="1"/>
        </w:rPr>
        <w:drawing>
          <wp:inline distT="0" distB="0" distL="0" distR="0" wp14:anchorId="0DE8AFD5" wp14:editId="732C4ACD">
            <wp:extent cx="1971675" cy="885825"/>
            <wp:effectExtent l="0" t="0" r="9525" b="9525"/>
            <wp:docPr id="1734189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F64610" w14:textId="77777777" w:rsidR="00705D21" w:rsidRDefault="00705D21" w:rsidP="005A51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48"/>
          <w:szCs w:val="48"/>
          <w:bdr w:val="none" w:sz="0" w:space="0" w:color="auto" w:frame="1"/>
        </w:rPr>
      </w:pPr>
    </w:p>
    <w:p w14:paraId="1FF889B5" w14:textId="6A914AFA" w:rsidR="005A517F" w:rsidRPr="005A517F" w:rsidRDefault="005A517F" w:rsidP="005A51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48"/>
          <w:szCs w:val="48"/>
          <w:bdr w:val="none" w:sz="0" w:space="0" w:color="auto" w:frame="1"/>
        </w:rPr>
      </w:pPr>
      <w:r w:rsidRPr="005A517F">
        <w:rPr>
          <w:rFonts w:ascii="Arial" w:hAnsi="Arial" w:cs="Arial"/>
          <w:b/>
          <w:bCs/>
          <w:color w:val="242424"/>
          <w:sz w:val="48"/>
          <w:szCs w:val="48"/>
          <w:bdr w:val="none" w:sz="0" w:space="0" w:color="auto" w:frame="1"/>
        </w:rPr>
        <w:t>WATFORD BOROUGH COUNCIL</w:t>
      </w:r>
    </w:p>
    <w:p w14:paraId="33DC766E" w14:textId="77777777" w:rsidR="005A517F" w:rsidRDefault="005A517F" w:rsidP="005A51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40"/>
          <w:szCs w:val="40"/>
          <w:bdr w:val="none" w:sz="0" w:space="0" w:color="auto" w:frame="1"/>
        </w:rPr>
      </w:pPr>
    </w:p>
    <w:p w14:paraId="2803D858" w14:textId="1CC7B0F5" w:rsidR="00EA357E" w:rsidRPr="00EA357E" w:rsidRDefault="00EA357E" w:rsidP="005A51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42424"/>
          <w:sz w:val="40"/>
          <w:szCs w:val="40"/>
        </w:rPr>
      </w:pPr>
      <w:r w:rsidRPr="00EA357E">
        <w:rPr>
          <w:rFonts w:ascii="Arial" w:hAnsi="Arial" w:cs="Arial"/>
          <w:b/>
          <w:bCs/>
          <w:color w:val="242424"/>
          <w:sz w:val="40"/>
          <w:szCs w:val="40"/>
          <w:bdr w:val="none" w:sz="0" w:space="0" w:color="auto" w:frame="1"/>
        </w:rPr>
        <w:t>NOTICE OF CASUAL VACANCY</w:t>
      </w:r>
    </w:p>
    <w:p w14:paraId="368F7200" w14:textId="77777777" w:rsidR="00EA357E" w:rsidRDefault="00EA357E" w:rsidP="005A51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40"/>
          <w:szCs w:val="40"/>
          <w:bdr w:val="none" w:sz="0" w:space="0" w:color="auto" w:frame="1"/>
        </w:rPr>
      </w:pPr>
      <w:r w:rsidRPr="00EA357E">
        <w:rPr>
          <w:rFonts w:ascii="Arial" w:hAnsi="Arial" w:cs="Arial"/>
          <w:b/>
          <w:bCs/>
          <w:color w:val="242424"/>
          <w:sz w:val="40"/>
          <w:szCs w:val="40"/>
          <w:bdr w:val="none" w:sz="0" w:space="0" w:color="auto" w:frame="1"/>
        </w:rPr>
        <w:t>IN THE OFFICE OF COUNCILLOR</w:t>
      </w:r>
    </w:p>
    <w:p w14:paraId="2DBEB40D" w14:textId="77777777" w:rsidR="005A517F" w:rsidRDefault="005A517F" w:rsidP="005A517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42424"/>
          <w:sz w:val="40"/>
          <w:szCs w:val="40"/>
          <w:bdr w:val="none" w:sz="0" w:space="0" w:color="auto" w:frame="1"/>
        </w:rPr>
      </w:pPr>
    </w:p>
    <w:p w14:paraId="4219D915" w14:textId="77777777" w:rsidR="00EA357E" w:rsidRPr="00EA357E" w:rsidRDefault="00EA357E" w:rsidP="00EA35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40"/>
          <w:szCs w:val="40"/>
        </w:rPr>
      </w:pPr>
    </w:p>
    <w:p w14:paraId="107EF612" w14:textId="66BCCAFF" w:rsidR="00EA357E" w:rsidRPr="0099466E" w:rsidRDefault="00EA357E" w:rsidP="00EA35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  <w:bdr w:val="none" w:sz="0" w:space="0" w:color="auto" w:frame="1"/>
        </w:rPr>
      </w:pPr>
      <w:r w:rsidRPr="005A517F">
        <w:rPr>
          <w:rFonts w:ascii="Arial" w:hAnsi="Arial" w:cs="Arial"/>
          <w:sz w:val="28"/>
          <w:szCs w:val="28"/>
          <w:bdr w:val="none" w:sz="0" w:space="0" w:color="auto" w:frame="1"/>
        </w:rPr>
        <w:t>NOTICE IS HEREBY GIVEN under Section 87(2) of the Local Government Act 1972</w:t>
      </w:r>
      <w:r w:rsidR="00705D21">
        <w:rPr>
          <w:rFonts w:ascii="Arial" w:hAnsi="Arial" w:cs="Arial"/>
          <w:sz w:val="28"/>
          <w:szCs w:val="28"/>
          <w:bdr w:val="none" w:sz="0" w:space="0" w:color="auto" w:frame="1"/>
        </w:rPr>
        <w:t>,</w:t>
      </w:r>
      <w:r w:rsidRPr="005A517F">
        <w:rPr>
          <w:rFonts w:ascii="Arial" w:hAnsi="Arial" w:cs="Arial"/>
          <w:sz w:val="28"/>
          <w:szCs w:val="28"/>
          <w:bdr w:val="none" w:sz="0" w:space="0" w:color="auto" w:frame="1"/>
        </w:rPr>
        <w:t xml:space="preserve"> that a </w:t>
      </w:r>
      <w:r w:rsidR="005A517F" w:rsidRPr="005A517F">
        <w:rPr>
          <w:rFonts w:ascii="Arial" w:hAnsi="Arial" w:cs="Arial"/>
          <w:sz w:val="28"/>
          <w:szCs w:val="28"/>
          <w:bdr w:val="none" w:sz="0" w:space="0" w:color="auto" w:frame="1"/>
        </w:rPr>
        <w:t xml:space="preserve">casual </w:t>
      </w:r>
      <w:r w:rsidRPr="005A517F">
        <w:rPr>
          <w:rFonts w:ascii="Arial" w:hAnsi="Arial" w:cs="Arial"/>
          <w:sz w:val="28"/>
          <w:szCs w:val="28"/>
          <w:bdr w:val="none" w:sz="0" w:space="0" w:color="auto" w:frame="1"/>
        </w:rPr>
        <w:t xml:space="preserve">vacancy </w:t>
      </w:r>
      <w:r w:rsidR="00705D21">
        <w:rPr>
          <w:rFonts w:ascii="Arial" w:hAnsi="Arial" w:cs="Arial"/>
          <w:sz w:val="28"/>
          <w:szCs w:val="28"/>
          <w:bdr w:val="none" w:sz="0" w:space="0" w:color="auto" w:frame="1"/>
        </w:rPr>
        <w:t>exists</w:t>
      </w:r>
      <w:r w:rsidRPr="005A517F">
        <w:rPr>
          <w:rFonts w:ascii="Arial" w:hAnsi="Arial" w:cs="Arial"/>
          <w:sz w:val="28"/>
          <w:szCs w:val="28"/>
          <w:bdr w:val="none" w:sz="0" w:space="0" w:color="auto" w:frame="1"/>
        </w:rPr>
        <w:t xml:space="preserve"> in the office of Borough Councillor for the </w:t>
      </w:r>
      <w:r w:rsidR="005A517F" w:rsidRPr="005A517F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TUDOR</w:t>
      </w:r>
      <w:r w:rsidRPr="005A517F"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 xml:space="preserve"> WARD</w:t>
      </w:r>
      <w:r w:rsidRPr="005A517F">
        <w:rPr>
          <w:rFonts w:ascii="Arial" w:hAnsi="Arial" w:cs="Arial"/>
          <w:sz w:val="28"/>
          <w:szCs w:val="28"/>
          <w:bdr w:val="none" w:sz="0" w:space="0" w:color="auto" w:frame="1"/>
        </w:rPr>
        <w:t xml:space="preserve"> of </w:t>
      </w:r>
      <w:r w:rsidR="00705D21">
        <w:rPr>
          <w:rFonts w:ascii="Arial" w:hAnsi="Arial" w:cs="Arial"/>
          <w:sz w:val="28"/>
          <w:szCs w:val="28"/>
          <w:bdr w:val="none" w:sz="0" w:space="0" w:color="auto" w:frame="1"/>
        </w:rPr>
        <w:t>Watford Borough Council</w:t>
      </w:r>
      <w:r w:rsidRPr="005A517F">
        <w:rPr>
          <w:rFonts w:ascii="Arial" w:hAnsi="Arial" w:cs="Arial"/>
          <w:sz w:val="28"/>
          <w:szCs w:val="28"/>
          <w:bdr w:val="none" w:sz="0" w:space="0" w:color="auto" w:frame="1"/>
        </w:rPr>
        <w:t>.</w:t>
      </w:r>
    </w:p>
    <w:p w14:paraId="71B2CE21" w14:textId="77777777" w:rsidR="00EA357E" w:rsidRPr="005A517F" w:rsidRDefault="00EA357E" w:rsidP="00EA35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5A517F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14:paraId="7A2ABADE" w14:textId="77777777" w:rsidR="00EA357E" w:rsidRPr="005A517F" w:rsidRDefault="00EA357E" w:rsidP="00EA357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5A517F">
        <w:rPr>
          <w:rFonts w:ascii="Arial" w:hAnsi="Arial" w:cs="Arial"/>
          <w:sz w:val="28"/>
          <w:szCs w:val="28"/>
          <w:bdr w:val="none" w:sz="0" w:space="0" w:color="auto" w:frame="1"/>
        </w:rPr>
        <w:t>A by-election will be held within 35 days (excluding Saturdays, Sundays and bank holidays), of the Council’s declaration, in accordance with Section 89(1)(a) of the Local Government Act 1972.</w:t>
      </w:r>
    </w:p>
    <w:p w14:paraId="0A0BA57C" w14:textId="77777777" w:rsidR="0099466E" w:rsidRDefault="00EA357E" w:rsidP="0099466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 w:rsidRPr="005A517F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</w:p>
    <w:p w14:paraId="6789D5AE" w14:textId="2D81B6C0" w:rsidR="005A517F" w:rsidRPr="0099466E" w:rsidRDefault="0099466E" w:rsidP="0099466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The</w:t>
      </w:r>
      <w:r w:rsidRPr="0099466E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 xml:space="preserve"> Returning Officer will publish a notice of election in due course, which will set out the </w:t>
      </w:r>
      <w:r w:rsidRPr="00705D21">
        <w:rPr>
          <w:rFonts w:ascii="Arial" w:hAnsi="Arial" w:cs="Arial"/>
          <w:color w:val="242424"/>
          <w:sz w:val="28"/>
          <w:szCs w:val="28"/>
          <w:bdr w:val="none" w:sz="0" w:space="0" w:color="auto" w:frame="1"/>
        </w:rPr>
        <w:t>date of the poll for this by-election</w:t>
      </w:r>
      <w:r w:rsidRPr="0099466E">
        <w:rPr>
          <w:rFonts w:ascii="Calibri" w:hAnsi="Calibri" w:cs="Calibri"/>
          <w:color w:val="242424"/>
          <w:bdr w:val="none" w:sz="0" w:space="0" w:color="auto" w:frame="1"/>
        </w:rPr>
        <w:t xml:space="preserve">. </w:t>
      </w:r>
    </w:p>
    <w:p w14:paraId="38D9EEE3" w14:textId="77777777" w:rsidR="005A517F" w:rsidRDefault="005A517F" w:rsidP="00EA35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069ACBE7" w14:textId="77777777" w:rsidR="005A517F" w:rsidRDefault="005A517F" w:rsidP="00EA35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706405B6" w14:textId="77777777" w:rsidR="005A517F" w:rsidRDefault="005A517F" w:rsidP="00EA35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41A59593" w14:textId="77777777" w:rsidR="005A517F" w:rsidRDefault="005A517F" w:rsidP="00EA35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18E2F96E" w14:textId="77777777" w:rsidR="005A517F" w:rsidRDefault="005A517F" w:rsidP="00EA35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309BE1BE" w14:textId="77777777" w:rsidR="005A517F" w:rsidRDefault="005A517F" w:rsidP="00EA35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397307BE" w14:textId="77777777" w:rsidR="005A517F" w:rsidRDefault="005A517F" w:rsidP="00EA35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5BA19B6A" w14:textId="77777777" w:rsidR="005A517F" w:rsidRDefault="005A517F" w:rsidP="00EA35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1EEF4511" w14:textId="77777777" w:rsidR="005A517F" w:rsidRDefault="005A517F" w:rsidP="00EA35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2002AF62" w14:textId="77777777" w:rsidR="005A517F" w:rsidRDefault="005A517F" w:rsidP="00EA35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347BBDFF" w14:textId="77777777" w:rsidR="005A517F" w:rsidRDefault="005A517F" w:rsidP="00EA357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1C9BD24A" w14:textId="77777777" w:rsidR="00705D21" w:rsidRDefault="00705D21" w:rsidP="005A517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Liam Hornsby</w:t>
      </w:r>
    </w:p>
    <w:p w14:paraId="3F7B9AA2" w14:textId="6C41A3B9" w:rsidR="005A517F" w:rsidRPr="008E7ACB" w:rsidRDefault="00705D21" w:rsidP="005A517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Proper</w:t>
      </w:r>
      <w:r w:rsidR="005A517F" w:rsidRPr="008E7ACB">
        <w:rPr>
          <w:rFonts w:ascii="Arial" w:hAnsi="Arial" w:cs="Arial"/>
          <w:sz w:val="28"/>
          <w:szCs w:val="28"/>
        </w:rPr>
        <w:t xml:space="preserve"> Officer</w:t>
      </w:r>
    </w:p>
    <w:p w14:paraId="3D716330" w14:textId="4A4A67B1" w:rsidR="00803C7E" w:rsidRPr="005A517F" w:rsidRDefault="005A51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</w:rPr>
        <w:t xml:space="preserve">Date: </w:t>
      </w:r>
      <w:r w:rsidR="00705D21">
        <w:rPr>
          <w:rFonts w:ascii="Arial" w:hAnsi="Arial" w:cs="Arial"/>
          <w:sz w:val="28"/>
        </w:rPr>
        <w:t>Thursday</w:t>
      </w:r>
      <w:r>
        <w:rPr>
          <w:rFonts w:ascii="Arial" w:hAnsi="Arial" w:cs="Arial"/>
          <w:sz w:val="28"/>
        </w:rPr>
        <w:t xml:space="preserve"> 23 October 2025</w:t>
      </w:r>
    </w:p>
    <w:sectPr w:rsidR="00803C7E" w:rsidRPr="005A517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7D7C4" w14:textId="77777777" w:rsidR="00705D21" w:rsidRDefault="00705D21" w:rsidP="00705D21">
      <w:pPr>
        <w:spacing w:after="0" w:line="240" w:lineRule="auto"/>
      </w:pPr>
      <w:r>
        <w:separator/>
      </w:r>
    </w:p>
  </w:endnote>
  <w:endnote w:type="continuationSeparator" w:id="0">
    <w:p w14:paraId="3509CA5C" w14:textId="77777777" w:rsidR="00705D21" w:rsidRDefault="00705D21" w:rsidP="007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1A1D" w14:textId="06150CAD" w:rsidR="00705D21" w:rsidRPr="00705D21" w:rsidRDefault="00705D21">
    <w:pPr>
      <w:pStyle w:val="Footer"/>
      <w:rPr>
        <w:lang w:val="en-US"/>
      </w:rPr>
    </w:pPr>
    <w:r>
      <w:rPr>
        <w:lang w:val="en-US"/>
      </w:rPr>
      <w:t>Printed and published by Liam Hornsby, Proper Officer, Watford Borough Council, Town Hall, Watford, WD17 3EX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FFD8" w14:textId="77777777" w:rsidR="00705D21" w:rsidRDefault="00705D21" w:rsidP="00705D21">
      <w:pPr>
        <w:spacing w:after="0" w:line="240" w:lineRule="auto"/>
      </w:pPr>
      <w:r>
        <w:separator/>
      </w:r>
    </w:p>
  </w:footnote>
  <w:footnote w:type="continuationSeparator" w:id="0">
    <w:p w14:paraId="10A3BB98" w14:textId="77777777" w:rsidR="00705D21" w:rsidRDefault="00705D21" w:rsidP="00705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7E"/>
    <w:rsid w:val="00114756"/>
    <w:rsid w:val="002042DE"/>
    <w:rsid w:val="005A517F"/>
    <w:rsid w:val="00705D21"/>
    <w:rsid w:val="00756F7B"/>
    <w:rsid w:val="00803C7E"/>
    <w:rsid w:val="00945B25"/>
    <w:rsid w:val="0099466E"/>
    <w:rsid w:val="00BA4DEC"/>
    <w:rsid w:val="00EA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177B0"/>
  <w15:chartTrackingRefBased/>
  <w15:docId w15:val="{A0FB8077-4D31-4F9A-8DB3-2C9A177F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5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5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D21"/>
  </w:style>
  <w:style w:type="paragraph" w:styleId="Footer">
    <w:name w:val="footer"/>
    <w:basedOn w:val="Normal"/>
    <w:link w:val="FooterChar"/>
    <w:uiPriority w:val="99"/>
    <w:unhideWhenUsed/>
    <w:rsid w:val="00705D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544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Langford</dc:creator>
  <cp:keywords/>
  <dc:description/>
  <cp:lastModifiedBy>Lee Anderson</cp:lastModifiedBy>
  <cp:revision>2</cp:revision>
  <dcterms:created xsi:type="dcterms:W3CDTF">2025-10-24T09:15:00Z</dcterms:created>
  <dcterms:modified xsi:type="dcterms:W3CDTF">2025-10-24T09:15:00Z</dcterms:modified>
</cp:coreProperties>
</file>